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15" w:rsidRDefault="00191315" w:rsidP="0019131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марта 2024 г. под председательством </w:t>
      </w:r>
      <w:proofErr w:type="spellStart"/>
      <w:r>
        <w:rPr>
          <w:sz w:val="28"/>
          <w:szCs w:val="28"/>
        </w:rPr>
        <w:t>в</w:t>
      </w:r>
      <w:r w:rsidRPr="00191315">
        <w:rPr>
          <w:sz w:val="28"/>
          <w:szCs w:val="28"/>
        </w:rPr>
        <w:t>рио</w:t>
      </w:r>
      <w:proofErr w:type="spellEnd"/>
      <w:r w:rsidRPr="00191315">
        <w:rPr>
          <w:sz w:val="28"/>
          <w:szCs w:val="28"/>
        </w:rPr>
        <w:t xml:space="preserve"> главы муниципального образования городского округа «Воркута» - руководителя администрации муниципального образования городского округа «Воркута» А.А. Камкин</w:t>
      </w:r>
      <w:r>
        <w:rPr>
          <w:sz w:val="28"/>
          <w:szCs w:val="28"/>
        </w:rPr>
        <w:t>а состоялось заседание Межведомственной комиссии по профилактике правонарушений и укреплению правопорядка на территории МО ГО «Воркута», на котором были рассмотрены следующие вопросы:</w:t>
      </w:r>
    </w:p>
    <w:p w:rsidR="00191315" w:rsidRPr="0047582D" w:rsidRDefault="00191315" w:rsidP="0019131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7582D">
        <w:rPr>
          <w:sz w:val="28"/>
          <w:szCs w:val="28"/>
        </w:rPr>
        <w:t>1. </w:t>
      </w:r>
      <w:r w:rsidRPr="00B56492">
        <w:rPr>
          <w:sz w:val="28"/>
          <w:szCs w:val="28"/>
        </w:rPr>
        <w:t>Об эффективности реализации муниципальной программы «Профилактика правонарушений и обеспечение общественной безопасности на территории муниципального образования городского округа «Воркута» в 2023 году</w:t>
      </w:r>
      <w:r w:rsidRPr="00682166">
        <w:rPr>
          <w:sz w:val="28"/>
          <w:szCs w:val="28"/>
        </w:rPr>
        <w:t>.</w:t>
      </w:r>
      <w:r w:rsidRPr="0047582D">
        <w:rPr>
          <w:sz w:val="28"/>
          <w:szCs w:val="28"/>
        </w:rPr>
        <w:t xml:space="preserve"> </w:t>
      </w:r>
    </w:p>
    <w:p w:rsidR="00191315" w:rsidRDefault="00191315" w:rsidP="00191315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47582D">
        <w:rPr>
          <w:sz w:val="28"/>
          <w:szCs w:val="28"/>
        </w:rPr>
        <w:t xml:space="preserve">2. </w:t>
      </w:r>
      <w:r w:rsidRPr="00B56492">
        <w:rPr>
          <w:bCs/>
          <w:sz w:val="28"/>
          <w:szCs w:val="28"/>
        </w:rPr>
        <w:t>Об организации профилактических мероприятий по предупреждению дистанционного мошенничества, в том числе среди несовершеннолетних. Итоги проведенной работы в 2023 году и планы на 2024 год</w:t>
      </w:r>
      <w:r>
        <w:rPr>
          <w:bCs/>
          <w:sz w:val="28"/>
          <w:szCs w:val="28"/>
        </w:rPr>
        <w:t>.</w:t>
      </w:r>
      <w:r w:rsidRPr="00DA58DA">
        <w:rPr>
          <w:bCs/>
          <w:sz w:val="28"/>
          <w:szCs w:val="28"/>
        </w:rPr>
        <w:t xml:space="preserve"> </w:t>
      </w:r>
    </w:p>
    <w:p w:rsidR="00191315" w:rsidRPr="00782852" w:rsidRDefault="00191315" w:rsidP="0019131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6492">
        <w:rPr>
          <w:sz w:val="28"/>
          <w:szCs w:val="28"/>
        </w:rPr>
        <w:t>О деятельности добровольно-народной дружины</w:t>
      </w:r>
      <w:r>
        <w:rPr>
          <w:sz w:val="28"/>
          <w:szCs w:val="28"/>
        </w:rPr>
        <w:t>.</w:t>
      </w:r>
    </w:p>
    <w:p w:rsidR="00191315" w:rsidRDefault="00191315" w:rsidP="001913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B56492">
        <w:rPr>
          <w:sz w:val="28"/>
          <w:szCs w:val="28"/>
        </w:rPr>
        <w:t>Анализ причин совершения преступлений против личности в 2023 году, проблемные вопросы профилактики названного вида преступлений.</w:t>
      </w:r>
    </w:p>
    <w:p w:rsidR="00191315" w:rsidRDefault="00191315" w:rsidP="001913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B56492">
        <w:rPr>
          <w:sz w:val="28"/>
          <w:szCs w:val="28"/>
        </w:rPr>
        <w:t>О трудовой летней занятости несовершеннолетних осужденных, состоящих на учете в уголовно-исполнительной инспекции г. Воркуты. Включение осужденных в трудовые бригады (лагеря), которые будут созданы на каникулярный летний период 2024 года</w:t>
      </w:r>
      <w:r>
        <w:rPr>
          <w:sz w:val="28"/>
          <w:szCs w:val="28"/>
        </w:rPr>
        <w:t>.</w:t>
      </w:r>
    </w:p>
    <w:p w:rsidR="00191315" w:rsidRDefault="00191315" w:rsidP="001913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35096F" w:rsidRDefault="0035096F"/>
    <w:sectPr w:rsidR="0035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02"/>
    <w:rsid w:val="00191315"/>
    <w:rsid w:val="0035096F"/>
    <w:rsid w:val="00A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79C5"/>
  <w15:chartTrackingRefBased/>
  <w15:docId w15:val="{F6CD0A98-3AF7-49E8-B959-11EF0F8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2</cp:revision>
  <dcterms:created xsi:type="dcterms:W3CDTF">2024-04-09T07:47:00Z</dcterms:created>
  <dcterms:modified xsi:type="dcterms:W3CDTF">2024-04-09T07:55:00Z</dcterms:modified>
</cp:coreProperties>
</file>