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96F" w:rsidRDefault="00915E2F" w:rsidP="00915E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 июня</w:t>
      </w:r>
      <w:r w:rsidR="00D46798">
        <w:rPr>
          <w:rFonts w:ascii="Times New Roman" w:hAnsi="Times New Roman" w:cs="Times New Roman"/>
          <w:sz w:val="24"/>
          <w:szCs w:val="24"/>
        </w:rPr>
        <w:t xml:space="preserve"> 202</w:t>
      </w:r>
      <w:r w:rsidR="00760CC0">
        <w:rPr>
          <w:rFonts w:ascii="Times New Roman" w:hAnsi="Times New Roman" w:cs="Times New Roman"/>
          <w:sz w:val="24"/>
          <w:szCs w:val="24"/>
        </w:rPr>
        <w:t xml:space="preserve">5 под председательством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915E2F">
        <w:rPr>
          <w:rFonts w:ascii="Times New Roman" w:hAnsi="Times New Roman" w:cs="Times New Roman"/>
          <w:sz w:val="24"/>
          <w:szCs w:val="24"/>
        </w:rPr>
        <w:t>аместител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15E2F">
        <w:rPr>
          <w:rFonts w:ascii="Times New Roman" w:hAnsi="Times New Roman" w:cs="Times New Roman"/>
          <w:sz w:val="24"/>
          <w:szCs w:val="24"/>
        </w:rPr>
        <w:t xml:space="preserve"> председателя антинаркотической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E2F">
        <w:rPr>
          <w:rFonts w:ascii="Times New Roman" w:hAnsi="Times New Roman" w:cs="Times New Roman"/>
          <w:sz w:val="24"/>
          <w:szCs w:val="24"/>
        </w:rPr>
        <w:t>комиссии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E2F">
        <w:rPr>
          <w:rFonts w:ascii="Times New Roman" w:hAnsi="Times New Roman" w:cs="Times New Roman"/>
          <w:sz w:val="24"/>
          <w:szCs w:val="24"/>
        </w:rPr>
        <w:t xml:space="preserve">округа «Воркута» </w:t>
      </w:r>
      <w:r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Шукюровой</w:t>
      </w:r>
      <w:proofErr w:type="spellEnd"/>
      <w:r w:rsidR="007C6D0B" w:rsidRPr="007C6D0B">
        <w:rPr>
          <w:rFonts w:ascii="Times New Roman" w:hAnsi="Times New Roman" w:cs="Times New Roman"/>
          <w:sz w:val="24"/>
          <w:szCs w:val="24"/>
        </w:rPr>
        <w:t xml:space="preserve"> </w:t>
      </w:r>
      <w:r w:rsidR="00D04EB3">
        <w:rPr>
          <w:rFonts w:ascii="Times New Roman" w:hAnsi="Times New Roman" w:cs="Times New Roman"/>
          <w:sz w:val="24"/>
          <w:szCs w:val="24"/>
        </w:rPr>
        <w:t>состоялось заседание антинаркотической комиссии муниципального округа «Воркута» на котором были рассмотрены следующие вопросы:</w:t>
      </w:r>
    </w:p>
    <w:p w:rsidR="00D46798" w:rsidRDefault="00D46798" w:rsidP="00D04EB3">
      <w:pPr>
        <w:jc w:val="both"/>
        <w:rPr>
          <w:rFonts w:ascii="Times New Roman" w:hAnsi="Times New Roman" w:cs="Times New Roman"/>
          <w:sz w:val="24"/>
          <w:szCs w:val="24"/>
        </w:rPr>
      </w:pPr>
      <w:r w:rsidRPr="00D46798">
        <w:rPr>
          <w:rFonts w:ascii="Times New Roman" w:hAnsi="Times New Roman" w:cs="Times New Roman"/>
          <w:sz w:val="24"/>
          <w:szCs w:val="24"/>
        </w:rPr>
        <w:t xml:space="preserve">1. </w:t>
      </w:r>
      <w:r w:rsidR="00915E2F" w:rsidRPr="00915E2F">
        <w:rPr>
          <w:rFonts w:ascii="Times New Roman" w:hAnsi="Times New Roman" w:cs="Times New Roman"/>
          <w:sz w:val="24"/>
          <w:szCs w:val="24"/>
        </w:rPr>
        <w:t>О профилактической работе в учреждениях муниципального округа «Воркута» в период 2024 - 2025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6798" w:rsidRDefault="00D46798" w:rsidP="00D04EB3">
      <w:pPr>
        <w:jc w:val="both"/>
        <w:rPr>
          <w:rFonts w:ascii="Times New Roman" w:hAnsi="Times New Roman" w:cs="Times New Roman"/>
          <w:sz w:val="24"/>
          <w:szCs w:val="24"/>
        </w:rPr>
      </w:pPr>
      <w:r w:rsidRPr="00D46798">
        <w:rPr>
          <w:rFonts w:ascii="Times New Roman" w:hAnsi="Times New Roman" w:cs="Times New Roman"/>
          <w:sz w:val="24"/>
          <w:szCs w:val="24"/>
        </w:rPr>
        <w:t>2</w:t>
      </w:r>
      <w:r w:rsidR="00760CC0">
        <w:rPr>
          <w:rFonts w:ascii="Times New Roman" w:hAnsi="Times New Roman" w:cs="Times New Roman"/>
          <w:sz w:val="24"/>
          <w:szCs w:val="24"/>
        </w:rPr>
        <w:t>.</w:t>
      </w:r>
      <w:r w:rsidR="007C6D0B" w:rsidRPr="007C6D0B">
        <w:t xml:space="preserve"> </w:t>
      </w:r>
      <w:r w:rsidR="00915E2F" w:rsidRPr="00915E2F">
        <w:rPr>
          <w:rFonts w:ascii="Times New Roman" w:hAnsi="Times New Roman" w:cs="Times New Roman"/>
          <w:sz w:val="24"/>
          <w:szCs w:val="24"/>
        </w:rPr>
        <w:t xml:space="preserve">О рассмотрении Доклада о </w:t>
      </w:r>
      <w:proofErr w:type="spellStart"/>
      <w:r w:rsidR="00915E2F" w:rsidRPr="00915E2F"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="00915E2F" w:rsidRPr="00915E2F">
        <w:rPr>
          <w:rFonts w:ascii="Times New Roman" w:hAnsi="Times New Roman" w:cs="Times New Roman"/>
          <w:sz w:val="24"/>
          <w:szCs w:val="24"/>
        </w:rPr>
        <w:t xml:space="preserve"> в Республике Коми в 2024 году</w:t>
      </w:r>
      <w:r w:rsidR="00760CC0">
        <w:rPr>
          <w:rFonts w:ascii="Times New Roman" w:hAnsi="Times New Roman" w:cs="Times New Roman"/>
          <w:sz w:val="24"/>
          <w:szCs w:val="24"/>
        </w:rPr>
        <w:t>.</w:t>
      </w:r>
    </w:p>
    <w:p w:rsidR="00915E2F" w:rsidRDefault="00915E2F" w:rsidP="00D04E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15E2F">
        <w:rPr>
          <w:rFonts w:ascii="Times New Roman" w:hAnsi="Times New Roman" w:cs="Times New Roman"/>
          <w:sz w:val="24"/>
          <w:szCs w:val="24"/>
        </w:rPr>
        <w:t xml:space="preserve">Отчет о проведении мероприятий </w:t>
      </w:r>
      <w:proofErr w:type="gramStart"/>
      <w:r w:rsidRPr="00915E2F">
        <w:rPr>
          <w:rFonts w:ascii="Times New Roman" w:hAnsi="Times New Roman" w:cs="Times New Roman"/>
          <w:sz w:val="24"/>
          <w:szCs w:val="24"/>
        </w:rPr>
        <w:t>по  пропаганде</w:t>
      </w:r>
      <w:proofErr w:type="gramEnd"/>
      <w:r w:rsidRPr="00915E2F">
        <w:rPr>
          <w:rFonts w:ascii="Times New Roman" w:hAnsi="Times New Roman" w:cs="Times New Roman"/>
          <w:sz w:val="24"/>
          <w:szCs w:val="24"/>
        </w:rPr>
        <w:t xml:space="preserve"> здорового образа жизни, профилактике алкоголизма, наркомании и </w:t>
      </w:r>
      <w:proofErr w:type="spellStart"/>
      <w:r w:rsidRPr="00915E2F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915E2F">
        <w:rPr>
          <w:rFonts w:ascii="Times New Roman" w:hAnsi="Times New Roman" w:cs="Times New Roman"/>
          <w:sz w:val="24"/>
          <w:szCs w:val="24"/>
        </w:rPr>
        <w:t xml:space="preserve"> среди несовершеннолетних в учреждениях культуры в I полугодии 2025 года и планы до конца года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915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80"/>
    <w:rsid w:val="00343B80"/>
    <w:rsid w:val="0035096F"/>
    <w:rsid w:val="00532DE1"/>
    <w:rsid w:val="006314FC"/>
    <w:rsid w:val="00760CC0"/>
    <w:rsid w:val="007C6D0B"/>
    <w:rsid w:val="00915E2F"/>
    <w:rsid w:val="00A44898"/>
    <w:rsid w:val="00D04EB3"/>
    <w:rsid w:val="00D4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5095"/>
  <w15:chartTrackingRefBased/>
  <w15:docId w15:val="{CED6C07E-8226-4C51-8875-65E7C786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Виктория Вячеславовна</dc:creator>
  <cp:keywords/>
  <dc:description/>
  <cp:lastModifiedBy>Шевелева Виктория Вячеславовна</cp:lastModifiedBy>
  <cp:revision>4</cp:revision>
  <dcterms:created xsi:type="dcterms:W3CDTF">2025-05-07T13:49:00Z</dcterms:created>
  <dcterms:modified xsi:type="dcterms:W3CDTF">2025-06-06T14:27:00Z</dcterms:modified>
</cp:coreProperties>
</file>