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C2" w:rsidRDefault="003D52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52C2" w:rsidRDefault="003D52C2">
      <w:pPr>
        <w:pStyle w:val="ConsPlusNormal"/>
        <w:outlineLvl w:val="0"/>
      </w:pPr>
    </w:p>
    <w:p w:rsidR="003D52C2" w:rsidRDefault="003D52C2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3D52C2" w:rsidRDefault="003D52C2">
      <w:pPr>
        <w:pStyle w:val="ConsPlusTitle"/>
        <w:jc w:val="center"/>
      </w:pPr>
      <w:r>
        <w:t>ГОРОДСКОГО ОКРУГА "ВОРКУТА"</w:t>
      </w:r>
    </w:p>
    <w:p w:rsidR="003D52C2" w:rsidRDefault="003D52C2">
      <w:pPr>
        <w:pStyle w:val="ConsPlusTitle"/>
      </w:pPr>
    </w:p>
    <w:p w:rsidR="003D52C2" w:rsidRDefault="003D52C2">
      <w:pPr>
        <w:pStyle w:val="ConsPlusTitle"/>
        <w:jc w:val="center"/>
      </w:pPr>
      <w:r>
        <w:t>ПОСТАНОВЛЕНИЕ</w:t>
      </w:r>
    </w:p>
    <w:p w:rsidR="003D52C2" w:rsidRDefault="003D52C2">
      <w:pPr>
        <w:pStyle w:val="ConsPlusTitle"/>
        <w:jc w:val="center"/>
      </w:pPr>
      <w:r>
        <w:t>от 4 июля 2019 г. N 1068</w:t>
      </w:r>
    </w:p>
    <w:p w:rsidR="003D52C2" w:rsidRDefault="003D52C2">
      <w:pPr>
        <w:pStyle w:val="ConsPlusTitle"/>
      </w:pPr>
    </w:p>
    <w:p w:rsidR="003D52C2" w:rsidRDefault="003D52C2">
      <w:pPr>
        <w:pStyle w:val="ConsPlusTitle"/>
        <w:jc w:val="center"/>
      </w:pPr>
      <w:r>
        <w:t>О ВНЕСЕНИИ ИЗМЕНЕНИЙ В ПОСТАНОВЛЕНИЕ АДМИНИСТРАЦИИ</w:t>
      </w:r>
    </w:p>
    <w:p w:rsidR="003D52C2" w:rsidRDefault="003D52C2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3D52C2" w:rsidRDefault="003D52C2">
      <w:pPr>
        <w:pStyle w:val="ConsPlusTitle"/>
        <w:jc w:val="center"/>
      </w:pPr>
      <w:r>
        <w:t>ОТ 07.03.2017 N 355 "ОБ УТВЕРЖДЕНИИ ПЕРЕЧНЯ ИМУЩЕСТВА</w:t>
      </w:r>
    </w:p>
    <w:p w:rsidR="003D52C2" w:rsidRDefault="003D52C2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3D52C2" w:rsidRDefault="003D52C2">
      <w:pPr>
        <w:pStyle w:val="ConsPlusTitle"/>
        <w:jc w:val="center"/>
      </w:pPr>
      <w:r>
        <w:t>ПРЕДНАЗНАЧЕННОГО ДЛЯ ПЕРЕДАЧИ ВО ВЛАДЕНИЕ</w:t>
      </w:r>
    </w:p>
    <w:p w:rsidR="003D52C2" w:rsidRDefault="003D52C2">
      <w:pPr>
        <w:pStyle w:val="ConsPlusTitle"/>
        <w:jc w:val="center"/>
      </w:pPr>
      <w:r>
        <w:t>И (ИЛИ) В ПОЛЬЗОВАНИЕ СУБЪЕКТАМ МАЛОГО И СРЕДНЕГО</w:t>
      </w:r>
    </w:p>
    <w:p w:rsidR="003D52C2" w:rsidRDefault="003D52C2">
      <w:pPr>
        <w:pStyle w:val="ConsPlusTitle"/>
        <w:jc w:val="center"/>
      </w:pPr>
      <w:r>
        <w:t>ПРЕДПРИНИМАТЕЛЬСТВА И ОРГАНИЗАЦИЯМ, ОБРАЗУЮЩИМ</w:t>
      </w:r>
    </w:p>
    <w:p w:rsidR="003D52C2" w:rsidRDefault="003D52C2">
      <w:pPr>
        <w:pStyle w:val="ConsPlusTitle"/>
        <w:jc w:val="center"/>
      </w:pPr>
      <w:r>
        <w:t>ИНФРАСТРУКТУРУ ПОДДЕРЖКИ СУБЪЕКТОВ МАЛОГО</w:t>
      </w:r>
    </w:p>
    <w:p w:rsidR="003D52C2" w:rsidRDefault="003D52C2">
      <w:pPr>
        <w:pStyle w:val="ConsPlusTitle"/>
        <w:jc w:val="center"/>
      </w:pPr>
      <w:r>
        <w:t>И СРЕДНЕГО ПРЕДПРИНИМАТЕЛЬСТВА"</w:t>
      </w:r>
    </w:p>
    <w:p w:rsidR="003D52C2" w:rsidRDefault="003D52C2">
      <w:pPr>
        <w:pStyle w:val="ConsPlusNormal"/>
      </w:pPr>
    </w:p>
    <w:p w:rsidR="003D52C2" w:rsidRDefault="003D52C2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муниципального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рассмотрев протокол заседания рабочей группы Министерства Республики Коми имущественных и земельных отношений и представителей структурных подразделений администрации городских округов (муниципальных районов) по вопросу имущественной поддержки субъектов малого и среднего предпринимательства от 09.04.2019 N 2, администрация муниципального образования городского округа "Воркута" постановляет:</w:t>
      </w:r>
    </w:p>
    <w:p w:rsidR="003D52C2" w:rsidRDefault="003D52C2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перечень</w:t>
        </w:r>
      </w:hyperlink>
      <w:r>
        <w:t xml:space="preserve">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D52C2" w:rsidRDefault="003D52C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3D52C2" w:rsidRDefault="003D52C2">
      <w:pPr>
        <w:pStyle w:val="ConsPlusNormal"/>
      </w:pPr>
    </w:p>
    <w:p w:rsidR="003D52C2" w:rsidRDefault="003D52C2">
      <w:pPr>
        <w:pStyle w:val="ConsPlusNormal"/>
        <w:jc w:val="right"/>
      </w:pPr>
      <w:r>
        <w:t>И.о. руководителя администрации</w:t>
      </w:r>
    </w:p>
    <w:p w:rsidR="003D52C2" w:rsidRDefault="003D52C2">
      <w:pPr>
        <w:pStyle w:val="ConsPlusNormal"/>
        <w:jc w:val="right"/>
      </w:pPr>
      <w:r>
        <w:t>городского округа</w:t>
      </w:r>
    </w:p>
    <w:p w:rsidR="003D52C2" w:rsidRDefault="003D52C2">
      <w:pPr>
        <w:pStyle w:val="ConsPlusNormal"/>
        <w:jc w:val="right"/>
      </w:pPr>
      <w:r>
        <w:t>"Воркута"</w:t>
      </w:r>
    </w:p>
    <w:p w:rsidR="003D52C2" w:rsidRDefault="003D52C2">
      <w:pPr>
        <w:pStyle w:val="ConsPlusNormal"/>
        <w:jc w:val="right"/>
      </w:pPr>
      <w:r>
        <w:t>Л.СМЕТАНИН</w:t>
      </w:r>
    </w:p>
    <w:p w:rsidR="003D52C2" w:rsidRDefault="003D52C2">
      <w:pPr>
        <w:pStyle w:val="ConsPlusNormal"/>
      </w:pPr>
    </w:p>
    <w:p w:rsidR="003D52C2" w:rsidRDefault="003D52C2">
      <w:pPr>
        <w:pStyle w:val="ConsPlusNormal"/>
      </w:pPr>
    </w:p>
    <w:p w:rsidR="003D52C2" w:rsidRDefault="003D52C2">
      <w:pPr>
        <w:pStyle w:val="ConsPlusNormal"/>
      </w:pPr>
    </w:p>
    <w:p w:rsidR="003D52C2" w:rsidRDefault="003D52C2">
      <w:pPr>
        <w:pStyle w:val="ConsPlusNormal"/>
      </w:pPr>
    </w:p>
    <w:p w:rsidR="003D52C2" w:rsidRDefault="003D52C2">
      <w:pPr>
        <w:pStyle w:val="ConsPlusNormal"/>
      </w:pPr>
    </w:p>
    <w:p w:rsidR="003D52C2" w:rsidRDefault="003D52C2">
      <w:pPr>
        <w:pStyle w:val="ConsPlusNormal"/>
        <w:jc w:val="right"/>
        <w:outlineLvl w:val="0"/>
      </w:pPr>
      <w:r>
        <w:t>Приложение</w:t>
      </w:r>
    </w:p>
    <w:p w:rsidR="003D52C2" w:rsidRDefault="003D52C2">
      <w:pPr>
        <w:pStyle w:val="ConsPlusNormal"/>
        <w:jc w:val="right"/>
      </w:pPr>
      <w:r>
        <w:t>к Постановлению</w:t>
      </w:r>
    </w:p>
    <w:p w:rsidR="003D52C2" w:rsidRDefault="003D52C2">
      <w:pPr>
        <w:pStyle w:val="ConsPlusNormal"/>
        <w:jc w:val="right"/>
      </w:pPr>
      <w:r>
        <w:t>администрации городского округа</w:t>
      </w:r>
    </w:p>
    <w:p w:rsidR="003D52C2" w:rsidRDefault="003D52C2">
      <w:pPr>
        <w:pStyle w:val="ConsPlusNormal"/>
        <w:jc w:val="right"/>
      </w:pPr>
      <w:r>
        <w:lastRenderedPageBreak/>
        <w:t>"Воркута"</w:t>
      </w:r>
    </w:p>
    <w:p w:rsidR="003D52C2" w:rsidRDefault="003D52C2">
      <w:pPr>
        <w:pStyle w:val="ConsPlusNormal"/>
        <w:jc w:val="right"/>
      </w:pPr>
      <w:r>
        <w:t>от 4 июля 2019 г. N 1068</w:t>
      </w:r>
    </w:p>
    <w:p w:rsidR="003D52C2" w:rsidRDefault="003D52C2">
      <w:pPr>
        <w:pStyle w:val="ConsPlusNormal"/>
      </w:pPr>
    </w:p>
    <w:p w:rsidR="003D52C2" w:rsidRDefault="003D52C2">
      <w:pPr>
        <w:pStyle w:val="ConsPlusTitle"/>
        <w:jc w:val="center"/>
      </w:pPr>
      <w:bookmarkStart w:id="0" w:name="P36"/>
      <w:bookmarkEnd w:id="0"/>
      <w:r>
        <w:t>ПЕРЕЧЕНЬ</w:t>
      </w:r>
    </w:p>
    <w:p w:rsidR="003D52C2" w:rsidRDefault="003D52C2">
      <w:pPr>
        <w:pStyle w:val="ConsPlusTitle"/>
        <w:jc w:val="center"/>
      </w:pPr>
      <w:r>
        <w:t>ИМУЩЕСТВА МУНИЦИПАЛЬНОГО ОБРАЗОВАНИЯ ГОРОДСКОГО ОКРУГА</w:t>
      </w:r>
    </w:p>
    <w:p w:rsidR="003D52C2" w:rsidRDefault="003D52C2">
      <w:pPr>
        <w:pStyle w:val="ConsPlusTitle"/>
        <w:jc w:val="center"/>
      </w:pPr>
      <w:r>
        <w:t>"ВОРКУТА", ПРЕДНАЗНАЧЕННОГО ДЛЯ ПЕРЕДАЧИ ВО ВЛАДЕНИЕ</w:t>
      </w:r>
    </w:p>
    <w:p w:rsidR="003D52C2" w:rsidRDefault="003D52C2">
      <w:pPr>
        <w:pStyle w:val="ConsPlusTitle"/>
        <w:jc w:val="center"/>
      </w:pPr>
      <w:r>
        <w:t>И (ИЛИ) В ПОЛЬЗОВАНИЕ СУБЪЕКТАМ МАЛОГО И СРЕДНЕГО</w:t>
      </w:r>
    </w:p>
    <w:p w:rsidR="003D52C2" w:rsidRDefault="003D52C2">
      <w:pPr>
        <w:pStyle w:val="ConsPlusTitle"/>
        <w:jc w:val="center"/>
      </w:pPr>
      <w:r>
        <w:t>ПРЕДПРИНИМАТЕЛЬСТВА И ОРГАНИЗАЦИЯМ, ОБРАЗУЮЩИМ</w:t>
      </w:r>
    </w:p>
    <w:p w:rsidR="003D52C2" w:rsidRDefault="003D52C2">
      <w:pPr>
        <w:pStyle w:val="ConsPlusTitle"/>
        <w:jc w:val="center"/>
      </w:pPr>
      <w:r>
        <w:t>ИНФРАСТРУКТУРУ ПОДДЕРЖКИ СУБЪЕКТОВ МАЛОГО</w:t>
      </w:r>
    </w:p>
    <w:p w:rsidR="003D52C2" w:rsidRDefault="003D52C2">
      <w:pPr>
        <w:pStyle w:val="ConsPlusTitle"/>
        <w:jc w:val="center"/>
      </w:pPr>
      <w:r>
        <w:t>И СРЕДНЕГО ПРЕДПРИНИМАТЕЛЬСТВА</w:t>
      </w:r>
    </w:p>
    <w:p w:rsidR="003D52C2" w:rsidRDefault="003D52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91"/>
        <w:gridCol w:w="1531"/>
        <w:gridCol w:w="567"/>
        <w:gridCol w:w="1361"/>
        <w:gridCol w:w="1531"/>
      </w:tblGrid>
      <w:tr w:rsidR="003D52C2"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center"/>
            </w:pPr>
            <w: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3289" w:type="dxa"/>
            <w:gridSpan w:val="3"/>
          </w:tcPr>
          <w:p w:rsidR="003D52C2" w:rsidRDefault="003D52C2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Технические характеристики объекта учета</w:t>
            </w:r>
          </w:p>
          <w:p w:rsidR="003D52C2" w:rsidRDefault="003D52C2">
            <w:pPr>
              <w:pStyle w:val="ConsPlusNormal"/>
              <w:jc w:val="center"/>
            </w:pPr>
            <w:r>
              <w:t>год постройки (выпуска), кадастровый номер, общая площадь, и т.п.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  <w:jc w:val="center"/>
            </w:pPr>
            <w:r>
              <w:t>Цель использования объекта при сдаче в аренду в соответствии с назначением объекта учета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9" w:type="dxa"/>
            <w:gridSpan w:val="3"/>
          </w:tcPr>
          <w:p w:rsidR="003D52C2" w:rsidRDefault="003D52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  <w:jc w:val="center"/>
            </w:pPr>
            <w:r>
              <w:t>5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Авиационная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216,6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Гоголя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Дорожная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Дорожная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348,1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Привокзальная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165,5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456,5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  <w:vMerge w:val="restart"/>
          </w:tcPr>
          <w:p w:rsidR="003D52C2" w:rsidRDefault="003D52C2">
            <w:pPr>
              <w:pStyle w:val="ConsPlusNormal"/>
            </w:pPr>
            <w:r>
              <w:t>8</w:t>
            </w:r>
          </w:p>
        </w:tc>
        <w:tc>
          <w:tcPr>
            <w:tcW w:w="2268" w:type="dxa"/>
            <w:vMerge w:val="restart"/>
          </w:tcPr>
          <w:p w:rsidR="003D52C2" w:rsidRDefault="003D52C2">
            <w:pPr>
              <w:pStyle w:val="ConsPlusNormal"/>
              <w:jc w:val="both"/>
            </w:pPr>
            <w:r>
              <w:t xml:space="preserve">Нежилое здание </w:t>
            </w:r>
            <w:r>
              <w:lastRenderedPageBreak/>
              <w:t>склада ГСМ Лит. Р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lastRenderedPageBreak/>
              <w:t>г. Воркута</w:t>
            </w:r>
          </w:p>
        </w:tc>
        <w:tc>
          <w:tcPr>
            <w:tcW w:w="1531" w:type="dxa"/>
            <w:vMerge w:val="restart"/>
          </w:tcPr>
          <w:p w:rsidR="003D52C2" w:rsidRDefault="003D52C2">
            <w:pPr>
              <w:pStyle w:val="ConsPlusNormal"/>
            </w:pPr>
            <w:r>
              <w:t>Станционная</w:t>
            </w:r>
          </w:p>
        </w:tc>
        <w:tc>
          <w:tcPr>
            <w:tcW w:w="567" w:type="dxa"/>
            <w:vMerge w:val="restart"/>
          </w:tcPr>
          <w:p w:rsidR="003D52C2" w:rsidRDefault="003D52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531" w:type="dxa"/>
            <w:vMerge w:val="restart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  <w:vMerge/>
          </w:tcPr>
          <w:p w:rsidR="003D52C2" w:rsidRDefault="003D52C2">
            <w:pPr>
              <w:pStyle w:val="ConsPlusNormal"/>
            </w:pPr>
          </w:p>
        </w:tc>
        <w:tc>
          <w:tcPr>
            <w:tcW w:w="2268" w:type="dxa"/>
            <w:vMerge/>
          </w:tcPr>
          <w:p w:rsidR="003D52C2" w:rsidRDefault="003D52C2">
            <w:pPr>
              <w:pStyle w:val="ConsPlusNormal"/>
            </w:pP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мкр. Южный</w:t>
            </w:r>
          </w:p>
        </w:tc>
        <w:tc>
          <w:tcPr>
            <w:tcW w:w="1531" w:type="dxa"/>
            <w:vMerge/>
          </w:tcPr>
          <w:p w:rsidR="003D52C2" w:rsidRDefault="003D52C2">
            <w:pPr>
              <w:pStyle w:val="ConsPlusNormal"/>
            </w:pPr>
          </w:p>
        </w:tc>
        <w:tc>
          <w:tcPr>
            <w:tcW w:w="567" w:type="dxa"/>
            <w:vMerge/>
          </w:tcPr>
          <w:p w:rsidR="003D52C2" w:rsidRDefault="003D52C2">
            <w:pPr>
              <w:pStyle w:val="ConsPlusNormal"/>
            </w:pP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11:16:1704014:73</w:t>
            </w:r>
          </w:p>
        </w:tc>
        <w:tc>
          <w:tcPr>
            <w:tcW w:w="1531" w:type="dxa"/>
            <w:vMerge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МАЗ 206060, государственный регистрационный знак О 580 ОР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1.013.5.0003, год выпуска 2012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МАЗ 206060, государственный регистрационный знак О 583 ОР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1.013.5.0004, год выпуска 2012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МАЗ 206060, государственный регистрационный знак О 582 ОР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1.013.5.0005, год выпуска 2012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МАЗ 206060, государственный регистрационный знак О 584 ОР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1.013.5.0006, год выпуска 2012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ИКАРУС 263-10 государственный регистрационный знак О 342 РР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00000696, год выпуска 1998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ИКАРУС 263-10 государственный регистрационный знак О 354 РР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00000697, год выпуска 1998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ИКАРУС 263-10 государственный регистрационный знак О 353 РР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00000698, год выпуска 1998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ИКАРУС 263-10 государственный регистрационный знак О 352 РР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00000700, год выпуска 1998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17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 xml:space="preserve">Автобус ИКАРУС 263-10 государственный </w:t>
            </w:r>
            <w:r>
              <w:lastRenderedPageBreak/>
              <w:t>регистрационный знак О 432 РР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lastRenderedPageBreak/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 xml:space="preserve">инвентарный N </w:t>
            </w:r>
            <w:r>
              <w:lastRenderedPageBreak/>
              <w:t>00000702, год выпуска 1998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lastRenderedPageBreak/>
              <w:t xml:space="preserve">Организация пассажирских </w:t>
            </w:r>
            <w:r>
              <w:lastRenderedPageBreak/>
              <w:t>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ИКАРУС 263-10 государственный регистрационный знак О 434 РР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00000706, год выпуска 1998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19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  <w:jc w:val="center"/>
            </w:pPr>
            <w:r>
              <w:t>250,4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МАЗ 206060, государственный регистрационный знак О 586 ОР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1.013.5.0009, год выпуска 2012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3D52C2">
        <w:tc>
          <w:tcPr>
            <w:tcW w:w="567" w:type="dxa"/>
          </w:tcPr>
          <w:p w:rsidR="003D52C2" w:rsidRDefault="003D52C2">
            <w:pPr>
              <w:pStyle w:val="ConsPlusNormal"/>
            </w:pPr>
            <w:r>
              <w:t>21</w:t>
            </w:r>
          </w:p>
        </w:tc>
        <w:tc>
          <w:tcPr>
            <w:tcW w:w="2268" w:type="dxa"/>
          </w:tcPr>
          <w:p w:rsidR="003D52C2" w:rsidRDefault="003D52C2">
            <w:pPr>
              <w:pStyle w:val="ConsPlusNormal"/>
              <w:jc w:val="both"/>
            </w:pPr>
            <w:r>
              <w:t>Автобус МАЗ 206060, государственный регистрационный знак О 801 ОР 11</w:t>
            </w:r>
          </w:p>
        </w:tc>
        <w:tc>
          <w:tcPr>
            <w:tcW w:w="1191" w:type="dxa"/>
          </w:tcPr>
          <w:p w:rsidR="003D52C2" w:rsidRDefault="003D52C2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3D52C2" w:rsidRDefault="003D52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D52C2" w:rsidRDefault="003D52C2">
            <w:pPr>
              <w:pStyle w:val="ConsPlusNormal"/>
            </w:pPr>
            <w:r>
              <w:t>инвентарный N 1.013.5.0008, год выпуска 2012 г.</w:t>
            </w:r>
          </w:p>
        </w:tc>
        <w:tc>
          <w:tcPr>
            <w:tcW w:w="1531" w:type="dxa"/>
          </w:tcPr>
          <w:p w:rsidR="003D52C2" w:rsidRDefault="003D52C2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</w:tbl>
    <w:p w:rsidR="003D52C2" w:rsidRDefault="003D52C2">
      <w:pPr>
        <w:pStyle w:val="ConsPlusNormal"/>
      </w:pPr>
    </w:p>
    <w:p w:rsidR="003D52C2" w:rsidRDefault="003D52C2">
      <w:pPr>
        <w:pStyle w:val="ConsPlusNormal"/>
      </w:pPr>
    </w:p>
    <w:p w:rsidR="003D52C2" w:rsidRDefault="003D52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4A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C2"/>
    <w:rsid w:val="003D52C2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11FC-9526-4CB6-8682-4E79434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6488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89" TargetMode="External"/><Relationship Id="rId5" Type="http://schemas.openxmlformats.org/officeDocument/2006/relationships/hyperlink" Target="https://login.consultant.ru/link/?req=doc&amp;base=LAW&amp;n=354558&amp;dst=1001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2024-06-10T12:02:00Z</dcterms:created>
  <dcterms:modified xsi:type="dcterms:W3CDTF">2024-06-10T12:02:00Z</dcterms:modified>
</cp:coreProperties>
</file>