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EC" w:rsidRDefault="007053E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053EC" w:rsidRDefault="007053EC">
      <w:pPr>
        <w:pStyle w:val="ConsPlusNormal"/>
        <w:outlineLvl w:val="0"/>
      </w:pPr>
    </w:p>
    <w:p w:rsidR="007053EC" w:rsidRDefault="007053EC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7053EC" w:rsidRDefault="007053EC">
      <w:pPr>
        <w:pStyle w:val="ConsPlusTitle"/>
        <w:jc w:val="center"/>
      </w:pPr>
      <w:r>
        <w:t>ГОРОДСКОГО ОКРУГА "ВОРКУТА"</w:t>
      </w:r>
    </w:p>
    <w:p w:rsidR="007053EC" w:rsidRDefault="007053EC">
      <w:pPr>
        <w:pStyle w:val="ConsPlusTitle"/>
      </w:pPr>
    </w:p>
    <w:p w:rsidR="007053EC" w:rsidRDefault="007053EC">
      <w:pPr>
        <w:pStyle w:val="ConsPlusTitle"/>
        <w:jc w:val="center"/>
      </w:pPr>
      <w:r>
        <w:t>ПОСТАНОВЛЕНИЕ</w:t>
      </w:r>
    </w:p>
    <w:p w:rsidR="007053EC" w:rsidRDefault="007053EC">
      <w:pPr>
        <w:pStyle w:val="ConsPlusTitle"/>
        <w:jc w:val="center"/>
      </w:pPr>
      <w:r>
        <w:t>от 20 июня 2022 г. N 731</w:t>
      </w:r>
    </w:p>
    <w:p w:rsidR="007053EC" w:rsidRDefault="007053EC">
      <w:pPr>
        <w:pStyle w:val="ConsPlusTitle"/>
      </w:pPr>
    </w:p>
    <w:p w:rsidR="007053EC" w:rsidRDefault="007053EC">
      <w:pPr>
        <w:pStyle w:val="ConsPlusTitle"/>
        <w:jc w:val="center"/>
      </w:pPr>
      <w:r>
        <w:t>ОБ УТВЕРЖДЕНИИ АДМИНИСТРАТИВНОГО РЕГЛАМЕНТА</w:t>
      </w:r>
    </w:p>
    <w:p w:rsidR="007053EC" w:rsidRDefault="007053EC">
      <w:pPr>
        <w:pStyle w:val="ConsPlusTitle"/>
        <w:jc w:val="center"/>
      </w:pPr>
      <w:r>
        <w:t>ПРЕДОСТАВЛЕНИЯ МУНИЦИПАЛЬНОЙ УСЛУГИ "ПРЕДОСТАВЛЕНИЕ</w:t>
      </w:r>
    </w:p>
    <w:p w:rsidR="007053EC" w:rsidRDefault="007053EC">
      <w:pPr>
        <w:pStyle w:val="ConsPlusTitle"/>
        <w:jc w:val="center"/>
      </w:pPr>
      <w:r>
        <w:t>СВЕДЕНИЙ ОБ ОБЪЕКТАХ ИМУЩЕСТВА, ПРЕДНАЗНАЧЕННОГО</w:t>
      </w:r>
    </w:p>
    <w:p w:rsidR="007053EC" w:rsidRDefault="007053EC">
      <w:pPr>
        <w:pStyle w:val="ConsPlusTitle"/>
        <w:jc w:val="center"/>
      </w:pPr>
      <w:r>
        <w:t>ДЛЯ ПРЕДОСТАВЛЕНИЯ ВО ВЛАДЕНИЕ И (ИЛИ) В ПОЛЬЗОВАНИЕ</w:t>
      </w:r>
    </w:p>
    <w:p w:rsidR="007053EC" w:rsidRDefault="007053EC">
      <w:pPr>
        <w:pStyle w:val="ConsPlusTitle"/>
        <w:jc w:val="center"/>
      </w:pPr>
      <w:r>
        <w:t>СУБЪЕКТАМ МАЛОГО И СРЕДНЕГО ПРЕДПРИНИМАТЕЛЬСТВА И</w:t>
      </w:r>
    </w:p>
    <w:p w:rsidR="007053EC" w:rsidRDefault="007053EC">
      <w:pPr>
        <w:pStyle w:val="ConsPlusTitle"/>
        <w:jc w:val="center"/>
      </w:pPr>
      <w:r>
        <w:t>ОРГАНИЗАЦИЯМ, ОБРАЗУЮЩИМ ИНФРАСТРУКТУРУ ПОДДЕРЖКИ</w:t>
      </w:r>
    </w:p>
    <w:p w:rsidR="007053EC" w:rsidRDefault="007053EC">
      <w:pPr>
        <w:pStyle w:val="ConsPlusTitle"/>
        <w:jc w:val="center"/>
      </w:pPr>
      <w:r>
        <w:t>СУБЪЕКТОВ МАЛОГО И СРЕДНЕГО ПРЕДПРИНИМАТЕЛЬСТВА"</w:t>
      </w:r>
    </w:p>
    <w:p w:rsidR="007053EC" w:rsidRDefault="007053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53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EC" w:rsidRDefault="007053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EC" w:rsidRDefault="007053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53EC" w:rsidRDefault="007053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53EC" w:rsidRDefault="007053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:rsidR="007053EC" w:rsidRDefault="007053EC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"Воркута" от 26.08.2022 N 973)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EC" w:rsidRDefault="007053EC">
            <w:pPr>
              <w:pStyle w:val="ConsPlusNormal"/>
            </w:pPr>
          </w:p>
        </w:tc>
      </w:tr>
    </w:tbl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20.07.2021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городского округа "Воркута" от 31.03.2022 N 352 "Об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"Воркута", проведения экспертизы проектов административных регламентов предоставления муниципальных услуг", администрация муниципального образования городского округа "Воркута" постановляет: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7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согласно приложению к настоящему постановлению.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2. Уполномочить Комитет по управлению муниципальным имуществом администрации муниципального образования городского округа "Воркута" на предоставление муниципальной услуги в соответствии с утвержденным административным регламентом.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администрации муниципального образования городского округа "Воркута":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3.1. от 17.12.2019 </w:t>
      </w:r>
      <w:hyperlink r:id="rId9">
        <w:r>
          <w:rPr>
            <w:color w:val="0000FF"/>
          </w:rPr>
          <w:t>N 1787</w:t>
        </w:r>
      </w:hyperlink>
      <w:r>
        <w:t xml:space="preserve"> "Предоставление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3.2. от 13.12.2021 </w:t>
      </w:r>
      <w:hyperlink r:id="rId10">
        <w:r>
          <w:rPr>
            <w:color w:val="0000FF"/>
          </w:rPr>
          <w:t>N 1294</w:t>
        </w:r>
      </w:hyperlink>
      <w:r>
        <w:t xml:space="preserve"> "О внесении изменения в постановление администрации муниципального образования городского округа "Воркута" от 17.12.2019 N 1787 "Предоставление сведений об объектах имущества, предназначенного для предоставления во владение и (или) в </w:t>
      </w:r>
      <w:r>
        <w:lastRenderedPageBreak/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3.3. от 05.05.2022 </w:t>
      </w:r>
      <w:hyperlink r:id="rId11">
        <w:r>
          <w:rPr>
            <w:color w:val="0000FF"/>
          </w:rPr>
          <w:t>N 520</w:t>
        </w:r>
      </w:hyperlink>
      <w:r>
        <w:t xml:space="preserve"> "О внесении изменения в постановление администрации муниципального образования городского округа "Воркута" от 17.12.2019 N 1787 "Предоставление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опубликования, подлежит размещению на официальном сайте администрации муниципального образования городского округа "Воркута" в информационно-телекоммуникационной сети "Интернет" (http://www.воркута.рф).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первого заместителя руководителя администрации муниципального образования городского округа "Воркута" Л.И.Сметанина и начальника комитета по управлению муниципальным имуществом администрации муниципального образования городского округа "Воркута" В.А.Новожилова.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jc w:val="right"/>
      </w:pPr>
      <w:r>
        <w:t>Глава городского округа</w:t>
      </w:r>
    </w:p>
    <w:p w:rsidR="007053EC" w:rsidRDefault="007053EC">
      <w:pPr>
        <w:pStyle w:val="ConsPlusNormal"/>
        <w:jc w:val="right"/>
      </w:pPr>
      <w:r>
        <w:t>"Воркута" -</w:t>
      </w:r>
    </w:p>
    <w:p w:rsidR="007053EC" w:rsidRDefault="007053EC">
      <w:pPr>
        <w:pStyle w:val="ConsPlusNormal"/>
        <w:jc w:val="right"/>
      </w:pPr>
      <w:r>
        <w:t>руководитель администрации</w:t>
      </w:r>
    </w:p>
    <w:p w:rsidR="007053EC" w:rsidRDefault="007053EC">
      <w:pPr>
        <w:pStyle w:val="ConsPlusNormal"/>
        <w:jc w:val="right"/>
      </w:pPr>
      <w:r>
        <w:t>городского округа</w:t>
      </w:r>
    </w:p>
    <w:p w:rsidR="007053EC" w:rsidRDefault="007053EC">
      <w:pPr>
        <w:pStyle w:val="ConsPlusNormal"/>
        <w:jc w:val="right"/>
      </w:pPr>
      <w:r>
        <w:t>"Воркута"</w:t>
      </w:r>
    </w:p>
    <w:p w:rsidR="007053EC" w:rsidRDefault="007053EC">
      <w:pPr>
        <w:pStyle w:val="ConsPlusNormal"/>
        <w:jc w:val="right"/>
      </w:pPr>
      <w:r>
        <w:t>А.ШАПОШНИКОВ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</w:pPr>
    </w:p>
    <w:p w:rsidR="007053EC" w:rsidRDefault="007053EC">
      <w:pPr>
        <w:pStyle w:val="ConsPlusNormal"/>
      </w:pPr>
    </w:p>
    <w:p w:rsidR="007053EC" w:rsidRDefault="007053EC">
      <w:pPr>
        <w:pStyle w:val="ConsPlusNormal"/>
      </w:pPr>
    </w:p>
    <w:p w:rsidR="007053EC" w:rsidRDefault="007053EC">
      <w:pPr>
        <w:pStyle w:val="ConsPlusNormal"/>
      </w:pPr>
    </w:p>
    <w:p w:rsidR="007053EC" w:rsidRDefault="007053EC">
      <w:pPr>
        <w:pStyle w:val="ConsPlusNormal"/>
        <w:jc w:val="right"/>
        <w:outlineLvl w:val="0"/>
      </w:pPr>
      <w:r>
        <w:t>Приложение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jc w:val="right"/>
      </w:pPr>
      <w:r>
        <w:t>Утвержден</w:t>
      </w:r>
    </w:p>
    <w:p w:rsidR="007053EC" w:rsidRDefault="007053EC">
      <w:pPr>
        <w:pStyle w:val="ConsPlusNormal"/>
        <w:jc w:val="right"/>
      </w:pPr>
      <w:r>
        <w:t>Постановлением</w:t>
      </w:r>
    </w:p>
    <w:p w:rsidR="007053EC" w:rsidRDefault="007053EC">
      <w:pPr>
        <w:pStyle w:val="ConsPlusNormal"/>
        <w:jc w:val="right"/>
      </w:pPr>
      <w:r>
        <w:t>администрации городского округа</w:t>
      </w:r>
    </w:p>
    <w:p w:rsidR="007053EC" w:rsidRDefault="007053EC">
      <w:pPr>
        <w:pStyle w:val="ConsPlusNormal"/>
        <w:jc w:val="right"/>
      </w:pPr>
      <w:r>
        <w:t>"Воркута"</w:t>
      </w:r>
    </w:p>
    <w:p w:rsidR="007053EC" w:rsidRDefault="007053EC">
      <w:pPr>
        <w:pStyle w:val="ConsPlusNormal"/>
        <w:jc w:val="right"/>
      </w:pPr>
      <w:r>
        <w:t>от 20 июня 2022 г. N 731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</w:pPr>
      <w:bookmarkStart w:id="0" w:name="P47"/>
      <w:bookmarkEnd w:id="0"/>
      <w:r>
        <w:t>АДМИНИСТРАТИВНЫЙ РЕГЛАМЕНТ</w:t>
      </w:r>
    </w:p>
    <w:p w:rsidR="007053EC" w:rsidRDefault="007053EC">
      <w:pPr>
        <w:pStyle w:val="ConsPlusTitle"/>
        <w:jc w:val="center"/>
      </w:pPr>
      <w:r>
        <w:t>ПРЕДОСТАВЛЕНИЯ МУНИЦИПАЛЬНОЙ УСЛУГИ "ПРЕДОСТАВЛЕНИЕ</w:t>
      </w:r>
    </w:p>
    <w:p w:rsidR="007053EC" w:rsidRDefault="007053EC">
      <w:pPr>
        <w:pStyle w:val="ConsPlusTitle"/>
        <w:jc w:val="center"/>
      </w:pPr>
      <w:r>
        <w:t>СВЕДЕНИЙ ОБ ОБЪЕКТАХ ИМУЩЕСТВА, ПРЕДНАЗНАЧЕННОГО</w:t>
      </w:r>
    </w:p>
    <w:p w:rsidR="007053EC" w:rsidRDefault="007053EC">
      <w:pPr>
        <w:pStyle w:val="ConsPlusTitle"/>
        <w:jc w:val="center"/>
      </w:pPr>
      <w:r>
        <w:t>ДЛЯ ПРЕДОСТАВЛЕНИЯ ВО ВЛАДЕНИЕ И (ИЛИ) В ПОЛЬЗОВАНИЕ</w:t>
      </w:r>
    </w:p>
    <w:p w:rsidR="007053EC" w:rsidRDefault="007053EC">
      <w:pPr>
        <w:pStyle w:val="ConsPlusTitle"/>
        <w:jc w:val="center"/>
      </w:pPr>
      <w:r>
        <w:t>СУБЪЕКТАМ МАЛОГО И СРЕДНЕГО ПРЕДПРИНИМАТЕЛЬСТВА</w:t>
      </w:r>
    </w:p>
    <w:p w:rsidR="007053EC" w:rsidRDefault="007053EC">
      <w:pPr>
        <w:pStyle w:val="ConsPlusTitle"/>
        <w:jc w:val="center"/>
      </w:pPr>
      <w:r>
        <w:t>И ОРГАНИЗАЦИЯМ, ОБРАЗУЮЩИМ ИНФРАСТРУКТУРУ ПОДДЕРЖКИ</w:t>
      </w:r>
    </w:p>
    <w:p w:rsidR="007053EC" w:rsidRDefault="007053EC">
      <w:pPr>
        <w:pStyle w:val="ConsPlusTitle"/>
        <w:jc w:val="center"/>
      </w:pPr>
      <w:r>
        <w:t>СУБЪЕКТОВ МАЛОГО И СРЕДНЕГО ПРЕДПРИНИМАТЕЛЬСТВА"</w:t>
      </w:r>
    </w:p>
    <w:p w:rsidR="007053EC" w:rsidRDefault="007053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53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EC" w:rsidRDefault="007053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EC" w:rsidRDefault="007053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53EC" w:rsidRDefault="007053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53EC" w:rsidRDefault="007053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:rsidR="007053EC" w:rsidRDefault="007053EC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"Воркута" от 26.08.2022 N 973)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EC" w:rsidRDefault="007053EC">
            <w:pPr>
              <w:pStyle w:val="ConsPlusNormal"/>
            </w:pPr>
          </w:p>
        </w:tc>
      </w:tr>
    </w:tbl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1"/>
      </w:pPr>
      <w:r>
        <w:t>I. Общие положения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(далее - административный регламент) определяет порядок, сроки и последовательность действий (административных процедур) комитета по управлению муниципальным имуществом администрации муниципального образования городского округа "Воркута" (далее - Комитет), формы контроля за исполнением административного регламента, ответственность должностных лиц,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нормативным правовым актам муниципального образования городского округа "Воркута" (далее - муниципальные правовые акты).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Круг заявителей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1.2. Заявителями на предоставление муниципальной услуги являются: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-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организации, образующие инфраструктуру поддержки субъектов малого и среднего предпринимательства;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физические лица, не являющиеся индивидуальными предпринимателями и применяющие специальный налоговый режим "Налог на профессиональный доход".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1.3. От имени заявителей в целях получения муниципальной услуги могут выступать лица, имеющее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Требования предоставления заявителю муниципальной услуги</w:t>
      </w:r>
    </w:p>
    <w:p w:rsidR="007053EC" w:rsidRDefault="007053EC">
      <w:pPr>
        <w:pStyle w:val="ConsPlusTitle"/>
        <w:jc w:val="center"/>
      </w:pPr>
      <w:r>
        <w:t>в соответствии с вариантом предоставления муниципальной</w:t>
      </w:r>
    </w:p>
    <w:p w:rsidR="007053EC" w:rsidRDefault="007053EC">
      <w:pPr>
        <w:pStyle w:val="ConsPlusTitle"/>
        <w:jc w:val="center"/>
      </w:pPr>
      <w:r>
        <w:t>услуги, соответствующим признакам заявителя, определенным</w:t>
      </w:r>
    </w:p>
    <w:p w:rsidR="007053EC" w:rsidRDefault="007053EC">
      <w:pPr>
        <w:pStyle w:val="ConsPlusTitle"/>
        <w:jc w:val="center"/>
      </w:pPr>
      <w:r>
        <w:t>в результате анкетирования, проводимого органом,</w:t>
      </w:r>
    </w:p>
    <w:p w:rsidR="007053EC" w:rsidRDefault="007053EC">
      <w:pPr>
        <w:pStyle w:val="ConsPlusTitle"/>
        <w:jc w:val="center"/>
      </w:pPr>
      <w:r>
        <w:t>предоставляющим услугу (далее - профилирование), а также</w:t>
      </w:r>
    </w:p>
    <w:p w:rsidR="007053EC" w:rsidRDefault="007053EC">
      <w:pPr>
        <w:pStyle w:val="ConsPlusTitle"/>
        <w:jc w:val="center"/>
      </w:pPr>
      <w:r>
        <w:t>результата, за предоставлением которого обратился заявитель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bookmarkStart w:id="1" w:name="P80"/>
      <w:bookmarkEnd w:id="1"/>
      <w:r>
        <w:lastRenderedPageBreak/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 (http://www.gosuslugi.ru), официального сайта администрации муниципального образования городского округа "Воркута" (далее - Администрация) (http://www.воркута.рф).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в Комитете по месту своего проживания (регистрации);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по справочным телефонам;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в информационно-телекоммуникационной сети "Интернет" (на официальном сайте Администрации);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посредством федеральной государственной информационной системы "Единый портал государственных и муниципальных услуг (функций)" - gosuslugi.ru (далее - Единый портал государственных и муниципальных услуг (функций);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направив письменное обращение через организацию почтовой связи, либо по электронной почте.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Лица, заинтересованные в предоставлении муниципальной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специалист Комитета называет свою фамилию, имя, отчество (последнее при наличии),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При обращении лиц, заинтересованных в предоставлении муниципальной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(далее - МФЦ) предоставления государственных и муниципальных услуг.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Комитета, в информационных материалах (брошюрах, буклетах), на Едином портале государственных и муниципальных услуг (функций), на официальном сайте Администрации (http://www.воркута.рф).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lastRenderedPageBreak/>
        <w:t>На официальном сайте Администрации, на Едином портале государственных и муниципальных услуг (функций), в федеральной государственной информационной системе "Федеральный реестр государственных и муниципальных услуг (функций)" размещена следующая информация: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настоящий административный регламент;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справочная информация: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место нахождения, график работы, наименование Администрации, его структурных подразделений и территориальных органов, организаций, участвующих в предоставлении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адреса официальных сайтов Администрации, организаций, участвующих в предоставлении муниципальной услуги, в информационно-телекоммуникационной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(http://воркута.рф);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адреса Единого портала государственных и муниципальных услуг (функций).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 также размещается следующая информация: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б) круг заявителей;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в) срок предоставления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д) размер государственной пошлины, взимаемой за предоставление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е) исчерпывающий перечень оснований для приостановления или отказа в предоставлении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з) формы заявлений (уведомлений, сообщений), используемые при предоставлении муниципальной услуги.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Наименование муниципальной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2.1. Наименование муниципальной услуги: "Предоставление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2.2. Предоставление муниципальной услуги осуществляется администрацией муниципального образования городского округа "Воркута" (далее - Администрация). Ответственным структурным подразделением за предоставление муниципальной услуги является комитет по управлению муниципальным имуществом администрации муниципального образования городского округа "Воркута" (далее - Комитет).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Для получения муниципальной услуги заявитель вправе обратиться в одну из следующих организаций: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Администрация - в части приема и регистрации документов у заявителя, приема жалоб;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Комитет - в части приема и регистрации документов у заявителя, принятия решения, выдачи результата предоставления муниципальной услуги, приема жалоб.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При предоставлении муниципальной услуги запрещается требовать от заявителя: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муниципальных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>
        <w:r>
          <w:rPr>
            <w:color w:val="0000FF"/>
          </w:rPr>
          <w:t>части 1 статьи 9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bookmarkStart w:id="2" w:name="P129"/>
      <w:bookmarkEnd w:id="2"/>
      <w:r>
        <w:t>2.3. Результатом предоставления муниципальной услуги является: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1) решение о предоставлении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решение о предоставлении муниципальной услуги), уведомление о предоставлении муниципальной услуги;</w:t>
      </w:r>
    </w:p>
    <w:p w:rsidR="007053EC" w:rsidRDefault="007053EC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26.08.2022 N 973)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2) решение об отказе в предоставлении сведений об объектах имущества, предназначенного для предоставления во владение и (или) в пользование субъектам малого и среднего </w:t>
      </w:r>
      <w:r>
        <w:lastRenderedPageBreak/>
        <w:t>предпринимательства и организациям, образующим инфраструктуру поддержки субъектов малого и среднего предпринимательства (далее - решение об отказе в предоставлении муниципальной услуги), уведомление об отказе в предоставлении муниципальной услуги.</w:t>
      </w:r>
    </w:p>
    <w:p w:rsidR="007053EC" w:rsidRDefault="007053EC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городского округа "Воркута" от 26.08.2022 N 973)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 производится в порядке, установленном </w:t>
      </w:r>
      <w:hyperlink w:anchor="P410">
        <w:r>
          <w:rPr>
            <w:color w:val="0000FF"/>
          </w:rPr>
          <w:t>пунктом 3.5</w:t>
        </w:r>
      </w:hyperlink>
      <w:r>
        <w:t xml:space="preserve"> настоящего административного регламента.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2.4. Общий срок предоставления муниципальной услуги составляет не более 15 рабочих дней, исчисляемых со дня регистрации запроса о предоставлении муниципальной услуги.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Срок приостановления предоставления муниципальной услуги законодательством Российской Федерации не предусмотрен.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Срок выдачи (направления) документов, являющихся результатом предоставления муниципальной услуги, составляет 2 рабочих дня со дня поступления одного из решений, указанных в </w:t>
      </w:r>
      <w:hyperlink w:anchor="P129">
        <w:r>
          <w:rPr>
            <w:color w:val="0000FF"/>
          </w:rPr>
          <w:t>п. 2.3</w:t>
        </w:r>
      </w:hyperlink>
      <w:r>
        <w:t xml:space="preserve"> настоящего административного регламента, специалисту Комитета ответственному за его выдачу.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не более 7 рабочих дней со дня поступления в Комитет указанного заявления.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2.5. Перечень нормативных правовых актов, регулирующих предоставление муниципальной услуги, размещен на официальном сайте Администрации (http://воркута.рф), на Едином портале государственных и муниципальных услуг (функций),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7053EC" w:rsidRDefault="007053EC">
      <w:pPr>
        <w:pStyle w:val="ConsPlusTitle"/>
        <w:jc w:val="center"/>
      </w:pPr>
      <w:r>
        <w:t>необходимых для предоставления муниципальной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bookmarkStart w:id="3" w:name="P150"/>
      <w:bookmarkEnd w:id="3"/>
      <w:r>
        <w:t xml:space="preserve">2.6. Для получения муниципальной услуги заявителем самостоятельно предоставляется в Администрацию, Комитет запрос о предоставлении муниципальной услуги (по формам согласно </w:t>
      </w:r>
      <w:hyperlink w:anchor="P740">
        <w:r>
          <w:rPr>
            <w:color w:val="0000FF"/>
          </w:rPr>
          <w:t>приложению N 1</w:t>
        </w:r>
      </w:hyperlink>
      <w:r>
        <w:t xml:space="preserve"> (для физических лиц, индивидуальных предпринимателей), </w:t>
      </w:r>
      <w:hyperlink w:anchor="P897">
        <w:r>
          <w:rPr>
            <w:color w:val="0000FF"/>
          </w:rPr>
          <w:t>приложению N 2</w:t>
        </w:r>
      </w:hyperlink>
      <w:r>
        <w:t xml:space="preserve"> (для юридических лиц) к настоящему административному регламенту).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 с использованием информационных технологий, предусмотренных </w:t>
      </w:r>
      <w:hyperlink r:id="rId17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2.8. В случае направления документов, указанных в </w:t>
      </w:r>
      <w:hyperlink w:anchor="P150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лично (в Администрацию, Комитет);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посредством почтового отправления (в Администрацию, Комитет).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7053EC" w:rsidRDefault="007053EC">
      <w:pPr>
        <w:pStyle w:val="ConsPlusTitle"/>
        <w:jc w:val="center"/>
      </w:pPr>
      <w:r>
        <w:t>в соответствии с нормативными правовыми актами</w:t>
      </w:r>
    </w:p>
    <w:p w:rsidR="007053EC" w:rsidRDefault="007053EC">
      <w:pPr>
        <w:pStyle w:val="ConsPlusTitle"/>
        <w:jc w:val="center"/>
      </w:pPr>
      <w:r>
        <w:t>для предоставления муниципальной услуги, которые</w:t>
      </w:r>
    </w:p>
    <w:p w:rsidR="007053EC" w:rsidRDefault="007053EC">
      <w:pPr>
        <w:pStyle w:val="ConsPlusTitle"/>
        <w:jc w:val="center"/>
      </w:pPr>
      <w:r>
        <w:t>находятся в распоряжении государственных органов,</w:t>
      </w:r>
    </w:p>
    <w:p w:rsidR="007053EC" w:rsidRDefault="007053EC">
      <w:pPr>
        <w:pStyle w:val="ConsPlusTitle"/>
        <w:jc w:val="center"/>
      </w:pPr>
      <w:r>
        <w:t>органов местного самоуправления и иных органов,</w:t>
      </w:r>
    </w:p>
    <w:p w:rsidR="007053EC" w:rsidRDefault="007053EC">
      <w:pPr>
        <w:pStyle w:val="ConsPlusTitle"/>
        <w:jc w:val="center"/>
      </w:pPr>
      <w:r>
        <w:t>участвующих в предоставлении государственных</w:t>
      </w:r>
    </w:p>
    <w:p w:rsidR="007053EC" w:rsidRDefault="007053EC">
      <w:pPr>
        <w:pStyle w:val="ConsPlusTitle"/>
        <w:jc w:val="center"/>
      </w:pPr>
      <w:r>
        <w:t>или муниципальных услуг, и которые заявитель</w:t>
      </w:r>
    </w:p>
    <w:p w:rsidR="007053EC" w:rsidRDefault="007053EC">
      <w:pPr>
        <w:pStyle w:val="ConsPlusTitle"/>
        <w:jc w:val="center"/>
      </w:pPr>
      <w:r>
        <w:t>вправе представить, а также способы их получения</w:t>
      </w:r>
    </w:p>
    <w:p w:rsidR="007053EC" w:rsidRDefault="007053EC">
      <w:pPr>
        <w:pStyle w:val="ConsPlusTitle"/>
        <w:jc w:val="center"/>
      </w:pPr>
      <w:r>
        <w:t>заявителями, в том числе в электронной форме,</w:t>
      </w:r>
    </w:p>
    <w:p w:rsidR="007053EC" w:rsidRDefault="007053EC">
      <w:pPr>
        <w:pStyle w:val="ConsPlusTitle"/>
        <w:jc w:val="center"/>
      </w:pPr>
      <w:r>
        <w:t>порядок их представления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2.10.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Указание на запрет требований и действий</w:t>
      </w:r>
    </w:p>
    <w:p w:rsidR="007053EC" w:rsidRDefault="007053EC">
      <w:pPr>
        <w:pStyle w:val="ConsPlusTitle"/>
        <w:jc w:val="center"/>
      </w:pPr>
      <w:r>
        <w:t>в отношении заявителя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2.11. Запрещается: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8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</w:t>
      </w:r>
      <w:r>
        <w:lastRenderedPageBreak/>
        <w:t>государственных и муниципальных услуг";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7053EC" w:rsidRDefault="007053EC">
      <w:pPr>
        <w:pStyle w:val="ConsPlusTitle"/>
        <w:jc w:val="center"/>
      </w:pPr>
      <w:r>
        <w:t>в приеме документов, необходимых для предоставления</w:t>
      </w:r>
    </w:p>
    <w:p w:rsidR="007053EC" w:rsidRDefault="007053EC">
      <w:pPr>
        <w:pStyle w:val="ConsPlusTitle"/>
        <w:jc w:val="center"/>
      </w:pPr>
      <w:r>
        <w:lastRenderedPageBreak/>
        <w:t>муниципальной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2.12. Оснований для отказа в приеме документов, необходимых для предоставления муниципальной услуги, законодательством Российской Федерации и Республики Коми не предусмотрено.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7053EC" w:rsidRDefault="007053EC">
      <w:pPr>
        <w:pStyle w:val="ConsPlusTitle"/>
        <w:jc w:val="center"/>
      </w:pPr>
      <w:r>
        <w:t>предоставления муниципальной услуги или отказа</w:t>
      </w:r>
    </w:p>
    <w:p w:rsidR="007053EC" w:rsidRDefault="007053EC">
      <w:pPr>
        <w:pStyle w:val="ConsPlusTitle"/>
        <w:jc w:val="center"/>
      </w:pPr>
      <w:r>
        <w:t>в предоставлении муниципальной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предусмотрено.</w:t>
      </w:r>
    </w:p>
    <w:p w:rsidR="007053EC" w:rsidRDefault="007053EC">
      <w:pPr>
        <w:pStyle w:val="ConsPlusNormal"/>
        <w:spacing w:before="220"/>
        <w:ind w:firstLine="540"/>
        <w:jc w:val="both"/>
      </w:pPr>
      <w:bookmarkStart w:id="4" w:name="P200"/>
      <w:bookmarkEnd w:id="4"/>
      <w:r>
        <w:t>2.14. Основаниями для отказа в предоставлении муниципальной услуги является: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в запросе не указаны фамилия, имя, отчество (последнее при наличии) гражданина (реквизиты юридического лица), направившего запрос, или почтовый адрес, по которому должен быть направлен ответ;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в запросе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запрос подписан лицом, не имеющим полномочий на подписание данного запроса;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текст запроса не поддается прочтению.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200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7053EC" w:rsidRDefault="007053EC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7053EC" w:rsidRDefault="007053EC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7053EC" w:rsidRDefault="007053EC">
      <w:pPr>
        <w:pStyle w:val="ConsPlusTitle"/>
        <w:jc w:val="center"/>
      </w:pPr>
      <w:r>
        <w:t>(выдаваемых) организациями, участвующими</w:t>
      </w:r>
    </w:p>
    <w:p w:rsidR="007053EC" w:rsidRDefault="007053EC">
      <w:pPr>
        <w:pStyle w:val="ConsPlusTitle"/>
        <w:jc w:val="center"/>
      </w:pPr>
      <w:r>
        <w:t>в предоставлении муниципальной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7053EC" w:rsidRDefault="007053EC">
      <w:pPr>
        <w:pStyle w:val="ConsPlusTitle"/>
        <w:jc w:val="center"/>
      </w:pPr>
      <w:r>
        <w:t>муниципальной услуги, и способы ее взимания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2.17. Муниципальная услуга предоставляется заявителям бесплатно.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7053EC" w:rsidRDefault="007053EC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7053EC" w:rsidRDefault="007053EC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7053EC" w:rsidRDefault="007053EC">
      <w:pPr>
        <w:pStyle w:val="ConsPlusTitle"/>
        <w:jc w:val="center"/>
      </w:pPr>
      <w:r>
        <w:t>включая информацию о методике расчета такой платы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7053EC" w:rsidRDefault="007053EC">
      <w:pPr>
        <w:pStyle w:val="ConsPlusTitle"/>
        <w:jc w:val="center"/>
      </w:pPr>
      <w:r>
        <w:t>заявителем запроса о предоставлении муниципальной услуги</w:t>
      </w:r>
    </w:p>
    <w:p w:rsidR="007053EC" w:rsidRDefault="007053EC">
      <w:pPr>
        <w:pStyle w:val="ConsPlusTitle"/>
        <w:jc w:val="center"/>
      </w:pPr>
      <w:r>
        <w:lastRenderedPageBreak/>
        <w:t>и при получении результата предоставления</w:t>
      </w:r>
    </w:p>
    <w:p w:rsidR="007053EC" w:rsidRDefault="007053EC">
      <w:pPr>
        <w:pStyle w:val="ConsPlusTitle"/>
        <w:jc w:val="center"/>
      </w:pPr>
      <w:r>
        <w:t>муниципальной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2.19.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составляет не более 15 минут.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Срок регистрации запроса заявителя о предоставлении</w:t>
      </w:r>
    </w:p>
    <w:p w:rsidR="007053EC" w:rsidRDefault="007053EC">
      <w:pPr>
        <w:pStyle w:val="ConsPlusTitle"/>
        <w:jc w:val="center"/>
      </w:pPr>
      <w:r>
        <w:t>муниципальной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2.20. Запрос и прилагаемые к нему документы, необходимые для предоставления муниципальной услуги, регистрируются в день их поступления: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в приемное время Администрации, Комитета - путем личного обращения;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в день их поступления в Администрацию, Комитет - посредством почтового отправления.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Порядок приема и регистрации запроса о предоставлении муниципальной услуги предусмотрен в </w:t>
      </w:r>
      <w:hyperlink w:anchor="P359">
        <w:r>
          <w:rPr>
            <w:color w:val="0000FF"/>
          </w:rPr>
          <w:t>пункте 3.3</w:t>
        </w:r>
      </w:hyperlink>
      <w:r>
        <w:t xml:space="preserve"> настоящего административного регламента.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Требования к помещениям, в которых</w:t>
      </w:r>
    </w:p>
    <w:p w:rsidR="007053EC" w:rsidRDefault="007053EC">
      <w:pPr>
        <w:pStyle w:val="ConsPlusTitle"/>
        <w:jc w:val="center"/>
      </w:pPr>
      <w:r>
        <w:t>предоставляется муниципальные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2.21. Здание (помещение) Администрации (Комитета) оборудуется информационной табличкой (вывеской) с указанием полного наименования.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Помещения, в которых предоставляется муниципальная услуга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предоставляются муниципальные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lastRenderedPageBreak/>
        <w:t>допуск сурдопереводчика и тифлосурдопереводчика;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допуск собаки-проводника на объекты (здания, помещения), в которых предоставляются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услуг наравне с другими лицами.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Информационные стенды должны содержать: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контактную информацию (телефон, адрес электронной почты) специалистов, ответственных за информирование;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Требования к помещениям МФЦ определены </w:t>
      </w:r>
      <w:hyperlink r:id="rId20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2.22. Показатели доступности и качества муниципальных услуг:</w:t>
      </w:r>
    </w:p>
    <w:p w:rsidR="007053EC" w:rsidRDefault="007053E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1501"/>
        <w:gridCol w:w="1757"/>
      </w:tblGrid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center"/>
            </w:pPr>
            <w:r>
              <w:lastRenderedPageBreak/>
              <w:t>Показатели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Нормативное значение показателя &lt;*&gt;</w:t>
            </w:r>
          </w:p>
        </w:tc>
      </w:tr>
      <w:tr w:rsidR="007053EC">
        <w:tc>
          <w:tcPr>
            <w:tcW w:w="9041" w:type="dxa"/>
            <w:gridSpan w:val="3"/>
          </w:tcPr>
          <w:p w:rsidR="007053EC" w:rsidRDefault="007053EC">
            <w:pPr>
              <w:pStyle w:val="ConsPlusNormal"/>
              <w:jc w:val="center"/>
            </w:pPr>
            <w:r>
              <w:t>I. Показатели доступности</w:t>
            </w:r>
          </w:p>
        </w:tc>
      </w:tr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both"/>
            </w:pPr>
            <w: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</w:pPr>
            <w:r>
              <w:t>да/нет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нет</w:t>
            </w:r>
          </w:p>
        </w:tc>
      </w:tr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both"/>
            </w:pPr>
            <w: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</w:pPr>
            <w:r>
              <w:t>да/нет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нет</w:t>
            </w:r>
          </w:p>
        </w:tc>
      </w:tr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both"/>
            </w:pPr>
            <w:r>
              <w:t>1.2. Запись на прием в Комитет, МФЦ для подачи запроса о предоставлении муниципальной услуги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</w:pPr>
            <w:r>
              <w:t>да/нет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нет</w:t>
            </w:r>
          </w:p>
        </w:tc>
      </w:tr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both"/>
            </w:pPr>
            <w:r>
              <w:t>1.3. Формирование запроса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</w:pPr>
            <w:r>
              <w:t>да/нет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нет</w:t>
            </w:r>
          </w:p>
        </w:tc>
      </w:tr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both"/>
            </w:pPr>
            <w:r>
              <w:t>1.4. 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</w:pPr>
            <w:r>
              <w:t>да/нет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нет</w:t>
            </w:r>
          </w:p>
        </w:tc>
      </w:tr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both"/>
            </w:pPr>
            <w:r>
              <w:t>1.5.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</w:pPr>
            <w:r>
              <w:t>да/нет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нет</w:t>
            </w:r>
          </w:p>
        </w:tc>
      </w:tr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both"/>
            </w:pPr>
            <w:r>
              <w:t>1.6. Получение результата предоставления муниципальной услуги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</w:pPr>
            <w:r>
              <w:t>да/нет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нет</w:t>
            </w:r>
          </w:p>
        </w:tc>
      </w:tr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both"/>
            </w:pPr>
            <w:r>
              <w:t>1.7. Получение сведений о ходе выполнения запроса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</w:pPr>
            <w:r>
              <w:t>да/нет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нет</w:t>
            </w:r>
          </w:p>
        </w:tc>
      </w:tr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both"/>
            </w:pPr>
            <w:r>
              <w:t>1.8. Осуществление оценки качества предоставления муниципальной услуги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</w:pPr>
            <w:r>
              <w:t>да/нет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нет</w:t>
            </w:r>
          </w:p>
        </w:tc>
      </w:tr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both"/>
            </w:pPr>
            <w:r>
              <w:t>1.9. Досудебное (внесудебное) обжалование решений и действий (бездействия) Комитета, должностного лица Комитета либо государственного или муниципального служащего, работников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</w:pPr>
            <w:r>
              <w:t>да/нет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нет</w:t>
            </w:r>
          </w:p>
        </w:tc>
      </w:tr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both"/>
            </w:pPr>
            <w:r>
              <w:t>2. 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</w:pPr>
            <w:r>
              <w:t>да/нет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нет</w:t>
            </w:r>
          </w:p>
        </w:tc>
      </w:tr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both"/>
            </w:pPr>
            <w:r>
              <w:t>3. 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</w:pPr>
            <w:r>
              <w:t>да/нет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нет</w:t>
            </w:r>
          </w:p>
        </w:tc>
      </w:tr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both"/>
            </w:pPr>
            <w:r>
              <w:t>4. Возможность получения муниципальной услуги в любом многофункциональном центре на территории Республики Коми по выбору заявителя (экстерриториальный принцип)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</w:pPr>
            <w:r>
              <w:t>да/нет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нет</w:t>
            </w:r>
          </w:p>
        </w:tc>
      </w:tr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both"/>
            </w:pPr>
            <w:r>
              <w:t xml:space="preserve">5. Возможность получения информации о ходе предоставления муниципальной услуги, в том числе с </w:t>
            </w:r>
            <w:r>
              <w:lastRenderedPageBreak/>
              <w:t>использованием информационно-коммуникационных технологий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нет</w:t>
            </w:r>
          </w:p>
        </w:tc>
      </w:tr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both"/>
            </w:pPr>
            <w:r>
              <w:t>6.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</w:pPr>
            <w:r>
              <w:t>ед./мин.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2/15</w:t>
            </w:r>
          </w:p>
        </w:tc>
      </w:tr>
      <w:tr w:rsidR="007053EC">
        <w:tc>
          <w:tcPr>
            <w:tcW w:w="9041" w:type="dxa"/>
            <w:gridSpan w:val="3"/>
          </w:tcPr>
          <w:p w:rsidR="007053EC" w:rsidRDefault="007053EC">
            <w:pPr>
              <w:pStyle w:val="ConsPlusNormal"/>
              <w:jc w:val="center"/>
            </w:pPr>
            <w:r>
              <w:t>II. Показатели качества</w:t>
            </w:r>
          </w:p>
        </w:tc>
      </w:tr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both"/>
            </w:pPr>
            <w:r>
              <w:t>1. Удельный вес заявлений граждан, рассмотренных в установленный срок, в общем количестве обращений граждан в Комитете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</w:pPr>
            <w:r>
              <w:t>%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100</w:t>
            </w:r>
          </w:p>
        </w:tc>
      </w:tr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both"/>
            </w:pPr>
            <w:r>
              <w:t>2. Удельный вес рассмотренных в установленный срок заявлений на предоставление услуги в общем количестве заявлений на предоставление муниципальной услуги через МФЦ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</w:pPr>
            <w:r>
              <w:t>%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0</w:t>
            </w:r>
          </w:p>
        </w:tc>
      </w:tr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both"/>
            </w:pPr>
            <w:r>
              <w:t>3. Удельный вес обоснованных жалоб в общем количестве заявлений на предоставление муниципальной услуги в Комитете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</w:pPr>
            <w:r>
              <w:t>%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0</w:t>
            </w:r>
          </w:p>
        </w:tc>
      </w:tr>
      <w:tr w:rsidR="007053EC">
        <w:tc>
          <w:tcPr>
            <w:tcW w:w="5783" w:type="dxa"/>
          </w:tcPr>
          <w:p w:rsidR="007053EC" w:rsidRDefault="007053EC">
            <w:pPr>
              <w:pStyle w:val="ConsPlusNormal"/>
              <w:jc w:val="both"/>
            </w:pPr>
            <w: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501" w:type="dxa"/>
          </w:tcPr>
          <w:p w:rsidR="007053EC" w:rsidRDefault="007053EC">
            <w:pPr>
              <w:pStyle w:val="ConsPlusNormal"/>
            </w:pPr>
            <w:r>
              <w:t>%</w:t>
            </w:r>
          </w:p>
        </w:tc>
        <w:tc>
          <w:tcPr>
            <w:tcW w:w="1757" w:type="dxa"/>
          </w:tcPr>
          <w:p w:rsidR="007053EC" w:rsidRDefault="007053EC">
            <w:pPr>
              <w:pStyle w:val="ConsPlusNormal"/>
              <w:jc w:val="center"/>
            </w:pPr>
            <w:r>
              <w:t>0</w:t>
            </w:r>
          </w:p>
        </w:tc>
      </w:tr>
    </w:tbl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Иные требования к предоставлению муниципальной услуги,</w:t>
      </w:r>
    </w:p>
    <w:p w:rsidR="007053EC" w:rsidRDefault="007053EC">
      <w:pPr>
        <w:pStyle w:val="ConsPlusTitle"/>
        <w:jc w:val="center"/>
      </w:pPr>
      <w:r>
        <w:t>в том числе учитывающие особенности предоставления</w:t>
      </w:r>
    </w:p>
    <w:p w:rsidR="007053EC" w:rsidRDefault="007053EC">
      <w:pPr>
        <w:pStyle w:val="ConsPlusTitle"/>
        <w:jc w:val="center"/>
      </w:pPr>
      <w:r>
        <w:t>муниципальной услуги в многофункциональных центрах</w:t>
      </w:r>
    </w:p>
    <w:p w:rsidR="007053EC" w:rsidRDefault="007053EC">
      <w:pPr>
        <w:pStyle w:val="ConsPlusTitle"/>
        <w:jc w:val="center"/>
      </w:pPr>
      <w:r>
        <w:t>и особенности предоставления муниципальной услуги</w:t>
      </w:r>
    </w:p>
    <w:p w:rsidR="007053EC" w:rsidRDefault="007053EC">
      <w:pPr>
        <w:pStyle w:val="ConsPlusTitle"/>
        <w:jc w:val="center"/>
      </w:pPr>
      <w:r>
        <w:t>в электронной форме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2.23. Сведения о предоставлении муниципальной услуги и форма запроса для предоставления муниципальной услуги находятся на официальном сайте Администрации (http://www.воркута.рф), портале государственных и муниципальных услуг (функций).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Запись на прием в Комитет для подачи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Муниципальная услуга через МФЦ не предоставляется.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7053EC" w:rsidRDefault="007053EC">
      <w:pPr>
        <w:pStyle w:val="ConsPlusTitle"/>
        <w:jc w:val="center"/>
      </w:pPr>
      <w:r>
        <w:t>административных процедур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1) прием и регистрация запроса и иных документов для предоставления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2) принятие решения о предоставлении (решения об отказе в предоставлении)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3) уведомление заявителя о принятом решении, выдача заявителю результата предоставления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lastRenderedPageBreak/>
        <w:t>4) исправление опечаток и (или) ошибок, допущенных в документах, выданных в результате предоставления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5) выдача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</w:t>
      </w:r>
      <w:hyperlink w:anchor="P80">
        <w:r>
          <w:rPr>
            <w:color w:val="0000FF"/>
          </w:rPr>
          <w:t>пункте 1.4</w:t>
        </w:r>
      </w:hyperlink>
      <w:r>
        <w:t xml:space="preserve"> настоящего административного регламента.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Прием и регистрация запроса и иных документов</w:t>
      </w:r>
    </w:p>
    <w:p w:rsidR="007053EC" w:rsidRDefault="007053EC">
      <w:pPr>
        <w:pStyle w:val="ConsPlusTitle"/>
        <w:jc w:val="center"/>
      </w:pPr>
      <w:r>
        <w:t>для предоставления муниципальной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bookmarkStart w:id="5" w:name="P359"/>
      <w:bookmarkEnd w:id="5"/>
      <w:r>
        <w:t>3.3. Основанием для начала административной процедуры является поступление от заявителя запроса на предоставление муниципальной услуги в Комитет.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1) Очная форма подачи документов -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</w:t>
      </w:r>
      <w:hyperlink w:anchor="P150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При очной форме подачи документов запрос о предоставлении муниципальной услуги может быть оформлен заявителем в ходе приема в Комитете либо оформлен заранее.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По просьбе обратившегося лица запрос может быть оформлен специалистом Комитета,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 (последнее при наличии), ставит дату и подпись.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Специалист Комитета, ответственный за прием документов, осуществляет следующие действия в ходе приема заявителя: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а) устанавливает предмет обращения, проверяет документ, удостоверяющий личность;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б) проверяет полномочия заявителя;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в) проверяет соответствие представленных документов требованиям;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г) принимает решение о приеме у заявителя представленных документов;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д) регистрирует запрос и представленные документы под индивидуальным порядковым номером в день их поступления;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При необходимости специалист Комитета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При отсутствии у заявителя заполненного запроса или неправильном его заполнении специалист Комитета, ответственный за прием документов, помогает заявителю заполнить запрос.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lastRenderedPageBreak/>
        <w:t>Длительность осуществления всех необходимых действий не может превышать 15 минут.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2) Заочная форма подачи документов - направление запроса о предоставлении муниципальной услуги и иных документов через организацию почтовой связи, иную организацию, осуществляющую доставку корреспонденции.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При заочной форме подачи документов заявитель может направить запрос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рабочий день поступления запроса и документов в Комитет.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Если заявитель обратился заочно, специалист Комитета, ответственный за прием документов: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а) устанавливает предмет обращения;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б) проверяет полномочия заявителя;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в) проверяет соответствие представленных документов требованиям;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г) принимает решение о приеме у заявителя представленных документов;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д) регистрирует запрос и представленные документы под индивидуальным порядковым номером в день их поступления.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3.3.2. 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3.3.3. Результатом административной процедуры является прием и регистрация в Комитете запроса и документов, представленных заявителем, их передача специалисту Комитета, ответственному за принятие решений о предоставлении муниципальной услуги.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Результат административной процедуры фиксируется в журнале учета входящей корреспонденции специалистом Комитета, ответственным за прием и регистрацию документов.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Принятие решения о предоставлении</w:t>
      </w:r>
    </w:p>
    <w:p w:rsidR="007053EC" w:rsidRDefault="007053EC">
      <w:pPr>
        <w:pStyle w:val="ConsPlusTitle"/>
        <w:jc w:val="center"/>
      </w:pPr>
      <w:r>
        <w:t>(об отказе в предоставлении) муниципальной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 xml:space="preserve">3.4. Основанием для начала административной процедуры является наличие в Комитете зарегистрированных документов, указанных в </w:t>
      </w:r>
      <w:hyperlink w:anchor="P150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При рассмотрении комплекта документов для предоставления муниципальной услуги специалист Комитета: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- определяет соответствие представленных документов требованиям, установленным в </w:t>
      </w:r>
      <w:hyperlink w:anchor="P150">
        <w:r>
          <w:rPr>
            <w:color w:val="0000FF"/>
          </w:rPr>
          <w:t>пункте 2.6</w:t>
        </w:r>
      </w:hyperlink>
      <w:r>
        <w:t xml:space="preserve"> административного регламента;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</w:t>
      </w:r>
      <w:r>
        <w:lastRenderedPageBreak/>
        <w:t>необходимости предоставления Комитетом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- устанавливает факт отсутствия или наличия оснований для отказа в предоставлении муниципальной услуги, предусмотренных </w:t>
      </w:r>
      <w:hyperlink w:anchor="P200">
        <w:r>
          <w:rPr>
            <w:color w:val="0000FF"/>
          </w:rPr>
          <w:t>пунктом 2.14</w:t>
        </w:r>
      </w:hyperlink>
      <w:r>
        <w:t xml:space="preserve"> административного регламента;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w:anchor="P200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Специалист Комитета, ответственный за предоставление муниципальной услуги, не более 8 рабочих дней по результатам проверки готовит один из следующих документов: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проект решения о предоставлении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- проект решения об отказе в предоставлении муниципальной услуги (в случае наличия оснований, предусмотренных </w:t>
      </w:r>
      <w:hyperlink w:anchor="P200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регламента).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Специалист Комитета, ответственный за предоставление муниципальной услуги,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начальнику Комитета в течение 1 рабочего дня.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Начальник Комитета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Специалист Комитета, ответственный за предоставление муниципальной услуги, направляет в течение 1 рабочего дня подписанное начальником Комитета решение специалисту Комитета, ответственному за выдачу результата предоставления муниципальной услуги, для выдачи его заявителю.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3.4.1.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3.4.2. Максимальный срок исполнения административной процедуры составляет не более 11 рабочих дней со дня получения полного комплекта документов, необходимых для предоставления муниципальной услуги.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3.4.3.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специалисту Комитета, ответственному за выдачу результата предоставления муниципальной услуги, для выдачи его заявителю.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Результат административной процедуры фиксируется в журнале исходящей корреспонденции специалистом Комитета, ответственным за выдачу результата предоставления муниципальной услуги.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Уведомление заявителя о принятом решении, выдача заявителю</w:t>
      </w:r>
    </w:p>
    <w:p w:rsidR="007053EC" w:rsidRDefault="007053EC">
      <w:pPr>
        <w:pStyle w:val="ConsPlusTitle"/>
        <w:jc w:val="center"/>
      </w:pPr>
      <w:r>
        <w:t>результата предоставления муниципальной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bookmarkStart w:id="6" w:name="P410"/>
      <w:bookmarkEnd w:id="6"/>
      <w:r>
        <w:t xml:space="preserve">3.5. Основанием для начала исполнения административной процедуры является поступление специалисту Комитета, ответственному за выдачу результата предоставления муниципальной услуги, решения о предоставлении муниципальной услуги или решения об отказе в предоставлении </w:t>
      </w:r>
      <w:r>
        <w:lastRenderedPageBreak/>
        <w:t>муниципальной услуги (далее - Решение).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Административная процедура исполняется специалистом Комитета, ответственным за выдачу Решения.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При поступлении Решения специалист Комитета,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Выдачу Решения осуществляет специалист Комитета, ответственный за выдачу Решения, при личном приеме заявителя или его представителя.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В случае невозможности информирования специалист Комитета, ответственный за выдачу результата предоставления муниципальной услуги, направляет заявителю Решение через организацию почтовой связи заказным письмом с уведомлением.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3.5.1.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3.5.2. Максимальный срок исполнения административной процедуры составляет 2 рабочих дня со дня поступления Решения специалисту Комитета, ответственному за его выдачу.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3.5.3.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регистрация Решения в журнале исходящей документации специалистом Комитета, ответственным за выдачу результата предоставления муниципальной услуги.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Исправление опечаток и (или) ошибок, допущенных</w:t>
      </w:r>
    </w:p>
    <w:p w:rsidR="007053EC" w:rsidRDefault="007053EC">
      <w:pPr>
        <w:pStyle w:val="ConsPlusTitle"/>
        <w:jc w:val="center"/>
      </w:pPr>
      <w:r>
        <w:t>в документах, выданных в результате предоставления</w:t>
      </w:r>
    </w:p>
    <w:p w:rsidR="007053EC" w:rsidRDefault="007053EC">
      <w:pPr>
        <w:pStyle w:val="ConsPlusTitle"/>
        <w:jc w:val="center"/>
      </w:pPr>
      <w:r>
        <w:t>муниципальной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3.6.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Комитет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Комитет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лично (заявителем представляются оригиналы документов с опечатками и (или) ошибками, специалистом Комитета, ответственным за прием и регистрацию документов, делаются копии этих документов);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lastRenderedPageBreak/>
        <w:t>- через организацию почтовой связи (заявителем направляются копии документов с опечатками и (или) ошибками).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Прием и регистрация заявления об исправлении опечаток и (или) ошибок осуществляется в соответствии с </w:t>
      </w:r>
      <w:hyperlink w:anchor="P359">
        <w:r>
          <w:rPr>
            <w:color w:val="0000FF"/>
          </w:rPr>
          <w:t>пунктом 3.3</w:t>
        </w:r>
      </w:hyperlink>
      <w:r>
        <w:t xml:space="preserve"> настоящего административного регламента.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3.6.3. По результатам рассмотрения заявления об исправлении опечаток и (или) ошибок специалист Комитета, ответственный за подготовку результата предоставления процедуры, в течение 1 рабочего дня: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Комитета, ответственным за подготовку результата предоставления процедуры, в течение 2 рабочих дней.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изменение содержания документов, являющихся результатом предоставления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3.6.4.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3.6.5. Максимальный срок исполнения административной процедуры составляет не более 7 рабочих дней со дня поступления в Комитет заявления об исправлении опечаток и (или) ошибок.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3.6.6. Результатом процедуры является: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исправленные документы, являющиеся результатом предоставления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Выдача заявителю исправленного документа производится в порядке, установленном </w:t>
      </w:r>
      <w:hyperlink w:anchor="P410">
        <w:r>
          <w:rPr>
            <w:color w:val="0000FF"/>
          </w:rPr>
          <w:t>пунктом 3.5</w:t>
        </w:r>
      </w:hyperlink>
      <w:r>
        <w:t xml:space="preserve"> настоящего административного регламента.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Комитета, ответственным за выдачу результата процедуры.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Порядок выдачи дубликата документа,</w:t>
      </w:r>
    </w:p>
    <w:p w:rsidR="007053EC" w:rsidRDefault="007053EC">
      <w:pPr>
        <w:pStyle w:val="ConsPlusTitle"/>
        <w:jc w:val="center"/>
      </w:pPr>
      <w:r>
        <w:t>выданного по результатам предоставления муниципальной</w:t>
      </w:r>
    </w:p>
    <w:p w:rsidR="007053EC" w:rsidRDefault="007053EC">
      <w:pPr>
        <w:pStyle w:val="ConsPlusTitle"/>
        <w:jc w:val="center"/>
      </w:pPr>
      <w:r>
        <w:t>услуги, в том числе исчерпывающий перечень</w:t>
      </w:r>
    </w:p>
    <w:p w:rsidR="007053EC" w:rsidRDefault="007053EC">
      <w:pPr>
        <w:pStyle w:val="ConsPlusTitle"/>
        <w:jc w:val="center"/>
      </w:pPr>
      <w:r>
        <w:t>оснований для отказа в выдаче этого дубликата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3.7. Заявитель вправе обратиться с заявлением о выдаче дубликата документа, выданного по результатам предоставления муниципальной услуги (далее - дубликат документа).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3.7.1. Основанием для начала процедуры выдачи дубликата документа (далее - процедура) является поступление в Администрацию, Комитет </w:t>
      </w:r>
      <w:hyperlink w:anchor="P1001">
        <w:r>
          <w:rPr>
            <w:color w:val="0000FF"/>
          </w:rPr>
          <w:t>заявления</w:t>
        </w:r>
      </w:hyperlink>
      <w:r>
        <w:t xml:space="preserve"> о выдаче дубликата документа, выданного по результатам предоставления муниципальной услуги, (далее - заявление о выдаче дубликата документа) по форме согласно приложению N 3 к настоящему административному регламенту.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3.7.2. Заявление о выдаче дубликата документа может быть подано заявителем одним из следующих способов: при личном обращении, почтовым отправлением (в том числе по электронной почте).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При личном обращении установление личности заявителя осуществляется в соответствии с </w:t>
      </w:r>
      <w:hyperlink w:anchor="P150">
        <w:r>
          <w:rPr>
            <w:color w:val="0000FF"/>
          </w:rPr>
          <w:t>п. 2.6</w:t>
        </w:r>
      </w:hyperlink>
      <w:r>
        <w:t xml:space="preserve"> настоящего административного регламента.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Прием и регистрация заявления о выдаче дубликата документа осуществляется в соответствии с </w:t>
      </w:r>
      <w:hyperlink w:anchor="P359">
        <w:r>
          <w:rPr>
            <w:color w:val="0000FF"/>
          </w:rPr>
          <w:t>пунктом 3.3</w:t>
        </w:r>
      </w:hyperlink>
      <w:r>
        <w:t xml:space="preserve"> настоящего административного регламента.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3.7.3. Специалист Комитета, ответственный за подготовку результата предоставления процедуры, принимает решение: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о выдаче дубликата документа;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об отказе в выдаче дубликата документа.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Основаниями для отказа в выдаче заявителю дубликата документа, являются: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1) отсутствие в заявлении о выдаче дубликата документа информации, позволяющей идентифицировать ранее выданную информацию по результатам предоставления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2) представление заявления о выдаче дубликата документа неуполномоченным лицом.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По результатам рассмотрения заявления о выдаче дубликата документа специалист Комитета, ответственный за подготовку результата предоставления процедуры, осуществляет проект решения о выдаче дубликата документа (уведомление об отказе в выдаче дубликата документа) заявителю в срок, не превышающий 6 рабочих дней с даты регистрации соответствующего заявления о выдаче дубликата документа.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3.7.4. 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документа.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3.7.5. Максимальный срок исполнения административной процедуры составляет не более 10 рабочих дней со дня поступления в Комитет заявления о выдаче дубликата документа.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3.7.6. Результатом процедуры является: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выдача (направление) заявителю дубликата документа;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lastRenderedPageBreak/>
        <w:t>- выдача (направление) уведомления об отказе в выдаче дубликата документа.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процедуры производится в порядке, установленном </w:t>
      </w:r>
      <w:hyperlink w:anchor="P410">
        <w:r>
          <w:rPr>
            <w:color w:val="0000FF"/>
          </w:rPr>
          <w:t>пунктом 3.5</w:t>
        </w:r>
      </w:hyperlink>
      <w:r>
        <w:t xml:space="preserve"> настоящего административного регламента.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3.7.7. Способом фиксации результата процедуры является регистрация решения о выдаче дубликата документа (уведомления об отказе в выдаче дубликата документа) в журнале исходящей документации специалистом Комитета, ответственным за выдачу результата процедуры.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1"/>
      </w:pPr>
      <w:r>
        <w:t>IV. Формы контроля за исполнением</w:t>
      </w:r>
    </w:p>
    <w:p w:rsidR="007053EC" w:rsidRDefault="007053EC">
      <w:pPr>
        <w:pStyle w:val="ConsPlusTitle"/>
        <w:jc w:val="center"/>
      </w:pPr>
      <w:r>
        <w:t>административного регламента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7053EC" w:rsidRDefault="007053EC">
      <w:pPr>
        <w:pStyle w:val="ConsPlusTitle"/>
        <w:jc w:val="center"/>
      </w:pPr>
      <w:r>
        <w:t>и исполнением ответственными должностными лицами</w:t>
      </w:r>
    </w:p>
    <w:p w:rsidR="007053EC" w:rsidRDefault="007053EC">
      <w:pPr>
        <w:pStyle w:val="ConsPlusTitle"/>
        <w:jc w:val="center"/>
      </w:pPr>
      <w:r>
        <w:t>положений регламента и иных нормативных правовых актов,</w:t>
      </w:r>
    </w:p>
    <w:p w:rsidR="007053EC" w:rsidRDefault="007053EC">
      <w:pPr>
        <w:pStyle w:val="ConsPlusTitle"/>
        <w:jc w:val="center"/>
      </w:pPr>
      <w:r>
        <w:t>устанавливающих требования к предоставлению муниципальной</w:t>
      </w:r>
    </w:p>
    <w:p w:rsidR="007053EC" w:rsidRDefault="007053EC">
      <w:pPr>
        <w:pStyle w:val="ConsPlusTitle"/>
        <w:jc w:val="center"/>
      </w:pPr>
      <w:r>
        <w:t>услуги, а также принятием ими решений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начальник Комитета.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4.2. Контроль за деятельностью Комитета по предоставлению муниципальной услуги осуществляет первый заместитель руководителя администрации по имущественным вопросам.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7053EC" w:rsidRDefault="007053EC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7053EC" w:rsidRDefault="007053EC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7053EC" w:rsidRDefault="007053EC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Плановые проверки проводятся в соответствии с планом работы Комитета, но не реже 1 раза в 3 года.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Внеплановые проверки проводятся в случае поступления в Администрацию, Комитет обращений физических и юридических лиц с жалобами на нарушения их прав и законных интересов.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7053EC" w:rsidRDefault="007053EC">
      <w:pPr>
        <w:pStyle w:val="ConsPlusTitle"/>
        <w:jc w:val="center"/>
      </w:pPr>
      <w:r>
        <w:t>муниципальную услугу, за решения и действия (бездействие),</w:t>
      </w:r>
    </w:p>
    <w:p w:rsidR="007053EC" w:rsidRDefault="007053EC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7053EC" w:rsidRDefault="007053EC">
      <w:pPr>
        <w:pStyle w:val="ConsPlusTitle"/>
        <w:jc w:val="center"/>
      </w:pPr>
      <w:r>
        <w:t>муниципальной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lastRenderedPageBreak/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7053EC" w:rsidRDefault="007053EC">
      <w:pPr>
        <w:pStyle w:val="ConsPlusTitle"/>
        <w:jc w:val="center"/>
      </w:pPr>
      <w:r>
        <w:t>и формам контроля за предоставлением муниципальной</w:t>
      </w:r>
    </w:p>
    <w:p w:rsidR="007053EC" w:rsidRDefault="007053EC">
      <w:pPr>
        <w:pStyle w:val="ConsPlusTitle"/>
        <w:jc w:val="center"/>
      </w:pPr>
      <w:r>
        <w:t>услуги, в том числе со стороны граждан,</w:t>
      </w:r>
    </w:p>
    <w:p w:rsidR="007053EC" w:rsidRDefault="007053EC">
      <w:pPr>
        <w:pStyle w:val="ConsPlusTitle"/>
        <w:jc w:val="center"/>
      </w:pPr>
      <w:r>
        <w:t>их объединений и организаций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Комитета правовых актов Российской Федерации, а также положений настоящего административного регламента.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Проверка также может проводится по конкретному обращению гражданина или организации.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7053EC" w:rsidRDefault="007053EC">
      <w:pPr>
        <w:pStyle w:val="ConsPlusTitle"/>
        <w:jc w:val="center"/>
      </w:pPr>
      <w:r>
        <w:t>и действий (бездействия) органа, предоставляющего</w:t>
      </w:r>
    </w:p>
    <w:p w:rsidR="007053EC" w:rsidRDefault="007053EC">
      <w:pPr>
        <w:pStyle w:val="ConsPlusTitle"/>
        <w:jc w:val="center"/>
      </w:pPr>
      <w:r>
        <w:t>муниципальную услугу, многофункционального центра,</w:t>
      </w:r>
    </w:p>
    <w:p w:rsidR="007053EC" w:rsidRDefault="007053EC">
      <w:pPr>
        <w:pStyle w:val="ConsPlusTitle"/>
        <w:jc w:val="center"/>
      </w:pPr>
      <w:r>
        <w:t>организаций, указанных в части 1.1 статьи 16</w:t>
      </w:r>
    </w:p>
    <w:p w:rsidR="007053EC" w:rsidRDefault="007053EC">
      <w:pPr>
        <w:pStyle w:val="ConsPlusTitle"/>
        <w:jc w:val="center"/>
      </w:pPr>
      <w:r>
        <w:t>Федерального закона от 27 июля 2010 г. N 210-ФЗ</w:t>
      </w:r>
    </w:p>
    <w:p w:rsidR="007053EC" w:rsidRDefault="007053EC">
      <w:pPr>
        <w:pStyle w:val="ConsPlusTitle"/>
        <w:jc w:val="center"/>
      </w:pPr>
      <w:r>
        <w:t>"Об организации предоставления государственных</w:t>
      </w:r>
    </w:p>
    <w:p w:rsidR="007053EC" w:rsidRDefault="007053EC">
      <w:pPr>
        <w:pStyle w:val="ConsPlusTitle"/>
        <w:jc w:val="center"/>
      </w:pPr>
      <w:r>
        <w:t>и муниципальных услуг", а также их должностных лиц,</w:t>
      </w:r>
    </w:p>
    <w:p w:rsidR="007053EC" w:rsidRDefault="007053EC">
      <w:pPr>
        <w:pStyle w:val="ConsPlusTitle"/>
        <w:jc w:val="center"/>
      </w:pPr>
      <w:r>
        <w:t>муниципальных служащих, работников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Указанная в настоящем разделе информация подлежит размещению на официальном сайте Администрации, на Едином портале государственных и муниципальных услуг (функций),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Информация для заявителя о его праве подать</w:t>
      </w:r>
    </w:p>
    <w:p w:rsidR="007053EC" w:rsidRDefault="007053EC">
      <w:pPr>
        <w:pStyle w:val="ConsPlusTitle"/>
        <w:jc w:val="center"/>
      </w:pPr>
      <w:r>
        <w:t>жалобу на решения и действия (бездействие) органа,</w:t>
      </w:r>
    </w:p>
    <w:p w:rsidR="007053EC" w:rsidRDefault="007053EC">
      <w:pPr>
        <w:pStyle w:val="ConsPlusTitle"/>
        <w:jc w:val="center"/>
      </w:pPr>
      <w:r>
        <w:t>предоставляющего муниципальную услугу, его должностного</w:t>
      </w:r>
    </w:p>
    <w:p w:rsidR="007053EC" w:rsidRDefault="007053EC">
      <w:pPr>
        <w:pStyle w:val="ConsPlusTitle"/>
        <w:jc w:val="center"/>
      </w:pPr>
      <w:r>
        <w:t>лица либо муниципального служащего, многофункционального</w:t>
      </w:r>
    </w:p>
    <w:p w:rsidR="007053EC" w:rsidRDefault="007053EC">
      <w:pPr>
        <w:pStyle w:val="ConsPlusTitle"/>
        <w:jc w:val="center"/>
      </w:pPr>
      <w:r>
        <w:t>центра, его работника, а также организаций, указанных</w:t>
      </w:r>
    </w:p>
    <w:p w:rsidR="007053EC" w:rsidRDefault="007053EC">
      <w:pPr>
        <w:pStyle w:val="ConsPlusTitle"/>
        <w:jc w:val="center"/>
      </w:pPr>
      <w:r>
        <w:t>в части 1.1 статьи 16 Федерального закона от 27 июля</w:t>
      </w:r>
    </w:p>
    <w:p w:rsidR="007053EC" w:rsidRDefault="007053EC">
      <w:pPr>
        <w:pStyle w:val="ConsPlusTitle"/>
        <w:jc w:val="center"/>
      </w:pPr>
      <w:r>
        <w:t>2010 г. N 210-ФЗ "Об организации предоставления</w:t>
      </w:r>
    </w:p>
    <w:p w:rsidR="007053EC" w:rsidRDefault="007053EC">
      <w:pPr>
        <w:pStyle w:val="ConsPlusTitle"/>
        <w:jc w:val="center"/>
      </w:pPr>
      <w:r>
        <w:t>государственных и муниципальных услуг", или их</w:t>
      </w:r>
    </w:p>
    <w:p w:rsidR="007053EC" w:rsidRDefault="007053EC">
      <w:pPr>
        <w:pStyle w:val="ConsPlusTitle"/>
        <w:jc w:val="center"/>
      </w:pPr>
      <w:r>
        <w:t>работников при предоставлении муниципальной услуги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5.1. Заявители имеют право на обжалование решений, принятых в ходе предоставления муниципальной услуги, действий (бездействий) Комитета, должностных лиц Комитета при предоставлении муниципальной услуги в досудебном порядке.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Организации, указанные в </w:t>
      </w:r>
      <w:hyperlink r:id="rId21">
        <w:r>
          <w:rPr>
            <w:color w:val="0000FF"/>
          </w:rPr>
          <w:t>части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в Республике Коми отсутствуют.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Предмет жалобы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5.2. Заявитель может обратиться с жалобой, в том числе в следующих случаях: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2">
        <w:r>
          <w:rPr>
            <w:color w:val="0000FF"/>
          </w:rPr>
          <w:t>статье 15.1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</w:t>
      </w:r>
      <w:hyperlink r:id="rId23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 порядке, определенном </w:t>
      </w:r>
      <w:hyperlink r:id="rId24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7) отказ Комитета, его должностного лица, МФЦ, работника МФЦ, организаций, предусмотренных </w:t>
      </w:r>
      <w:hyperlink r:id="rId25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муниципальной услуги, если основания </w:t>
      </w:r>
      <w:r>
        <w:lastRenderedPageBreak/>
        <w:t xml:space="preserve">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нормативными правовыми актами Республики Коми,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9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Орган, предоставляющий муниципальную услугу, организации</w:t>
      </w:r>
    </w:p>
    <w:p w:rsidR="007053EC" w:rsidRDefault="007053EC">
      <w:pPr>
        <w:pStyle w:val="ConsPlusTitle"/>
        <w:jc w:val="center"/>
      </w:pPr>
      <w:r>
        <w:t>и уполномоченные на рассмотрение жалобы должностные лица,</w:t>
      </w:r>
    </w:p>
    <w:p w:rsidR="007053EC" w:rsidRDefault="007053EC">
      <w:pPr>
        <w:pStyle w:val="ConsPlusTitle"/>
        <w:jc w:val="center"/>
      </w:pPr>
      <w:r>
        <w:t>работники, которым может быть направлена жалоба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5.3. Жалоба подается в письменной форме на бумажном носителе, в том числе при личном приеме заявителя, в электронной форме в Администрацию, Комитет, МФЦ либо в Министерство экономического развития и промышленности Республики Коми - орган государственной власти, являющийся учредителем МФЦ (далее - Министерство).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Прием жалоб в письменной форме осуществляется Министерством, в месте его фактического нахождения.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Жалобы на решения и действия (бездействие) Комитета, должностного лица Комитета, рассматриваются начальником Комитета.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Жалобы на решения, принятые начальником Комитета, рассматриваются руководителем вышестоящего органа Комитета - главой городского округа "Воркута" - руководителем администрации городского округа "Воркута".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5.4. Жалоба на решения и действия (бездействие) Комитета, начальника Комитета, иного должностного лица Комитета,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(функций), (далее - портал государственных и муниципальных услуг (функций)), а также может быть принята при личном приеме заявителя.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lastRenderedPageBreak/>
        <w:t>При поступлении жалобы на решения и действия (бездействие) Комитета, должностного лица Комитета, муниципального служащего МФЦ обеспечивает ее передачу в Комитет, в порядке и сроки, которые установлены соглашением о взаимодействии между МФЦ и Комитетом, но не позднее следующего рабочего дня со дня поступления жалобы.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5.5. Регистрация жалобы осуществляется Комитетом, МФЦ соответственно в журнале учета жалоб на решения и действия (бездействие) Комитета, его должностных лиц,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Ведение журнала осуществляется по форме и в порядке, установленными локальным актом Комитета, локальным актом МФЦ.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Комитетом,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Расписка о регистрации жалобы на решения и действия (бездействие) Комитета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Администрации, портала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5.6. Жалоба должна содержать: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1) наименование Администрации, Комитета, должностного лица или муниципального служащего Комитета, его руководителя и (или) работника, решения и действия (бездействие) которых обжалуются;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Комитета, должностного лица Комитета, либо муниципального служащего;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Комитета, должностного лица Комитета, либо муниципального служащего.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5.7. В случае,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а) оформленная в соответствии с законодательством Российской Федерации доверенность </w:t>
      </w:r>
      <w:r>
        <w:lastRenderedPageBreak/>
        <w:t>(для физических лиц);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Комитетом, но не позднее следующего рабочего дня со дня поступления жалобы.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место, дата и время приема жалобы заявителя;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фамилия, имя, отчество (при наличии) заявителя;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перечень принятых документов от заявителя;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фамилия, имя, отчество (при наличии) специалиста, принявшего жалобу;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срок рассмотрения жалобы в соответствии с настоящим административным регламентом.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5.9. 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такой жалобы органе, предоставляющем муниципальную услугу и уполномоченном в соответствии с компетенцией на ее рассмотрение.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В случае если в отношении поступившей жалобы законодательством Российской Федерации установлен иной порядок (процедура) подачи и рассмотрения жалоб, положения настоящего административного регламента не применяются и заявитель уведомляется о том, что его жалоба будет рассмотрена в порядке и сроки, предусмотренные законодательством Российской Федерации.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Сроки рассмотрения жалоб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 xml:space="preserve">5.11. Жалоба, поступившая в Орган, МФЦ, Министерство, либо вышестоящий орган (при его </w:t>
      </w:r>
      <w:r>
        <w:lastRenderedPageBreak/>
        <w:t>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Результат рассмотрения жалобы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bookmarkStart w:id="7" w:name="P598"/>
      <w:bookmarkEnd w:id="7"/>
      <w:r>
        <w:t>5.12. По результатам рассмотрения принимается одно из следующих решений: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Порядок информирования заявителя о результатах</w:t>
      </w:r>
    </w:p>
    <w:p w:rsidR="007053EC" w:rsidRDefault="007053EC">
      <w:pPr>
        <w:pStyle w:val="ConsPlusTitle"/>
        <w:jc w:val="center"/>
      </w:pPr>
      <w:r>
        <w:t>рассмотрения жалобы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 xml:space="preserve">5.13. Не позднее дня, следующего за днем принятия, указанного в </w:t>
      </w:r>
      <w:hyperlink w:anchor="P598">
        <w:r>
          <w:rPr>
            <w:color w:val="0000FF"/>
          </w:rPr>
          <w:t>пункте 5.12</w:t>
        </w:r>
      </w:hyperlink>
      <w: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В мотивированном ответе по результатам рассмотрения жалобы указываются: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должностном лице Комитета, решение или действия (бездействие) которого обжалуются;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д) принятое по жалобе решение с указанием аргументированных разъяснений о причинах принятого решения;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 xml:space="preserve">е) в случае,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услуг, МФЦ, в целях </w:t>
      </w:r>
      <w:r>
        <w:lastRenderedPageBreak/>
        <w:t>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ж) сведения о порядке обжалования принятого по жалобе решения;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з)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законодательством Российской Федерации порядком.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7053EC" w:rsidRDefault="007053EC">
      <w:pPr>
        <w:pStyle w:val="ConsPlusTitle"/>
        <w:jc w:val="center"/>
      </w:pPr>
      <w:r>
        <w:t>необходимых для обоснования и рассмотрения жалобы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Заявитель обращается в Комитет с заявлением на получение информации и документов, необходимых для обоснования и рассмотрения жалобы (далее - заявление) в письменной форме на бумажном носителе, в электронной форме.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Администрации (http://воркута.рф), а также может быть принято при личном приеме заявителя.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Заявление должно содержать: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3) сведения об информации и документах, необходимых для обоснования и рассмотрения жалобы.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Оснований для отказа в приеме заявления не предусмотрено.</w:t>
      </w:r>
    </w:p>
    <w:p w:rsidR="007053EC" w:rsidRDefault="007053EC">
      <w:pPr>
        <w:pStyle w:val="ConsPlusNormal"/>
      </w:pPr>
    </w:p>
    <w:p w:rsidR="007053EC" w:rsidRDefault="007053EC">
      <w:pPr>
        <w:pStyle w:val="ConsPlusTitle"/>
        <w:jc w:val="center"/>
        <w:outlineLvl w:val="2"/>
      </w:pPr>
      <w:r>
        <w:t>Способы информирования заявителя о порядке подачи</w:t>
      </w:r>
    </w:p>
    <w:p w:rsidR="007053EC" w:rsidRDefault="007053EC">
      <w:pPr>
        <w:pStyle w:val="ConsPlusTitle"/>
        <w:jc w:val="center"/>
      </w:pPr>
      <w:r>
        <w:t>и рассмотрения жалобы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  <w:ind w:firstLine="540"/>
        <w:jc w:val="both"/>
      </w:pPr>
      <w:r>
        <w:t>5.16. Информация о порядке подачи и рассмотрения жалобы размещается: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на информационных стендах, расположенных в Комитете;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lastRenderedPageBreak/>
        <w:t>- на официальных сайтах Администрации;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(функций).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5.17. Информацию о порядке подачи и рассмотрения жалобы можно получить: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посредством телефонной связи по номеру Администрации, Комитета;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посредством факсимильного сообщения;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при личном обращении в Администрацию, Комитет, в том числе по электронной почте;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при письменном обращении в Администрацию, Комитет;</w:t>
      </w:r>
    </w:p>
    <w:p w:rsidR="007053EC" w:rsidRDefault="007053EC">
      <w:pPr>
        <w:pStyle w:val="ConsPlusNormal"/>
        <w:spacing w:before="220"/>
        <w:ind w:firstLine="540"/>
        <w:jc w:val="both"/>
      </w:pPr>
      <w:r>
        <w:t>- путем публичного информирования.</w:t>
      </w:r>
    </w:p>
    <w:p w:rsidR="007053EC" w:rsidRDefault="007053EC">
      <w:pPr>
        <w:pStyle w:val="ConsPlusNormal"/>
      </w:pPr>
    </w:p>
    <w:p w:rsidR="007053EC" w:rsidRDefault="007053EC">
      <w:pPr>
        <w:pStyle w:val="ConsPlusNormal"/>
      </w:pPr>
    </w:p>
    <w:p w:rsidR="007053EC" w:rsidRDefault="007053EC">
      <w:pPr>
        <w:pStyle w:val="ConsPlusNormal"/>
      </w:pPr>
    </w:p>
    <w:p w:rsidR="007053EC" w:rsidRDefault="007053EC">
      <w:pPr>
        <w:pStyle w:val="ConsPlusNormal"/>
      </w:pPr>
    </w:p>
    <w:p w:rsidR="007053EC" w:rsidRDefault="007053EC">
      <w:pPr>
        <w:pStyle w:val="ConsPlusNormal"/>
      </w:pPr>
    </w:p>
    <w:p w:rsidR="007053EC" w:rsidRDefault="007053EC">
      <w:pPr>
        <w:pStyle w:val="ConsPlusNormal"/>
        <w:jc w:val="right"/>
        <w:outlineLvl w:val="1"/>
      </w:pPr>
      <w:r>
        <w:t>Приложение N 1</w:t>
      </w:r>
    </w:p>
    <w:p w:rsidR="007053EC" w:rsidRDefault="007053EC">
      <w:pPr>
        <w:pStyle w:val="ConsPlusNormal"/>
        <w:jc w:val="right"/>
      </w:pPr>
      <w:r>
        <w:t>к административному регламенту</w:t>
      </w:r>
    </w:p>
    <w:p w:rsidR="007053EC" w:rsidRDefault="007053EC">
      <w:pPr>
        <w:pStyle w:val="ConsPlusNormal"/>
        <w:jc w:val="right"/>
      </w:pPr>
      <w:r>
        <w:t>предоставления муниципальной услуги</w:t>
      </w:r>
    </w:p>
    <w:p w:rsidR="007053EC" w:rsidRDefault="007053EC">
      <w:pPr>
        <w:pStyle w:val="ConsPlusNormal"/>
        <w:jc w:val="right"/>
      </w:pPr>
      <w:r>
        <w:t>"Предоставление сведений об объектах</w:t>
      </w:r>
    </w:p>
    <w:p w:rsidR="007053EC" w:rsidRDefault="007053EC">
      <w:pPr>
        <w:pStyle w:val="ConsPlusNormal"/>
        <w:jc w:val="right"/>
      </w:pPr>
      <w:r>
        <w:t>имущества, предназначенного</w:t>
      </w:r>
    </w:p>
    <w:p w:rsidR="007053EC" w:rsidRDefault="007053EC">
      <w:pPr>
        <w:pStyle w:val="ConsPlusNormal"/>
        <w:jc w:val="right"/>
      </w:pPr>
      <w:r>
        <w:t>для предоставления во владение</w:t>
      </w:r>
    </w:p>
    <w:p w:rsidR="007053EC" w:rsidRDefault="007053EC">
      <w:pPr>
        <w:pStyle w:val="ConsPlusNormal"/>
        <w:jc w:val="right"/>
      </w:pPr>
      <w:r>
        <w:t>и (или) в пользование</w:t>
      </w:r>
    </w:p>
    <w:p w:rsidR="007053EC" w:rsidRDefault="007053EC">
      <w:pPr>
        <w:pStyle w:val="ConsPlusNormal"/>
        <w:jc w:val="right"/>
      </w:pPr>
      <w:r>
        <w:t>субъектам малого и среднего</w:t>
      </w:r>
    </w:p>
    <w:p w:rsidR="007053EC" w:rsidRDefault="007053EC">
      <w:pPr>
        <w:pStyle w:val="ConsPlusNormal"/>
        <w:jc w:val="right"/>
      </w:pPr>
      <w:r>
        <w:t>предпринимательства</w:t>
      </w:r>
    </w:p>
    <w:p w:rsidR="007053EC" w:rsidRDefault="007053EC">
      <w:pPr>
        <w:pStyle w:val="ConsPlusNormal"/>
        <w:jc w:val="right"/>
      </w:pPr>
      <w:r>
        <w:t>и организациям, образующим</w:t>
      </w:r>
    </w:p>
    <w:p w:rsidR="007053EC" w:rsidRDefault="007053EC">
      <w:pPr>
        <w:pStyle w:val="ConsPlusNormal"/>
        <w:jc w:val="right"/>
      </w:pPr>
      <w:r>
        <w:t>инфраструктуру поддержки</w:t>
      </w:r>
    </w:p>
    <w:p w:rsidR="007053EC" w:rsidRDefault="007053EC">
      <w:pPr>
        <w:pStyle w:val="ConsPlusNormal"/>
        <w:jc w:val="right"/>
      </w:pPr>
      <w:r>
        <w:t>субъектов малого и среднего</w:t>
      </w:r>
    </w:p>
    <w:p w:rsidR="007053EC" w:rsidRDefault="007053EC">
      <w:pPr>
        <w:pStyle w:val="ConsPlusNormal"/>
        <w:jc w:val="right"/>
      </w:pPr>
      <w:r>
        <w:t>предпринимательства"</w:t>
      </w:r>
    </w:p>
    <w:p w:rsidR="007053EC" w:rsidRDefault="007053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53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EC" w:rsidRDefault="007053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EC" w:rsidRDefault="007053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53EC" w:rsidRDefault="007053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53EC" w:rsidRDefault="007053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:rsidR="007053EC" w:rsidRDefault="007053EC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"Воркута" от 26.08.2022 N 973)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EC" w:rsidRDefault="007053EC">
            <w:pPr>
              <w:pStyle w:val="ConsPlusNormal"/>
            </w:pPr>
          </w:p>
        </w:tc>
      </w:tr>
    </w:tbl>
    <w:p w:rsidR="007053EC" w:rsidRDefault="007053E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907"/>
        <w:gridCol w:w="1871"/>
        <w:gridCol w:w="1417"/>
        <w:gridCol w:w="1160"/>
        <w:gridCol w:w="964"/>
        <w:gridCol w:w="1531"/>
        <w:gridCol w:w="824"/>
      </w:tblGrid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N запроса</w:t>
            </w:r>
          </w:p>
        </w:tc>
        <w:tc>
          <w:tcPr>
            <w:tcW w:w="1871" w:type="dxa"/>
          </w:tcPr>
          <w:p w:rsidR="007053EC" w:rsidRDefault="007053EC">
            <w:pPr>
              <w:pStyle w:val="ConsPlusNormal"/>
            </w:pPr>
          </w:p>
        </w:tc>
        <w:tc>
          <w:tcPr>
            <w:tcW w:w="1417" w:type="dxa"/>
          </w:tcPr>
          <w:p w:rsidR="007053EC" w:rsidRDefault="007053EC">
            <w:pPr>
              <w:pStyle w:val="ConsPlusNormal"/>
            </w:pPr>
          </w:p>
        </w:tc>
        <w:tc>
          <w:tcPr>
            <w:tcW w:w="4479" w:type="dxa"/>
            <w:gridSpan w:val="4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1871" w:type="dxa"/>
          </w:tcPr>
          <w:p w:rsidR="007053EC" w:rsidRDefault="007053EC">
            <w:pPr>
              <w:pStyle w:val="ConsPlusNormal"/>
            </w:pPr>
          </w:p>
        </w:tc>
        <w:tc>
          <w:tcPr>
            <w:tcW w:w="1417" w:type="dxa"/>
          </w:tcPr>
          <w:p w:rsidR="007053EC" w:rsidRDefault="007053EC">
            <w:pPr>
              <w:pStyle w:val="ConsPlusNormal"/>
            </w:pPr>
          </w:p>
        </w:tc>
        <w:tc>
          <w:tcPr>
            <w:tcW w:w="4479" w:type="dxa"/>
            <w:gridSpan w:val="4"/>
          </w:tcPr>
          <w:p w:rsidR="007053EC" w:rsidRDefault="007053EC">
            <w:pPr>
              <w:pStyle w:val="ConsPlusNormal"/>
              <w:jc w:val="center"/>
            </w:pPr>
            <w:r>
              <w:t>Орган, обрабатывающий запрос на предоставление муниципальной услуги</w:t>
            </w: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Данные заявителя (физического лица, индивидуального предпринимателя)</w:t>
            </w:r>
          </w:p>
        </w:tc>
      </w:tr>
      <w:tr w:rsidR="007053EC">
        <w:tc>
          <w:tcPr>
            <w:tcW w:w="3118" w:type="dxa"/>
            <w:gridSpan w:val="3"/>
          </w:tcPr>
          <w:p w:rsidR="007053EC" w:rsidRDefault="007053EC">
            <w:pPr>
              <w:pStyle w:val="ConsPlusNormal"/>
            </w:pPr>
            <w:r>
              <w:t>Фамилия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</w:tcPr>
          <w:p w:rsidR="007053EC" w:rsidRDefault="007053EC">
            <w:pPr>
              <w:pStyle w:val="ConsPlusNormal"/>
            </w:pPr>
            <w:r>
              <w:t>Имя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</w:tcPr>
          <w:p w:rsidR="007053EC" w:rsidRDefault="007053EC">
            <w:pPr>
              <w:pStyle w:val="ConsPlusNormal"/>
            </w:pPr>
            <w:r>
              <w:t>Отчество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</w:tcPr>
          <w:p w:rsidR="007053EC" w:rsidRDefault="007053EC">
            <w:pPr>
              <w:pStyle w:val="ConsPlusNormal"/>
            </w:pPr>
            <w:r>
              <w:t>Дата рождения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</w:tcPr>
          <w:p w:rsidR="007053EC" w:rsidRDefault="007053EC">
            <w:pPr>
              <w:pStyle w:val="ConsPlusNormal"/>
            </w:pPr>
            <w:r>
              <w:t xml:space="preserve">Полное наименование индивидуального </w:t>
            </w:r>
            <w:r>
              <w:lastRenderedPageBreak/>
              <w:t>предпринимателя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</w:tcPr>
          <w:p w:rsidR="007053EC" w:rsidRDefault="007053EC">
            <w:pPr>
              <w:pStyle w:val="ConsPlusNormal"/>
            </w:pPr>
            <w:r>
              <w:t>ОГРНИП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Документ, удостоверяющий личность заявителя</w:t>
            </w: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Вид</w:t>
            </w:r>
          </w:p>
        </w:tc>
        <w:tc>
          <w:tcPr>
            <w:tcW w:w="7767" w:type="dxa"/>
            <w:gridSpan w:val="6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Серия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1160" w:type="dxa"/>
          </w:tcPr>
          <w:p w:rsidR="007053EC" w:rsidRDefault="007053EC">
            <w:pPr>
              <w:pStyle w:val="ConsPlusNormal"/>
            </w:pPr>
            <w:r>
              <w:t>Номер</w:t>
            </w:r>
          </w:p>
        </w:tc>
        <w:tc>
          <w:tcPr>
            <w:tcW w:w="3319" w:type="dxa"/>
            <w:gridSpan w:val="3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Выдан</w:t>
            </w:r>
          </w:p>
        </w:tc>
        <w:tc>
          <w:tcPr>
            <w:tcW w:w="5412" w:type="dxa"/>
            <w:gridSpan w:val="4"/>
          </w:tcPr>
          <w:p w:rsidR="007053EC" w:rsidRDefault="007053EC">
            <w:pPr>
              <w:pStyle w:val="ConsPlusNormal"/>
            </w:pPr>
          </w:p>
        </w:tc>
        <w:tc>
          <w:tcPr>
            <w:tcW w:w="1531" w:type="dxa"/>
          </w:tcPr>
          <w:p w:rsidR="007053EC" w:rsidRDefault="007053EC">
            <w:pPr>
              <w:pStyle w:val="ConsPlusNormal"/>
            </w:pPr>
            <w:r>
              <w:t>Дата выдачи</w:t>
            </w:r>
          </w:p>
        </w:tc>
        <w:tc>
          <w:tcPr>
            <w:tcW w:w="824" w:type="dxa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Адрес регистрации заявителя/Юридический адрес (адрес регистрации) индивидуального предпринимателя</w:t>
            </w: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Индекс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2124" w:type="dxa"/>
            <w:gridSpan w:val="2"/>
          </w:tcPr>
          <w:p w:rsidR="007053EC" w:rsidRDefault="007053EC">
            <w:pPr>
              <w:pStyle w:val="ConsPlusNormal"/>
            </w:pPr>
            <w:r>
              <w:t>Регион</w:t>
            </w:r>
          </w:p>
        </w:tc>
        <w:tc>
          <w:tcPr>
            <w:tcW w:w="2355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Район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2124" w:type="dxa"/>
            <w:gridSpan w:val="2"/>
          </w:tcPr>
          <w:p w:rsidR="007053EC" w:rsidRDefault="007053EC">
            <w:pPr>
              <w:pStyle w:val="ConsPlusNormal"/>
            </w:pPr>
            <w:r>
              <w:t>Населенный пункт</w:t>
            </w:r>
          </w:p>
        </w:tc>
        <w:tc>
          <w:tcPr>
            <w:tcW w:w="2355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Улица</w:t>
            </w:r>
          </w:p>
        </w:tc>
        <w:tc>
          <w:tcPr>
            <w:tcW w:w="7767" w:type="dxa"/>
            <w:gridSpan w:val="6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Дом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1160" w:type="dxa"/>
          </w:tcPr>
          <w:p w:rsidR="007053EC" w:rsidRDefault="007053EC">
            <w:pPr>
              <w:pStyle w:val="ConsPlusNormal"/>
            </w:pPr>
            <w:r>
              <w:t>Корпус</w:t>
            </w:r>
          </w:p>
        </w:tc>
        <w:tc>
          <w:tcPr>
            <w:tcW w:w="964" w:type="dxa"/>
          </w:tcPr>
          <w:p w:rsidR="007053EC" w:rsidRDefault="007053EC">
            <w:pPr>
              <w:pStyle w:val="ConsPlusNormal"/>
            </w:pPr>
          </w:p>
        </w:tc>
        <w:tc>
          <w:tcPr>
            <w:tcW w:w="1531" w:type="dxa"/>
          </w:tcPr>
          <w:p w:rsidR="007053EC" w:rsidRDefault="007053EC">
            <w:pPr>
              <w:pStyle w:val="ConsPlusNormal"/>
            </w:pPr>
            <w:r>
              <w:t>Квартира</w:t>
            </w:r>
          </w:p>
        </w:tc>
        <w:tc>
          <w:tcPr>
            <w:tcW w:w="824" w:type="dxa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Адрес места жительства заявителя/Почтовый адрес индивидуального предпринимателя</w:t>
            </w: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Индекс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2124" w:type="dxa"/>
            <w:gridSpan w:val="2"/>
          </w:tcPr>
          <w:p w:rsidR="007053EC" w:rsidRDefault="007053EC">
            <w:pPr>
              <w:pStyle w:val="ConsPlusNormal"/>
            </w:pPr>
            <w:r>
              <w:t>Регион</w:t>
            </w:r>
          </w:p>
        </w:tc>
        <w:tc>
          <w:tcPr>
            <w:tcW w:w="2355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Район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2124" w:type="dxa"/>
            <w:gridSpan w:val="2"/>
          </w:tcPr>
          <w:p w:rsidR="007053EC" w:rsidRDefault="007053EC">
            <w:pPr>
              <w:pStyle w:val="ConsPlusNormal"/>
            </w:pPr>
            <w:r>
              <w:t>Населенный пункт</w:t>
            </w:r>
          </w:p>
        </w:tc>
        <w:tc>
          <w:tcPr>
            <w:tcW w:w="2355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Улица</w:t>
            </w:r>
          </w:p>
        </w:tc>
        <w:tc>
          <w:tcPr>
            <w:tcW w:w="7767" w:type="dxa"/>
            <w:gridSpan w:val="6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Дом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1160" w:type="dxa"/>
          </w:tcPr>
          <w:p w:rsidR="007053EC" w:rsidRDefault="007053EC">
            <w:pPr>
              <w:pStyle w:val="ConsPlusNormal"/>
            </w:pPr>
            <w:r>
              <w:t>Корпус</w:t>
            </w:r>
          </w:p>
        </w:tc>
        <w:tc>
          <w:tcPr>
            <w:tcW w:w="964" w:type="dxa"/>
          </w:tcPr>
          <w:p w:rsidR="007053EC" w:rsidRDefault="007053EC">
            <w:pPr>
              <w:pStyle w:val="ConsPlusNormal"/>
            </w:pPr>
          </w:p>
        </w:tc>
        <w:tc>
          <w:tcPr>
            <w:tcW w:w="1531" w:type="dxa"/>
          </w:tcPr>
          <w:p w:rsidR="007053EC" w:rsidRDefault="007053EC">
            <w:pPr>
              <w:pStyle w:val="ConsPlusNormal"/>
            </w:pPr>
            <w:r>
              <w:t>Квартира</w:t>
            </w:r>
          </w:p>
        </w:tc>
        <w:tc>
          <w:tcPr>
            <w:tcW w:w="824" w:type="dxa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  <w:vMerge w:val="restart"/>
          </w:tcPr>
          <w:p w:rsidR="007053EC" w:rsidRDefault="007053EC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  <w:insideH w:val="nil"/>
          </w:tblBorders>
        </w:tblPrEx>
        <w:tc>
          <w:tcPr>
            <w:tcW w:w="9014" w:type="dxa"/>
            <w:gridSpan w:val="8"/>
            <w:tcBorders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  <w:insideH w:val="nil"/>
          </w:tblBorders>
        </w:tblPrEx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bookmarkStart w:id="8" w:name="P740"/>
            <w:bookmarkEnd w:id="8"/>
            <w:r>
              <w:t>ЗАПРОС</w:t>
            </w:r>
          </w:p>
        </w:tc>
      </w:tr>
      <w:tr w:rsidR="007053EC">
        <w:tblPrEx>
          <w:tblBorders>
            <w:left w:val="nil"/>
            <w:right w:val="nil"/>
            <w:insideH w:val="nil"/>
          </w:tblBorders>
        </w:tblPrEx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  <w:insideH w:val="nil"/>
          </w:tblBorders>
        </w:tblPrEx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  <w:ind w:firstLine="283"/>
              <w:jc w:val="both"/>
            </w:pPr>
            <w:r>
              <w:t>Прошу предоставить сведения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7053EC">
        <w:tblPrEx>
          <w:tblBorders>
            <w:left w:val="nil"/>
            <w:right w:val="nil"/>
            <w:insideH w:val="nil"/>
          </w:tblBorders>
        </w:tblPrEx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  <w:insideH w:val="nil"/>
          </w:tblBorders>
        </w:tblPrEx>
        <w:tc>
          <w:tcPr>
            <w:tcW w:w="9014" w:type="dxa"/>
            <w:gridSpan w:val="8"/>
            <w:tcBorders>
              <w:top w:val="nil"/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Представлены следующие документы</w:t>
            </w:r>
          </w:p>
        </w:tc>
      </w:tr>
      <w:tr w:rsidR="007053EC">
        <w:tc>
          <w:tcPr>
            <w:tcW w:w="340" w:type="dxa"/>
          </w:tcPr>
          <w:p w:rsidR="007053EC" w:rsidRDefault="007053EC">
            <w:pPr>
              <w:pStyle w:val="ConsPlusNormal"/>
            </w:pPr>
            <w:r>
              <w:t>1</w:t>
            </w:r>
          </w:p>
        </w:tc>
        <w:tc>
          <w:tcPr>
            <w:tcW w:w="8674" w:type="dxa"/>
            <w:gridSpan w:val="7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40" w:type="dxa"/>
          </w:tcPr>
          <w:p w:rsidR="007053EC" w:rsidRDefault="007053EC">
            <w:pPr>
              <w:pStyle w:val="ConsPlusNormal"/>
            </w:pPr>
            <w:r>
              <w:t>2</w:t>
            </w:r>
          </w:p>
        </w:tc>
        <w:tc>
          <w:tcPr>
            <w:tcW w:w="8674" w:type="dxa"/>
            <w:gridSpan w:val="7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40" w:type="dxa"/>
          </w:tcPr>
          <w:p w:rsidR="007053EC" w:rsidRDefault="007053EC">
            <w:pPr>
              <w:pStyle w:val="ConsPlusNormal"/>
            </w:pPr>
            <w:r>
              <w:t>3</w:t>
            </w:r>
          </w:p>
        </w:tc>
        <w:tc>
          <w:tcPr>
            <w:tcW w:w="8674" w:type="dxa"/>
            <w:gridSpan w:val="7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4535" w:type="dxa"/>
            <w:gridSpan w:val="4"/>
          </w:tcPr>
          <w:p w:rsidR="007053EC" w:rsidRDefault="007053EC">
            <w:pPr>
              <w:pStyle w:val="ConsPlusNormal"/>
            </w:pPr>
            <w:r>
              <w:t>Место получения результата предоставления муниципальной услуги</w:t>
            </w:r>
          </w:p>
        </w:tc>
        <w:tc>
          <w:tcPr>
            <w:tcW w:w="4479" w:type="dxa"/>
            <w:gridSpan w:val="4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4535" w:type="dxa"/>
            <w:gridSpan w:val="4"/>
            <w:vMerge w:val="restart"/>
          </w:tcPr>
          <w:p w:rsidR="007053EC" w:rsidRDefault="007053EC">
            <w:pPr>
              <w:pStyle w:val="ConsPlusNormal"/>
            </w:pPr>
            <w:r>
              <w:t>Способ получения результата</w:t>
            </w:r>
          </w:p>
        </w:tc>
        <w:tc>
          <w:tcPr>
            <w:tcW w:w="4479" w:type="dxa"/>
            <w:gridSpan w:val="4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4535" w:type="dxa"/>
            <w:gridSpan w:val="4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4479" w:type="dxa"/>
            <w:gridSpan w:val="4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Данные представителя (уполномоченного лица)</w:t>
            </w:r>
          </w:p>
        </w:tc>
      </w:tr>
      <w:tr w:rsidR="007053EC">
        <w:tc>
          <w:tcPr>
            <w:tcW w:w="3118" w:type="dxa"/>
            <w:gridSpan w:val="3"/>
          </w:tcPr>
          <w:p w:rsidR="007053EC" w:rsidRDefault="007053EC">
            <w:pPr>
              <w:pStyle w:val="ConsPlusNormal"/>
            </w:pPr>
            <w:r>
              <w:t>Фамилия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</w:tcPr>
          <w:p w:rsidR="007053EC" w:rsidRDefault="007053EC">
            <w:pPr>
              <w:pStyle w:val="ConsPlusNormal"/>
            </w:pPr>
            <w:r>
              <w:t>Имя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</w:tcPr>
          <w:p w:rsidR="007053EC" w:rsidRDefault="007053EC">
            <w:pPr>
              <w:pStyle w:val="ConsPlusNormal"/>
            </w:pPr>
            <w:r>
              <w:t>Отчество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</w:tcPr>
          <w:p w:rsidR="007053EC" w:rsidRDefault="007053EC">
            <w:pPr>
              <w:pStyle w:val="ConsPlusNormal"/>
            </w:pPr>
            <w:r>
              <w:t>Дата рождения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Документ, удостоверяющий личность представителя (уполномоченного лица)</w:t>
            </w: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Вид</w:t>
            </w:r>
          </w:p>
        </w:tc>
        <w:tc>
          <w:tcPr>
            <w:tcW w:w="7767" w:type="dxa"/>
            <w:gridSpan w:val="6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Серия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1160" w:type="dxa"/>
          </w:tcPr>
          <w:p w:rsidR="007053EC" w:rsidRDefault="007053EC">
            <w:pPr>
              <w:pStyle w:val="ConsPlusNormal"/>
            </w:pPr>
            <w:r>
              <w:t>Номер</w:t>
            </w:r>
          </w:p>
        </w:tc>
        <w:tc>
          <w:tcPr>
            <w:tcW w:w="3319" w:type="dxa"/>
            <w:gridSpan w:val="3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Выдан</w:t>
            </w:r>
          </w:p>
        </w:tc>
        <w:tc>
          <w:tcPr>
            <w:tcW w:w="5412" w:type="dxa"/>
            <w:gridSpan w:val="4"/>
          </w:tcPr>
          <w:p w:rsidR="007053EC" w:rsidRDefault="007053EC">
            <w:pPr>
              <w:pStyle w:val="ConsPlusNormal"/>
            </w:pPr>
          </w:p>
        </w:tc>
        <w:tc>
          <w:tcPr>
            <w:tcW w:w="1531" w:type="dxa"/>
          </w:tcPr>
          <w:p w:rsidR="007053EC" w:rsidRDefault="007053EC">
            <w:pPr>
              <w:pStyle w:val="ConsPlusNormal"/>
            </w:pPr>
            <w:r>
              <w:t>Дата выдачи</w:t>
            </w:r>
          </w:p>
        </w:tc>
        <w:tc>
          <w:tcPr>
            <w:tcW w:w="824" w:type="dxa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Адрес регистрации представителя (уполномоченного лица)</w:t>
            </w: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Индекс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2124" w:type="dxa"/>
            <w:gridSpan w:val="2"/>
          </w:tcPr>
          <w:p w:rsidR="007053EC" w:rsidRDefault="007053EC">
            <w:pPr>
              <w:pStyle w:val="ConsPlusNormal"/>
            </w:pPr>
            <w:r>
              <w:t>Регион</w:t>
            </w:r>
          </w:p>
        </w:tc>
        <w:tc>
          <w:tcPr>
            <w:tcW w:w="2355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Район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2124" w:type="dxa"/>
            <w:gridSpan w:val="2"/>
          </w:tcPr>
          <w:p w:rsidR="007053EC" w:rsidRDefault="007053EC">
            <w:pPr>
              <w:pStyle w:val="ConsPlusNormal"/>
            </w:pPr>
            <w:r>
              <w:t>Населенный пункт</w:t>
            </w:r>
          </w:p>
        </w:tc>
        <w:tc>
          <w:tcPr>
            <w:tcW w:w="2355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Улица</w:t>
            </w:r>
          </w:p>
        </w:tc>
        <w:tc>
          <w:tcPr>
            <w:tcW w:w="7767" w:type="dxa"/>
            <w:gridSpan w:val="6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Дом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1160" w:type="dxa"/>
          </w:tcPr>
          <w:p w:rsidR="007053EC" w:rsidRDefault="007053EC">
            <w:pPr>
              <w:pStyle w:val="ConsPlusNormal"/>
            </w:pPr>
            <w:r>
              <w:t>Корпус</w:t>
            </w:r>
          </w:p>
        </w:tc>
        <w:tc>
          <w:tcPr>
            <w:tcW w:w="964" w:type="dxa"/>
          </w:tcPr>
          <w:p w:rsidR="007053EC" w:rsidRDefault="007053EC">
            <w:pPr>
              <w:pStyle w:val="ConsPlusNormal"/>
            </w:pPr>
          </w:p>
        </w:tc>
        <w:tc>
          <w:tcPr>
            <w:tcW w:w="1531" w:type="dxa"/>
          </w:tcPr>
          <w:p w:rsidR="007053EC" w:rsidRDefault="007053EC">
            <w:pPr>
              <w:pStyle w:val="ConsPlusNormal"/>
            </w:pPr>
            <w:r>
              <w:t>Квартира</w:t>
            </w:r>
          </w:p>
        </w:tc>
        <w:tc>
          <w:tcPr>
            <w:tcW w:w="824" w:type="dxa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Адрес места жительства представителя (уполномоченного лица)</w:t>
            </w: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Индекс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2124" w:type="dxa"/>
            <w:gridSpan w:val="2"/>
          </w:tcPr>
          <w:p w:rsidR="007053EC" w:rsidRDefault="007053EC">
            <w:pPr>
              <w:pStyle w:val="ConsPlusNormal"/>
            </w:pPr>
            <w:r>
              <w:t>Регион</w:t>
            </w:r>
          </w:p>
        </w:tc>
        <w:tc>
          <w:tcPr>
            <w:tcW w:w="2355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Район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2124" w:type="dxa"/>
            <w:gridSpan w:val="2"/>
          </w:tcPr>
          <w:p w:rsidR="007053EC" w:rsidRDefault="007053EC">
            <w:pPr>
              <w:pStyle w:val="ConsPlusNormal"/>
            </w:pPr>
            <w:r>
              <w:t>Населенный пункт</w:t>
            </w:r>
          </w:p>
        </w:tc>
        <w:tc>
          <w:tcPr>
            <w:tcW w:w="2355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Улица</w:t>
            </w:r>
          </w:p>
        </w:tc>
        <w:tc>
          <w:tcPr>
            <w:tcW w:w="7767" w:type="dxa"/>
            <w:gridSpan w:val="6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Дом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1160" w:type="dxa"/>
          </w:tcPr>
          <w:p w:rsidR="007053EC" w:rsidRDefault="007053EC">
            <w:pPr>
              <w:pStyle w:val="ConsPlusNormal"/>
            </w:pPr>
            <w:r>
              <w:t>Корпус</w:t>
            </w:r>
          </w:p>
        </w:tc>
        <w:tc>
          <w:tcPr>
            <w:tcW w:w="964" w:type="dxa"/>
          </w:tcPr>
          <w:p w:rsidR="007053EC" w:rsidRDefault="007053EC">
            <w:pPr>
              <w:pStyle w:val="ConsPlusNormal"/>
            </w:pPr>
          </w:p>
        </w:tc>
        <w:tc>
          <w:tcPr>
            <w:tcW w:w="1531" w:type="dxa"/>
          </w:tcPr>
          <w:p w:rsidR="007053EC" w:rsidRDefault="007053EC">
            <w:pPr>
              <w:pStyle w:val="ConsPlusNormal"/>
            </w:pPr>
            <w:r>
              <w:t>Квартира</w:t>
            </w:r>
          </w:p>
        </w:tc>
        <w:tc>
          <w:tcPr>
            <w:tcW w:w="824" w:type="dxa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  <w:vMerge w:val="restart"/>
          </w:tcPr>
          <w:p w:rsidR="007053EC" w:rsidRDefault="007053EC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  <w:insideH w:val="nil"/>
          </w:tblBorders>
        </w:tblPrEx>
        <w:tc>
          <w:tcPr>
            <w:tcW w:w="9014" w:type="dxa"/>
            <w:gridSpan w:val="8"/>
            <w:tcBorders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3118" w:type="dxa"/>
            <w:gridSpan w:val="3"/>
            <w:tcBorders>
              <w:top w:val="nil"/>
            </w:tcBorders>
          </w:tcPr>
          <w:p w:rsidR="007053EC" w:rsidRDefault="007053E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053EC" w:rsidRDefault="007053EC">
            <w:pPr>
              <w:pStyle w:val="ConsPlusNormal"/>
            </w:pPr>
          </w:p>
        </w:tc>
        <w:tc>
          <w:tcPr>
            <w:tcW w:w="4479" w:type="dxa"/>
            <w:gridSpan w:val="4"/>
            <w:tcBorders>
              <w:top w:val="nil"/>
            </w:tcBorders>
          </w:tcPr>
          <w:p w:rsidR="007053EC" w:rsidRDefault="007053EC">
            <w:pPr>
              <w:pStyle w:val="ConsPlusNormal"/>
            </w:pPr>
          </w:p>
        </w:tc>
      </w:tr>
    </w:tbl>
    <w:p w:rsidR="007053EC" w:rsidRDefault="007053EC">
      <w:pPr>
        <w:pStyle w:val="ConsPlusNormal"/>
      </w:pPr>
    </w:p>
    <w:p w:rsidR="007053EC" w:rsidRDefault="007053EC">
      <w:pPr>
        <w:pStyle w:val="ConsPlusNormal"/>
      </w:pPr>
    </w:p>
    <w:p w:rsidR="007053EC" w:rsidRDefault="007053EC">
      <w:pPr>
        <w:pStyle w:val="ConsPlusNormal"/>
      </w:pPr>
    </w:p>
    <w:p w:rsidR="007053EC" w:rsidRDefault="007053EC">
      <w:pPr>
        <w:pStyle w:val="ConsPlusNormal"/>
      </w:pPr>
    </w:p>
    <w:p w:rsidR="007053EC" w:rsidRDefault="007053EC">
      <w:pPr>
        <w:pStyle w:val="ConsPlusNormal"/>
      </w:pPr>
    </w:p>
    <w:p w:rsidR="007053EC" w:rsidRDefault="007053EC">
      <w:pPr>
        <w:pStyle w:val="ConsPlusNormal"/>
        <w:jc w:val="right"/>
        <w:outlineLvl w:val="1"/>
      </w:pPr>
      <w:r>
        <w:t>Приложение N 2</w:t>
      </w:r>
    </w:p>
    <w:p w:rsidR="007053EC" w:rsidRDefault="007053EC">
      <w:pPr>
        <w:pStyle w:val="ConsPlusNormal"/>
        <w:jc w:val="right"/>
      </w:pPr>
      <w:r>
        <w:t>к административному регламенту</w:t>
      </w:r>
    </w:p>
    <w:p w:rsidR="007053EC" w:rsidRDefault="007053EC">
      <w:pPr>
        <w:pStyle w:val="ConsPlusNormal"/>
        <w:jc w:val="right"/>
      </w:pPr>
      <w:r>
        <w:t>предоставления муниципальной услуги</w:t>
      </w:r>
    </w:p>
    <w:p w:rsidR="007053EC" w:rsidRDefault="007053EC">
      <w:pPr>
        <w:pStyle w:val="ConsPlusNormal"/>
        <w:jc w:val="right"/>
      </w:pPr>
      <w:r>
        <w:t>"Предоставление сведений об объектах</w:t>
      </w:r>
    </w:p>
    <w:p w:rsidR="007053EC" w:rsidRDefault="007053EC">
      <w:pPr>
        <w:pStyle w:val="ConsPlusNormal"/>
        <w:jc w:val="right"/>
      </w:pPr>
      <w:r>
        <w:t>имущества, предназначенного</w:t>
      </w:r>
    </w:p>
    <w:p w:rsidR="007053EC" w:rsidRDefault="007053EC">
      <w:pPr>
        <w:pStyle w:val="ConsPlusNormal"/>
        <w:jc w:val="right"/>
      </w:pPr>
      <w:r>
        <w:t>для предоставления во владение</w:t>
      </w:r>
    </w:p>
    <w:p w:rsidR="007053EC" w:rsidRDefault="007053EC">
      <w:pPr>
        <w:pStyle w:val="ConsPlusNormal"/>
        <w:jc w:val="right"/>
      </w:pPr>
      <w:r>
        <w:t>и (или) в пользование</w:t>
      </w:r>
    </w:p>
    <w:p w:rsidR="007053EC" w:rsidRDefault="007053EC">
      <w:pPr>
        <w:pStyle w:val="ConsPlusNormal"/>
        <w:jc w:val="right"/>
      </w:pPr>
      <w:r>
        <w:t>субъектам малого и среднего</w:t>
      </w:r>
    </w:p>
    <w:p w:rsidR="007053EC" w:rsidRDefault="007053EC">
      <w:pPr>
        <w:pStyle w:val="ConsPlusNormal"/>
        <w:jc w:val="right"/>
      </w:pPr>
      <w:r>
        <w:t>предпринимательства</w:t>
      </w:r>
    </w:p>
    <w:p w:rsidR="007053EC" w:rsidRDefault="007053EC">
      <w:pPr>
        <w:pStyle w:val="ConsPlusNormal"/>
        <w:jc w:val="right"/>
      </w:pPr>
      <w:r>
        <w:t>и организациям, образующим</w:t>
      </w:r>
    </w:p>
    <w:p w:rsidR="007053EC" w:rsidRDefault="007053EC">
      <w:pPr>
        <w:pStyle w:val="ConsPlusNormal"/>
        <w:jc w:val="right"/>
      </w:pPr>
      <w:r>
        <w:t>инфраструктуру поддержки</w:t>
      </w:r>
    </w:p>
    <w:p w:rsidR="007053EC" w:rsidRDefault="007053EC">
      <w:pPr>
        <w:pStyle w:val="ConsPlusNormal"/>
        <w:jc w:val="right"/>
      </w:pPr>
      <w:r>
        <w:t>субъектов малого и среднего</w:t>
      </w:r>
    </w:p>
    <w:p w:rsidR="007053EC" w:rsidRDefault="007053EC">
      <w:pPr>
        <w:pStyle w:val="ConsPlusNormal"/>
        <w:jc w:val="right"/>
      </w:pPr>
      <w:r>
        <w:t>предпринимательства"</w:t>
      </w:r>
    </w:p>
    <w:p w:rsidR="007053EC" w:rsidRDefault="007053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53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EC" w:rsidRDefault="007053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EC" w:rsidRDefault="007053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53EC" w:rsidRDefault="007053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53EC" w:rsidRDefault="007053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:rsidR="007053EC" w:rsidRDefault="007053EC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"Воркута" от 26.08.2022 N 973)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EC" w:rsidRDefault="007053EC">
            <w:pPr>
              <w:pStyle w:val="ConsPlusNormal"/>
            </w:pPr>
          </w:p>
        </w:tc>
      </w:tr>
    </w:tbl>
    <w:p w:rsidR="007053EC" w:rsidRDefault="007053E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907"/>
        <w:gridCol w:w="1871"/>
        <w:gridCol w:w="1417"/>
        <w:gridCol w:w="1160"/>
        <w:gridCol w:w="964"/>
        <w:gridCol w:w="1531"/>
        <w:gridCol w:w="824"/>
      </w:tblGrid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N запроса</w:t>
            </w:r>
          </w:p>
        </w:tc>
        <w:tc>
          <w:tcPr>
            <w:tcW w:w="1871" w:type="dxa"/>
          </w:tcPr>
          <w:p w:rsidR="007053EC" w:rsidRDefault="007053EC">
            <w:pPr>
              <w:pStyle w:val="ConsPlusNormal"/>
            </w:pPr>
          </w:p>
        </w:tc>
        <w:tc>
          <w:tcPr>
            <w:tcW w:w="1417" w:type="dxa"/>
          </w:tcPr>
          <w:p w:rsidR="007053EC" w:rsidRDefault="007053EC">
            <w:pPr>
              <w:pStyle w:val="ConsPlusNormal"/>
            </w:pPr>
          </w:p>
        </w:tc>
        <w:tc>
          <w:tcPr>
            <w:tcW w:w="4479" w:type="dxa"/>
            <w:gridSpan w:val="4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1871" w:type="dxa"/>
          </w:tcPr>
          <w:p w:rsidR="007053EC" w:rsidRDefault="007053EC">
            <w:pPr>
              <w:pStyle w:val="ConsPlusNormal"/>
            </w:pPr>
          </w:p>
        </w:tc>
        <w:tc>
          <w:tcPr>
            <w:tcW w:w="1417" w:type="dxa"/>
          </w:tcPr>
          <w:p w:rsidR="007053EC" w:rsidRDefault="007053EC">
            <w:pPr>
              <w:pStyle w:val="ConsPlusNormal"/>
            </w:pPr>
          </w:p>
        </w:tc>
        <w:tc>
          <w:tcPr>
            <w:tcW w:w="4479" w:type="dxa"/>
            <w:gridSpan w:val="4"/>
          </w:tcPr>
          <w:p w:rsidR="007053EC" w:rsidRDefault="007053EC">
            <w:pPr>
              <w:pStyle w:val="ConsPlusNormal"/>
              <w:jc w:val="center"/>
            </w:pPr>
            <w:r>
              <w:t>Орган, обрабатывающий запрос на предоставление муниципальной услуги</w:t>
            </w: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Данные заявителя (юридического лица)</w:t>
            </w:r>
          </w:p>
        </w:tc>
      </w:tr>
      <w:tr w:rsidR="007053EC">
        <w:tc>
          <w:tcPr>
            <w:tcW w:w="3118" w:type="dxa"/>
            <w:gridSpan w:val="3"/>
          </w:tcPr>
          <w:p w:rsidR="007053EC" w:rsidRDefault="007053EC">
            <w:pPr>
              <w:pStyle w:val="ConsPlusNormal"/>
            </w:pPr>
            <w: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</w:tcPr>
          <w:p w:rsidR="007053EC" w:rsidRDefault="007053EC">
            <w:pPr>
              <w:pStyle w:val="ConsPlusNormal"/>
            </w:pPr>
            <w:r>
              <w:t>Организационно-правовая форма юридического лица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</w:tcPr>
          <w:p w:rsidR="007053EC" w:rsidRDefault="007053EC">
            <w:pPr>
              <w:pStyle w:val="ConsPlusNormal"/>
            </w:pPr>
            <w:r>
              <w:t>Фамилия, имя, отчество руководителя юридического лица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</w:tcPr>
          <w:p w:rsidR="007053EC" w:rsidRDefault="007053EC">
            <w:pPr>
              <w:pStyle w:val="ConsPlusNormal"/>
            </w:pPr>
            <w:r>
              <w:t>ОГРН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Юридический адрес</w:t>
            </w: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Индекс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2124" w:type="dxa"/>
            <w:gridSpan w:val="2"/>
          </w:tcPr>
          <w:p w:rsidR="007053EC" w:rsidRDefault="007053EC">
            <w:pPr>
              <w:pStyle w:val="ConsPlusNormal"/>
            </w:pPr>
            <w:r>
              <w:t>Регион</w:t>
            </w:r>
          </w:p>
        </w:tc>
        <w:tc>
          <w:tcPr>
            <w:tcW w:w="2355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Район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2124" w:type="dxa"/>
            <w:gridSpan w:val="2"/>
          </w:tcPr>
          <w:p w:rsidR="007053EC" w:rsidRDefault="007053EC">
            <w:pPr>
              <w:pStyle w:val="ConsPlusNormal"/>
            </w:pPr>
            <w:r>
              <w:t>Населенный пункт</w:t>
            </w:r>
          </w:p>
        </w:tc>
        <w:tc>
          <w:tcPr>
            <w:tcW w:w="2355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Улица</w:t>
            </w:r>
          </w:p>
        </w:tc>
        <w:tc>
          <w:tcPr>
            <w:tcW w:w="7767" w:type="dxa"/>
            <w:gridSpan w:val="6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Дом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1160" w:type="dxa"/>
          </w:tcPr>
          <w:p w:rsidR="007053EC" w:rsidRDefault="007053EC">
            <w:pPr>
              <w:pStyle w:val="ConsPlusNormal"/>
            </w:pPr>
            <w:r>
              <w:t>Корпус</w:t>
            </w:r>
          </w:p>
        </w:tc>
        <w:tc>
          <w:tcPr>
            <w:tcW w:w="964" w:type="dxa"/>
          </w:tcPr>
          <w:p w:rsidR="007053EC" w:rsidRDefault="007053EC">
            <w:pPr>
              <w:pStyle w:val="ConsPlusNormal"/>
            </w:pPr>
          </w:p>
        </w:tc>
        <w:tc>
          <w:tcPr>
            <w:tcW w:w="1531" w:type="dxa"/>
          </w:tcPr>
          <w:p w:rsidR="007053EC" w:rsidRDefault="007053EC">
            <w:pPr>
              <w:pStyle w:val="ConsPlusNormal"/>
            </w:pPr>
            <w:r>
              <w:t>Квартира</w:t>
            </w:r>
          </w:p>
        </w:tc>
        <w:tc>
          <w:tcPr>
            <w:tcW w:w="824" w:type="dxa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Почтовый адрес</w:t>
            </w: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lastRenderedPageBreak/>
              <w:t>Индекс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2124" w:type="dxa"/>
            <w:gridSpan w:val="2"/>
          </w:tcPr>
          <w:p w:rsidR="007053EC" w:rsidRDefault="007053EC">
            <w:pPr>
              <w:pStyle w:val="ConsPlusNormal"/>
            </w:pPr>
            <w:r>
              <w:t>Регион</w:t>
            </w:r>
          </w:p>
        </w:tc>
        <w:tc>
          <w:tcPr>
            <w:tcW w:w="2355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Район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2124" w:type="dxa"/>
            <w:gridSpan w:val="2"/>
          </w:tcPr>
          <w:p w:rsidR="007053EC" w:rsidRDefault="007053EC">
            <w:pPr>
              <w:pStyle w:val="ConsPlusNormal"/>
            </w:pPr>
            <w:r>
              <w:t>Населенный пункт</w:t>
            </w:r>
          </w:p>
        </w:tc>
        <w:tc>
          <w:tcPr>
            <w:tcW w:w="2355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Улица</w:t>
            </w:r>
          </w:p>
        </w:tc>
        <w:tc>
          <w:tcPr>
            <w:tcW w:w="7767" w:type="dxa"/>
            <w:gridSpan w:val="6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Дом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1160" w:type="dxa"/>
          </w:tcPr>
          <w:p w:rsidR="007053EC" w:rsidRDefault="007053EC">
            <w:pPr>
              <w:pStyle w:val="ConsPlusNormal"/>
            </w:pPr>
            <w:r>
              <w:t>Корпус</w:t>
            </w:r>
          </w:p>
        </w:tc>
        <w:tc>
          <w:tcPr>
            <w:tcW w:w="964" w:type="dxa"/>
          </w:tcPr>
          <w:p w:rsidR="007053EC" w:rsidRDefault="007053EC">
            <w:pPr>
              <w:pStyle w:val="ConsPlusNormal"/>
            </w:pPr>
          </w:p>
        </w:tc>
        <w:tc>
          <w:tcPr>
            <w:tcW w:w="1531" w:type="dxa"/>
          </w:tcPr>
          <w:p w:rsidR="007053EC" w:rsidRDefault="007053EC">
            <w:pPr>
              <w:pStyle w:val="ConsPlusNormal"/>
            </w:pPr>
            <w:r>
              <w:t>Квартира</w:t>
            </w:r>
          </w:p>
        </w:tc>
        <w:tc>
          <w:tcPr>
            <w:tcW w:w="824" w:type="dxa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  <w:vMerge w:val="restart"/>
          </w:tcPr>
          <w:p w:rsidR="007053EC" w:rsidRDefault="007053EC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  <w:insideH w:val="nil"/>
          </w:tblBorders>
        </w:tblPrEx>
        <w:tc>
          <w:tcPr>
            <w:tcW w:w="9014" w:type="dxa"/>
            <w:gridSpan w:val="8"/>
            <w:tcBorders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  <w:insideH w:val="nil"/>
          </w:tblBorders>
        </w:tblPrEx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bookmarkStart w:id="9" w:name="P897"/>
            <w:bookmarkEnd w:id="9"/>
            <w:r>
              <w:t>ЗАПРОС</w:t>
            </w:r>
          </w:p>
        </w:tc>
      </w:tr>
      <w:tr w:rsidR="007053EC">
        <w:tblPrEx>
          <w:tblBorders>
            <w:left w:val="nil"/>
            <w:right w:val="nil"/>
            <w:insideH w:val="nil"/>
          </w:tblBorders>
        </w:tblPrEx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  <w:insideH w:val="nil"/>
          </w:tblBorders>
        </w:tblPrEx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  <w:ind w:firstLine="283"/>
              <w:jc w:val="both"/>
            </w:pPr>
            <w:r>
              <w:t>Прошу предоставить сведения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7053EC">
        <w:tblPrEx>
          <w:tblBorders>
            <w:left w:val="nil"/>
            <w:right w:val="nil"/>
            <w:insideH w:val="nil"/>
          </w:tblBorders>
        </w:tblPrEx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  <w:insideH w:val="nil"/>
          </w:tblBorders>
        </w:tblPrEx>
        <w:tc>
          <w:tcPr>
            <w:tcW w:w="9014" w:type="dxa"/>
            <w:gridSpan w:val="8"/>
            <w:tcBorders>
              <w:top w:val="nil"/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Представлены следующие документы</w:t>
            </w:r>
          </w:p>
        </w:tc>
      </w:tr>
      <w:tr w:rsidR="007053EC">
        <w:tc>
          <w:tcPr>
            <w:tcW w:w="340" w:type="dxa"/>
          </w:tcPr>
          <w:p w:rsidR="007053EC" w:rsidRDefault="007053EC">
            <w:pPr>
              <w:pStyle w:val="ConsPlusNormal"/>
            </w:pPr>
            <w:r>
              <w:t>1</w:t>
            </w:r>
          </w:p>
        </w:tc>
        <w:tc>
          <w:tcPr>
            <w:tcW w:w="8674" w:type="dxa"/>
            <w:gridSpan w:val="7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40" w:type="dxa"/>
          </w:tcPr>
          <w:p w:rsidR="007053EC" w:rsidRDefault="007053EC">
            <w:pPr>
              <w:pStyle w:val="ConsPlusNormal"/>
            </w:pPr>
            <w:r>
              <w:t>2</w:t>
            </w:r>
          </w:p>
        </w:tc>
        <w:tc>
          <w:tcPr>
            <w:tcW w:w="8674" w:type="dxa"/>
            <w:gridSpan w:val="7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40" w:type="dxa"/>
          </w:tcPr>
          <w:p w:rsidR="007053EC" w:rsidRDefault="007053EC">
            <w:pPr>
              <w:pStyle w:val="ConsPlusNormal"/>
            </w:pPr>
            <w:r>
              <w:t>3</w:t>
            </w:r>
          </w:p>
        </w:tc>
        <w:tc>
          <w:tcPr>
            <w:tcW w:w="8674" w:type="dxa"/>
            <w:gridSpan w:val="7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4535" w:type="dxa"/>
            <w:gridSpan w:val="4"/>
          </w:tcPr>
          <w:p w:rsidR="007053EC" w:rsidRDefault="007053EC">
            <w:pPr>
              <w:pStyle w:val="ConsPlusNormal"/>
            </w:pPr>
            <w:r>
              <w:t>Место получения результата предоставления муниципальной услуги</w:t>
            </w:r>
          </w:p>
        </w:tc>
        <w:tc>
          <w:tcPr>
            <w:tcW w:w="4479" w:type="dxa"/>
            <w:gridSpan w:val="4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4535" w:type="dxa"/>
            <w:gridSpan w:val="4"/>
            <w:vMerge w:val="restart"/>
          </w:tcPr>
          <w:p w:rsidR="007053EC" w:rsidRDefault="007053EC">
            <w:pPr>
              <w:pStyle w:val="ConsPlusNormal"/>
            </w:pPr>
            <w:r>
              <w:t>Способ получения результата</w:t>
            </w:r>
          </w:p>
        </w:tc>
        <w:tc>
          <w:tcPr>
            <w:tcW w:w="4479" w:type="dxa"/>
            <w:gridSpan w:val="4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4535" w:type="dxa"/>
            <w:gridSpan w:val="4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4479" w:type="dxa"/>
            <w:gridSpan w:val="4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Данные представителя (уполномоченного лица)</w:t>
            </w:r>
          </w:p>
        </w:tc>
      </w:tr>
      <w:tr w:rsidR="007053EC">
        <w:tc>
          <w:tcPr>
            <w:tcW w:w="3118" w:type="dxa"/>
            <w:gridSpan w:val="3"/>
          </w:tcPr>
          <w:p w:rsidR="007053EC" w:rsidRDefault="007053EC">
            <w:pPr>
              <w:pStyle w:val="ConsPlusNormal"/>
            </w:pPr>
            <w:r>
              <w:t>Фамилия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</w:tcPr>
          <w:p w:rsidR="007053EC" w:rsidRDefault="007053EC">
            <w:pPr>
              <w:pStyle w:val="ConsPlusNormal"/>
            </w:pPr>
            <w:r>
              <w:t>Имя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</w:tcPr>
          <w:p w:rsidR="007053EC" w:rsidRDefault="007053EC">
            <w:pPr>
              <w:pStyle w:val="ConsPlusNormal"/>
            </w:pPr>
            <w:r>
              <w:t>Отчество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</w:tcPr>
          <w:p w:rsidR="007053EC" w:rsidRDefault="007053EC">
            <w:pPr>
              <w:pStyle w:val="ConsPlusNormal"/>
            </w:pPr>
            <w:r>
              <w:t>Дата рождения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Документ, удостоверяющий личность представителя (уполномоченного лица)</w:t>
            </w: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Вид</w:t>
            </w:r>
          </w:p>
        </w:tc>
        <w:tc>
          <w:tcPr>
            <w:tcW w:w="7767" w:type="dxa"/>
            <w:gridSpan w:val="6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Серия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1160" w:type="dxa"/>
          </w:tcPr>
          <w:p w:rsidR="007053EC" w:rsidRDefault="007053EC">
            <w:pPr>
              <w:pStyle w:val="ConsPlusNormal"/>
            </w:pPr>
            <w:r>
              <w:t>Номер</w:t>
            </w:r>
          </w:p>
        </w:tc>
        <w:tc>
          <w:tcPr>
            <w:tcW w:w="3319" w:type="dxa"/>
            <w:gridSpan w:val="3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lastRenderedPageBreak/>
              <w:t>Выдан</w:t>
            </w:r>
          </w:p>
        </w:tc>
        <w:tc>
          <w:tcPr>
            <w:tcW w:w="5412" w:type="dxa"/>
            <w:gridSpan w:val="4"/>
          </w:tcPr>
          <w:p w:rsidR="007053EC" w:rsidRDefault="007053EC">
            <w:pPr>
              <w:pStyle w:val="ConsPlusNormal"/>
            </w:pPr>
          </w:p>
        </w:tc>
        <w:tc>
          <w:tcPr>
            <w:tcW w:w="1531" w:type="dxa"/>
          </w:tcPr>
          <w:p w:rsidR="007053EC" w:rsidRDefault="007053EC">
            <w:pPr>
              <w:pStyle w:val="ConsPlusNormal"/>
            </w:pPr>
            <w:r>
              <w:t>Дата выдачи</w:t>
            </w:r>
          </w:p>
        </w:tc>
        <w:tc>
          <w:tcPr>
            <w:tcW w:w="824" w:type="dxa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Адрес регистрации представителя (уполномоченного лица)</w:t>
            </w: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Индекс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2124" w:type="dxa"/>
            <w:gridSpan w:val="2"/>
          </w:tcPr>
          <w:p w:rsidR="007053EC" w:rsidRDefault="007053EC">
            <w:pPr>
              <w:pStyle w:val="ConsPlusNormal"/>
            </w:pPr>
            <w:r>
              <w:t>Регион</w:t>
            </w:r>
          </w:p>
        </w:tc>
        <w:tc>
          <w:tcPr>
            <w:tcW w:w="2355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Район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2124" w:type="dxa"/>
            <w:gridSpan w:val="2"/>
          </w:tcPr>
          <w:p w:rsidR="007053EC" w:rsidRDefault="007053EC">
            <w:pPr>
              <w:pStyle w:val="ConsPlusNormal"/>
            </w:pPr>
            <w:r>
              <w:t>Населенный пункт</w:t>
            </w:r>
          </w:p>
        </w:tc>
        <w:tc>
          <w:tcPr>
            <w:tcW w:w="2355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Улица</w:t>
            </w:r>
          </w:p>
        </w:tc>
        <w:tc>
          <w:tcPr>
            <w:tcW w:w="7767" w:type="dxa"/>
            <w:gridSpan w:val="6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Дом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1160" w:type="dxa"/>
          </w:tcPr>
          <w:p w:rsidR="007053EC" w:rsidRDefault="007053EC">
            <w:pPr>
              <w:pStyle w:val="ConsPlusNormal"/>
            </w:pPr>
            <w:r>
              <w:t>Корпус</w:t>
            </w:r>
          </w:p>
        </w:tc>
        <w:tc>
          <w:tcPr>
            <w:tcW w:w="964" w:type="dxa"/>
          </w:tcPr>
          <w:p w:rsidR="007053EC" w:rsidRDefault="007053EC">
            <w:pPr>
              <w:pStyle w:val="ConsPlusNormal"/>
            </w:pPr>
          </w:p>
        </w:tc>
        <w:tc>
          <w:tcPr>
            <w:tcW w:w="1531" w:type="dxa"/>
          </w:tcPr>
          <w:p w:rsidR="007053EC" w:rsidRDefault="007053EC">
            <w:pPr>
              <w:pStyle w:val="ConsPlusNormal"/>
            </w:pPr>
            <w:r>
              <w:t>Квартира</w:t>
            </w:r>
          </w:p>
        </w:tc>
        <w:tc>
          <w:tcPr>
            <w:tcW w:w="824" w:type="dxa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Адрес места жительства представителя (уполномоченного лица)</w:t>
            </w: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Индекс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2124" w:type="dxa"/>
            <w:gridSpan w:val="2"/>
          </w:tcPr>
          <w:p w:rsidR="007053EC" w:rsidRDefault="007053EC">
            <w:pPr>
              <w:pStyle w:val="ConsPlusNormal"/>
            </w:pPr>
            <w:r>
              <w:t>Регион</w:t>
            </w:r>
          </w:p>
        </w:tc>
        <w:tc>
          <w:tcPr>
            <w:tcW w:w="2355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Район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2124" w:type="dxa"/>
            <w:gridSpan w:val="2"/>
          </w:tcPr>
          <w:p w:rsidR="007053EC" w:rsidRDefault="007053EC">
            <w:pPr>
              <w:pStyle w:val="ConsPlusNormal"/>
            </w:pPr>
            <w:r>
              <w:t>Населенный пункт</w:t>
            </w:r>
          </w:p>
        </w:tc>
        <w:tc>
          <w:tcPr>
            <w:tcW w:w="2355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Улица</w:t>
            </w:r>
          </w:p>
        </w:tc>
        <w:tc>
          <w:tcPr>
            <w:tcW w:w="7767" w:type="dxa"/>
            <w:gridSpan w:val="6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1247" w:type="dxa"/>
            <w:gridSpan w:val="2"/>
          </w:tcPr>
          <w:p w:rsidR="007053EC" w:rsidRDefault="007053EC">
            <w:pPr>
              <w:pStyle w:val="ConsPlusNormal"/>
            </w:pPr>
            <w:r>
              <w:t>Дом</w:t>
            </w:r>
          </w:p>
        </w:tc>
        <w:tc>
          <w:tcPr>
            <w:tcW w:w="3288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1160" w:type="dxa"/>
          </w:tcPr>
          <w:p w:rsidR="007053EC" w:rsidRDefault="007053EC">
            <w:pPr>
              <w:pStyle w:val="ConsPlusNormal"/>
            </w:pPr>
            <w:r>
              <w:t>Корпус</w:t>
            </w:r>
          </w:p>
        </w:tc>
        <w:tc>
          <w:tcPr>
            <w:tcW w:w="964" w:type="dxa"/>
          </w:tcPr>
          <w:p w:rsidR="007053EC" w:rsidRDefault="007053EC">
            <w:pPr>
              <w:pStyle w:val="ConsPlusNormal"/>
            </w:pPr>
          </w:p>
        </w:tc>
        <w:tc>
          <w:tcPr>
            <w:tcW w:w="1531" w:type="dxa"/>
          </w:tcPr>
          <w:p w:rsidR="007053EC" w:rsidRDefault="007053EC">
            <w:pPr>
              <w:pStyle w:val="ConsPlusNormal"/>
            </w:pPr>
            <w:r>
              <w:t>Квартира</w:t>
            </w:r>
          </w:p>
        </w:tc>
        <w:tc>
          <w:tcPr>
            <w:tcW w:w="824" w:type="dxa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</w:tblBorders>
        </w:tblPrEx>
        <w:tc>
          <w:tcPr>
            <w:tcW w:w="9014" w:type="dxa"/>
            <w:gridSpan w:val="8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  <w:vMerge w:val="restart"/>
          </w:tcPr>
          <w:p w:rsidR="007053EC" w:rsidRDefault="007053EC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3118" w:type="dxa"/>
            <w:gridSpan w:val="3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589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  <w:insideH w:val="nil"/>
          </w:tblBorders>
        </w:tblPrEx>
        <w:tc>
          <w:tcPr>
            <w:tcW w:w="9014" w:type="dxa"/>
            <w:gridSpan w:val="8"/>
            <w:tcBorders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3118" w:type="dxa"/>
            <w:gridSpan w:val="3"/>
            <w:tcBorders>
              <w:top w:val="nil"/>
            </w:tcBorders>
          </w:tcPr>
          <w:p w:rsidR="007053EC" w:rsidRDefault="007053E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053EC" w:rsidRDefault="007053EC">
            <w:pPr>
              <w:pStyle w:val="ConsPlusNormal"/>
            </w:pPr>
          </w:p>
        </w:tc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3118" w:type="dxa"/>
            <w:gridSpan w:val="3"/>
            <w:tcBorders>
              <w:bottom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053EC" w:rsidRDefault="007053EC">
            <w:pPr>
              <w:pStyle w:val="ConsPlusNormal"/>
            </w:pPr>
          </w:p>
        </w:tc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Подпись/ФИО</w:t>
            </w:r>
          </w:p>
        </w:tc>
      </w:tr>
    </w:tbl>
    <w:p w:rsidR="007053EC" w:rsidRDefault="007053EC">
      <w:pPr>
        <w:pStyle w:val="ConsPlusNormal"/>
      </w:pPr>
    </w:p>
    <w:p w:rsidR="007053EC" w:rsidRDefault="007053EC">
      <w:pPr>
        <w:pStyle w:val="ConsPlusNormal"/>
      </w:pPr>
    </w:p>
    <w:p w:rsidR="007053EC" w:rsidRDefault="007053EC">
      <w:pPr>
        <w:pStyle w:val="ConsPlusNormal"/>
      </w:pPr>
    </w:p>
    <w:p w:rsidR="007053EC" w:rsidRDefault="007053EC">
      <w:pPr>
        <w:pStyle w:val="ConsPlusNormal"/>
      </w:pPr>
    </w:p>
    <w:p w:rsidR="007053EC" w:rsidRDefault="007053EC">
      <w:pPr>
        <w:pStyle w:val="ConsPlusNormal"/>
      </w:pPr>
    </w:p>
    <w:p w:rsidR="007053EC" w:rsidRDefault="007053EC">
      <w:pPr>
        <w:pStyle w:val="ConsPlusNormal"/>
        <w:jc w:val="right"/>
        <w:outlineLvl w:val="1"/>
      </w:pPr>
      <w:r>
        <w:t>Приложение N 3</w:t>
      </w:r>
    </w:p>
    <w:p w:rsidR="007053EC" w:rsidRDefault="007053EC">
      <w:pPr>
        <w:pStyle w:val="ConsPlusNormal"/>
        <w:jc w:val="right"/>
      </w:pPr>
      <w:r>
        <w:t>к административному регламенту</w:t>
      </w:r>
    </w:p>
    <w:p w:rsidR="007053EC" w:rsidRDefault="007053EC">
      <w:pPr>
        <w:pStyle w:val="ConsPlusNormal"/>
        <w:jc w:val="right"/>
      </w:pPr>
      <w:r>
        <w:t>предоставления муниципальной услуги</w:t>
      </w:r>
    </w:p>
    <w:p w:rsidR="007053EC" w:rsidRDefault="007053EC">
      <w:pPr>
        <w:pStyle w:val="ConsPlusNormal"/>
        <w:jc w:val="right"/>
      </w:pPr>
      <w:r>
        <w:t>"Предоставление сведений об объектах</w:t>
      </w:r>
    </w:p>
    <w:p w:rsidR="007053EC" w:rsidRDefault="007053EC">
      <w:pPr>
        <w:pStyle w:val="ConsPlusNormal"/>
        <w:jc w:val="right"/>
      </w:pPr>
      <w:r>
        <w:t>имущества, предназначенного</w:t>
      </w:r>
    </w:p>
    <w:p w:rsidR="007053EC" w:rsidRDefault="007053EC">
      <w:pPr>
        <w:pStyle w:val="ConsPlusNormal"/>
        <w:jc w:val="right"/>
      </w:pPr>
      <w:r>
        <w:t>для предоставления во владение</w:t>
      </w:r>
    </w:p>
    <w:p w:rsidR="007053EC" w:rsidRDefault="007053EC">
      <w:pPr>
        <w:pStyle w:val="ConsPlusNormal"/>
        <w:jc w:val="right"/>
      </w:pPr>
      <w:r>
        <w:t>и (или) в пользование</w:t>
      </w:r>
    </w:p>
    <w:p w:rsidR="007053EC" w:rsidRDefault="007053EC">
      <w:pPr>
        <w:pStyle w:val="ConsPlusNormal"/>
        <w:jc w:val="right"/>
      </w:pPr>
      <w:r>
        <w:t>субъектам малого и среднего</w:t>
      </w:r>
    </w:p>
    <w:p w:rsidR="007053EC" w:rsidRDefault="007053EC">
      <w:pPr>
        <w:pStyle w:val="ConsPlusNormal"/>
        <w:jc w:val="right"/>
      </w:pPr>
      <w:r>
        <w:t>предпринимательства</w:t>
      </w:r>
    </w:p>
    <w:p w:rsidR="007053EC" w:rsidRDefault="007053EC">
      <w:pPr>
        <w:pStyle w:val="ConsPlusNormal"/>
        <w:jc w:val="right"/>
      </w:pPr>
      <w:r>
        <w:t>и организациям, образующим</w:t>
      </w:r>
    </w:p>
    <w:p w:rsidR="007053EC" w:rsidRDefault="007053EC">
      <w:pPr>
        <w:pStyle w:val="ConsPlusNormal"/>
        <w:jc w:val="right"/>
      </w:pPr>
      <w:r>
        <w:t>инфраструктуру поддержки</w:t>
      </w:r>
    </w:p>
    <w:p w:rsidR="007053EC" w:rsidRDefault="007053EC">
      <w:pPr>
        <w:pStyle w:val="ConsPlusNormal"/>
        <w:jc w:val="right"/>
      </w:pPr>
      <w:r>
        <w:t>субъектов малого и среднего</w:t>
      </w:r>
    </w:p>
    <w:p w:rsidR="007053EC" w:rsidRDefault="007053EC">
      <w:pPr>
        <w:pStyle w:val="ConsPlusNormal"/>
        <w:jc w:val="right"/>
      </w:pPr>
      <w:r>
        <w:t>предпринимательства"</w:t>
      </w:r>
    </w:p>
    <w:p w:rsidR="007053EC" w:rsidRDefault="007053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53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EC" w:rsidRDefault="007053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EC" w:rsidRDefault="007053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53EC" w:rsidRDefault="007053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53EC" w:rsidRDefault="007053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:rsidR="007053EC" w:rsidRDefault="007053EC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"Воркута" от 26.08.2022 N 973)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3EC" w:rsidRDefault="007053EC">
            <w:pPr>
              <w:pStyle w:val="ConsPlusNormal"/>
            </w:pPr>
          </w:p>
        </w:tc>
      </w:tr>
    </w:tbl>
    <w:p w:rsidR="007053EC" w:rsidRDefault="007053EC">
      <w:pPr>
        <w:pStyle w:val="ConsPlusNormal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55"/>
        <w:gridCol w:w="340"/>
        <w:gridCol w:w="1361"/>
        <w:gridCol w:w="1806"/>
        <w:gridCol w:w="2154"/>
      </w:tblGrid>
      <w:tr w:rsidR="007053EC"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bookmarkStart w:id="10" w:name="P1001"/>
            <w:bookmarkEnd w:id="10"/>
            <w:r>
              <w:t>ЗАЯВЛЕНИЕ</w:t>
            </w:r>
          </w:p>
          <w:p w:rsidR="007053EC" w:rsidRDefault="007053EC">
            <w:pPr>
              <w:pStyle w:val="ConsPlusNormal"/>
              <w:jc w:val="center"/>
            </w:pPr>
            <w:r>
              <w:t>о выдаче дубликата муниципальной услуги</w:t>
            </w:r>
          </w:p>
        </w:tc>
      </w:tr>
      <w:tr w:rsidR="007053EC"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  <w:jc w:val="right"/>
            </w:pPr>
            <w:r>
              <w:t>"__" _________ 20__ г.</w:t>
            </w:r>
          </w:p>
        </w:tc>
      </w:tr>
      <w:tr w:rsidR="007053EC">
        <w:tc>
          <w:tcPr>
            <w:tcW w:w="9056" w:type="dxa"/>
            <w:gridSpan w:val="6"/>
            <w:tcBorders>
              <w:top w:val="nil"/>
              <w:left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insideH w:val="single" w:sz="4" w:space="0" w:color="auto"/>
          </w:tblBorders>
        </w:tblPrEx>
        <w:tc>
          <w:tcPr>
            <w:tcW w:w="9056" w:type="dxa"/>
            <w:gridSpan w:val="6"/>
            <w:tcBorders>
              <w:left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9056" w:type="dxa"/>
            <w:gridSpan w:val="6"/>
            <w:tcBorders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(наименование уполномоченного органа местного самоуправления)</w:t>
            </w:r>
          </w:p>
        </w:tc>
      </w:tr>
      <w:tr w:rsidR="007053EC"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  <w:ind w:firstLine="280"/>
              <w:jc w:val="both"/>
            </w:pPr>
            <w:r>
              <w:t>Прошу выдать дубликат документа.</w:t>
            </w:r>
          </w:p>
        </w:tc>
      </w:tr>
      <w:tr w:rsidR="007053EC"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9056" w:type="dxa"/>
            <w:gridSpan w:val="6"/>
            <w:tcBorders>
              <w:top w:val="nil"/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1. Сведение о заявителе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</w:pPr>
            <w:r>
              <w:t>физическое лицо: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 w:val="restart"/>
          </w:tcPr>
          <w:p w:rsidR="007053EC" w:rsidRDefault="007053EC">
            <w:pPr>
              <w:pStyle w:val="ConsPlusNormal"/>
            </w:pPr>
          </w:p>
        </w:tc>
        <w:tc>
          <w:tcPr>
            <w:tcW w:w="3055" w:type="dxa"/>
          </w:tcPr>
          <w:p w:rsidR="007053EC" w:rsidRDefault="007053EC">
            <w:pPr>
              <w:pStyle w:val="ConsPlusNormal"/>
              <w:jc w:val="center"/>
            </w:pPr>
            <w:r>
              <w:t>фамилия: (полностью)</w:t>
            </w:r>
          </w:p>
        </w:tc>
        <w:tc>
          <w:tcPr>
            <w:tcW w:w="1701" w:type="dxa"/>
            <w:gridSpan w:val="2"/>
          </w:tcPr>
          <w:p w:rsidR="007053EC" w:rsidRDefault="007053EC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1806" w:type="dxa"/>
          </w:tcPr>
          <w:p w:rsidR="007053EC" w:rsidRDefault="007053EC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2154" w:type="dxa"/>
          </w:tcPr>
          <w:p w:rsidR="007053EC" w:rsidRDefault="007053EC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055" w:type="dxa"/>
          </w:tcPr>
          <w:p w:rsidR="007053EC" w:rsidRDefault="007053EC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1806" w:type="dxa"/>
          </w:tcPr>
          <w:p w:rsidR="007053EC" w:rsidRDefault="007053EC">
            <w:pPr>
              <w:pStyle w:val="ConsPlusNormal"/>
            </w:pPr>
          </w:p>
        </w:tc>
        <w:tc>
          <w:tcPr>
            <w:tcW w:w="2154" w:type="dxa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055" w:type="dxa"/>
            <w:vMerge w:val="restart"/>
          </w:tcPr>
          <w:p w:rsidR="007053EC" w:rsidRDefault="007053EC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1701" w:type="dxa"/>
            <w:gridSpan w:val="2"/>
          </w:tcPr>
          <w:p w:rsidR="007053EC" w:rsidRDefault="007053EC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1806" w:type="dxa"/>
          </w:tcPr>
          <w:p w:rsidR="007053EC" w:rsidRDefault="007053EC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2154" w:type="dxa"/>
          </w:tcPr>
          <w:p w:rsidR="007053EC" w:rsidRDefault="007053EC">
            <w:pPr>
              <w:pStyle w:val="ConsPlusNormal"/>
              <w:jc w:val="center"/>
            </w:pPr>
            <w:r>
              <w:t>номер: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055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1806" w:type="dxa"/>
          </w:tcPr>
          <w:p w:rsidR="007053EC" w:rsidRDefault="007053EC">
            <w:pPr>
              <w:pStyle w:val="ConsPlusNormal"/>
            </w:pPr>
          </w:p>
        </w:tc>
        <w:tc>
          <w:tcPr>
            <w:tcW w:w="2154" w:type="dxa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055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7053EC" w:rsidRDefault="007053EC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960" w:type="dxa"/>
            <w:gridSpan w:val="2"/>
          </w:tcPr>
          <w:p w:rsidR="007053EC" w:rsidRDefault="007053EC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055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1701" w:type="dxa"/>
            <w:gridSpan w:val="2"/>
            <w:vMerge w:val="restart"/>
          </w:tcPr>
          <w:p w:rsidR="007053EC" w:rsidRDefault="007053EC">
            <w:pPr>
              <w:pStyle w:val="ConsPlusNormal"/>
            </w:pPr>
            <w:r>
              <w:t>"__" ____ __ г.</w:t>
            </w:r>
          </w:p>
        </w:tc>
        <w:tc>
          <w:tcPr>
            <w:tcW w:w="3960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055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1701" w:type="dxa"/>
            <w:gridSpan w:val="2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960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055" w:type="dxa"/>
          </w:tcPr>
          <w:p w:rsidR="007053EC" w:rsidRDefault="007053EC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1701" w:type="dxa"/>
            <w:gridSpan w:val="2"/>
          </w:tcPr>
          <w:p w:rsidR="007053EC" w:rsidRDefault="007053EC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960" w:type="dxa"/>
            <w:gridSpan w:val="2"/>
          </w:tcPr>
          <w:p w:rsidR="007053EC" w:rsidRDefault="007053EC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055" w:type="dxa"/>
          </w:tcPr>
          <w:p w:rsidR="007053EC" w:rsidRDefault="007053EC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3960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055" w:type="dxa"/>
          </w:tcPr>
          <w:p w:rsidR="007053EC" w:rsidRDefault="007053EC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3960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 w:val="restart"/>
          </w:tcPr>
          <w:p w:rsidR="007053EC" w:rsidRDefault="007053EC">
            <w:pPr>
              <w:pStyle w:val="ConsPlusNormal"/>
            </w:pPr>
          </w:p>
        </w:tc>
        <w:tc>
          <w:tcPr>
            <w:tcW w:w="3055" w:type="dxa"/>
            <w:vMerge w:val="restart"/>
          </w:tcPr>
          <w:p w:rsidR="007053EC" w:rsidRDefault="007053EC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661" w:type="dxa"/>
            <w:gridSpan w:val="4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055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5661" w:type="dxa"/>
            <w:gridSpan w:val="4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4756" w:type="dxa"/>
            <w:gridSpan w:val="3"/>
          </w:tcPr>
          <w:p w:rsidR="007053EC" w:rsidRDefault="007053EC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3960" w:type="dxa"/>
            <w:gridSpan w:val="2"/>
          </w:tcPr>
          <w:p w:rsidR="007053EC" w:rsidRDefault="007053EC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4756" w:type="dxa"/>
            <w:gridSpan w:val="3"/>
          </w:tcPr>
          <w:p w:rsidR="007053EC" w:rsidRDefault="007053EC">
            <w:pPr>
              <w:pStyle w:val="ConsPlusNormal"/>
            </w:pPr>
          </w:p>
        </w:tc>
        <w:tc>
          <w:tcPr>
            <w:tcW w:w="3960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055" w:type="dxa"/>
          </w:tcPr>
          <w:p w:rsidR="007053EC" w:rsidRDefault="007053EC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1701" w:type="dxa"/>
            <w:gridSpan w:val="2"/>
          </w:tcPr>
          <w:p w:rsidR="007053EC" w:rsidRDefault="007053EC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3960" w:type="dxa"/>
            <w:gridSpan w:val="2"/>
          </w:tcPr>
          <w:p w:rsidR="007053EC" w:rsidRDefault="007053EC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055" w:type="dxa"/>
          </w:tcPr>
          <w:p w:rsidR="007053EC" w:rsidRDefault="007053EC">
            <w:pPr>
              <w:pStyle w:val="ConsPlusNormal"/>
            </w:pPr>
          </w:p>
        </w:tc>
        <w:tc>
          <w:tcPr>
            <w:tcW w:w="1701" w:type="dxa"/>
            <w:gridSpan w:val="2"/>
            <w:vMerge w:val="restart"/>
          </w:tcPr>
          <w:p w:rsidR="007053EC" w:rsidRDefault="007053EC">
            <w:pPr>
              <w:pStyle w:val="ConsPlusNormal"/>
              <w:jc w:val="center"/>
            </w:pPr>
            <w:r>
              <w:t>"__" ____ __ г.</w:t>
            </w:r>
          </w:p>
        </w:tc>
        <w:tc>
          <w:tcPr>
            <w:tcW w:w="3960" w:type="dxa"/>
            <w:gridSpan w:val="2"/>
            <w:vMerge w:val="restart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055" w:type="dxa"/>
          </w:tcPr>
          <w:p w:rsidR="007053EC" w:rsidRDefault="007053EC">
            <w:pPr>
              <w:pStyle w:val="ConsPlusNormal"/>
            </w:pPr>
          </w:p>
        </w:tc>
        <w:tc>
          <w:tcPr>
            <w:tcW w:w="1701" w:type="dxa"/>
            <w:gridSpan w:val="2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960" w:type="dxa"/>
            <w:gridSpan w:val="2"/>
            <w:vMerge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055" w:type="dxa"/>
          </w:tcPr>
          <w:p w:rsidR="007053EC" w:rsidRDefault="007053EC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1701" w:type="dxa"/>
            <w:gridSpan w:val="2"/>
          </w:tcPr>
          <w:p w:rsidR="007053EC" w:rsidRDefault="007053EC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960" w:type="dxa"/>
            <w:gridSpan w:val="2"/>
          </w:tcPr>
          <w:p w:rsidR="007053EC" w:rsidRDefault="007053EC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055" w:type="dxa"/>
          </w:tcPr>
          <w:p w:rsidR="007053EC" w:rsidRDefault="007053EC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7053EC" w:rsidRDefault="007053EC">
            <w:pPr>
              <w:pStyle w:val="ConsPlusNormal"/>
            </w:pPr>
          </w:p>
        </w:tc>
        <w:tc>
          <w:tcPr>
            <w:tcW w:w="3960" w:type="dxa"/>
            <w:gridSpan w:val="2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9056" w:type="dxa"/>
            <w:gridSpan w:val="6"/>
            <w:tcBorders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9056" w:type="dxa"/>
            <w:gridSpan w:val="6"/>
            <w:tcBorders>
              <w:top w:val="nil"/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2. Сведения выданной муниципальной услуги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7053EC" w:rsidRDefault="007053E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756" w:type="dxa"/>
            <w:gridSpan w:val="3"/>
          </w:tcPr>
          <w:p w:rsidR="007053EC" w:rsidRDefault="007053EC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1806" w:type="dxa"/>
          </w:tcPr>
          <w:p w:rsidR="007053EC" w:rsidRDefault="007053EC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2154" w:type="dxa"/>
          </w:tcPr>
          <w:p w:rsidR="007053EC" w:rsidRDefault="007053EC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7053EC" w:rsidRDefault="007053EC">
            <w:pPr>
              <w:pStyle w:val="ConsPlusNormal"/>
            </w:pPr>
          </w:p>
        </w:tc>
        <w:tc>
          <w:tcPr>
            <w:tcW w:w="4756" w:type="dxa"/>
            <w:gridSpan w:val="3"/>
          </w:tcPr>
          <w:p w:rsidR="007053EC" w:rsidRDefault="007053EC">
            <w:pPr>
              <w:pStyle w:val="ConsPlusNormal"/>
            </w:pPr>
          </w:p>
        </w:tc>
        <w:tc>
          <w:tcPr>
            <w:tcW w:w="1806" w:type="dxa"/>
          </w:tcPr>
          <w:p w:rsidR="007053EC" w:rsidRDefault="007053EC">
            <w:pPr>
              <w:pStyle w:val="ConsPlusNormal"/>
            </w:pPr>
          </w:p>
        </w:tc>
        <w:tc>
          <w:tcPr>
            <w:tcW w:w="2154" w:type="dxa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7053EC" w:rsidRDefault="007053EC">
            <w:pPr>
              <w:pStyle w:val="ConsPlusNormal"/>
            </w:pPr>
          </w:p>
        </w:tc>
        <w:tc>
          <w:tcPr>
            <w:tcW w:w="4756" w:type="dxa"/>
            <w:gridSpan w:val="3"/>
          </w:tcPr>
          <w:p w:rsidR="007053EC" w:rsidRDefault="007053EC">
            <w:pPr>
              <w:pStyle w:val="ConsPlusNormal"/>
            </w:pPr>
          </w:p>
        </w:tc>
        <w:tc>
          <w:tcPr>
            <w:tcW w:w="1806" w:type="dxa"/>
          </w:tcPr>
          <w:p w:rsidR="007053EC" w:rsidRDefault="007053EC">
            <w:pPr>
              <w:pStyle w:val="ConsPlusNormal"/>
            </w:pPr>
          </w:p>
        </w:tc>
        <w:tc>
          <w:tcPr>
            <w:tcW w:w="2154" w:type="dxa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9056" w:type="dxa"/>
            <w:gridSpan w:val="6"/>
            <w:tcBorders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9056" w:type="dxa"/>
            <w:gridSpan w:val="6"/>
            <w:tcBorders>
              <w:top w:val="nil"/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3. Документы, прилагаемые к заявлению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 w:val="restart"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4756" w:type="dxa"/>
            <w:gridSpan w:val="3"/>
          </w:tcPr>
          <w:p w:rsidR="007053EC" w:rsidRDefault="007053EC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3960" w:type="dxa"/>
            <w:gridSpan w:val="2"/>
          </w:tcPr>
          <w:p w:rsidR="007053EC" w:rsidRDefault="007053EC">
            <w:pPr>
              <w:pStyle w:val="ConsPlusNormal"/>
            </w:pPr>
            <w:r>
              <w:t>Копия в количестве __ экз., на __ л.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4756" w:type="dxa"/>
            <w:gridSpan w:val="3"/>
          </w:tcPr>
          <w:p w:rsidR="007053EC" w:rsidRDefault="007053EC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3960" w:type="dxa"/>
            <w:gridSpan w:val="2"/>
          </w:tcPr>
          <w:p w:rsidR="007053EC" w:rsidRDefault="007053EC">
            <w:pPr>
              <w:pStyle w:val="ConsPlusNormal"/>
            </w:pPr>
            <w:r>
              <w:t>Копия в количестве __ экз., на __ л.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4756" w:type="dxa"/>
            <w:gridSpan w:val="3"/>
          </w:tcPr>
          <w:p w:rsidR="007053EC" w:rsidRDefault="007053EC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3960" w:type="dxa"/>
            <w:gridSpan w:val="2"/>
          </w:tcPr>
          <w:p w:rsidR="007053EC" w:rsidRDefault="007053EC">
            <w:pPr>
              <w:pStyle w:val="ConsPlusNormal"/>
            </w:pPr>
            <w:r>
              <w:t>Копия в количестве __ экз., на __ л.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 w:val="restart"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</w:pPr>
            <w:r>
              <w:t>Примечание: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9056" w:type="dxa"/>
            <w:gridSpan w:val="6"/>
            <w:tcBorders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c>
          <w:tcPr>
            <w:tcW w:w="9056" w:type="dxa"/>
            <w:gridSpan w:val="6"/>
            <w:tcBorders>
              <w:top w:val="nil"/>
              <w:left w:val="nil"/>
              <w:right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4. Результат рассмотрения настоящего заявления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7053EC" w:rsidRDefault="007053EC">
            <w:pPr>
              <w:pStyle w:val="ConsPlusNormal"/>
            </w:pPr>
          </w:p>
        </w:tc>
        <w:tc>
          <w:tcPr>
            <w:tcW w:w="3395" w:type="dxa"/>
            <w:gridSpan w:val="2"/>
          </w:tcPr>
          <w:p w:rsidR="007053EC" w:rsidRDefault="007053EC">
            <w:pPr>
              <w:pStyle w:val="ConsPlusNormal"/>
            </w:pPr>
            <w:r>
              <w:t>Лично</w:t>
            </w:r>
          </w:p>
        </w:tc>
        <w:tc>
          <w:tcPr>
            <w:tcW w:w="1361" w:type="dxa"/>
          </w:tcPr>
          <w:p w:rsidR="007053EC" w:rsidRDefault="007053EC">
            <w:pPr>
              <w:pStyle w:val="ConsPlusNormal"/>
            </w:pPr>
          </w:p>
        </w:tc>
        <w:tc>
          <w:tcPr>
            <w:tcW w:w="3960" w:type="dxa"/>
            <w:gridSpan w:val="2"/>
          </w:tcPr>
          <w:p w:rsidR="007053EC" w:rsidRDefault="007053EC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 w:val="restart"/>
          </w:tcPr>
          <w:p w:rsidR="007053EC" w:rsidRDefault="007053EC">
            <w:pPr>
              <w:pStyle w:val="ConsPlusNormal"/>
            </w:pPr>
          </w:p>
        </w:tc>
        <w:tc>
          <w:tcPr>
            <w:tcW w:w="3395" w:type="dxa"/>
            <w:gridSpan w:val="2"/>
            <w:vMerge w:val="restart"/>
          </w:tcPr>
          <w:p w:rsidR="007053EC" w:rsidRDefault="007053EC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321" w:type="dxa"/>
            <w:gridSpan w:val="3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395" w:type="dxa"/>
            <w:gridSpan w:val="2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5321" w:type="dxa"/>
            <w:gridSpan w:val="3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 w:val="restart"/>
          </w:tcPr>
          <w:p w:rsidR="007053EC" w:rsidRDefault="007053EC">
            <w:pPr>
              <w:pStyle w:val="ConsPlusNormal"/>
            </w:pPr>
          </w:p>
        </w:tc>
        <w:tc>
          <w:tcPr>
            <w:tcW w:w="3395" w:type="dxa"/>
            <w:gridSpan w:val="2"/>
            <w:vMerge w:val="restart"/>
          </w:tcPr>
          <w:p w:rsidR="007053EC" w:rsidRDefault="007053EC">
            <w:pPr>
              <w:pStyle w:val="ConsPlusNormal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321" w:type="dxa"/>
            <w:gridSpan w:val="3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395" w:type="dxa"/>
            <w:gridSpan w:val="2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5321" w:type="dxa"/>
            <w:gridSpan w:val="3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56" w:type="dxa"/>
            <w:gridSpan w:val="6"/>
          </w:tcPr>
          <w:p w:rsidR="007053EC" w:rsidRDefault="007053EC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7053EC" w:rsidRDefault="007053EC">
            <w:pPr>
              <w:pStyle w:val="ConsPlusNormal"/>
            </w:pPr>
          </w:p>
        </w:tc>
        <w:tc>
          <w:tcPr>
            <w:tcW w:w="3395" w:type="dxa"/>
            <w:gridSpan w:val="2"/>
          </w:tcPr>
          <w:p w:rsidR="007053EC" w:rsidRDefault="007053EC">
            <w:pPr>
              <w:pStyle w:val="ConsPlusNormal"/>
            </w:pPr>
            <w:r>
              <w:t>Выдать лично</w:t>
            </w:r>
          </w:p>
        </w:tc>
        <w:tc>
          <w:tcPr>
            <w:tcW w:w="5321" w:type="dxa"/>
            <w:gridSpan w:val="3"/>
          </w:tcPr>
          <w:p w:rsidR="007053EC" w:rsidRDefault="007053EC">
            <w:pPr>
              <w:pStyle w:val="ConsPlusNormal"/>
            </w:pPr>
            <w:r>
              <w:t>Расписка получена: __________________________________</w:t>
            </w:r>
          </w:p>
          <w:p w:rsidR="007053EC" w:rsidRDefault="007053EC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 w:val="restart"/>
          </w:tcPr>
          <w:p w:rsidR="007053EC" w:rsidRDefault="007053EC">
            <w:pPr>
              <w:pStyle w:val="ConsPlusNormal"/>
            </w:pPr>
          </w:p>
        </w:tc>
        <w:tc>
          <w:tcPr>
            <w:tcW w:w="3395" w:type="dxa"/>
            <w:gridSpan w:val="2"/>
            <w:vMerge w:val="restart"/>
          </w:tcPr>
          <w:p w:rsidR="007053EC" w:rsidRDefault="007053EC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5321" w:type="dxa"/>
            <w:gridSpan w:val="3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3395" w:type="dxa"/>
            <w:gridSpan w:val="2"/>
            <w:vMerge/>
          </w:tcPr>
          <w:p w:rsidR="007053EC" w:rsidRDefault="007053EC">
            <w:pPr>
              <w:pStyle w:val="ConsPlusNormal"/>
            </w:pPr>
          </w:p>
        </w:tc>
        <w:tc>
          <w:tcPr>
            <w:tcW w:w="5321" w:type="dxa"/>
            <w:gridSpan w:val="3"/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40" w:type="dxa"/>
          </w:tcPr>
          <w:p w:rsidR="007053EC" w:rsidRDefault="007053EC">
            <w:pPr>
              <w:pStyle w:val="ConsPlusNormal"/>
            </w:pPr>
          </w:p>
        </w:tc>
        <w:tc>
          <w:tcPr>
            <w:tcW w:w="8716" w:type="dxa"/>
            <w:gridSpan w:val="5"/>
          </w:tcPr>
          <w:p w:rsidR="007053EC" w:rsidRDefault="007053EC">
            <w:pPr>
              <w:pStyle w:val="ConsPlusNormal"/>
            </w:pPr>
            <w:r>
              <w:t>Не направлять</w:t>
            </w:r>
          </w:p>
        </w:tc>
      </w:tr>
      <w:tr w:rsidR="007053EC">
        <w:tc>
          <w:tcPr>
            <w:tcW w:w="9056" w:type="dxa"/>
            <w:gridSpan w:val="6"/>
            <w:tcBorders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insideV w:val="nil"/>
          </w:tblBorders>
        </w:tblPrEx>
        <w:tc>
          <w:tcPr>
            <w:tcW w:w="3395" w:type="dxa"/>
            <w:gridSpan w:val="2"/>
            <w:tcBorders>
              <w:top w:val="nil"/>
            </w:tcBorders>
          </w:tcPr>
          <w:p w:rsidR="007053EC" w:rsidRDefault="007053E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053EC" w:rsidRDefault="007053EC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053EC" w:rsidRDefault="007053EC">
            <w:pPr>
              <w:pStyle w:val="ConsPlusNormal"/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7053EC" w:rsidRDefault="007053EC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insideV w:val="nil"/>
          </w:tblBorders>
        </w:tblPrEx>
        <w:tc>
          <w:tcPr>
            <w:tcW w:w="3395" w:type="dxa"/>
            <w:gridSpan w:val="2"/>
            <w:tcBorders>
              <w:bottom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(должность, в случае если застройщиком является юридическое лицо)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053EC" w:rsidRDefault="007053EC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7053EC" w:rsidRDefault="007053EC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</w:tcPr>
          <w:p w:rsidR="007053EC" w:rsidRDefault="007053E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053EC"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53EC" w:rsidRDefault="007053EC">
            <w:pPr>
              <w:pStyle w:val="ConsPlusNormal"/>
            </w:pPr>
          </w:p>
        </w:tc>
      </w:tr>
      <w:tr w:rsidR="007053EC">
        <w:tblPrEx>
          <w:tblBorders>
            <w:insideV w:val="nil"/>
          </w:tblBorders>
        </w:tblPrEx>
        <w:tc>
          <w:tcPr>
            <w:tcW w:w="3395" w:type="dxa"/>
            <w:gridSpan w:val="2"/>
            <w:tcBorders>
              <w:top w:val="nil"/>
              <w:bottom w:val="nil"/>
            </w:tcBorders>
          </w:tcPr>
          <w:p w:rsidR="007053EC" w:rsidRDefault="007053EC">
            <w:pPr>
              <w:pStyle w:val="ConsPlusNormal"/>
              <w:ind w:firstLine="280"/>
              <w:jc w:val="both"/>
            </w:pPr>
            <w:r>
              <w:t>М.П. (при наличии)</w:t>
            </w:r>
          </w:p>
        </w:tc>
        <w:tc>
          <w:tcPr>
            <w:tcW w:w="5661" w:type="dxa"/>
            <w:gridSpan w:val="4"/>
            <w:tcBorders>
              <w:top w:val="nil"/>
              <w:bottom w:val="nil"/>
            </w:tcBorders>
          </w:tcPr>
          <w:p w:rsidR="007053EC" w:rsidRDefault="007053EC">
            <w:pPr>
              <w:pStyle w:val="ConsPlusNormal"/>
            </w:pPr>
          </w:p>
        </w:tc>
      </w:tr>
    </w:tbl>
    <w:p w:rsidR="007053EC" w:rsidRDefault="007053EC">
      <w:pPr>
        <w:pStyle w:val="ConsPlusNormal"/>
      </w:pPr>
    </w:p>
    <w:p w:rsidR="007053EC" w:rsidRDefault="007053EC">
      <w:pPr>
        <w:pStyle w:val="ConsPlusNormal"/>
      </w:pPr>
    </w:p>
    <w:p w:rsidR="007053EC" w:rsidRDefault="007053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11" w:name="_GoBack"/>
      <w:bookmarkEnd w:id="11"/>
    </w:p>
    <w:sectPr w:rsidR="008228F1" w:rsidSect="00B6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EC"/>
    <w:rsid w:val="007053EC"/>
    <w:rsid w:val="0082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7B8D6-4B95-498B-9ED2-8808E2CD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3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053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053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053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053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053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053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053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7368" TargetMode="External"/><Relationship Id="rId18" Type="http://schemas.openxmlformats.org/officeDocument/2006/relationships/hyperlink" Target="https://login.consultant.ru/link/?req=doc&amp;base=LAW&amp;n=465798&amp;dst=43" TargetMode="External"/><Relationship Id="rId26" Type="http://schemas.openxmlformats.org/officeDocument/2006/relationships/hyperlink" Target="https://login.consultant.ru/link/?req=doc&amp;base=LAW&amp;n=465798&amp;dst=1003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798&amp;dst=10035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5408" TargetMode="External"/><Relationship Id="rId12" Type="http://schemas.openxmlformats.org/officeDocument/2006/relationships/hyperlink" Target="https://login.consultant.ru/link/?req=doc&amp;base=RLAW096&amp;n=209167&amp;dst=100005" TargetMode="External"/><Relationship Id="rId17" Type="http://schemas.openxmlformats.org/officeDocument/2006/relationships/hyperlink" Target="https://login.consultant.ru/link/?req=doc&amp;base=LAW&amp;n=464157&amp;dst=100218" TargetMode="External"/><Relationship Id="rId25" Type="http://schemas.openxmlformats.org/officeDocument/2006/relationships/hyperlink" Target="https://login.consultant.ru/link/?req=doc&amp;base=LAW&amp;n=465798&amp;dst=100352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209167&amp;dst=100007" TargetMode="External"/><Relationship Id="rId20" Type="http://schemas.openxmlformats.org/officeDocument/2006/relationships/hyperlink" Target="https://login.consultant.ru/link/?req=doc&amp;base=LAW&amp;n=473082&amp;dst=100010" TargetMode="External"/><Relationship Id="rId29" Type="http://schemas.openxmlformats.org/officeDocument/2006/relationships/hyperlink" Target="https://login.consultant.ru/link/?req=doc&amp;base=LAW&amp;n=465798&amp;dst=10035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8" TargetMode="External"/><Relationship Id="rId11" Type="http://schemas.openxmlformats.org/officeDocument/2006/relationships/hyperlink" Target="https://login.consultant.ru/link/?req=doc&amp;base=RLAW096&amp;n=204663" TargetMode="External"/><Relationship Id="rId24" Type="http://schemas.openxmlformats.org/officeDocument/2006/relationships/hyperlink" Target="https://login.consultant.ru/link/?req=doc&amp;base=LAW&amp;n=465798&amp;dst=100354" TargetMode="External"/><Relationship Id="rId32" Type="http://schemas.openxmlformats.org/officeDocument/2006/relationships/hyperlink" Target="https://login.consultant.ru/link/?req=doc&amp;base=RLAW096&amp;n=209167&amp;dst=100009" TargetMode="External"/><Relationship Id="rId5" Type="http://schemas.openxmlformats.org/officeDocument/2006/relationships/hyperlink" Target="https://login.consultant.ru/link/?req=doc&amp;base=RLAW096&amp;n=209167&amp;dst=100005" TargetMode="External"/><Relationship Id="rId15" Type="http://schemas.openxmlformats.org/officeDocument/2006/relationships/hyperlink" Target="https://login.consultant.ru/link/?req=doc&amp;base=RLAW096&amp;n=209167&amp;dst=100007" TargetMode="External"/><Relationship Id="rId23" Type="http://schemas.openxmlformats.org/officeDocument/2006/relationships/hyperlink" Target="https://login.consultant.ru/link/?req=doc&amp;base=LAW&amp;n=465798&amp;dst=100354" TargetMode="External"/><Relationship Id="rId28" Type="http://schemas.openxmlformats.org/officeDocument/2006/relationships/hyperlink" Target="https://login.consultant.ru/link/?req=doc&amp;base=LAW&amp;n=465798&amp;dst=290" TargetMode="External"/><Relationship Id="rId10" Type="http://schemas.openxmlformats.org/officeDocument/2006/relationships/hyperlink" Target="https://login.consultant.ru/link/?req=doc&amp;base=RLAW096&amp;n=198209" TargetMode="External"/><Relationship Id="rId19" Type="http://schemas.openxmlformats.org/officeDocument/2006/relationships/hyperlink" Target="https://login.consultant.ru/link/?req=doc&amp;base=LAW&amp;n=465798&amp;dst=359" TargetMode="External"/><Relationship Id="rId31" Type="http://schemas.openxmlformats.org/officeDocument/2006/relationships/hyperlink" Target="https://login.consultant.ru/link/?req=doc&amp;base=RLAW096&amp;n=209167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204801" TargetMode="External"/><Relationship Id="rId14" Type="http://schemas.openxmlformats.org/officeDocument/2006/relationships/hyperlink" Target="https://login.consultant.ru/link/?req=doc&amp;base=LAW&amp;n=465798&amp;dst=339" TargetMode="External"/><Relationship Id="rId22" Type="http://schemas.openxmlformats.org/officeDocument/2006/relationships/hyperlink" Target="https://login.consultant.ru/link/?req=doc&amp;base=LAW&amp;n=465798&amp;dst=244" TargetMode="External"/><Relationship Id="rId27" Type="http://schemas.openxmlformats.org/officeDocument/2006/relationships/hyperlink" Target="https://login.consultant.ru/link/?req=doc&amp;base=LAW&amp;n=465798&amp;dst=100354" TargetMode="External"/><Relationship Id="rId30" Type="http://schemas.openxmlformats.org/officeDocument/2006/relationships/hyperlink" Target="https://login.consultant.ru/link/?req=doc&amp;base=RLAW096&amp;n=209167&amp;dst=100008" TargetMode="External"/><Relationship Id="rId8" Type="http://schemas.openxmlformats.org/officeDocument/2006/relationships/hyperlink" Target="https://login.consultant.ru/link/?req=doc&amp;base=RLAW096&amp;n=203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13183</Words>
  <Characters>75144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2024-06-10T12:13:00Z</dcterms:created>
  <dcterms:modified xsi:type="dcterms:W3CDTF">2024-06-10T12:13:00Z</dcterms:modified>
</cp:coreProperties>
</file>