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3D4" w:rsidRDefault="00E33327" w:rsidP="00EC6920">
      <w:pPr>
        <w:tabs>
          <w:tab w:val="left" w:pos="6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</w:t>
      </w:r>
      <w:r w:rsidR="00472E09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472E09">
        <w:rPr>
          <w:rFonts w:ascii="Times New Roman" w:hAnsi="Times New Roman" w:cs="Times New Roman"/>
          <w:b/>
          <w:sz w:val="28"/>
          <w:szCs w:val="28"/>
        </w:rPr>
        <w:t>.2025</w:t>
      </w:r>
      <w:r w:rsidR="00EC6920" w:rsidRPr="00EC69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6920">
        <w:rPr>
          <w:rFonts w:ascii="Times New Roman" w:hAnsi="Times New Roman" w:cs="Times New Roman"/>
          <w:sz w:val="28"/>
          <w:szCs w:val="28"/>
        </w:rPr>
        <w:t xml:space="preserve">состоялось заседание антитеррористической комиссии </w:t>
      </w:r>
      <w:r w:rsidR="00472E09">
        <w:rPr>
          <w:rFonts w:ascii="Times New Roman" w:hAnsi="Times New Roman" w:cs="Times New Roman"/>
          <w:sz w:val="28"/>
          <w:szCs w:val="28"/>
        </w:rPr>
        <w:t>в муниципальном округе</w:t>
      </w:r>
      <w:r w:rsidR="00EC6920">
        <w:rPr>
          <w:rFonts w:ascii="Times New Roman" w:hAnsi="Times New Roman" w:cs="Times New Roman"/>
          <w:sz w:val="28"/>
          <w:szCs w:val="28"/>
        </w:rPr>
        <w:t xml:space="preserve"> «Воркута» под председательством </w:t>
      </w:r>
      <w:proofErr w:type="spellStart"/>
      <w:r w:rsidR="00EC6920" w:rsidRPr="00EC6920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EC6920" w:rsidRPr="00EC6920">
        <w:rPr>
          <w:rFonts w:ascii="Times New Roman" w:hAnsi="Times New Roman" w:cs="Times New Roman"/>
          <w:sz w:val="28"/>
          <w:szCs w:val="28"/>
        </w:rPr>
        <w:t xml:space="preserve">. главы </w:t>
      </w:r>
      <w:r w:rsidR="00472E09">
        <w:rPr>
          <w:rFonts w:ascii="Times New Roman" w:hAnsi="Times New Roman" w:cs="Times New Roman"/>
          <w:sz w:val="28"/>
          <w:szCs w:val="28"/>
        </w:rPr>
        <w:t>муниципального</w:t>
      </w:r>
      <w:r w:rsidR="00EC6920" w:rsidRPr="00EC6920">
        <w:rPr>
          <w:rFonts w:ascii="Times New Roman" w:hAnsi="Times New Roman" w:cs="Times New Roman"/>
          <w:sz w:val="28"/>
          <w:szCs w:val="28"/>
        </w:rPr>
        <w:t xml:space="preserve"> округа «Воркута» </w:t>
      </w:r>
      <w:r w:rsidR="00472E09">
        <w:rPr>
          <w:rFonts w:ascii="Times New Roman" w:hAnsi="Times New Roman" w:cs="Times New Roman"/>
          <w:sz w:val="28"/>
          <w:szCs w:val="28"/>
        </w:rPr>
        <w:t>Леонида Ивановича Сметанина</w:t>
      </w:r>
      <w:r w:rsidR="00EC6920">
        <w:rPr>
          <w:rFonts w:ascii="Times New Roman" w:hAnsi="Times New Roman" w:cs="Times New Roman"/>
          <w:sz w:val="28"/>
          <w:szCs w:val="28"/>
        </w:rPr>
        <w:t xml:space="preserve">. На заседании были рассмотрены вопросы в соответствии с планом работы антитеррористической комиссии в </w:t>
      </w:r>
      <w:r w:rsidR="00472E09"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="00EC6920">
        <w:rPr>
          <w:rFonts w:ascii="Times New Roman" w:hAnsi="Times New Roman" w:cs="Times New Roman"/>
          <w:sz w:val="28"/>
          <w:szCs w:val="28"/>
        </w:rPr>
        <w:t xml:space="preserve"> «Воркута»</w:t>
      </w:r>
      <w:r w:rsidR="00472E09">
        <w:rPr>
          <w:rFonts w:ascii="Times New Roman" w:hAnsi="Times New Roman" w:cs="Times New Roman"/>
          <w:sz w:val="28"/>
          <w:szCs w:val="28"/>
        </w:rPr>
        <w:t xml:space="preserve"> на 2025 год</w:t>
      </w:r>
      <w:r w:rsidR="00EC6920">
        <w:rPr>
          <w:rFonts w:ascii="Times New Roman" w:hAnsi="Times New Roman" w:cs="Times New Roman"/>
          <w:sz w:val="28"/>
          <w:szCs w:val="28"/>
        </w:rPr>
        <w:t xml:space="preserve">, а так же вопрос </w:t>
      </w:r>
      <w:r>
        <w:rPr>
          <w:rFonts w:ascii="Times New Roman" w:hAnsi="Times New Roman" w:cs="Times New Roman"/>
          <w:sz w:val="28"/>
          <w:szCs w:val="28"/>
        </w:rPr>
        <w:t>обеспечения антитеррористической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защищенности объектов, расположенных на территории муниципального округа «Воркута».</w:t>
      </w:r>
    </w:p>
    <w:sectPr w:rsidR="00CB03D4" w:rsidSect="0078168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D99"/>
    <w:rsid w:val="000103FA"/>
    <w:rsid w:val="00125C04"/>
    <w:rsid w:val="00245B1E"/>
    <w:rsid w:val="00287B2B"/>
    <w:rsid w:val="002F68FD"/>
    <w:rsid w:val="00311CDD"/>
    <w:rsid w:val="003C6E98"/>
    <w:rsid w:val="003C7AF7"/>
    <w:rsid w:val="003E7648"/>
    <w:rsid w:val="00472E09"/>
    <w:rsid w:val="00473D99"/>
    <w:rsid w:val="00781686"/>
    <w:rsid w:val="007F259C"/>
    <w:rsid w:val="008054AE"/>
    <w:rsid w:val="00822EED"/>
    <w:rsid w:val="00A328B4"/>
    <w:rsid w:val="00A8698A"/>
    <w:rsid w:val="00AA4BCA"/>
    <w:rsid w:val="00AB69A1"/>
    <w:rsid w:val="00CB03D4"/>
    <w:rsid w:val="00D30BF3"/>
    <w:rsid w:val="00D937B1"/>
    <w:rsid w:val="00DA142A"/>
    <w:rsid w:val="00E33327"/>
    <w:rsid w:val="00EC6920"/>
    <w:rsid w:val="00ED56B2"/>
    <w:rsid w:val="00F341AA"/>
    <w:rsid w:val="00F9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D53A732"/>
  <w15:docId w15:val="{EE176A21-7BD4-4339-85D8-1A53AE16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6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Виктория Вячеславовна</dc:creator>
  <cp:keywords/>
  <dc:description/>
  <cp:lastModifiedBy>Шевелева Виктория Вячеславовна</cp:lastModifiedBy>
  <cp:revision>2</cp:revision>
  <dcterms:created xsi:type="dcterms:W3CDTF">2025-06-06T11:47:00Z</dcterms:created>
  <dcterms:modified xsi:type="dcterms:W3CDTF">2025-06-06T11:47:00Z</dcterms:modified>
</cp:coreProperties>
</file>