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92" w:rsidRPr="00AA18D4" w:rsidRDefault="00856992" w:rsidP="00856992">
      <w:pPr>
        <w:keepNext/>
        <w:tabs>
          <w:tab w:val="left" w:pos="567"/>
        </w:tabs>
        <w:spacing w:before="240" w:after="60"/>
        <w:ind w:right="-425"/>
        <w:jc w:val="center"/>
        <w:outlineLvl w:val="0"/>
        <w:rPr>
          <w:sz w:val="24"/>
          <w:szCs w:val="24"/>
        </w:rPr>
      </w:pPr>
      <w:bookmarkStart w:id="0" w:name="_GoBack"/>
      <w:bookmarkEnd w:id="0"/>
      <w:r w:rsidRPr="00AA18D4">
        <w:rPr>
          <w:sz w:val="24"/>
          <w:szCs w:val="24"/>
        </w:rPr>
        <w:t>Пояснительная записка</w:t>
      </w:r>
    </w:p>
    <w:p w:rsidR="00856992" w:rsidRPr="00AA18D4" w:rsidRDefault="00856992" w:rsidP="00856992">
      <w:pPr>
        <w:ind w:right="-425"/>
        <w:jc w:val="center"/>
        <w:rPr>
          <w:color w:val="000000"/>
          <w:sz w:val="24"/>
          <w:szCs w:val="24"/>
        </w:rPr>
      </w:pPr>
      <w:r w:rsidRPr="00AA18D4">
        <w:rPr>
          <w:color w:val="000000"/>
          <w:sz w:val="24"/>
          <w:szCs w:val="24"/>
        </w:rPr>
        <w:t xml:space="preserve">к </w:t>
      </w:r>
      <w:r>
        <w:rPr>
          <w:color w:val="000000"/>
          <w:sz w:val="24"/>
          <w:szCs w:val="24"/>
        </w:rPr>
        <w:t>проекту решения</w:t>
      </w:r>
      <w:r w:rsidRPr="00AA18D4">
        <w:rPr>
          <w:color w:val="000000"/>
          <w:sz w:val="24"/>
          <w:szCs w:val="24"/>
        </w:rPr>
        <w:t xml:space="preserve"> Совета МО ГО «Воркута»</w:t>
      </w:r>
    </w:p>
    <w:p w:rsidR="00856992" w:rsidRPr="00AA18D4" w:rsidRDefault="00856992" w:rsidP="00856992">
      <w:pPr>
        <w:spacing w:line="360" w:lineRule="auto"/>
        <w:ind w:right="-425" w:firstLine="720"/>
        <w:jc w:val="both"/>
        <w:rPr>
          <w:sz w:val="24"/>
          <w:szCs w:val="24"/>
        </w:rPr>
      </w:pPr>
    </w:p>
    <w:p w:rsidR="00856992" w:rsidRPr="00AA18D4" w:rsidRDefault="00856992" w:rsidP="00856992">
      <w:pPr>
        <w:jc w:val="center"/>
        <w:rPr>
          <w:b/>
          <w:sz w:val="24"/>
          <w:szCs w:val="24"/>
        </w:rPr>
      </w:pPr>
      <w:r w:rsidRPr="00AA18D4">
        <w:rPr>
          <w:b/>
          <w:sz w:val="24"/>
          <w:szCs w:val="24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городского округа «Воркута» </w:t>
      </w:r>
    </w:p>
    <w:p w:rsidR="00856992" w:rsidRDefault="00856992" w:rsidP="00856992">
      <w:pPr>
        <w:pStyle w:val="6"/>
        <w:spacing w:line="21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(государственные символы Российской Федерации)</w:t>
      </w:r>
    </w:p>
    <w:p w:rsidR="00856992" w:rsidRPr="00AA18D4" w:rsidRDefault="00856992" w:rsidP="00856992">
      <w:pPr>
        <w:jc w:val="center"/>
        <w:rPr>
          <w:sz w:val="24"/>
          <w:szCs w:val="24"/>
        </w:rPr>
      </w:pPr>
    </w:p>
    <w:p w:rsidR="00856992" w:rsidRPr="00AA18D4" w:rsidRDefault="00856992" w:rsidP="00856992">
      <w:pPr>
        <w:ind w:firstLine="720"/>
        <w:jc w:val="both"/>
        <w:rPr>
          <w:bCs/>
          <w:sz w:val="24"/>
          <w:szCs w:val="24"/>
        </w:rPr>
      </w:pPr>
      <w:r>
        <w:rPr>
          <w:rStyle w:val="a4"/>
          <w:sz w:val="24"/>
          <w:szCs w:val="24"/>
        </w:rPr>
        <w:t>Государственное автономное учреждение дополнительного образования Республики Коми «Республиканский центр детей и молодежи»</w:t>
      </w:r>
      <w:r w:rsidRPr="00C26168">
        <w:rPr>
          <w:rStyle w:val="a4"/>
          <w:sz w:val="24"/>
          <w:szCs w:val="24"/>
        </w:rPr>
        <w:t xml:space="preserve"> </w:t>
      </w:r>
      <w:r w:rsidRPr="00AA18D4">
        <w:rPr>
          <w:bCs/>
          <w:sz w:val="24"/>
          <w:szCs w:val="24"/>
        </w:rPr>
        <w:t>представило ходатайство о передаче государственного имущества Республики Коми в собственность муниципального округа «Воркута», приобретенного за сч</w:t>
      </w:r>
      <w:r w:rsidR="00A214EF">
        <w:rPr>
          <w:bCs/>
          <w:sz w:val="24"/>
          <w:szCs w:val="24"/>
        </w:rPr>
        <w:t xml:space="preserve">ет средств федерального бюджета </w:t>
      </w:r>
      <w:r w:rsidRPr="00AA18D4">
        <w:rPr>
          <w:bCs/>
          <w:sz w:val="24"/>
          <w:szCs w:val="24"/>
        </w:rPr>
        <w:t>во исполнение пр</w:t>
      </w:r>
      <w:r>
        <w:rPr>
          <w:bCs/>
          <w:sz w:val="24"/>
          <w:szCs w:val="24"/>
        </w:rPr>
        <w:t xml:space="preserve">иказа Министерства образования и </w:t>
      </w:r>
      <w:r w:rsidRPr="00AA18D4">
        <w:rPr>
          <w:bCs/>
          <w:sz w:val="24"/>
          <w:szCs w:val="24"/>
        </w:rPr>
        <w:t xml:space="preserve">науки Республики Коми от </w:t>
      </w:r>
      <w:r w:rsidR="00A214EF">
        <w:rPr>
          <w:bCs/>
          <w:sz w:val="24"/>
          <w:szCs w:val="24"/>
        </w:rPr>
        <w:t>02.02.2024</w:t>
      </w:r>
      <w:r w:rsidRPr="00AA18D4">
        <w:rPr>
          <w:bCs/>
          <w:sz w:val="24"/>
          <w:szCs w:val="24"/>
        </w:rPr>
        <w:t xml:space="preserve"> </w:t>
      </w:r>
      <w:r w:rsidR="00A214EF">
        <w:rPr>
          <w:bCs/>
          <w:sz w:val="24"/>
          <w:szCs w:val="24"/>
        </w:rPr>
        <w:t xml:space="preserve"> </w:t>
      </w:r>
      <w:r w:rsidRPr="00AA18D4">
        <w:rPr>
          <w:bCs/>
          <w:sz w:val="24"/>
          <w:szCs w:val="24"/>
        </w:rPr>
        <w:t xml:space="preserve">№ </w:t>
      </w:r>
      <w:r w:rsidR="00A214EF">
        <w:rPr>
          <w:bCs/>
          <w:sz w:val="24"/>
          <w:szCs w:val="24"/>
        </w:rPr>
        <w:t>59</w:t>
      </w:r>
      <w:r w:rsidRPr="00AA18D4">
        <w:rPr>
          <w:bCs/>
          <w:sz w:val="24"/>
          <w:szCs w:val="24"/>
        </w:rPr>
        <w:t>-п</w:t>
      </w:r>
      <w:r>
        <w:rPr>
          <w:bCs/>
          <w:sz w:val="24"/>
          <w:szCs w:val="24"/>
        </w:rPr>
        <w:t xml:space="preserve"> </w:t>
      </w:r>
      <w:r w:rsidRPr="00AA18D4">
        <w:rPr>
          <w:bCs/>
          <w:sz w:val="24"/>
          <w:szCs w:val="24"/>
        </w:rPr>
        <w:t>«О</w:t>
      </w:r>
      <w:r>
        <w:rPr>
          <w:bCs/>
          <w:sz w:val="24"/>
          <w:szCs w:val="24"/>
        </w:rPr>
        <w:t>б</w:t>
      </w:r>
      <w:r w:rsidRPr="00AA18D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оснащении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Регионального проекта «Патриотическое воспитание граж</w:t>
      </w:r>
      <w:r w:rsidR="00A214EF">
        <w:rPr>
          <w:bCs/>
          <w:sz w:val="24"/>
          <w:szCs w:val="24"/>
        </w:rPr>
        <w:t>дан Российской Федерации» в 2024</w:t>
      </w:r>
      <w:r>
        <w:rPr>
          <w:bCs/>
          <w:sz w:val="24"/>
          <w:szCs w:val="24"/>
        </w:rPr>
        <w:t xml:space="preserve"> году</w:t>
      </w:r>
      <w:r w:rsidRPr="00AA18D4">
        <w:rPr>
          <w:bCs/>
          <w:sz w:val="24"/>
          <w:szCs w:val="24"/>
        </w:rPr>
        <w:t>» для дальнейшего закрепления</w:t>
      </w:r>
      <w:r>
        <w:rPr>
          <w:bCs/>
          <w:sz w:val="24"/>
          <w:szCs w:val="24"/>
        </w:rPr>
        <w:t xml:space="preserve"> </w:t>
      </w:r>
      <w:r w:rsidRPr="00AA18D4">
        <w:rPr>
          <w:bCs/>
          <w:sz w:val="24"/>
          <w:szCs w:val="24"/>
        </w:rPr>
        <w:t>его за</w:t>
      </w:r>
      <w:r w:rsidR="00F61649">
        <w:rPr>
          <w:bCs/>
          <w:sz w:val="24"/>
          <w:szCs w:val="24"/>
        </w:rPr>
        <w:t xml:space="preserve"> учреждением</w:t>
      </w:r>
      <w:r w:rsidRPr="00AA18D4">
        <w:rPr>
          <w:bCs/>
          <w:sz w:val="24"/>
          <w:szCs w:val="24"/>
        </w:rPr>
        <w:t xml:space="preserve"> </w:t>
      </w:r>
      <w:r w:rsidR="00F61649">
        <w:rPr>
          <w:bCs/>
          <w:sz w:val="24"/>
          <w:szCs w:val="24"/>
        </w:rPr>
        <w:t>управления</w:t>
      </w:r>
      <w:r>
        <w:rPr>
          <w:bCs/>
          <w:sz w:val="24"/>
          <w:szCs w:val="24"/>
        </w:rPr>
        <w:t xml:space="preserve"> образования</w:t>
      </w:r>
      <w:r w:rsidRPr="00AA18D4">
        <w:rPr>
          <w:bCs/>
          <w:sz w:val="24"/>
          <w:szCs w:val="24"/>
        </w:rPr>
        <w:t xml:space="preserve"> администрации </w:t>
      </w:r>
      <w:r w:rsidRPr="00AA18D4">
        <w:rPr>
          <w:color w:val="000000"/>
          <w:sz w:val="24"/>
          <w:szCs w:val="24"/>
        </w:rPr>
        <w:t>муниципального округа «Воркута»</w:t>
      </w:r>
      <w:r w:rsidR="00F61649">
        <w:rPr>
          <w:color w:val="000000"/>
          <w:sz w:val="24"/>
          <w:szCs w:val="24"/>
        </w:rPr>
        <w:t xml:space="preserve"> ( МОУ «СОШ №14»).</w:t>
      </w:r>
    </w:p>
    <w:p w:rsidR="00856992" w:rsidRPr="00A96E8E" w:rsidRDefault="00856992" w:rsidP="0085699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A18D4">
        <w:rPr>
          <w:color w:val="000000"/>
          <w:sz w:val="24"/>
          <w:szCs w:val="24"/>
        </w:rPr>
        <w:t xml:space="preserve">Для оформления передачи вышеуказанного имущества в соответствии с Законом Республики Коми «О порядке передачи государственного имущества Республики Коми в собственность муниципальных образований» и, учитывая, что решением Совета муниципального образования городского округа «Воркута» от 26.04.2013 № 255 «Об утверждении положения о порядке управления и распоряжения имуществом, находящимся в собственности муниципального образования городского округа «Воркута» решение о принятии государственного имущества Республики Коми в муниципальную собственность отнесено к исключительной компетенции Совета муниципального округа «Воркута», </w:t>
      </w:r>
      <w:r w:rsidRPr="00A96E8E">
        <w:rPr>
          <w:bCs/>
          <w:sz w:val="24"/>
          <w:szCs w:val="24"/>
        </w:rPr>
        <w:t>предлагается рассмотреть и принять данное решение</w:t>
      </w:r>
      <w:r w:rsidRPr="00A96E8E">
        <w:rPr>
          <w:sz w:val="24"/>
          <w:szCs w:val="24"/>
        </w:rPr>
        <w:t>.</w:t>
      </w:r>
    </w:p>
    <w:p w:rsidR="00856992" w:rsidRPr="00AA18D4" w:rsidRDefault="00856992" w:rsidP="00856992">
      <w:pPr>
        <w:autoSpaceDE w:val="0"/>
        <w:autoSpaceDN w:val="0"/>
        <w:adjustRightInd w:val="0"/>
        <w:ind w:firstLine="709"/>
        <w:jc w:val="both"/>
        <w:outlineLvl w:val="0"/>
        <w:rPr>
          <w:rStyle w:val="a4"/>
          <w:sz w:val="24"/>
          <w:szCs w:val="24"/>
        </w:rPr>
      </w:pPr>
    </w:p>
    <w:p w:rsidR="00856992" w:rsidRPr="00AA18D4" w:rsidRDefault="00856992" w:rsidP="00856992">
      <w:pPr>
        <w:autoSpaceDE w:val="0"/>
        <w:autoSpaceDN w:val="0"/>
        <w:adjustRightInd w:val="0"/>
        <w:ind w:firstLine="709"/>
        <w:jc w:val="both"/>
        <w:outlineLvl w:val="0"/>
        <w:rPr>
          <w:rStyle w:val="a4"/>
          <w:sz w:val="24"/>
          <w:szCs w:val="24"/>
        </w:rPr>
      </w:pPr>
    </w:p>
    <w:p w:rsidR="00856992" w:rsidRPr="00AA18D4" w:rsidRDefault="00856992" w:rsidP="00856992">
      <w:pPr>
        <w:autoSpaceDE w:val="0"/>
        <w:autoSpaceDN w:val="0"/>
        <w:adjustRightInd w:val="0"/>
        <w:ind w:firstLine="709"/>
        <w:jc w:val="both"/>
        <w:outlineLvl w:val="0"/>
        <w:rPr>
          <w:rStyle w:val="a4"/>
          <w:sz w:val="24"/>
          <w:szCs w:val="24"/>
        </w:rPr>
      </w:pPr>
    </w:p>
    <w:p w:rsidR="00856992" w:rsidRPr="00AA18D4" w:rsidRDefault="00856992" w:rsidP="00856992">
      <w:pPr>
        <w:autoSpaceDE w:val="0"/>
        <w:autoSpaceDN w:val="0"/>
        <w:adjustRightInd w:val="0"/>
        <w:ind w:firstLine="709"/>
        <w:jc w:val="both"/>
        <w:outlineLvl w:val="0"/>
        <w:rPr>
          <w:rStyle w:val="a4"/>
          <w:sz w:val="24"/>
          <w:szCs w:val="24"/>
        </w:rPr>
      </w:pPr>
    </w:p>
    <w:p w:rsidR="00856992" w:rsidRPr="00AA18D4" w:rsidRDefault="00856992" w:rsidP="00856992">
      <w:pPr>
        <w:ind w:left="1940" w:hanging="1980"/>
        <w:rPr>
          <w:sz w:val="24"/>
          <w:szCs w:val="24"/>
        </w:rPr>
      </w:pPr>
      <w:r w:rsidRPr="00AA18D4">
        <w:rPr>
          <w:sz w:val="24"/>
          <w:szCs w:val="24"/>
        </w:rPr>
        <w:t>И.о. начальника КУМИ</w:t>
      </w:r>
    </w:p>
    <w:p w:rsidR="00856992" w:rsidRPr="00AA18D4" w:rsidRDefault="00856992" w:rsidP="00856992">
      <w:pPr>
        <w:ind w:left="1940" w:hanging="1980"/>
        <w:rPr>
          <w:sz w:val="24"/>
          <w:szCs w:val="24"/>
        </w:rPr>
      </w:pPr>
      <w:r w:rsidRPr="00AA18D4">
        <w:rPr>
          <w:sz w:val="24"/>
          <w:szCs w:val="24"/>
        </w:rPr>
        <w:t>администрации МО</w:t>
      </w:r>
      <w:r w:rsidR="00F61649">
        <w:rPr>
          <w:sz w:val="24"/>
          <w:szCs w:val="24"/>
        </w:rPr>
        <w:t xml:space="preserve"> </w:t>
      </w:r>
      <w:r w:rsidRPr="00AA18D4">
        <w:rPr>
          <w:sz w:val="24"/>
          <w:szCs w:val="24"/>
        </w:rPr>
        <w:t xml:space="preserve"> «Воркута»</w:t>
      </w:r>
      <w:r w:rsidRPr="00AA18D4">
        <w:rPr>
          <w:sz w:val="24"/>
          <w:szCs w:val="24"/>
        </w:rPr>
        <w:tab/>
      </w:r>
      <w:r w:rsidRPr="00AA18D4">
        <w:rPr>
          <w:sz w:val="24"/>
          <w:szCs w:val="24"/>
        </w:rPr>
        <w:tab/>
        <w:t xml:space="preserve">                                                </w:t>
      </w:r>
      <w:r>
        <w:rPr>
          <w:sz w:val="24"/>
          <w:szCs w:val="24"/>
        </w:rPr>
        <w:t xml:space="preserve">            </w:t>
      </w:r>
      <w:r w:rsidRPr="00AA18D4">
        <w:rPr>
          <w:sz w:val="24"/>
          <w:szCs w:val="24"/>
        </w:rPr>
        <w:t>Е.Ю. Щедрин</w:t>
      </w:r>
    </w:p>
    <w:p w:rsidR="00342018" w:rsidRDefault="00342018"/>
    <w:sectPr w:rsidR="0034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56"/>
    <w:rsid w:val="0007352B"/>
    <w:rsid w:val="001F418E"/>
    <w:rsid w:val="00342018"/>
    <w:rsid w:val="004328D5"/>
    <w:rsid w:val="00856992"/>
    <w:rsid w:val="00A214EF"/>
    <w:rsid w:val="00E60756"/>
    <w:rsid w:val="00F6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56992"/>
    <w:pPr>
      <w:keepNext/>
      <w:jc w:val="center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5699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rsid w:val="0085699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569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56992"/>
    <w:pPr>
      <w:keepNext/>
      <w:jc w:val="center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5699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rsid w:val="0085699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569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Наталья Александровна</dc:creator>
  <cp:lastModifiedBy>Артамонова Татьяна Анатольевна</cp:lastModifiedBy>
  <cp:revision>2</cp:revision>
  <dcterms:created xsi:type="dcterms:W3CDTF">2024-11-06T07:08:00Z</dcterms:created>
  <dcterms:modified xsi:type="dcterms:W3CDTF">2024-11-06T07:08:00Z</dcterms:modified>
</cp:coreProperties>
</file>