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F283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 xml:space="preserve">Муниципальное учреждение </w:t>
      </w:r>
    </w:p>
    <w:p w14:paraId="78EF3DDD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«Межотраслевая централизованная бухгалтерия</w:t>
      </w:r>
      <w:r w:rsidRPr="0005255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6B4C" wp14:editId="248BFA35">
                <wp:simplePos x="0" y="0"/>
                <wp:positionH relativeFrom="column">
                  <wp:posOffset>55880</wp:posOffset>
                </wp:positionH>
                <wp:positionV relativeFrom="paragraph">
                  <wp:posOffset>102235</wp:posOffset>
                </wp:positionV>
                <wp:extent cx="18351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cx1="http://schemas.microsoft.com/office/drawing/2015/9/8/chartex">
            <w:pict>
              <v:line w14:anchorId="2D5E61A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8.05pt" to="1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" stroked="f" strokecolor="gray">
                <o:lock v:ext="edit" shapetype="f"/>
              </v:line>
            </w:pict>
          </mc:Fallback>
        </mc:AlternateContent>
      </w:r>
      <w:r w:rsidRPr="0005255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A948E" wp14:editId="15F1C223">
                <wp:simplePos x="0" y="0"/>
                <wp:positionH relativeFrom="column">
                  <wp:posOffset>55880</wp:posOffset>
                </wp:positionH>
                <wp:positionV relativeFrom="paragraph">
                  <wp:posOffset>102235</wp:posOffset>
                </wp:positionV>
                <wp:extent cx="635" cy="18351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cx1="http://schemas.microsoft.com/office/drawing/2015/9/8/chartex">
            <w:pict>
              <v:line w14:anchorId="4FBB84D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8.05pt" to="4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" stroked="f" strokecolor="gray">
                <o:lock v:ext="edit" shapetype="f"/>
              </v:line>
            </w:pict>
          </mc:Fallback>
        </mc:AlternateContent>
      </w:r>
      <w:r w:rsidRPr="0005255E">
        <w:rPr>
          <w:rFonts w:ascii="Times New Roman" w:hAnsi="Times New Roman"/>
          <w:sz w:val="24"/>
          <w:szCs w:val="24"/>
          <w:lang w:eastAsia="ar-SA"/>
        </w:rPr>
        <w:t>»</w:t>
      </w:r>
    </w:p>
    <w:p w14:paraId="0D2542EC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(МУ «МЦБ»)</w:t>
      </w:r>
    </w:p>
    <w:p w14:paraId="6985001E" w14:textId="77777777" w:rsidR="0005255E" w:rsidRPr="0005255E" w:rsidRDefault="0005255E" w:rsidP="0005255E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E627B6E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b/>
          <w:caps/>
          <w:spacing w:val="40"/>
          <w:sz w:val="24"/>
          <w:szCs w:val="24"/>
          <w:lang w:eastAsia="ar-SA"/>
        </w:rPr>
        <w:t>ПРИКАЗ</w:t>
      </w:r>
    </w:p>
    <w:p w14:paraId="13260075" w14:textId="77777777" w:rsidR="0005255E" w:rsidRPr="0005255E" w:rsidRDefault="0005255E" w:rsidP="0005255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EC45A5" w14:textId="5C75E27C" w:rsidR="0005255E" w:rsidRPr="002856CD" w:rsidRDefault="008779C1" w:rsidP="00626C8C">
      <w:pPr>
        <w:suppressAutoHyphens/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19 февраля 2025</w:t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 xml:space="preserve"> г. </w:t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2856CD">
        <w:rPr>
          <w:rFonts w:ascii="Times New Roman" w:hAnsi="Times New Roman"/>
          <w:sz w:val="24"/>
          <w:szCs w:val="24"/>
          <w:lang w:eastAsia="ar-SA"/>
        </w:rPr>
        <w:tab/>
        <w:t xml:space="preserve">        </w:t>
      </w:r>
      <w:r w:rsidR="002856CD">
        <w:rPr>
          <w:rFonts w:ascii="Times New Roman" w:hAnsi="Times New Roman"/>
          <w:sz w:val="24"/>
          <w:szCs w:val="24"/>
          <w:lang w:eastAsia="ar-SA"/>
        </w:rPr>
        <w:tab/>
      </w:r>
      <w:r w:rsidR="002856CD">
        <w:rPr>
          <w:rFonts w:ascii="Times New Roman" w:hAnsi="Times New Roman"/>
          <w:sz w:val="24"/>
          <w:szCs w:val="24"/>
          <w:lang w:eastAsia="ar-SA"/>
        </w:rPr>
        <w:tab/>
        <w:t>№ 1</w:t>
      </w:r>
      <w:r w:rsidR="002856CD">
        <w:rPr>
          <w:rFonts w:ascii="Times New Roman" w:hAnsi="Times New Roman"/>
          <w:sz w:val="24"/>
          <w:szCs w:val="24"/>
          <w:lang w:val="en-US" w:eastAsia="ar-SA"/>
        </w:rPr>
        <w:t>4</w:t>
      </w:r>
      <w:bookmarkStart w:id="0" w:name="_GoBack"/>
      <w:bookmarkEnd w:id="0"/>
    </w:p>
    <w:p w14:paraId="0A38AD2D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 xml:space="preserve">Воркута </w:t>
      </w:r>
    </w:p>
    <w:p w14:paraId="3B584FD8" w14:textId="77777777" w:rsidR="0005255E" w:rsidRPr="0005255E" w:rsidRDefault="0005255E" w:rsidP="0005255E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14:paraId="6C3FCA37" w14:textId="7A3C7661" w:rsidR="0005255E" w:rsidRPr="0005255E" w:rsidRDefault="0005255E" w:rsidP="00626C8C">
      <w:pPr>
        <w:suppressAutoHyphens/>
        <w:spacing w:after="0" w:line="240" w:lineRule="auto"/>
        <w:ind w:left="720" w:right="480" w:hanging="675"/>
        <w:rPr>
          <w:rFonts w:ascii="Times New Roman" w:hAnsi="Times New Roman"/>
          <w:b/>
          <w:sz w:val="24"/>
          <w:szCs w:val="24"/>
          <w:lang w:eastAsia="ar-SA"/>
        </w:rPr>
      </w:pPr>
      <w:r w:rsidRPr="0005255E">
        <w:rPr>
          <w:rFonts w:ascii="Times New Roman" w:hAnsi="Times New Roman"/>
          <w:b/>
          <w:sz w:val="24"/>
          <w:szCs w:val="24"/>
          <w:lang w:eastAsia="ar-SA"/>
        </w:rPr>
        <w:t>О мерах по противодействию коррупции в муниципальном учреждении</w:t>
      </w:r>
    </w:p>
    <w:p w14:paraId="663D874E" w14:textId="77777777" w:rsidR="0005255E" w:rsidRPr="0005255E" w:rsidRDefault="0005255E" w:rsidP="0005255E">
      <w:pPr>
        <w:suppressAutoHyphens/>
        <w:spacing w:after="0" w:line="240" w:lineRule="auto"/>
        <w:ind w:left="720" w:right="480" w:hanging="675"/>
        <w:rPr>
          <w:rFonts w:ascii="Times New Roman" w:hAnsi="Times New Roman"/>
          <w:b/>
          <w:sz w:val="24"/>
          <w:szCs w:val="24"/>
          <w:lang w:eastAsia="ar-SA"/>
        </w:rPr>
      </w:pPr>
      <w:r w:rsidRPr="0005255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«Межотраслевая централизованная бухгалтерия»</w:t>
      </w:r>
    </w:p>
    <w:p w14:paraId="617CA7C1" w14:textId="77777777" w:rsidR="0005255E" w:rsidRPr="0005255E" w:rsidRDefault="0005255E" w:rsidP="00626C8C">
      <w:pPr>
        <w:suppressAutoHyphens/>
        <w:spacing w:after="0" w:line="36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063C90F3" w14:textId="21444E92" w:rsidR="0005255E" w:rsidRPr="0005255E" w:rsidRDefault="0005255E" w:rsidP="0005255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целях реализации Федерального закона от 25.12.2008 № 273-ФЗ «О противодействии коррупции» и в соответствии с </w:t>
      </w:r>
      <w:r w:rsidR="00DD458C" w:rsidRPr="0005255E">
        <w:rPr>
          <w:rFonts w:ascii="Times New Roman" w:hAnsi="Times New Roman"/>
          <w:color w:val="000000"/>
          <w:sz w:val="24"/>
          <w:szCs w:val="24"/>
          <w:lang w:eastAsia="ar-SA"/>
        </w:rPr>
        <w:t>Мер</w:t>
      </w:r>
      <w:r w:rsidR="00DD458C">
        <w:rPr>
          <w:rFonts w:ascii="Times New Roman" w:hAnsi="Times New Roman"/>
          <w:color w:val="000000"/>
          <w:sz w:val="24"/>
          <w:szCs w:val="24"/>
          <w:lang w:eastAsia="ar-SA"/>
        </w:rPr>
        <w:t>ами</w:t>
      </w:r>
      <w:r w:rsidR="00DD458C" w:rsidRPr="0005255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по предупреждению коррупции в организациях</w:t>
      </w:r>
      <w:r w:rsidR="00DD458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утвержденными </w:t>
      </w: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>Министерств</w:t>
      </w:r>
      <w:r w:rsidR="00DD458C">
        <w:rPr>
          <w:rFonts w:ascii="Times New Roman" w:hAnsi="Times New Roman"/>
          <w:color w:val="000000"/>
          <w:sz w:val="24"/>
          <w:szCs w:val="24"/>
          <w:lang w:eastAsia="ar-SA"/>
        </w:rPr>
        <w:t>ом</w:t>
      </w: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труда и социальной защиты Российской Федерации, для обеспечения эффективного противодействия коррупции</w:t>
      </w:r>
      <w:r w:rsidR="00DD458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DD458C" w:rsidRPr="0005255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</w:t>
      </w:r>
      <w:r w:rsidR="00DD458C" w:rsidRPr="0005255E">
        <w:rPr>
          <w:rFonts w:ascii="Times New Roman" w:hAnsi="Times New Roman"/>
          <w:sz w:val="24"/>
          <w:szCs w:val="24"/>
          <w:lang w:eastAsia="ar-SA"/>
        </w:rPr>
        <w:t>муниципальном учреждении «Межотраслевая централизованная бухгалтерия» (далее</w:t>
      </w:r>
      <w:r w:rsidR="00DD458C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="00DD458C" w:rsidRPr="0005255E">
        <w:rPr>
          <w:rFonts w:ascii="Times New Roman" w:hAnsi="Times New Roman"/>
          <w:sz w:val="24"/>
          <w:szCs w:val="24"/>
          <w:lang w:eastAsia="ar-SA"/>
        </w:rPr>
        <w:t>МУ «МЦБ»)</w:t>
      </w: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>, руководствуясь Уставом МУ «МЦБ»</w:t>
      </w:r>
      <w:r w:rsidRPr="0005255E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14:paraId="5C917B17" w14:textId="77777777" w:rsidR="0005255E" w:rsidRPr="0005255E" w:rsidRDefault="0005255E" w:rsidP="0005255E">
      <w:pPr>
        <w:shd w:val="clear" w:color="auto" w:fill="FFFFFF"/>
        <w:suppressAutoHyphens/>
        <w:spacing w:after="0" w:line="240" w:lineRule="auto"/>
        <w:ind w:right="141" w:firstLine="567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42BFFC4" w14:textId="77777777" w:rsidR="0005255E" w:rsidRPr="0005255E" w:rsidRDefault="0005255E" w:rsidP="00626C8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ПРИКАЗЫВАЮ:</w:t>
      </w:r>
    </w:p>
    <w:p w14:paraId="7318E643" w14:textId="5AFDB1E0" w:rsidR="008501CD" w:rsidRPr="005B6757" w:rsidRDefault="008501CD" w:rsidP="005B6757">
      <w:pPr>
        <w:shd w:val="clear" w:color="auto" w:fill="FFFFFF"/>
        <w:suppressAutoHyphens/>
        <w:jc w:val="both"/>
        <w:rPr>
          <w:color w:val="000000"/>
          <w:lang w:eastAsia="ar-SA"/>
        </w:rPr>
      </w:pPr>
    </w:p>
    <w:p w14:paraId="764EDD14" w14:textId="2987F956" w:rsidR="000533B1" w:rsidRPr="000533B1" w:rsidRDefault="008501CD" w:rsidP="000533B1">
      <w:pPr>
        <w:pStyle w:val="a3"/>
        <w:numPr>
          <w:ilvl w:val="0"/>
          <w:numId w:val="5"/>
        </w:numPr>
        <w:shd w:val="clear" w:color="auto" w:fill="FFFFFF"/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Утвердить </w:t>
      </w:r>
      <w:r w:rsidR="00423887">
        <w:rPr>
          <w:color w:val="000000"/>
          <w:lang w:eastAsia="ar-SA"/>
        </w:rPr>
        <w:t>в новой редакции Приложение № 7,</w:t>
      </w:r>
      <w:r w:rsidR="00423887" w:rsidRPr="00423887">
        <w:rPr>
          <w:color w:val="000000"/>
          <w:lang w:eastAsia="ar-SA"/>
        </w:rPr>
        <w:t xml:space="preserve"> </w:t>
      </w:r>
      <w:r w:rsidR="00423887">
        <w:rPr>
          <w:color w:val="000000"/>
          <w:lang w:eastAsia="ar-SA"/>
        </w:rPr>
        <w:t xml:space="preserve">утвержденное приказом от 28.07.2023 г. № 80 «Состав Комиссии по противодействию коррупции в МУ «МЦБ», </w:t>
      </w:r>
      <w:r w:rsidR="0092085A">
        <w:rPr>
          <w:color w:val="000000"/>
          <w:lang w:eastAsia="ar-SA"/>
        </w:rPr>
        <w:t>Приложение № 9,</w:t>
      </w:r>
      <w:r w:rsidR="00423887">
        <w:rPr>
          <w:color w:val="000000"/>
          <w:lang w:eastAsia="ar-SA"/>
        </w:rPr>
        <w:t xml:space="preserve"> утвержденно</w:t>
      </w:r>
      <w:r w:rsidR="000533B1">
        <w:rPr>
          <w:color w:val="000000"/>
          <w:lang w:eastAsia="ar-SA"/>
        </w:rPr>
        <w:t xml:space="preserve">е приказом от 28.07.2023 г. № 80 </w:t>
      </w:r>
      <w:r w:rsidR="00423887">
        <w:rPr>
          <w:color w:val="000000"/>
          <w:lang w:eastAsia="ar-SA"/>
        </w:rPr>
        <w:t>«Состав рабочей группы по оценке коррупционных рисков, возникающих при реализации МУ «МЦБ» своих функций.</w:t>
      </w:r>
    </w:p>
    <w:p w14:paraId="7B7B8B2F" w14:textId="20BC5F9E" w:rsidR="000533B1" w:rsidRPr="000533B1" w:rsidRDefault="000533B1" w:rsidP="000533B1">
      <w:pPr>
        <w:pStyle w:val="a3"/>
        <w:numPr>
          <w:ilvl w:val="0"/>
          <w:numId w:val="5"/>
        </w:numPr>
        <w:shd w:val="clear" w:color="auto" w:fill="FFFFFF"/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Признать утратившим силу </w:t>
      </w:r>
      <w:r w:rsidR="00423887">
        <w:rPr>
          <w:color w:val="000000"/>
          <w:lang w:eastAsia="ar-SA"/>
        </w:rPr>
        <w:t>Приложение № 7,</w:t>
      </w:r>
      <w:r w:rsidR="00423887" w:rsidRPr="00423887">
        <w:rPr>
          <w:color w:val="000000"/>
          <w:lang w:eastAsia="ar-SA"/>
        </w:rPr>
        <w:t xml:space="preserve"> </w:t>
      </w:r>
      <w:r w:rsidR="00423887">
        <w:rPr>
          <w:color w:val="000000"/>
          <w:lang w:eastAsia="ar-SA"/>
        </w:rPr>
        <w:t>утвержденное приказом от 28.07.2023 г. № 80 «Состав Комиссии по противодействию коррупции в МУ «МЦБ», Приложение № 9, утвержденное приказом от 28.07.2023 г. № 80 «Состав рабочей группы по оценке коррупционных рисков, возникающих при реализации МУ «МЦБ» своих функций.</w:t>
      </w:r>
    </w:p>
    <w:p w14:paraId="42B797C9" w14:textId="40BA42F7" w:rsidR="0005255E" w:rsidRPr="00626C8C" w:rsidRDefault="008779C1" w:rsidP="00A429AA">
      <w:pPr>
        <w:pStyle w:val="a3"/>
        <w:numPr>
          <w:ilvl w:val="0"/>
          <w:numId w:val="5"/>
        </w:num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Ведущему инженеру-программисту</w:t>
      </w:r>
      <w:r w:rsidR="0005255E" w:rsidRPr="00626C8C">
        <w:rPr>
          <w:lang w:eastAsia="ar-SA"/>
        </w:rPr>
        <w:t xml:space="preserve"> </w:t>
      </w:r>
      <w:proofErr w:type="spellStart"/>
      <w:r>
        <w:rPr>
          <w:lang w:eastAsia="ar-SA"/>
        </w:rPr>
        <w:t>Дадаеву</w:t>
      </w:r>
      <w:proofErr w:type="spellEnd"/>
      <w:r>
        <w:rPr>
          <w:lang w:eastAsia="ar-SA"/>
        </w:rPr>
        <w:t xml:space="preserve"> Т.Ю.</w:t>
      </w:r>
      <w:r w:rsidR="0005255E" w:rsidRPr="00626C8C">
        <w:rPr>
          <w:lang w:eastAsia="ar-SA"/>
        </w:rPr>
        <w:t xml:space="preserve"> разместить на официальном сайте </w:t>
      </w:r>
      <w:r w:rsidR="00626C8C" w:rsidRPr="00626C8C">
        <w:rPr>
          <w:lang w:eastAsia="ar-SA"/>
        </w:rPr>
        <w:t>У</w:t>
      </w:r>
      <w:r w:rsidR="0005255E" w:rsidRPr="00626C8C">
        <w:rPr>
          <w:lang w:eastAsia="ar-SA"/>
        </w:rPr>
        <w:t>чреждения настоящий приказ и Приложени</w:t>
      </w:r>
      <w:r w:rsidR="007F3A16">
        <w:rPr>
          <w:lang w:eastAsia="ar-SA"/>
        </w:rPr>
        <w:t>е № 7</w:t>
      </w:r>
      <w:r w:rsidR="0092085A">
        <w:rPr>
          <w:lang w:eastAsia="ar-SA"/>
        </w:rPr>
        <w:t>, Приложение № 9,</w:t>
      </w:r>
      <w:r w:rsidR="0005255E" w:rsidRPr="00626C8C">
        <w:rPr>
          <w:lang w:eastAsia="ar-SA"/>
        </w:rPr>
        <w:t xml:space="preserve"> к настоящему приказу.</w:t>
      </w:r>
    </w:p>
    <w:p w14:paraId="17075F60" w14:textId="1A836E9A" w:rsidR="0005255E" w:rsidRDefault="0005255E" w:rsidP="00A429AA">
      <w:pPr>
        <w:pStyle w:val="a3"/>
        <w:numPr>
          <w:ilvl w:val="0"/>
          <w:numId w:val="5"/>
        </w:numPr>
        <w:suppressAutoHyphens/>
        <w:ind w:firstLine="709"/>
        <w:jc w:val="both"/>
        <w:rPr>
          <w:lang w:eastAsia="ar-SA"/>
        </w:rPr>
      </w:pPr>
      <w:r w:rsidRPr="00626C8C">
        <w:rPr>
          <w:lang w:eastAsia="ar-SA"/>
        </w:rPr>
        <w:t>Контроль за исполнением настоящего приказа оставляю за собой.</w:t>
      </w:r>
    </w:p>
    <w:p w14:paraId="72D9598C" w14:textId="174D49C5" w:rsid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0B13D26D" w14:textId="127C5A7F" w:rsid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47A864C5" w14:textId="77777777" w:rsidR="00626C8C" w:rsidRP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10E29382" w14:textId="222EC0F8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Руководитель МУ «МЦБ»</w:t>
      </w:r>
      <w:r w:rsidRPr="0005255E">
        <w:rPr>
          <w:rFonts w:ascii="Times New Roman" w:hAnsi="Times New Roman"/>
          <w:sz w:val="24"/>
          <w:szCs w:val="24"/>
          <w:lang w:eastAsia="ar-SA"/>
        </w:rPr>
        <w:tab/>
      </w:r>
      <w:r w:rsidRPr="0005255E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                                     И.Ф. </w:t>
      </w:r>
      <w:proofErr w:type="spellStart"/>
      <w:r w:rsidRPr="0005255E">
        <w:rPr>
          <w:rFonts w:ascii="Times New Roman" w:hAnsi="Times New Roman"/>
          <w:sz w:val="24"/>
          <w:szCs w:val="24"/>
          <w:lang w:eastAsia="ar-SA"/>
        </w:rPr>
        <w:t>Веретяк</w:t>
      </w:r>
      <w:proofErr w:type="spellEnd"/>
    </w:p>
    <w:p w14:paraId="5F41AD74" w14:textId="77777777" w:rsidR="0005255E" w:rsidRPr="0005255E" w:rsidRDefault="0005255E" w:rsidP="00626C8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361A422" w14:textId="2C8ADDC2" w:rsidR="00626C8C" w:rsidRDefault="00626C8C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66A30AB" w14:textId="12D9FE1E" w:rsidR="00036FB5" w:rsidRDefault="00036FB5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FF69140" w14:textId="15679CB9" w:rsidR="00036FB5" w:rsidRDefault="00036FB5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2F434C8" w14:textId="2D99B2C0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C6B3E46" w14:textId="3940EB0E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A865A05" w14:textId="5F3834CD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A4E8527" w14:textId="0156D322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AEE6809" w14:textId="6B8CD023" w:rsidR="008779C1" w:rsidRDefault="008779C1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908"/>
      </w:tblGrid>
      <w:tr w:rsidR="00144206" w:rsidRPr="00F07203" w14:paraId="6344504D" w14:textId="77777777" w:rsidTr="00270C20">
        <w:tc>
          <w:tcPr>
            <w:tcW w:w="5353" w:type="dxa"/>
          </w:tcPr>
          <w:p w14:paraId="38895424" w14:textId="77777777" w:rsidR="00144206" w:rsidRPr="00F07203" w:rsidRDefault="00144206" w:rsidP="00270C2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</w:p>
          <w:p w14:paraId="076DCB17" w14:textId="77777777" w:rsidR="00144206" w:rsidRPr="00F07203" w:rsidRDefault="00144206" w:rsidP="00270C2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07203">
              <w:rPr>
                <w:rFonts w:ascii="Times New Roman" w:hAnsi="Times New Roman"/>
                <w:sz w:val="24"/>
                <w:szCs w:val="24"/>
              </w:rPr>
              <w:t>«Межотраслевая централизованная бухгалтерия»</w:t>
            </w:r>
          </w:p>
        </w:tc>
        <w:tc>
          <w:tcPr>
            <w:tcW w:w="4961" w:type="dxa"/>
          </w:tcPr>
          <w:p w14:paraId="1A14D4F3" w14:textId="77777777" w:rsidR="00144206" w:rsidRDefault="00144206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№ 7 </w:t>
            </w:r>
          </w:p>
          <w:p w14:paraId="2C3A2C78" w14:textId="77777777" w:rsidR="00144206" w:rsidRDefault="00144206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EC8C84A" w14:textId="77777777" w:rsidR="00144206" w:rsidRPr="00C723FE" w:rsidRDefault="00144206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3FE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  <w:r w:rsidRPr="00C723F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 w:rsidRPr="00C723FE">
              <w:rPr>
                <w:rFonts w:ascii="Times New Roman" w:hAnsi="Times New Roman"/>
                <w:sz w:val="24"/>
                <w:szCs w:val="24"/>
              </w:rPr>
              <w:t>МУ «МЦБ»</w:t>
            </w:r>
          </w:p>
          <w:p w14:paraId="07B8B0C7" w14:textId="77777777" w:rsidR="00144206" w:rsidRDefault="00144206" w:rsidP="00270C20">
            <w:pPr>
              <w:spacing w:line="235" w:lineRule="auto"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813A32">
              <w:rPr>
                <w:rFonts w:ascii="Times New Roman" w:hAnsi="Times New Roman"/>
                <w:iCs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19.02.2025</w:t>
            </w:r>
            <w:r w:rsidRPr="00813A32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№ 14</w:t>
            </w:r>
          </w:p>
          <w:p w14:paraId="5362795D" w14:textId="77777777" w:rsidR="00144206" w:rsidRDefault="00144206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D6D209" w14:textId="77777777" w:rsidR="00144206" w:rsidRPr="00F07203" w:rsidRDefault="00144206" w:rsidP="00270C20">
            <w:pPr>
              <w:spacing w:line="235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06" w:rsidRPr="00F07203" w14:paraId="021233E6" w14:textId="77777777" w:rsidTr="00270C20">
        <w:tc>
          <w:tcPr>
            <w:tcW w:w="10314" w:type="dxa"/>
            <w:gridSpan w:val="2"/>
          </w:tcPr>
          <w:p w14:paraId="4EC97A2E" w14:textId="77777777" w:rsidR="00144206" w:rsidRPr="0000321B" w:rsidRDefault="00144206" w:rsidP="00270C2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21B">
              <w:rPr>
                <w:rFonts w:ascii="Times New Roman" w:hAnsi="Times New Roman"/>
                <w:b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Pr="0000321B">
              <w:rPr>
                <w:rFonts w:ascii="Times New Roman" w:hAnsi="Times New Roman"/>
                <w:b/>
                <w:bCs/>
                <w:sz w:val="24"/>
                <w:szCs w:val="24"/>
              </w:rPr>
              <w:t>омиссии по противодействию коррупции</w:t>
            </w:r>
          </w:p>
          <w:p w14:paraId="2261193E" w14:textId="77777777" w:rsidR="00144206" w:rsidRPr="00F07203" w:rsidRDefault="00144206" w:rsidP="00270C20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F626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F07203">
              <w:rPr>
                <w:rFonts w:ascii="Times New Roman" w:hAnsi="Times New Roman"/>
                <w:b/>
                <w:sz w:val="24"/>
                <w:szCs w:val="24"/>
              </w:rPr>
              <w:t xml:space="preserve"> «Межотраслевая централизованная бухгалтерия»</w:t>
            </w:r>
          </w:p>
        </w:tc>
      </w:tr>
    </w:tbl>
    <w:p w14:paraId="0F5D9FE7" w14:textId="77777777" w:rsidR="00144206" w:rsidRDefault="00144206" w:rsidP="00144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CC0DE1" w14:textId="77777777" w:rsidR="00144206" w:rsidRPr="004B539A" w:rsidRDefault="00144206" w:rsidP="001442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6237"/>
      </w:tblGrid>
      <w:tr w:rsidR="00144206" w14:paraId="5DD9445D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D3A9E" w14:textId="77777777" w:rsidR="00144206" w:rsidRDefault="00144206" w:rsidP="00270C2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Жилина Наталья Васильевна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9CFC" w14:textId="77777777" w:rsidR="00144206" w:rsidRDefault="00144206" w:rsidP="00270C20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Заместитель руководителя, председатель комиссии</w:t>
            </w:r>
          </w:p>
        </w:tc>
      </w:tr>
      <w:tr w:rsidR="00144206" w14:paraId="30610519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0954C" w14:textId="77777777" w:rsidR="00144206" w:rsidRDefault="00144206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Непомнящая Наталья Григорьевна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8BEE" w14:textId="77777777" w:rsidR="00144206" w:rsidRDefault="00144206" w:rsidP="00270C20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Заведующий отделом /отдел управления персоналом и информационных технологий/, заместитель председателя комиссии</w:t>
            </w:r>
          </w:p>
        </w:tc>
      </w:tr>
      <w:tr w:rsidR="00144206" w14:paraId="3644F8F9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D6F8B" w14:textId="77777777" w:rsidR="00144206" w:rsidRDefault="00144206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Ольга Анатольевна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EAB5" w14:textId="77777777" w:rsidR="00144206" w:rsidRDefault="00144206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 /отдел внутреннего контроля/, член комиссии</w:t>
            </w:r>
          </w:p>
        </w:tc>
      </w:tr>
      <w:tr w:rsidR="00144206" w14:paraId="54EDEE79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2C6C" w14:textId="77777777" w:rsidR="00144206" w:rsidRDefault="00144206" w:rsidP="00270C2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 Остап Михайлович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D50B" w14:textId="77777777" w:rsidR="00144206" w:rsidRDefault="00144206" w:rsidP="00270C20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Заместитель заведующего отделом /отдел управления персоналом и информационных технологий/, член комиссии</w:t>
            </w:r>
          </w:p>
        </w:tc>
      </w:tr>
      <w:tr w:rsidR="00144206" w14:paraId="75633E92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26BF4" w14:textId="77777777" w:rsidR="00144206" w:rsidRDefault="00144206" w:rsidP="00270C2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Владимирова Юлия Олеговна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3ADE" w14:textId="77777777" w:rsidR="00144206" w:rsidRDefault="00144206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</w:t>
            </w:r>
            <w:proofErr w:type="spellStart"/>
            <w:r>
              <w:rPr>
                <w:rFonts w:ascii="Times New Roman" w:hAnsi="Times New Roman"/>
              </w:rPr>
              <w:t>документовед</w:t>
            </w:r>
            <w:proofErr w:type="spellEnd"/>
            <w:r>
              <w:rPr>
                <w:rFonts w:ascii="Times New Roman" w:hAnsi="Times New Roman"/>
              </w:rPr>
              <w:t>, член комиссии</w:t>
            </w:r>
          </w:p>
        </w:tc>
      </w:tr>
      <w:tr w:rsidR="00144206" w14:paraId="4C5A05FF" w14:textId="77777777" w:rsidTr="00270C20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464D7" w14:textId="77777777" w:rsidR="00144206" w:rsidRDefault="00144206" w:rsidP="00270C20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Чугалинская</w:t>
            </w:r>
            <w:proofErr w:type="spellEnd"/>
            <w:r>
              <w:rPr>
                <w:rFonts w:ascii="Times New Roman" w:hAnsi="Times New Roman"/>
              </w:rPr>
              <w:t xml:space="preserve"> Светлана Леонидовна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8B68" w14:textId="77777777" w:rsidR="00144206" w:rsidRDefault="00144206" w:rsidP="00270C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менеджер по персоналу /отдел управления персоналом и информационных технологий/, секретарь комиссии</w:t>
            </w:r>
          </w:p>
        </w:tc>
      </w:tr>
    </w:tbl>
    <w:p w14:paraId="34A4F316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70E589A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C69DBF8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42892A2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38E2D03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61B5F6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F8E9176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B6F0F58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EAC74A4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90390F8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8DD4853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C2C3D8B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841C979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EDB07D7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3C897A0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16DAAC6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73D12A4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D011DEF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EE61E89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D2E36E5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0FCFA2E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416B4D1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6238460" w14:textId="77777777" w:rsidR="00144206" w:rsidRDefault="00144206" w:rsidP="00144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419B033" w14:textId="77777777" w:rsidR="00144206" w:rsidRDefault="00144206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144206" w:rsidSect="00505B1C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99F1A" w14:textId="77777777" w:rsidR="00543CD0" w:rsidRDefault="00543CD0" w:rsidP="00505B1C">
      <w:pPr>
        <w:spacing w:after="0" w:line="240" w:lineRule="auto"/>
      </w:pPr>
      <w:r>
        <w:separator/>
      </w:r>
    </w:p>
  </w:endnote>
  <w:endnote w:type="continuationSeparator" w:id="0">
    <w:p w14:paraId="3C5E27C2" w14:textId="77777777" w:rsidR="00543CD0" w:rsidRDefault="00543CD0" w:rsidP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B39B" w14:textId="77777777" w:rsidR="00543CD0" w:rsidRDefault="00543CD0" w:rsidP="00505B1C">
      <w:pPr>
        <w:spacing w:after="0" w:line="240" w:lineRule="auto"/>
      </w:pPr>
      <w:r>
        <w:separator/>
      </w:r>
    </w:p>
  </w:footnote>
  <w:footnote w:type="continuationSeparator" w:id="0">
    <w:p w14:paraId="629F0AF9" w14:textId="77777777" w:rsidR="00543CD0" w:rsidRDefault="00543CD0" w:rsidP="005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78980" w14:textId="3B66763E" w:rsidR="00144206" w:rsidRDefault="00144206">
    <w:pPr>
      <w:pStyle w:val="a9"/>
    </w:pPr>
    <w:r w:rsidRPr="00A32023">
      <w:rPr>
        <w:noProof/>
        <w:sz w:val="20"/>
        <w:szCs w:val="20"/>
        <w:lang w:eastAsia="ru-RU"/>
      </w:rPr>
      <w:drawing>
        <wp:inline distT="0" distB="0" distL="0" distR="0" wp14:anchorId="64D2F9F8" wp14:editId="0CCC89F2">
          <wp:extent cx="1021080" cy="10210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8CA3" w14:textId="433E84B0" w:rsidR="00626C8C" w:rsidRDefault="008779C1" w:rsidP="00626C8C">
    <w:pPr>
      <w:pStyle w:val="a9"/>
      <w:jc w:val="center"/>
    </w:pPr>
    <w:r w:rsidRPr="00A32023">
      <w:rPr>
        <w:noProof/>
        <w:sz w:val="20"/>
        <w:szCs w:val="20"/>
        <w:lang w:eastAsia="ru-RU"/>
      </w:rPr>
      <w:drawing>
        <wp:inline distT="0" distB="0" distL="0" distR="0" wp14:anchorId="385F2A2F" wp14:editId="552D5E87">
          <wp:extent cx="1021080" cy="1021080"/>
          <wp:effectExtent l="0" t="0" r="762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2" w15:restartNumberingAfterBreak="0">
    <w:nsid w:val="04AE243A"/>
    <w:multiLevelType w:val="multilevel"/>
    <w:tmpl w:val="BC40920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4E30BBD"/>
    <w:multiLevelType w:val="hybridMultilevel"/>
    <w:tmpl w:val="D50EF708"/>
    <w:lvl w:ilvl="0" w:tplc="784C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CF5B0A"/>
    <w:multiLevelType w:val="multilevel"/>
    <w:tmpl w:val="670A58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0DB36F0"/>
    <w:multiLevelType w:val="hybridMultilevel"/>
    <w:tmpl w:val="59BE27CA"/>
    <w:lvl w:ilvl="0" w:tplc="F7E80FD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83C37"/>
    <w:multiLevelType w:val="hybridMultilevel"/>
    <w:tmpl w:val="946EC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E"/>
    <w:rsid w:val="0000321B"/>
    <w:rsid w:val="0001761E"/>
    <w:rsid w:val="00020359"/>
    <w:rsid w:val="00036FB5"/>
    <w:rsid w:val="00042273"/>
    <w:rsid w:val="00050852"/>
    <w:rsid w:val="00050CD0"/>
    <w:rsid w:val="0005112F"/>
    <w:rsid w:val="0005255E"/>
    <w:rsid w:val="000533B1"/>
    <w:rsid w:val="00066A7D"/>
    <w:rsid w:val="00067546"/>
    <w:rsid w:val="00071264"/>
    <w:rsid w:val="00072459"/>
    <w:rsid w:val="00076AD4"/>
    <w:rsid w:val="00082E40"/>
    <w:rsid w:val="000A2254"/>
    <w:rsid w:val="000A31F8"/>
    <w:rsid w:val="000B4E9F"/>
    <w:rsid w:val="000C3D93"/>
    <w:rsid w:val="000D01DA"/>
    <w:rsid w:val="000D396D"/>
    <w:rsid w:val="000D6682"/>
    <w:rsid w:val="000E180A"/>
    <w:rsid w:val="000E18DF"/>
    <w:rsid w:val="000E4AF1"/>
    <w:rsid w:val="000F6A75"/>
    <w:rsid w:val="00100EE6"/>
    <w:rsid w:val="00111353"/>
    <w:rsid w:val="00120928"/>
    <w:rsid w:val="00127AAC"/>
    <w:rsid w:val="00144206"/>
    <w:rsid w:val="001467E1"/>
    <w:rsid w:val="00173A8F"/>
    <w:rsid w:val="001968DF"/>
    <w:rsid w:val="001A695A"/>
    <w:rsid w:val="001B0087"/>
    <w:rsid w:val="001B2435"/>
    <w:rsid w:val="001B5E36"/>
    <w:rsid w:val="001D0F0D"/>
    <w:rsid w:val="001E021E"/>
    <w:rsid w:val="001F543B"/>
    <w:rsid w:val="001F77E2"/>
    <w:rsid w:val="001F7BFB"/>
    <w:rsid w:val="0020168F"/>
    <w:rsid w:val="00214669"/>
    <w:rsid w:val="00220975"/>
    <w:rsid w:val="0023207E"/>
    <w:rsid w:val="0023501D"/>
    <w:rsid w:val="00241B31"/>
    <w:rsid w:val="00246DE7"/>
    <w:rsid w:val="00252DC7"/>
    <w:rsid w:val="0025421E"/>
    <w:rsid w:val="00255886"/>
    <w:rsid w:val="00264025"/>
    <w:rsid w:val="0026760A"/>
    <w:rsid w:val="002713F7"/>
    <w:rsid w:val="002719B5"/>
    <w:rsid w:val="00277B7E"/>
    <w:rsid w:val="002856CD"/>
    <w:rsid w:val="00287367"/>
    <w:rsid w:val="002B1065"/>
    <w:rsid w:val="002C2B70"/>
    <w:rsid w:val="002D3983"/>
    <w:rsid w:val="002F1312"/>
    <w:rsid w:val="003041E9"/>
    <w:rsid w:val="00312358"/>
    <w:rsid w:val="0035262B"/>
    <w:rsid w:val="003558CA"/>
    <w:rsid w:val="00365441"/>
    <w:rsid w:val="00384C88"/>
    <w:rsid w:val="003951F3"/>
    <w:rsid w:val="003A2B6F"/>
    <w:rsid w:val="003A3955"/>
    <w:rsid w:val="003C179B"/>
    <w:rsid w:val="003E228C"/>
    <w:rsid w:val="003E24C7"/>
    <w:rsid w:val="003E4DFD"/>
    <w:rsid w:val="003E70CB"/>
    <w:rsid w:val="003E79DB"/>
    <w:rsid w:val="00423887"/>
    <w:rsid w:val="004253F3"/>
    <w:rsid w:val="004257AD"/>
    <w:rsid w:val="004263B9"/>
    <w:rsid w:val="0043244A"/>
    <w:rsid w:val="00433C95"/>
    <w:rsid w:val="00447E77"/>
    <w:rsid w:val="004546DB"/>
    <w:rsid w:val="004672B7"/>
    <w:rsid w:val="004845A1"/>
    <w:rsid w:val="00484985"/>
    <w:rsid w:val="00495599"/>
    <w:rsid w:val="0049610E"/>
    <w:rsid w:val="004A117B"/>
    <w:rsid w:val="004A78A3"/>
    <w:rsid w:val="004B539A"/>
    <w:rsid w:val="004C056F"/>
    <w:rsid w:val="004C47EC"/>
    <w:rsid w:val="004C733E"/>
    <w:rsid w:val="004D3EDC"/>
    <w:rsid w:val="004D733A"/>
    <w:rsid w:val="004F2434"/>
    <w:rsid w:val="00505B1C"/>
    <w:rsid w:val="0051441B"/>
    <w:rsid w:val="005228DE"/>
    <w:rsid w:val="00523693"/>
    <w:rsid w:val="00530314"/>
    <w:rsid w:val="00532E59"/>
    <w:rsid w:val="0054059B"/>
    <w:rsid w:val="00543CD0"/>
    <w:rsid w:val="00546A45"/>
    <w:rsid w:val="005478D2"/>
    <w:rsid w:val="00553328"/>
    <w:rsid w:val="0055581D"/>
    <w:rsid w:val="00562496"/>
    <w:rsid w:val="0056474E"/>
    <w:rsid w:val="00565E5F"/>
    <w:rsid w:val="00565F71"/>
    <w:rsid w:val="00574E03"/>
    <w:rsid w:val="00583D2B"/>
    <w:rsid w:val="00585949"/>
    <w:rsid w:val="00597994"/>
    <w:rsid w:val="005A18EC"/>
    <w:rsid w:val="005A4823"/>
    <w:rsid w:val="005A5DEF"/>
    <w:rsid w:val="005B3ADD"/>
    <w:rsid w:val="005B6757"/>
    <w:rsid w:val="005D3450"/>
    <w:rsid w:val="005E1776"/>
    <w:rsid w:val="005F149E"/>
    <w:rsid w:val="005F4780"/>
    <w:rsid w:val="00610D2D"/>
    <w:rsid w:val="006144A0"/>
    <w:rsid w:val="00625D17"/>
    <w:rsid w:val="00626C8C"/>
    <w:rsid w:val="00635060"/>
    <w:rsid w:val="00645C92"/>
    <w:rsid w:val="00647962"/>
    <w:rsid w:val="006507C0"/>
    <w:rsid w:val="006563BC"/>
    <w:rsid w:val="0065698B"/>
    <w:rsid w:val="00666E5A"/>
    <w:rsid w:val="0068122E"/>
    <w:rsid w:val="00692B81"/>
    <w:rsid w:val="006D131D"/>
    <w:rsid w:val="006D35AF"/>
    <w:rsid w:val="006D3D7E"/>
    <w:rsid w:val="006D4C8F"/>
    <w:rsid w:val="006E3C7C"/>
    <w:rsid w:val="006E5BD0"/>
    <w:rsid w:val="006E6701"/>
    <w:rsid w:val="006F3DBC"/>
    <w:rsid w:val="00722E9A"/>
    <w:rsid w:val="007230AE"/>
    <w:rsid w:val="007327D4"/>
    <w:rsid w:val="007401FB"/>
    <w:rsid w:val="00742207"/>
    <w:rsid w:val="007452FC"/>
    <w:rsid w:val="00760F0A"/>
    <w:rsid w:val="00761D01"/>
    <w:rsid w:val="00764A3C"/>
    <w:rsid w:val="00774B53"/>
    <w:rsid w:val="007755A9"/>
    <w:rsid w:val="00776C0D"/>
    <w:rsid w:val="007B037F"/>
    <w:rsid w:val="007B31D3"/>
    <w:rsid w:val="007B5F4A"/>
    <w:rsid w:val="007C0173"/>
    <w:rsid w:val="007C4DC3"/>
    <w:rsid w:val="007D18AB"/>
    <w:rsid w:val="007D6889"/>
    <w:rsid w:val="007E294C"/>
    <w:rsid w:val="007E5B4B"/>
    <w:rsid w:val="007E786D"/>
    <w:rsid w:val="007F3A16"/>
    <w:rsid w:val="007F64F9"/>
    <w:rsid w:val="00800FA9"/>
    <w:rsid w:val="00807462"/>
    <w:rsid w:val="00810FAC"/>
    <w:rsid w:val="00820DFE"/>
    <w:rsid w:val="00822B27"/>
    <w:rsid w:val="008320FF"/>
    <w:rsid w:val="0084496B"/>
    <w:rsid w:val="008501CD"/>
    <w:rsid w:val="00860364"/>
    <w:rsid w:val="00862128"/>
    <w:rsid w:val="008779C1"/>
    <w:rsid w:val="00882721"/>
    <w:rsid w:val="00882C7B"/>
    <w:rsid w:val="008A3BF8"/>
    <w:rsid w:val="008B410B"/>
    <w:rsid w:val="008B574A"/>
    <w:rsid w:val="008B721B"/>
    <w:rsid w:val="008C4BA0"/>
    <w:rsid w:val="008D6397"/>
    <w:rsid w:val="008F3F69"/>
    <w:rsid w:val="008F7ADC"/>
    <w:rsid w:val="00916F16"/>
    <w:rsid w:val="0092085A"/>
    <w:rsid w:val="00943C8A"/>
    <w:rsid w:val="00950997"/>
    <w:rsid w:val="009875AA"/>
    <w:rsid w:val="00987B91"/>
    <w:rsid w:val="00994E50"/>
    <w:rsid w:val="009A359A"/>
    <w:rsid w:val="009C1E7B"/>
    <w:rsid w:val="009E0C03"/>
    <w:rsid w:val="009F6245"/>
    <w:rsid w:val="00A057CF"/>
    <w:rsid w:val="00A0676C"/>
    <w:rsid w:val="00A32F87"/>
    <w:rsid w:val="00A34FB8"/>
    <w:rsid w:val="00A357DF"/>
    <w:rsid w:val="00A35970"/>
    <w:rsid w:val="00A429AA"/>
    <w:rsid w:val="00A563C1"/>
    <w:rsid w:val="00A66F5A"/>
    <w:rsid w:val="00A66FF1"/>
    <w:rsid w:val="00A8286F"/>
    <w:rsid w:val="00A862C8"/>
    <w:rsid w:val="00A91086"/>
    <w:rsid w:val="00A92ED1"/>
    <w:rsid w:val="00A939B9"/>
    <w:rsid w:val="00AB4F8B"/>
    <w:rsid w:val="00AC0FA7"/>
    <w:rsid w:val="00AC436E"/>
    <w:rsid w:val="00AC5129"/>
    <w:rsid w:val="00AD1B98"/>
    <w:rsid w:val="00AD3822"/>
    <w:rsid w:val="00AD3E92"/>
    <w:rsid w:val="00AD5A66"/>
    <w:rsid w:val="00AF5235"/>
    <w:rsid w:val="00B15967"/>
    <w:rsid w:val="00B255B5"/>
    <w:rsid w:val="00B54736"/>
    <w:rsid w:val="00B610E5"/>
    <w:rsid w:val="00B63BCE"/>
    <w:rsid w:val="00BC0C77"/>
    <w:rsid w:val="00BC1C06"/>
    <w:rsid w:val="00BC54DA"/>
    <w:rsid w:val="00BC6575"/>
    <w:rsid w:val="00BD567F"/>
    <w:rsid w:val="00BF57CE"/>
    <w:rsid w:val="00BF673E"/>
    <w:rsid w:val="00BF6DD9"/>
    <w:rsid w:val="00C32CB9"/>
    <w:rsid w:val="00C3423C"/>
    <w:rsid w:val="00C409E3"/>
    <w:rsid w:val="00C41657"/>
    <w:rsid w:val="00C67A8E"/>
    <w:rsid w:val="00C70DDE"/>
    <w:rsid w:val="00C723FE"/>
    <w:rsid w:val="00C73555"/>
    <w:rsid w:val="00C76C42"/>
    <w:rsid w:val="00C77806"/>
    <w:rsid w:val="00C77C50"/>
    <w:rsid w:val="00C91D34"/>
    <w:rsid w:val="00CA5837"/>
    <w:rsid w:val="00CB050A"/>
    <w:rsid w:val="00CB47D5"/>
    <w:rsid w:val="00CC0F0D"/>
    <w:rsid w:val="00CE0827"/>
    <w:rsid w:val="00CE2103"/>
    <w:rsid w:val="00CE7306"/>
    <w:rsid w:val="00CF37CF"/>
    <w:rsid w:val="00CF713B"/>
    <w:rsid w:val="00D05F59"/>
    <w:rsid w:val="00D07F44"/>
    <w:rsid w:val="00D32C0A"/>
    <w:rsid w:val="00D337F7"/>
    <w:rsid w:val="00D50549"/>
    <w:rsid w:val="00D96187"/>
    <w:rsid w:val="00DA649B"/>
    <w:rsid w:val="00DB2C30"/>
    <w:rsid w:val="00DC29D3"/>
    <w:rsid w:val="00DD3F59"/>
    <w:rsid w:val="00DD458C"/>
    <w:rsid w:val="00DE774F"/>
    <w:rsid w:val="00DF1B83"/>
    <w:rsid w:val="00DF479F"/>
    <w:rsid w:val="00DF59EB"/>
    <w:rsid w:val="00DF5D7A"/>
    <w:rsid w:val="00DF686C"/>
    <w:rsid w:val="00E02B74"/>
    <w:rsid w:val="00E10F9C"/>
    <w:rsid w:val="00E1391B"/>
    <w:rsid w:val="00E320AA"/>
    <w:rsid w:val="00E41669"/>
    <w:rsid w:val="00E8031D"/>
    <w:rsid w:val="00E86572"/>
    <w:rsid w:val="00E91B32"/>
    <w:rsid w:val="00E92A86"/>
    <w:rsid w:val="00E9732B"/>
    <w:rsid w:val="00EA7B40"/>
    <w:rsid w:val="00EA7EDF"/>
    <w:rsid w:val="00EB1A6F"/>
    <w:rsid w:val="00EC0E10"/>
    <w:rsid w:val="00EC20A1"/>
    <w:rsid w:val="00F07203"/>
    <w:rsid w:val="00F11125"/>
    <w:rsid w:val="00F137BE"/>
    <w:rsid w:val="00F24A82"/>
    <w:rsid w:val="00F3029E"/>
    <w:rsid w:val="00F303C1"/>
    <w:rsid w:val="00F45F14"/>
    <w:rsid w:val="00F47EEB"/>
    <w:rsid w:val="00F62667"/>
    <w:rsid w:val="00F669EB"/>
    <w:rsid w:val="00F7042D"/>
    <w:rsid w:val="00F719B8"/>
    <w:rsid w:val="00F81D61"/>
    <w:rsid w:val="00F9440D"/>
    <w:rsid w:val="00FA48F9"/>
    <w:rsid w:val="00FB2015"/>
    <w:rsid w:val="00FB3229"/>
    <w:rsid w:val="00FC04F5"/>
    <w:rsid w:val="00FC19E9"/>
    <w:rsid w:val="00FD4CDB"/>
    <w:rsid w:val="00FE0890"/>
    <w:rsid w:val="00FF132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543E"/>
  <w15:docId w15:val="{52085992-5DD3-4604-AAAE-F826029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7F6F-AD0B-4655-873D-6EE8AC42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Наталья Григорьевна</dc:creator>
  <cp:keywords/>
  <dc:description/>
  <cp:lastModifiedBy>Дадаев Тимур Юрьевич</cp:lastModifiedBy>
  <cp:revision>12</cp:revision>
  <cp:lastPrinted>2025-02-26T06:38:00Z</cp:lastPrinted>
  <dcterms:created xsi:type="dcterms:W3CDTF">2025-02-24T13:47:00Z</dcterms:created>
  <dcterms:modified xsi:type="dcterms:W3CDTF">2025-02-26T06:53:00Z</dcterms:modified>
</cp:coreProperties>
</file>