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2268012" w14:textId="77777777" w:rsidR="00AE7A77" w:rsidRDefault="00AA1EA3" w:rsidP="00AE1A07">
      <w:pPr>
        <w:jc w:val="center"/>
      </w:pPr>
      <w:r>
        <w:t xml:space="preserve">                           </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4359"/>
      </w:tblGrid>
      <w:tr w:rsidR="00AE7A77" w14:paraId="35A7DB94" w14:textId="77777777" w:rsidTr="00AE7A77">
        <w:trPr>
          <w:trHeight w:val="1853"/>
        </w:trPr>
        <w:tc>
          <w:tcPr>
            <w:tcW w:w="5495" w:type="dxa"/>
          </w:tcPr>
          <w:p w14:paraId="0A0BF78D" w14:textId="77777777" w:rsidR="00AE7A77" w:rsidRDefault="00AE7A77" w:rsidP="00AE1A07">
            <w:pPr>
              <w:jc w:val="center"/>
            </w:pPr>
          </w:p>
        </w:tc>
        <w:tc>
          <w:tcPr>
            <w:tcW w:w="4359" w:type="dxa"/>
          </w:tcPr>
          <w:p w14:paraId="08249ADE" w14:textId="77777777" w:rsidR="00AE7A77" w:rsidRDefault="00AE7A77" w:rsidP="00AE7A77">
            <w:r>
              <w:t>УТВЕРЖДАЮ</w:t>
            </w:r>
          </w:p>
          <w:p w14:paraId="7F55E46D" w14:textId="77777777" w:rsidR="00AE7A77" w:rsidRDefault="00E56CEF" w:rsidP="00AE7A77">
            <w:r>
              <w:t>Врио</w:t>
            </w:r>
            <w:r w:rsidR="005D7A98">
              <w:t xml:space="preserve"> </w:t>
            </w:r>
            <w:proofErr w:type="gramStart"/>
            <w:r w:rsidR="00AE7A77" w:rsidRPr="00AE7A77">
              <w:t>Глав</w:t>
            </w:r>
            <w:r w:rsidR="005D7A98">
              <w:t>ы</w:t>
            </w:r>
            <w:r w:rsidR="00AE7A77" w:rsidRPr="00AE7A77">
              <w:t xml:space="preserve">  городского</w:t>
            </w:r>
            <w:proofErr w:type="gramEnd"/>
            <w:r w:rsidR="00AE7A77" w:rsidRPr="00AE7A77">
              <w:t xml:space="preserve"> округа «Воркута» -  руководител</w:t>
            </w:r>
            <w:r w:rsidR="005D7A98">
              <w:t>я</w:t>
            </w:r>
            <w:r w:rsidR="00AE7A77" w:rsidRPr="00AE7A77">
              <w:t xml:space="preserve"> администрации городского округа «Воркута» </w:t>
            </w:r>
          </w:p>
          <w:p w14:paraId="1D292921" w14:textId="77777777" w:rsidR="00AE7A77" w:rsidRDefault="00AE7A77" w:rsidP="00AE7A77"/>
          <w:p w14:paraId="4F1B9075" w14:textId="77777777" w:rsidR="00AE7A77" w:rsidRDefault="00AE7A77" w:rsidP="00AE7A77"/>
          <w:p w14:paraId="6F81BE8E" w14:textId="77777777" w:rsidR="00AE7A77" w:rsidRDefault="00AE7A77" w:rsidP="00AE7A77"/>
          <w:p w14:paraId="5F78368F" w14:textId="77777777" w:rsidR="00AE7A77" w:rsidRDefault="00AE7A77" w:rsidP="00AE7A77">
            <w:r w:rsidRPr="00AE7A77">
              <w:t xml:space="preserve">__________________ </w:t>
            </w:r>
            <w:r w:rsidR="005D7A98">
              <w:t>А.А. Камкин</w:t>
            </w:r>
          </w:p>
          <w:p w14:paraId="21D1F839" w14:textId="77777777" w:rsidR="00AE7A77" w:rsidRDefault="00AE7A77" w:rsidP="00AE7A77"/>
          <w:p w14:paraId="0F2C683E" w14:textId="79AA04BE" w:rsidR="00AE7A77" w:rsidRDefault="00AE7A77" w:rsidP="005D7A98">
            <w:r w:rsidRPr="00AE7A77">
              <w:t xml:space="preserve"> «_______</w:t>
            </w:r>
            <w:proofErr w:type="gramStart"/>
            <w:r w:rsidRPr="00AE7A77">
              <w:t>_»  _</w:t>
            </w:r>
            <w:proofErr w:type="gramEnd"/>
            <w:r w:rsidRPr="00AE7A77">
              <w:t>____________202</w:t>
            </w:r>
            <w:r w:rsidR="00110F41">
              <w:t>4</w:t>
            </w:r>
            <w:r w:rsidRPr="00AE7A77">
              <w:t xml:space="preserve"> г.</w:t>
            </w:r>
          </w:p>
        </w:tc>
      </w:tr>
    </w:tbl>
    <w:p w14:paraId="039F9A6E" w14:textId="77777777" w:rsidR="00AE7A77" w:rsidRDefault="00AA1EA3" w:rsidP="00AE1A07">
      <w:pPr>
        <w:jc w:val="center"/>
      </w:pPr>
      <w:r>
        <w:t xml:space="preserve">                                   </w:t>
      </w:r>
      <w:r w:rsidR="00F62998">
        <w:t xml:space="preserve">        </w:t>
      </w:r>
      <w:r>
        <w:t xml:space="preserve">  </w:t>
      </w:r>
    </w:p>
    <w:p w14:paraId="1CF42363" w14:textId="77777777" w:rsidR="00BD2958" w:rsidRDefault="00BD2958" w:rsidP="00AE1A07">
      <w:pPr>
        <w:jc w:val="center"/>
      </w:pPr>
    </w:p>
    <w:p w14:paraId="5CFE53FF" w14:textId="77777777" w:rsidR="00543F73" w:rsidRDefault="00543F73" w:rsidP="00AE1A07">
      <w:pPr>
        <w:jc w:val="center"/>
      </w:pPr>
    </w:p>
    <w:p w14:paraId="23E93EF8" w14:textId="77777777" w:rsidR="00543F73" w:rsidRDefault="00543F73" w:rsidP="00AE1A07">
      <w:pPr>
        <w:jc w:val="center"/>
      </w:pPr>
    </w:p>
    <w:p w14:paraId="4621880F" w14:textId="77777777" w:rsidR="00543F73" w:rsidRDefault="00543F73" w:rsidP="00AE1A07">
      <w:pPr>
        <w:jc w:val="center"/>
      </w:pPr>
    </w:p>
    <w:p w14:paraId="0F6D8ABC" w14:textId="77777777" w:rsidR="00543F73" w:rsidRDefault="00543F73" w:rsidP="00AE1A07">
      <w:pPr>
        <w:jc w:val="center"/>
      </w:pPr>
    </w:p>
    <w:p w14:paraId="786FF542" w14:textId="77777777" w:rsidR="00543F73" w:rsidRDefault="00543F73" w:rsidP="00AE1A07">
      <w:pPr>
        <w:jc w:val="center"/>
      </w:pPr>
    </w:p>
    <w:p w14:paraId="7A20D032" w14:textId="77777777" w:rsidR="00543F73" w:rsidRDefault="00543F73" w:rsidP="00AE1A07">
      <w:pPr>
        <w:jc w:val="center"/>
      </w:pPr>
    </w:p>
    <w:p w14:paraId="57E00BAB" w14:textId="77777777" w:rsidR="00543F73" w:rsidRDefault="00543F73" w:rsidP="00AE1A07">
      <w:pPr>
        <w:jc w:val="center"/>
      </w:pPr>
    </w:p>
    <w:p w14:paraId="492C828D" w14:textId="77777777" w:rsidR="00543F73" w:rsidRDefault="00543F73" w:rsidP="00AE1A07">
      <w:pPr>
        <w:jc w:val="center"/>
      </w:pPr>
    </w:p>
    <w:p w14:paraId="4B99367C" w14:textId="77777777" w:rsidR="00543F73" w:rsidRPr="00AA1EA3" w:rsidRDefault="00543F73" w:rsidP="00AE1A07">
      <w:pPr>
        <w:jc w:val="center"/>
      </w:pPr>
    </w:p>
    <w:p w14:paraId="4FCC1607" w14:textId="77777777" w:rsidR="00BD2958" w:rsidRPr="00AA1EA3" w:rsidRDefault="00BD2958" w:rsidP="00AE1A07">
      <w:pPr>
        <w:jc w:val="center"/>
      </w:pPr>
    </w:p>
    <w:p w14:paraId="6375E25B" w14:textId="77777777" w:rsidR="00447888" w:rsidRPr="00D0602A" w:rsidRDefault="00F31012" w:rsidP="00AE1A07">
      <w:pPr>
        <w:jc w:val="center"/>
        <w:rPr>
          <w:b/>
          <w:sz w:val="28"/>
          <w:szCs w:val="28"/>
        </w:rPr>
      </w:pPr>
      <w:r>
        <w:rPr>
          <w:b/>
          <w:sz w:val="28"/>
          <w:szCs w:val="28"/>
        </w:rPr>
        <w:t>Актуализированная с</w:t>
      </w:r>
      <w:r w:rsidR="00BD2958" w:rsidRPr="00D0602A">
        <w:rPr>
          <w:b/>
          <w:sz w:val="28"/>
          <w:szCs w:val="28"/>
        </w:rPr>
        <w:t xml:space="preserve">хема теплоснабжения </w:t>
      </w:r>
    </w:p>
    <w:p w14:paraId="3C79B8C4" w14:textId="77777777" w:rsidR="00BD2958" w:rsidRPr="00D0602A" w:rsidRDefault="00BD2958" w:rsidP="00AE1A07">
      <w:pPr>
        <w:jc w:val="center"/>
        <w:rPr>
          <w:b/>
          <w:sz w:val="28"/>
          <w:szCs w:val="28"/>
        </w:rPr>
      </w:pPr>
      <w:r w:rsidRPr="00D0602A">
        <w:rPr>
          <w:b/>
          <w:sz w:val="28"/>
          <w:szCs w:val="28"/>
        </w:rPr>
        <w:t xml:space="preserve">городского округа </w:t>
      </w:r>
      <w:r w:rsidR="00965262" w:rsidRPr="00D0602A">
        <w:rPr>
          <w:b/>
          <w:sz w:val="28"/>
          <w:szCs w:val="28"/>
        </w:rPr>
        <w:t>«</w:t>
      </w:r>
      <w:r w:rsidRPr="00D0602A">
        <w:rPr>
          <w:b/>
          <w:sz w:val="28"/>
          <w:szCs w:val="28"/>
        </w:rPr>
        <w:t>Воркута</w:t>
      </w:r>
      <w:r w:rsidR="00965262" w:rsidRPr="00D0602A">
        <w:rPr>
          <w:b/>
          <w:sz w:val="28"/>
          <w:szCs w:val="28"/>
        </w:rPr>
        <w:t>»</w:t>
      </w:r>
    </w:p>
    <w:p w14:paraId="24B20CC6" w14:textId="2A1A49F9" w:rsidR="00BD2958" w:rsidRPr="00D0602A" w:rsidRDefault="00BD2958" w:rsidP="00AE1A07">
      <w:pPr>
        <w:jc w:val="center"/>
        <w:rPr>
          <w:sz w:val="28"/>
          <w:szCs w:val="28"/>
        </w:rPr>
      </w:pPr>
      <w:r w:rsidRPr="00D0602A">
        <w:rPr>
          <w:b/>
          <w:sz w:val="28"/>
          <w:szCs w:val="28"/>
        </w:rPr>
        <w:t>на период</w:t>
      </w:r>
      <w:r w:rsidR="009825CA">
        <w:rPr>
          <w:b/>
          <w:sz w:val="28"/>
          <w:szCs w:val="28"/>
        </w:rPr>
        <w:t xml:space="preserve"> 202</w:t>
      </w:r>
      <w:r w:rsidR="00110F41">
        <w:rPr>
          <w:b/>
          <w:sz w:val="28"/>
          <w:szCs w:val="28"/>
        </w:rPr>
        <w:t>4</w:t>
      </w:r>
      <w:r w:rsidR="005E16A0">
        <w:rPr>
          <w:b/>
          <w:sz w:val="28"/>
          <w:szCs w:val="28"/>
        </w:rPr>
        <w:t>-20</w:t>
      </w:r>
      <w:r w:rsidR="00F81BB3">
        <w:rPr>
          <w:b/>
          <w:sz w:val="28"/>
          <w:szCs w:val="28"/>
          <w:lang w:val="en-US"/>
        </w:rPr>
        <w:t>39</w:t>
      </w:r>
      <w:r w:rsidR="00D15819" w:rsidRPr="00D0602A">
        <w:rPr>
          <w:b/>
          <w:sz w:val="28"/>
          <w:szCs w:val="28"/>
        </w:rPr>
        <w:t xml:space="preserve"> гг.</w:t>
      </w:r>
    </w:p>
    <w:p w14:paraId="5DA0CC0A" w14:textId="77777777" w:rsidR="00BD2958" w:rsidRPr="00A1058B" w:rsidRDefault="00BD2958" w:rsidP="00AE1A07">
      <w:pPr>
        <w:jc w:val="center"/>
      </w:pPr>
    </w:p>
    <w:p w14:paraId="7CC079BD" w14:textId="77777777" w:rsidR="00BD2958" w:rsidRPr="00543F73" w:rsidRDefault="00BD2958" w:rsidP="00AE1A07">
      <w:pPr>
        <w:jc w:val="center"/>
        <w:rPr>
          <w:b/>
          <w:sz w:val="26"/>
          <w:szCs w:val="26"/>
        </w:rPr>
      </w:pPr>
      <w:r w:rsidRPr="00543F73">
        <w:rPr>
          <w:b/>
          <w:sz w:val="26"/>
          <w:szCs w:val="26"/>
        </w:rPr>
        <w:t>Утверждаемая часть</w:t>
      </w:r>
    </w:p>
    <w:p w14:paraId="7F0B4D41" w14:textId="77777777" w:rsidR="00BD2958" w:rsidRPr="00A1058B" w:rsidRDefault="00BD2958" w:rsidP="00AE1A07">
      <w:pPr>
        <w:jc w:val="center"/>
      </w:pPr>
    </w:p>
    <w:p w14:paraId="6F9FB1B8" w14:textId="77777777" w:rsidR="00BD2958" w:rsidRDefault="00BD2958" w:rsidP="00AE1A07">
      <w:pPr>
        <w:jc w:val="center"/>
      </w:pPr>
    </w:p>
    <w:p w14:paraId="5C71CA77" w14:textId="77777777" w:rsidR="00320BFB" w:rsidRDefault="00320BFB" w:rsidP="00AE1A07">
      <w:pPr>
        <w:jc w:val="center"/>
      </w:pPr>
    </w:p>
    <w:p w14:paraId="1471235B" w14:textId="77777777" w:rsidR="00543F73" w:rsidRDefault="00543F73" w:rsidP="00AE1A07">
      <w:pPr>
        <w:jc w:val="center"/>
      </w:pPr>
    </w:p>
    <w:p w14:paraId="536611A8" w14:textId="77777777" w:rsidR="00543F73" w:rsidRDefault="00543F73" w:rsidP="00AE1A07">
      <w:pPr>
        <w:jc w:val="center"/>
      </w:pPr>
    </w:p>
    <w:p w14:paraId="0DC02B55" w14:textId="77777777" w:rsidR="00320BFB" w:rsidRDefault="00320BFB" w:rsidP="00AE1A07">
      <w:pPr>
        <w:jc w:val="center"/>
      </w:pPr>
    </w:p>
    <w:p w14:paraId="204B126E" w14:textId="77777777" w:rsidR="00320BFB" w:rsidRDefault="00320BFB" w:rsidP="00AE1A07">
      <w:pPr>
        <w:jc w:val="center"/>
      </w:pPr>
    </w:p>
    <w:p w14:paraId="7B0EC26D" w14:textId="77777777" w:rsidR="00543F73" w:rsidRDefault="00543F73" w:rsidP="00AE1A07">
      <w:pPr>
        <w:jc w:val="center"/>
      </w:pPr>
    </w:p>
    <w:p w14:paraId="0045BFD8" w14:textId="77777777" w:rsidR="00320BFB" w:rsidRPr="00A1058B" w:rsidRDefault="00320BFB" w:rsidP="00AE1A07">
      <w:pPr>
        <w:jc w:val="center"/>
      </w:pPr>
    </w:p>
    <w:p w14:paraId="0EDD78D8" w14:textId="77777777" w:rsidR="00BD2958" w:rsidRDefault="00BD2958" w:rsidP="00AE1A07">
      <w:pPr>
        <w:jc w:val="center"/>
      </w:pPr>
    </w:p>
    <w:p w14:paraId="6171B2DC" w14:textId="77777777" w:rsidR="007012A2" w:rsidRDefault="007012A2" w:rsidP="00AE1A07">
      <w:pPr>
        <w:jc w:val="center"/>
      </w:pPr>
    </w:p>
    <w:p w14:paraId="61E79990" w14:textId="77777777" w:rsidR="007012A2" w:rsidRDefault="007012A2" w:rsidP="00AE1A07">
      <w:pPr>
        <w:jc w:val="center"/>
      </w:pPr>
    </w:p>
    <w:p w14:paraId="0CFB0E18" w14:textId="77777777" w:rsidR="007012A2" w:rsidRDefault="007012A2" w:rsidP="00AE1A07">
      <w:pPr>
        <w:jc w:val="center"/>
      </w:pPr>
    </w:p>
    <w:p w14:paraId="16586DF6" w14:textId="77777777" w:rsidR="007012A2" w:rsidRPr="00A1058B" w:rsidRDefault="007012A2" w:rsidP="00AE1A07">
      <w:pPr>
        <w:jc w:val="center"/>
      </w:pPr>
    </w:p>
    <w:p w14:paraId="597F3588" w14:textId="77777777" w:rsidR="00974E30" w:rsidRPr="00A1058B" w:rsidRDefault="00FD4732" w:rsidP="007012A2">
      <w:pPr>
        <w:jc w:val="right"/>
      </w:pPr>
      <w:r>
        <w:t>Составитель</w:t>
      </w:r>
      <w:r w:rsidR="00D0602A">
        <w:t>:</w:t>
      </w:r>
      <w:r w:rsidR="00AA1EA3" w:rsidRPr="00AA1EA3">
        <w:t xml:space="preserve"> </w:t>
      </w:r>
      <w:r w:rsidR="00AA1EA3">
        <w:t>Управление</w:t>
      </w:r>
    </w:p>
    <w:p w14:paraId="003580F8" w14:textId="77777777" w:rsidR="00974E30" w:rsidRDefault="00D0602A" w:rsidP="007012A2">
      <w:pPr>
        <w:jc w:val="right"/>
      </w:pPr>
      <w:r>
        <w:t>городского хозяйства и благоустройства</w:t>
      </w:r>
    </w:p>
    <w:p w14:paraId="1FA1666A" w14:textId="77777777" w:rsidR="007012A2" w:rsidRDefault="007012A2" w:rsidP="007012A2">
      <w:pPr>
        <w:jc w:val="right"/>
      </w:pPr>
      <w:r>
        <w:t xml:space="preserve">администрации </w:t>
      </w:r>
      <w:r w:rsidR="00D0602A">
        <w:t xml:space="preserve">муниципального </w:t>
      </w:r>
      <w:r>
        <w:t xml:space="preserve">образования </w:t>
      </w:r>
    </w:p>
    <w:p w14:paraId="0DE2AC75" w14:textId="77777777" w:rsidR="00D0602A" w:rsidRPr="00A1058B" w:rsidRDefault="00D0602A" w:rsidP="007012A2">
      <w:pPr>
        <w:jc w:val="right"/>
      </w:pPr>
      <w:r>
        <w:t>городского округа «Воркута»</w:t>
      </w:r>
    </w:p>
    <w:p w14:paraId="4BFEABFE" w14:textId="77777777" w:rsidR="00AA1EA3" w:rsidRDefault="00AA1EA3" w:rsidP="007012A2">
      <w:pPr>
        <w:jc w:val="right"/>
      </w:pPr>
    </w:p>
    <w:p w14:paraId="0418FE8D" w14:textId="77777777" w:rsidR="007012A2" w:rsidRPr="003449CE" w:rsidRDefault="007012A2" w:rsidP="005E16A0"/>
    <w:p w14:paraId="4DEA2171" w14:textId="77777777" w:rsidR="00AE7A77" w:rsidRPr="00A1058B" w:rsidRDefault="00AE7A77" w:rsidP="00AE7A77">
      <w:pPr>
        <w:jc w:val="center"/>
      </w:pPr>
    </w:p>
    <w:p w14:paraId="2A11CB10" w14:textId="035A5641" w:rsidR="00AA0B75" w:rsidRPr="00F81BB3" w:rsidRDefault="009825CA" w:rsidP="00AE7A77">
      <w:pPr>
        <w:jc w:val="center"/>
      </w:pPr>
      <w:r>
        <w:t>Воркута 202</w:t>
      </w:r>
      <w:r w:rsidR="00F81BB3" w:rsidRPr="00F81BB3">
        <w:t>4</w:t>
      </w:r>
    </w:p>
    <w:p w14:paraId="07A7E495" w14:textId="77777777" w:rsidR="005E16A0" w:rsidRPr="00F81BB3" w:rsidRDefault="005E16A0" w:rsidP="00AE7A77">
      <w:pPr>
        <w:jc w:val="center"/>
      </w:pPr>
    </w:p>
    <w:p w14:paraId="4EF8CB58" w14:textId="4019CB8D" w:rsidR="005E16A0" w:rsidRDefault="00E42538" w:rsidP="00AE7A77">
      <w:pPr>
        <w:jc w:val="center"/>
      </w:pPr>
      <w:r>
        <w:lastRenderedPageBreak/>
        <w:t>ОГЛАВЛЕНИЕ</w:t>
      </w:r>
    </w:p>
    <w:p w14:paraId="3D92D029" w14:textId="05F53CFF" w:rsidR="00886243" w:rsidRDefault="00E42538" w:rsidP="00E42538">
      <w:pPr>
        <w:jc w:val="both"/>
        <w:rPr>
          <w:sz w:val="20"/>
          <w:szCs w:val="20"/>
          <w:u w:val="single"/>
        </w:rPr>
      </w:pPr>
      <w:r w:rsidRPr="00E42538">
        <w:rPr>
          <w:sz w:val="20"/>
          <w:szCs w:val="20"/>
          <w:u w:val="single"/>
        </w:rPr>
        <w:t>Введение</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462A3D">
        <w:rPr>
          <w:sz w:val="20"/>
          <w:szCs w:val="20"/>
          <w:u w:val="single"/>
        </w:rPr>
        <w:t>5</w:t>
      </w:r>
    </w:p>
    <w:p w14:paraId="2ECA0C7E" w14:textId="2C31A63B" w:rsidR="00E42538" w:rsidRDefault="00E42538" w:rsidP="00E42538">
      <w:pPr>
        <w:jc w:val="both"/>
        <w:rPr>
          <w:sz w:val="20"/>
          <w:szCs w:val="20"/>
          <w:u w:val="single"/>
        </w:rPr>
      </w:pPr>
      <w:r w:rsidRPr="00E42538">
        <w:rPr>
          <w:sz w:val="20"/>
          <w:szCs w:val="20"/>
          <w:u w:val="single"/>
        </w:rPr>
        <w:t>1. Показатели существующего и перспективного спроса на тепловую энергию (мощность) и теплоноситель в установленных границах территории городского округа</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462A3D">
        <w:rPr>
          <w:sz w:val="20"/>
          <w:szCs w:val="20"/>
          <w:u w:val="single"/>
        </w:rPr>
        <w:t>5</w:t>
      </w:r>
    </w:p>
    <w:p w14:paraId="41746F61" w14:textId="07C2E3A1" w:rsidR="00E42538" w:rsidRDefault="00E42538" w:rsidP="00E42538">
      <w:pPr>
        <w:jc w:val="both"/>
        <w:rPr>
          <w:sz w:val="20"/>
          <w:szCs w:val="20"/>
          <w:u w:val="single"/>
        </w:rPr>
      </w:pPr>
      <w:r w:rsidRPr="00E42538">
        <w:rPr>
          <w:sz w:val="20"/>
          <w:szCs w:val="20"/>
          <w:u w:val="single"/>
        </w:rPr>
        <w:t>1.1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Pr>
          <w:sz w:val="20"/>
          <w:szCs w:val="20"/>
          <w:u w:val="single"/>
        </w:rPr>
        <w:tab/>
      </w:r>
      <w:r>
        <w:rPr>
          <w:sz w:val="20"/>
          <w:szCs w:val="20"/>
          <w:u w:val="single"/>
        </w:rPr>
        <w:tab/>
      </w:r>
      <w:r w:rsidR="00462A3D">
        <w:rPr>
          <w:sz w:val="20"/>
          <w:szCs w:val="20"/>
          <w:u w:val="single"/>
        </w:rPr>
        <w:t>7</w:t>
      </w:r>
    </w:p>
    <w:p w14:paraId="3FF94D36" w14:textId="5AA341D2" w:rsidR="00E42538" w:rsidRDefault="00E42538" w:rsidP="00E42538">
      <w:pPr>
        <w:jc w:val="both"/>
        <w:rPr>
          <w:sz w:val="20"/>
          <w:szCs w:val="20"/>
          <w:u w:val="single"/>
        </w:rPr>
      </w:pPr>
      <w:r w:rsidRPr="00E42538">
        <w:rPr>
          <w:sz w:val="20"/>
          <w:szCs w:val="20"/>
          <w:u w:val="single"/>
        </w:rPr>
        <w:t>1.2 Перспективные балансы ВПУ в эксплуатационном режиме при развитии систем теплоснабжения</w:t>
      </w:r>
      <w:r>
        <w:rPr>
          <w:sz w:val="20"/>
          <w:szCs w:val="20"/>
          <w:u w:val="single"/>
        </w:rPr>
        <w:tab/>
      </w:r>
      <w:r>
        <w:rPr>
          <w:sz w:val="20"/>
          <w:szCs w:val="20"/>
          <w:u w:val="single"/>
        </w:rPr>
        <w:tab/>
      </w:r>
      <w:r w:rsidR="00462A3D">
        <w:rPr>
          <w:sz w:val="20"/>
          <w:szCs w:val="20"/>
          <w:u w:val="single"/>
        </w:rPr>
        <w:t>7</w:t>
      </w:r>
    </w:p>
    <w:p w14:paraId="170CE2A8" w14:textId="421D4D26" w:rsidR="00E42538" w:rsidRDefault="00E42538" w:rsidP="00E42538">
      <w:pPr>
        <w:jc w:val="both"/>
        <w:rPr>
          <w:sz w:val="20"/>
          <w:szCs w:val="20"/>
          <w:u w:val="single"/>
        </w:rPr>
      </w:pPr>
      <w:r w:rsidRPr="00E42538">
        <w:rPr>
          <w:sz w:val="20"/>
          <w:szCs w:val="20"/>
          <w:u w:val="single"/>
        </w:rPr>
        <w:t>1.3 Существующие и перспективные объемы потребления тепловой энергии (мощности) и теплоносителя объектами, расположенными в производственных зонах</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462A3D">
        <w:rPr>
          <w:sz w:val="20"/>
          <w:szCs w:val="20"/>
          <w:u w:val="single"/>
        </w:rPr>
        <w:t>11</w:t>
      </w:r>
    </w:p>
    <w:p w14:paraId="44C95460" w14:textId="2C874056" w:rsidR="00E42538" w:rsidRDefault="00E42538" w:rsidP="00E42538">
      <w:pPr>
        <w:jc w:val="both"/>
        <w:rPr>
          <w:sz w:val="20"/>
          <w:szCs w:val="20"/>
          <w:u w:val="single"/>
        </w:rPr>
      </w:pPr>
      <w:r w:rsidRPr="00E42538">
        <w:rPr>
          <w:sz w:val="20"/>
          <w:szCs w:val="20"/>
          <w:u w:val="single"/>
        </w:rPr>
        <w:t>1.4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462A3D">
        <w:rPr>
          <w:sz w:val="20"/>
          <w:szCs w:val="20"/>
          <w:u w:val="single"/>
        </w:rPr>
        <w:t>11</w:t>
      </w:r>
    </w:p>
    <w:p w14:paraId="70B9DE5D" w14:textId="51205765" w:rsidR="00E42538" w:rsidRDefault="00E42538" w:rsidP="00E42538">
      <w:pPr>
        <w:jc w:val="both"/>
        <w:rPr>
          <w:sz w:val="20"/>
          <w:szCs w:val="20"/>
          <w:u w:val="single"/>
        </w:rPr>
      </w:pPr>
      <w:r w:rsidRPr="00E42538">
        <w:rPr>
          <w:sz w:val="20"/>
          <w:szCs w:val="20"/>
          <w:u w:val="single"/>
        </w:rPr>
        <w:t>2. Существующие и перспективные балансы тепловой мощности источников тепловой энергии и тепловой нагрузки потребителей</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462A3D">
        <w:rPr>
          <w:sz w:val="20"/>
          <w:szCs w:val="20"/>
          <w:u w:val="single"/>
        </w:rPr>
        <w:t>11</w:t>
      </w:r>
    </w:p>
    <w:p w14:paraId="56FC39DA" w14:textId="15E31EA2" w:rsidR="00E42538" w:rsidRDefault="00E42538" w:rsidP="00E42538">
      <w:pPr>
        <w:jc w:val="both"/>
        <w:rPr>
          <w:sz w:val="20"/>
          <w:szCs w:val="20"/>
          <w:u w:val="single"/>
        </w:rPr>
      </w:pPr>
      <w:r w:rsidRPr="00E42538">
        <w:rPr>
          <w:sz w:val="20"/>
          <w:szCs w:val="20"/>
          <w:u w:val="single"/>
        </w:rPr>
        <w:t>2.1 Существующие и перспективные зоны действия систем теплоснабжения и источников тепловой энергии</w:t>
      </w:r>
      <w:r>
        <w:rPr>
          <w:sz w:val="20"/>
          <w:szCs w:val="20"/>
          <w:u w:val="single"/>
        </w:rPr>
        <w:tab/>
      </w:r>
      <w:r w:rsidR="00462A3D">
        <w:rPr>
          <w:sz w:val="20"/>
          <w:szCs w:val="20"/>
          <w:u w:val="single"/>
        </w:rPr>
        <w:t>11</w:t>
      </w:r>
    </w:p>
    <w:p w14:paraId="0118E594" w14:textId="375B574E" w:rsidR="00E42538" w:rsidRDefault="00E42538" w:rsidP="00E42538">
      <w:pPr>
        <w:jc w:val="both"/>
        <w:rPr>
          <w:sz w:val="20"/>
          <w:szCs w:val="20"/>
          <w:u w:val="single"/>
        </w:rPr>
      </w:pPr>
      <w:r w:rsidRPr="00E42538">
        <w:rPr>
          <w:sz w:val="20"/>
          <w:szCs w:val="20"/>
          <w:u w:val="single"/>
        </w:rPr>
        <w:t>2.2 Описание существующих и перспективных зон действия индивидуальных источников тепловой энергии</w:t>
      </w:r>
      <w:r>
        <w:rPr>
          <w:sz w:val="20"/>
          <w:szCs w:val="20"/>
          <w:u w:val="single"/>
        </w:rPr>
        <w:tab/>
      </w:r>
      <w:r w:rsidR="00462A3D">
        <w:rPr>
          <w:sz w:val="20"/>
          <w:szCs w:val="20"/>
          <w:u w:val="single"/>
        </w:rPr>
        <w:t>12</w:t>
      </w:r>
    </w:p>
    <w:p w14:paraId="04438926" w14:textId="62DFA9E2" w:rsidR="00E42538" w:rsidRDefault="00E42538" w:rsidP="00E42538">
      <w:pPr>
        <w:jc w:val="both"/>
        <w:rPr>
          <w:sz w:val="20"/>
          <w:szCs w:val="20"/>
          <w:u w:val="single"/>
        </w:rPr>
      </w:pPr>
      <w:r w:rsidRPr="00E42538">
        <w:rPr>
          <w:sz w:val="20"/>
          <w:szCs w:val="20"/>
          <w:u w:val="single"/>
        </w:rPr>
        <w:t>2.3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Pr>
          <w:sz w:val="20"/>
          <w:szCs w:val="20"/>
          <w:u w:val="single"/>
        </w:rPr>
        <w:tab/>
      </w:r>
      <w:r>
        <w:rPr>
          <w:sz w:val="20"/>
          <w:szCs w:val="20"/>
          <w:u w:val="single"/>
        </w:rPr>
        <w:tab/>
      </w:r>
      <w:r w:rsidR="00462A3D">
        <w:rPr>
          <w:sz w:val="20"/>
          <w:szCs w:val="20"/>
          <w:u w:val="single"/>
        </w:rPr>
        <w:t>12</w:t>
      </w:r>
    </w:p>
    <w:p w14:paraId="62713858" w14:textId="48121D68" w:rsidR="00E42538" w:rsidRDefault="00E42538" w:rsidP="00E42538">
      <w:pPr>
        <w:jc w:val="both"/>
        <w:rPr>
          <w:sz w:val="20"/>
          <w:szCs w:val="20"/>
          <w:u w:val="single"/>
        </w:rPr>
      </w:pPr>
      <w:r w:rsidRPr="00E42538">
        <w:rPr>
          <w:sz w:val="20"/>
          <w:szCs w:val="20"/>
          <w:u w:val="single"/>
        </w:rPr>
        <w:t>2.3.1 Зона теплоснабжения ООО «</w:t>
      </w:r>
      <w:proofErr w:type="spellStart"/>
      <w:r w:rsidRPr="00E42538">
        <w:rPr>
          <w:sz w:val="20"/>
          <w:szCs w:val="20"/>
          <w:u w:val="single"/>
        </w:rPr>
        <w:t>Комитеплоэнерго</w:t>
      </w:r>
      <w:proofErr w:type="spellEnd"/>
      <w:r w:rsidRPr="00E42538">
        <w:rPr>
          <w:sz w:val="20"/>
          <w:szCs w:val="20"/>
          <w:u w:val="single"/>
        </w:rPr>
        <w:t>»</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462A3D">
        <w:rPr>
          <w:sz w:val="20"/>
          <w:szCs w:val="20"/>
          <w:u w:val="single"/>
        </w:rPr>
        <w:t>12</w:t>
      </w:r>
    </w:p>
    <w:p w14:paraId="321AC4EA" w14:textId="4383D53B" w:rsidR="00E42538" w:rsidRDefault="00E42538" w:rsidP="00E42538">
      <w:pPr>
        <w:jc w:val="both"/>
        <w:rPr>
          <w:sz w:val="20"/>
          <w:szCs w:val="20"/>
          <w:u w:val="single"/>
        </w:rPr>
      </w:pPr>
      <w:r w:rsidRPr="00E42538">
        <w:rPr>
          <w:sz w:val="20"/>
          <w:szCs w:val="20"/>
          <w:u w:val="single"/>
        </w:rPr>
        <w:t>2.3.2. Зона теплоснабжения пгт. Заполярный</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462A3D">
        <w:rPr>
          <w:sz w:val="20"/>
          <w:szCs w:val="20"/>
          <w:u w:val="single"/>
        </w:rPr>
        <w:t>15</w:t>
      </w:r>
    </w:p>
    <w:p w14:paraId="6A9D6923" w14:textId="75448165" w:rsidR="00462A3D" w:rsidRDefault="00462A3D" w:rsidP="00E42538">
      <w:pPr>
        <w:jc w:val="both"/>
        <w:rPr>
          <w:sz w:val="20"/>
          <w:szCs w:val="20"/>
          <w:u w:val="single"/>
        </w:rPr>
      </w:pPr>
      <w:r w:rsidRPr="00462A3D">
        <w:rPr>
          <w:sz w:val="20"/>
          <w:szCs w:val="20"/>
          <w:u w:val="single"/>
        </w:rPr>
        <w:t>2.3.3. Зона теплоснабжения пгт. Елецкий</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t>15</w:t>
      </w:r>
    </w:p>
    <w:p w14:paraId="5A57ED7A" w14:textId="03B6A5C2" w:rsidR="00E42538" w:rsidRDefault="00E42538" w:rsidP="00E42538">
      <w:pPr>
        <w:jc w:val="both"/>
        <w:rPr>
          <w:sz w:val="20"/>
          <w:szCs w:val="20"/>
          <w:u w:val="single"/>
        </w:rPr>
      </w:pPr>
      <w:r w:rsidRPr="00E42538">
        <w:rPr>
          <w:sz w:val="20"/>
          <w:szCs w:val="20"/>
          <w:u w:val="single"/>
        </w:rPr>
        <w:t xml:space="preserve">2.3.4. Зона теплоснабжения </w:t>
      </w:r>
      <w:proofErr w:type="spellStart"/>
      <w:r w:rsidRPr="00E42538">
        <w:rPr>
          <w:sz w:val="20"/>
          <w:szCs w:val="20"/>
          <w:u w:val="single"/>
        </w:rPr>
        <w:t>пст</w:t>
      </w:r>
      <w:proofErr w:type="spellEnd"/>
      <w:r w:rsidRPr="00E42538">
        <w:rPr>
          <w:sz w:val="20"/>
          <w:szCs w:val="20"/>
          <w:u w:val="single"/>
        </w:rPr>
        <w:t>. Сивомаскинский</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462A3D">
        <w:rPr>
          <w:sz w:val="20"/>
          <w:szCs w:val="20"/>
          <w:u w:val="single"/>
        </w:rPr>
        <w:t>15</w:t>
      </w:r>
    </w:p>
    <w:p w14:paraId="32FF8FC2" w14:textId="07817B16" w:rsidR="00E42538" w:rsidRDefault="00E42538" w:rsidP="00E42538">
      <w:pPr>
        <w:jc w:val="both"/>
        <w:rPr>
          <w:sz w:val="20"/>
          <w:szCs w:val="20"/>
          <w:u w:val="single"/>
        </w:rPr>
      </w:pPr>
      <w:r w:rsidRPr="00E42538">
        <w:rPr>
          <w:sz w:val="20"/>
          <w:szCs w:val="20"/>
          <w:u w:val="single"/>
        </w:rPr>
        <w:t>2.3.5 Модульная котельная ПУВ</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462A3D">
        <w:rPr>
          <w:sz w:val="20"/>
          <w:szCs w:val="20"/>
          <w:u w:val="single"/>
        </w:rPr>
        <w:t>15</w:t>
      </w:r>
    </w:p>
    <w:p w14:paraId="2143C194" w14:textId="128B9465" w:rsidR="00E42538" w:rsidRDefault="00E42538" w:rsidP="00E42538">
      <w:pPr>
        <w:jc w:val="both"/>
        <w:rPr>
          <w:sz w:val="20"/>
          <w:szCs w:val="20"/>
          <w:u w:val="single"/>
        </w:rPr>
      </w:pPr>
      <w:r w:rsidRPr="00E42538">
        <w:rPr>
          <w:sz w:val="20"/>
          <w:szCs w:val="20"/>
          <w:u w:val="single"/>
        </w:rPr>
        <w:t>2.3.6. Зона теплоснабжения котельной СП «Шахта Комсомольская»</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462A3D">
        <w:rPr>
          <w:sz w:val="20"/>
          <w:szCs w:val="20"/>
          <w:u w:val="single"/>
        </w:rPr>
        <w:t>15</w:t>
      </w:r>
    </w:p>
    <w:p w14:paraId="0732C333" w14:textId="1DF5208C" w:rsidR="00E42538" w:rsidRDefault="00E42538" w:rsidP="00E42538">
      <w:pPr>
        <w:jc w:val="both"/>
        <w:rPr>
          <w:sz w:val="20"/>
          <w:szCs w:val="20"/>
          <w:u w:val="single"/>
        </w:rPr>
      </w:pPr>
      <w:r w:rsidRPr="00E42538">
        <w:rPr>
          <w:sz w:val="20"/>
          <w:szCs w:val="20"/>
          <w:u w:val="single"/>
        </w:rPr>
        <w:t>2.4 Радиус эффективного теплоснабжения</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A60C9E">
        <w:rPr>
          <w:sz w:val="20"/>
          <w:szCs w:val="20"/>
          <w:u w:val="single"/>
        </w:rPr>
        <w:t>21</w:t>
      </w:r>
    </w:p>
    <w:p w14:paraId="7E1EBC7E" w14:textId="53C1909A" w:rsidR="00E42538" w:rsidRDefault="00E42538" w:rsidP="00E42538">
      <w:pPr>
        <w:jc w:val="both"/>
        <w:rPr>
          <w:sz w:val="20"/>
          <w:szCs w:val="20"/>
          <w:u w:val="single"/>
        </w:rPr>
      </w:pPr>
      <w:r w:rsidRPr="00E42538">
        <w:rPr>
          <w:sz w:val="20"/>
          <w:szCs w:val="20"/>
          <w:u w:val="single"/>
        </w:rPr>
        <w:t>3. Существующие и перспективные балансы теплоносителя</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462A3D">
        <w:rPr>
          <w:sz w:val="20"/>
          <w:szCs w:val="20"/>
          <w:u w:val="single"/>
        </w:rPr>
        <w:t>2</w:t>
      </w:r>
      <w:r w:rsidR="00A60C9E">
        <w:rPr>
          <w:sz w:val="20"/>
          <w:szCs w:val="20"/>
          <w:u w:val="single"/>
        </w:rPr>
        <w:t>1</w:t>
      </w:r>
    </w:p>
    <w:p w14:paraId="25C08757" w14:textId="6ACC2A5B" w:rsidR="00E42538" w:rsidRDefault="00E42538" w:rsidP="00E42538">
      <w:pPr>
        <w:jc w:val="both"/>
        <w:rPr>
          <w:sz w:val="20"/>
          <w:szCs w:val="20"/>
          <w:u w:val="single"/>
        </w:rPr>
      </w:pPr>
      <w:r w:rsidRPr="00E42538">
        <w:rPr>
          <w:sz w:val="20"/>
          <w:szCs w:val="20"/>
          <w:u w:val="single"/>
        </w:rPr>
        <w:t xml:space="preserve">3.1 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Pr="00E42538">
        <w:rPr>
          <w:sz w:val="20"/>
          <w:szCs w:val="20"/>
          <w:u w:val="single"/>
        </w:rPr>
        <w:t>теплопотребляющими</w:t>
      </w:r>
      <w:proofErr w:type="spellEnd"/>
      <w:r w:rsidRPr="00E42538">
        <w:rPr>
          <w:sz w:val="20"/>
          <w:szCs w:val="20"/>
          <w:u w:val="single"/>
        </w:rPr>
        <w:t xml:space="preserve"> установками потребителей</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462A3D">
        <w:rPr>
          <w:sz w:val="20"/>
          <w:szCs w:val="20"/>
          <w:u w:val="single"/>
        </w:rPr>
        <w:t>2</w:t>
      </w:r>
      <w:r w:rsidR="00A60C9E">
        <w:rPr>
          <w:sz w:val="20"/>
          <w:szCs w:val="20"/>
          <w:u w:val="single"/>
        </w:rPr>
        <w:t>1</w:t>
      </w:r>
    </w:p>
    <w:p w14:paraId="1154CAF5" w14:textId="505E9FF1" w:rsidR="00E42538" w:rsidRDefault="00E42538" w:rsidP="00E42538">
      <w:pPr>
        <w:jc w:val="both"/>
        <w:rPr>
          <w:sz w:val="20"/>
          <w:szCs w:val="20"/>
          <w:u w:val="single"/>
        </w:rPr>
      </w:pPr>
      <w:r w:rsidRPr="00E42538">
        <w:rPr>
          <w:sz w:val="20"/>
          <w:szCs w:val="20"/>
          <w:u w:val="single"/>
        </w:rPr>
        <w:t>3.2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Pr>
          <w:sz w:val="20"/>
          <w:szCs w:val="20"/>
          <w:u w:val="single"/>
        </w:rPr>
        <w:tab/>
      </w:r>
      <w:r w:rsidR="00462A3D">
        <w:rPr>
          <w:sz w:val="20"/>
          <w:szCs w:val="20"/>
          <w:u w:val="single"/>
        </w:rPr>
        <w:t>25</w:t>
      </w:r>
    </w:p>
    <w:p w14:paraId="515D1C57" w14:textId="57BEBA2E" w:rsidR="00E42538" w:rsidRDefault="00E42538" w:rsidP="00E42538">
      <w:pPr>
        <w:jc w:val="both"/>
        <w:rPr>
          <w:sz w:val="20"/>
          <w:szCs w:val="20"/>
          <w:u w:val="single"/>
        </w:rPr>
      </w:pPr>
      <w:r w:rsidRPr="00E42538">
        <w:rPr>
          <w:sz w:val="20"/>
          <w:szCs w:val="20"/>
          <w:u w:val="single"/>
        </w:rPr>
        <w:t>4. Основные положения мастер-плана развития систем теплоснабжения городского округа</w:t>
      </w:r>
      <w:r>
        <w:rPr>
          <w:sz w:val="20"/>
          <w:szCs w:val="20"/>
          <w:u w:val="single"/>
        </w:rPr>
        <w:tab/>
      </w:r>
      <w:r>
        <w:rPr>
          <w:sz w:val="20"/>
          <w:szCs w:val="20"/>
          <w:u w:val="single"/>
        </w:rPr>
        <w:tab/>
      </w:r>
      <w:r>
        <w:rPr>
          <w:sz w:val="20"/>
          <w:szCs w:val="20"/>
          <w:u w:val="single"/>
        </w:rPr>
        <w:tab/>
      </w:r>
      <w:r>
        <w:rPr>
          <w:sz w:val="20"/>
          <w:szCs w:val="20"/>
          <w:u w:val="single"/>
        </w:rPr>
        <w:tab/>
      </w:r>
      <w:r w:rsidR="00462A3D">
        <w:rPr>
          <w:sz w:val="20"/>
          <w:szCs w:val="20"/>
          <w:u w:val="single"/>
        </w:rPr>
        <w:t>25</w:t>
      </w:r>
    </w:p>
    <w:p w14:paraId="2170ADAE" w14:textId="5A7718AD" w:rsidR="00E42538" w:rsidRDefault="00E42538" w:rsidP="00E42538">
      <w:pPr>
        <w:jc w:val="both"/>
        <w:rPr>
          <w:sz w:val="20"/>
          <w:szCs w:val="20"/>
          <w:u w:val="single"/>
        </w:rPr>
      </w:pPr>
      <w:r w:rsidRPr="00E42538">
        <w:rPr>
          <w:sz w:val="20"/>
          <w:szCs w:val="20"/>
          <w:u w:val="single"/>
        </w:rPr>
        <w:t>4.1 Описание сценариев развития теплоснабжения городского округа</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462A3D">
        <w:rPr>
          <w:sz w:val="20"/>
          <w:szCs w:val="20"/>
          <w:u w:val="single"/>
        </w:rPr>
        <w:t>25</w:t>
      </w:r>
    </w:p>
    <w:p w14:paraId="520E78A1" w14:textId="18BDB660" w:rsidR="00E42538" w:rsidRDefault="00E42538" w:rsidP="00E42538">
      <w:pPr>
        <w:jc w:val="both"/>
        <w:rPr>
          <w:sz w:val="20"/>
          <w:szCs w:val="20"/>
          <w:u w:val="single"/>
        </w:rPr>
      </w:pPr>
      <w:r w:rsidRPr="00E42538">
        <w:rPr>
          <w:sz w:val="20"/>
          <w:szCs w:val="20"/>
          <w:u w:val="single"/>
        </w:rPr>
        <w:t>5. Предложения по строительству, реконструкции и техническому перевооружению и (или) модернизации источников тепловой энергии</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462A3D">
        <w:rPr>
          <w:sz w:val="20"/>
          <w:szCs w:val="20"/>
          <w:u w:val="single"/>
        </w:rPr>
        <w:t>26</w:t>
      </w:r>
    </w:p>
    <w:p w14:paraId="79C98425" w14:textId="41B7B926" w:rsidR="00E42538" w:rsidRDefault="00E42538" w:rsidP="00E42538">
      <w:pPr>
        <w:jc w:val="both"/>
        <w:rPr>
          <w:sz w:val="20"/>
          <w:szCs w:val="20"/>
          <w:u w:val="single"/>
        </w:rPr>
      </w:pPr>
      <w:r w:rsidRPr="00E42538">
        <w:rPr>
          <w:sz w:val="20"/>
          <w:szCs w:val="20"/>
          <w:u w:val="single"/>
        </w:rPr>
        <w:t>5.1 Предложения по строительству источников тепловой энергии, обеспечивающих перспективную тепловую нагрузку на осваиваемых территориях городского округа,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w:t>
      </w:r>
      <w:r>
        <w:rPr>
          <w:sz w:val="20"/>
          <w:szCs w:val="20"/>
          <w:u w:val="single"/>
        </w:rPr>
        <w:tab/>
      </w:r>
      <w:r>
        <w:rPr>
          <w:sz w:val="20"/>
          <w:szCs w:val="20"/>
          <w:u w:val="single"/>
        </w:rPr>
        <w:tab/>
      </w:r>
      <w:r w:rsidR="00462A3D">
        <w:rPr>
          <w:sz w:val="20"/>
          <w:szCs w:val="20"/>
          <w:u w:val="single"/>
        </w:rPr>
        <w:t>26</w:t>
      </w:r>
    </w:p>
    <w:p w14:paraId="6C06E2FD" w14:textId="7595A8E5" w:rsidR="00E42538" w:rsidRDefault="00E42538" w:rsidP="00E42538">
      <w:pPr>
        <w:jc w:val="both"/>
        <w:rPr>
          <w:sz w:val="20"/>
          <w:szCs w:val="20"/>
          <w:u w:val="single"/>
        </w:rPr>
      </w:pPr>
      <w:r w:rsidRPr="00E42538">
        <w:rPr>
          <w:sz w:val="20"/>
          <w:szCs w:val="20"/>
          <w:u w:val="single"/>
        </w:rPr>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462A3D">
        <w:rPr>
          <w:sz w:val="20"/>
          <w:szCs w:val="20"/>
          <w:u w:val="single"/>
        </w:rPr>
        <w:t>26</w:t>
      </w:r>
    </w:p>
    <w:p w14:paraId="4F7AB099" w14:textId="27517B3C" w:rsidR="00E42538" w:rsidRDefault="00E42538" w:rsidP="00E42538">
      <w:pPr>
        <w:jc w:val="both"/>
        <w:rPr>
          <w:sz w:val="20"/>
          <w:szCs w:val="20"/>
          <w:u w:val="single"/>
        </w:rPr>
      </w:pPr>
      <w:r w:rsidRPr="00E42538">
        <w:rPr>
          <w:sz w:val="20"/>
          <w:szCs w:val="20"/>
          <w:u w:val="single"/>
        </w:rPr>
        <w:t>5.3 Предложения по техническому перевооружению или модернизации источников тепловой энергии с целью повышения эффективности работы систем теплоснабжения</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462A3D">
        <w:rPr>
          <w:sz w:val="20"/>
          <w:szCs w:val="20"/>
          <w:u w:val="single"/>
        </w:rPr>
        <w:t>26</w:t>
      </w:r>
    </w:p>
    <w:p w14:paraId="4515EF12" w14:textId="516222D0" w:rsidR="00E42538" w:rsidRDefault="00E42538" w:rsidP="00E42538">
      <w:pPr>
        <w:jc w:val="both"/>
        <w:rPr>
          <w:sz w:val="20"/>
          <w:szCs w:val="20"/>
          <w:u w:val="single"/>
        </w:rPr>
      </w:pPr>
      <w:r w:rsidRPr="00E42538">
        <w:rPr>
          <w:sz w:val="20"/>
          <w:szCs w:val="20"/>
          <w:u w:val="single"/>
        </w:rPr>
        <w:t>5.4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2</w:t>
      </w:r>
      <w:r w:rsidR="00A60C9E">
        <w:rPr>
          <w:sz w:val="20"/>
          <w:szCs w:val="20"/>
          <w:u w:val="single"/>
        </w:rPr>
        <w:t>9</w:t>
      </w:r>
    </w:p>
    <w:p w14:paraId="44EFEA0C" w14:textId="4E3D699C" w:rsidR="00E42538" w:rsidRDefault="00E42538" w:rsidP="00E42538">
      <w:pPr>
        <w:jc w:val="both"/>
        <w:rPr>
          <w:sz w:val="20"/>
          <w:szCs w:val="20"/>
          <w:u w:val="single"/>
        </w:rPr>
      </w:pPr>
      <w:r w:rsidRPr="00E42538">
        <w:rPr>
          <w:sz w:val="20"/>
          <w:szCs w:val="20"/>
          <w:u w:val="single"/>
        </w:rPr>
        <w:t>5.5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A60C9E">
        <w:rPr>
          <w:sz w:val="20"/>
          <w:szCs w:val="20"/>
          <w:u w:val="single"/>
        </w:rPr>
        <w:t>30</w:t>
      </w:r>
    </w:p>
    <w:p w14:paraId="390B52FB" w14:textId="68A2EDF9" w:rsidR="00E42538" w:rsidRDefault="00E42538" w:rsidP="00E42538">
      <w:pPr>
        <w:jc w:val="both"/>
        <w:rPr>
          <w:sz w:val="20"/>
          <w:szCs w:val="20"/>
          <w:u w:val="single"/>
        </w:rPr>
      </w:pPr>
      <w:r w:rsidRPr="00E42538">
        <w:rPr>
          <w:sz w:val="20"/>
          <w:szCs w:val="20"/>
          <w:u w:val="single"/>
        </w:rPr>
        <w:t>5.6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A60C9E">
        <w:rPr>
          <w:sz w:val="20"/>
          <w:szCs w:val="20"/>
          <w:u w:val="single"/>
        </w:rPr>
        <w:t>30</w:t>
      </w:r>
    </w:p>
    <w:p w14:paraId="1C4B931A" w14:textId="78C0B9A6" w:rsidR="00E42538" w:rsidRDefault="00E42538" w:rsidP="00E42538">
      <w:pPr>
        <w:jc w:val="both"/>
        <w:rPr>
          <w:sz w:val="20"/>
          <w:szCs w:val="20"/>
          <w:u w:val="single"/>
        </w:rPr>
      </w:pPr>
      <w:r w:rsidRPr="00E42538">
        <w:rPr>
          <w:sz w:val="20"/>
          <w:szCs w:val="20"/>
          <w:u w:val="single"/>
        </w:rPr>
        <w:t>5.7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E148E6">
        <w:rPr>
          <w:sz w:val="20"/>
          <w:szCs w:val="20"/>
          <w:u w:val="single"/>
        </w:rPr>
        <w:tab/>
      </w:r>
      <w:r w:rsidR="00E148E6">
        <w:rPr>
          <w:sz w:val="20"/>
          <w:szCs w:val="20"/>
          <w:u w:val="single"/>
        </w:rPr>
        <w:tab/>
      </w:r>
      <w:r w:rsidR="00E148E6">
        <w:rPr>
          <w:sz w:val="20"/>
          <w:szCs w:val="20"/>
          <w:u w:val="single"/>
        </w:rPr>
        <w:tab/>
      </w:r>
      <w:r w:rsidR="00E148E6">
        <w:rPr>
          <w:sz w:val="20"/>
          <w:szCs w:val="20"/>
          <w:u w:val="single"/>
        </w:rPr>
        <w:tab/>
      </w:r>
      <w:r w:rsidR="00E148E6">
        <w:rPr>
          <w:sz w:val="20"/>
          <w:szCs w:val="20"/>
          <w:u w:val="single"/>
        </w:rPr>
        <w:tab/>
      </w:r>
      <w:r w:rsidR="00E148E6">
        <w:rPr>
          <w:sz w:val="20"/>
          <w:szCs w:val="20"/>
          <w:u w:val="single"/>
        </w:rPr>
        <w:tab/>
      </w:r>
      <w:r w:rsidR="00E148E6">
        <w:rPr>
          <w:sz w:val="20"/>
          <w:szCs w:val="20"/>
          <w:u w:val="single"/>
        </w:rPr>
        <w:tab/>
      </w:r>
      <w:r w:rsidR="00E148E6">
        <w:rPr>
          <w:sz w:val="20"/>
          <w:szCs w:val="20"/>
          <w:u w:val="single"/>
        </w:rPr>
        <w:tab/>
      </w:r>
      <w:r w:rsidR="00E148E6">
        <w:rPr>
          <w:sz w:val="20"/>
          <w:szCs w:val="20"/>
          <w:u w:val="single"/>
        </w:rPr>
        <w:tab/>
      </w:r>
      <w:r w:rsidR="00E148E6">
        <w:rPr>
          <w:sz w:val="20"/>
          <w:szCs w:val="20"/>
          <w:u w:val="single"/>
        </w:rPr>
        <w:tab/>
      </w:r>
      <w:r w:rsidR="00E148E6">
        <w:rPr>
          <w:sz w:val="20"/>
          <w:szCs w:val="20"/>
          <w:u w:val="single"/>
        </w:rPr>
        <w:tab/>
      </w:r>
      <w:r w:rsidR="00E148E6">
        <w:rPr>
          <w:sz w:val="20"/>
          <w:szCs w:val="20"/>
          <w:u w:val="single"/>
        </w:rPr>
        <w:tab/>
      </w:r>
      <w:r w:rsidR="00E148E6">
        <w:rPr>
          <w:sz w:val="20"/>
          <w:szCs w:val="20"/>
          <w:u w:val="single"/>
        </w:rPr>
        <w:tab/>
      </w:r>
      <w:r w:rsidR="00A60C9E">
        <w:rPr>
          <w:sz w:val="20"/>
          <w:szCs w:val="20"/>
          <w:u w:val="single"/>
        </w:rPr>
        <w:t>30</w:t>
      </w:r>
    </w:p>
    <w:p w14:paraId="78082679" w14:textId="1E655CBA" w:rsidR="00E148E6" w:rsidRDefault="00E148E6" w:rsidP="00E42538">
      <w:pPr>
        <w:jc w:val="both"/>
        <w:rPr>
          <w:sz w:val="20"/>
          <w:szCs w:val="20"/>
          <w:u w:val="single"/>
        </w:rPr>
      </w:pPr>
      <w:r w:rsidRPr="00E148E6">
        <w:rPr>
          <w:sz w:val="20"/>
          <w:szCs w:val="20"/>
          <w:u w:val="single"/>
        </w:rPr>
        <w:t>5.8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30</w:t>
      </w:r>
    </w:p>
    <w:p w14:paraId="194CFBA8" w14:textId="56CB8DC3" w:rsidR="00E148E6" w:rsidRDefault="00E148E6" w:rsidP="00E42538">
      <w:pPr>
        <w:jc w:val="both"/>
        <w:rPr>
          <w:sz w:val="20"/>
          <w:szCs w:val="20"/>
          <w:u w:val="single"/>
        </w:rPr>
      </w:pPr>
      <w:r w:rsidRPr="00E148E6">
        <w:rPr>
          <w:sz w:val="20"/>
          <w:szCs w:val="20"/>
          <w:u w:val="single"/>
        </w:rPr>
        <w:t>5.9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30</w:t>
      </w:r>
    </w:p>
    <w:p w14:paraId="58708541" w14:textId="3473A049" w:rsidR="00E148E6" w:rsidRDefault="00E148E6" w:rsidP="00E42538">
      <w:pPr>
        <w:jc w:val="both"/>
        <w:rPr>
          <w:sz w:val="20"/>
          <w:szCs w:val="20"/>
          <w:u w:val="single"/>
        </w:rPr>
      </w:pPr>
      <w:r w:rsidRPr="00E148E6">
        <w:rPr>
          <w:sz w:val="20"/>
          <w:szCs w:val="20"/>
          <w:u w:val="single"/>
        </w:rPr>
        <w:t>6. Предложения по строительству, реконструкции или модернизации тепловых сетей</w:t>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3</w:t>
      </w:r>
      <w:r w:rsidR="00A60C9E">
        <w:rPr>
          <w:sz w:val="20"/>
          <w:szCs w:val="20"/>
          <w:u w:val="single"/>
        </w:rPr>
        <w:t>1</w:t>
      </w:r>
    </w:p>
    <w:p w14:paraId="098A6491" w14:textId="63C0DE54" w:rsidR="00E148E6" w:rsidRDefault="00E148E6" w:rsidP="00E42538">
      <w:pPr>
        <w:jc w:val="both"/>
        <w:rPr>
          <w:sz w:val="20"/>
          <w:szCs w:val="20"/>
          <w:u w:val="single"/>
        </w:rPr>
      </w:pPr>
      <w:r w:rsidRPr="00E148E6">
        <w:rPr>
          <w:sz w:val="20"/>
          <w:szCs w:val="20"/>
          <w:u w:val="single"/>
        </w:rPr>
        <w:t>6.1 Предложения по строительству, реконструкции или модернизации тепловых сетей, обеспечивающих перераспределение тепловой нагрузки, для повышения эффективности функционирования системы теплоснабжения</w:t>
      </w:r>
      <w:r w:rsidR="000E4F3A">
        <w:rPr>
          <w:sz w:val="20"/>
          <w:szCs w:val="20"/>
          <w:u w:val="single"/>
        </w:rPr>
        <w:t>3</w:t>
      </w:r>
      <w:r w:rsidR="00A60C9E">
        <w:rPr>
          <w:sz w:val="20"/>
          <w:szCs w:val="20"/>
          <w:u w:val="single"/>
        </w:rPr>
        <w:t>1</w:t>
      </w:r>
    </w:p>
    <w:p w14:paraId="426BBC91" w14:textId="15B92B4A" w:rsidR="00E148E6" w:rsidRDefault="00E148E6" w:rsidP="00E42538">
      <w:pPr>
        <w:jc w:val="both"/>
        <w:rPr>
          <w:sz w:val="20"/>
          <w:szCs w:val="20"/>
          <w:u w:val="single"/>
        </w:rPr>
      </w:pPr>
      <w:r w:rsidRPr="00E148E6">
        <w:rPr>
          <w:sz w:val="20"/>
          <w:szCs w:val="20"/>
          <w:u w:val="single"/>
        </w:rPr>
        <w:t>6.2 Предложения по строительству, реконструкции или модернизации тепловых сетей для обеспечения перспективных приростов тепловой нагрузки в осваиваемых районах городского округа</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3</w:t>
      </w:r>
      <w:r w:rsidR="00A60C9E">
        <w:rPr>
          <w:sz w:val="20"/>
          <w:szCs w:val="20"/>
          <w:u w:val="single"/>
        </w:rPr>
        <w:t>1</w:t>
      </w:r>
    </w:p>
    <w:p w14:paraId="0FE5160A" w14:textId="542A3117" w:rsidR="00E148E6" w:rsidRDefault="00E148E6" w:rsidP="00E42538">
      <w:pPr>
        <w:jc w:val="both"/>
        <w:rPr>
          <w:sz w:val="20"/>
          <w:szCs w:val="20"/>
          <w:u w:val="single"/>
        </w:rPr>
      </w:pPr>
      <w:r w:rsidRPr="00E148E6">
        <w:rPr>
          <w:sz w:val="20"/>
          <w:szCs w:val="20"/>
          <w:u w:val="single"/>
        </w:rPr>
        <w:lastRenderedPageBreak/>
        <w:t>6.3 Предложения по строительству, реконструкции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3</w:t>
      </w:r>
      <w:r w:rsidR="00A60C9E">
        <w:rPr>
          <w:sz w:val="20"/>
          <w:szCs w:val="20"/>
          <w:u w:val="single"/>
        </w:rPr>
        <w:t>2</w:t>
      </w:r>
    </w:p>
    <w:p w14:paraId="177D1D8A" w14:textId="28A341A9" w:rsidR="00E148E6" w:rsidRDefault="00E148E6" w:rsidP="00E42538">
      <w:pPr>
        <w:jc w:val="both"/>
        <w:rPr>
          <w:sz w:val="20"/>
          <w:szCs w:val="20"/>
          <w:u w:val="single"/>
        </w:rPr>
      </w:pPr>
      <w:r w:rsidRPr="00E148E6">
        <w:rPr>
          <w:sz w:val="20"/>
          <w:szCs w:val="20"/>
          <w:u w:val="single"/>
        </w:rPr>
        <w:t>6.4 Предложения по строительству, реконструкции или модернизации тепловых сетей, в том числе за счет перевода котельных в пиковый режим работы или ликвидации котельных</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3</w:t>
      </w:r>
      <w:r w:rsidR="00A60C9E">
        <w:rPr>
          <w:sz w:val="20"/>
          <w:szCs w:val="20"/>
          <w:u w:val="single"/>
        </w:rPr>
        <w:t>2</w:t>
      </w:r>
    </w:p>
    <w:p w14:paraId="54C67FF1" w14:textId="0F7FC079" w:rsidR="00E148E6" w:rsidRDefault="00E148E6" w:rsidP="00E42538">
      <w:pPr>
        <w:jc w:val="both"/>
        <w:rPr>
          <w:sz w:val="20"/>
          <w:szCs w:val="20"/>
          <w:u w:val="single"/>
        </w:rPr>
      </w:pPr>
      <w:r w:rsidRPr="00E148E6">
        <w:rPr>
          <w:sz w:val="20"/>
          <w:szCs w:val="20"/>
          <w:u w:val="single"/>
        </w:rPr>
        <w:t>6.5 Предложения по строительству, реконструкции или модернизации тепловых сетей для обеспечения нормативной надежности теплоснабжения потребителей</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3</w:t>
      </w:r>
      <w:r w:rsidR="00A60C9E">
        <w:rPr>
          <w:sz w:val="20"/>
          <w:szCs w:val="20"/>
          <w:u w:val="single"/>
        </w:rPr>
        <w:t>2</w:t>
      </w:r>
    </w:p>
    <w:p w14:paraId="18C83B7A" w14:textId="4791B740" w:rsidR="00E148E6" w:rsidRDefault="00E148E6" w:rsidP="00E42538">
      <w:pPr>
        <w:jc w:val="both"/>
        <w:rPr>
          <w:sz w:val="20"/>
          <w:szCs w:val="20"/>
          <w:u w:val="single"/>
        </w:rPr>
      </w:pPr>
      <w:r w:rsidRPr="00E148E6">
        <w:rPr>
          <w:sz w:val="20"/>
          <w:szCs w:val="20"/>
          <w:u w:val="single"/>
        </w:rPr>
        <w:t>7. Предложения по переводу открытых систем теплоснабжения (горячего водоснабжения), отдельных участков таких сетей на закрытые системы горячего водоснабжения</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3</w:t>
      </w:r>
      <w:r w:rsidR="00A60C9E">
        <w:rPr>
          <w:sz w:val="20"/>
          <w:szCs w:val="20"/>
          <w:u w:val="single"/>
        </w:rPr>
        <w:t>4</w:t>
      </w:r>
    </w:p>
    <w:p w14:paraId="57777B40" w14:textId="171EED68" w:rsidR="00E148E6" w:rsidRDefault="00E148E6" w:rsidP="00E42538">
      <w:pPr>
        <w:jc w:val="both"/>
        <w:rPr>
          <w:sz w:val="20"/>
          <w:szCs w:val="20"/>
          <w:u w:val="single"/>
        </w:rPr>
      </w:pPr>
      <w:r w:rsidRPr="00E148E6">
        <w:rPr>
          <w:sz w:val="20"/>
          <w:szCs w:val="20"/>
          <w:u w:val="single"/>
        </w:rPr>
        <w:t>7.1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3</w:t>
      </w:r>
      <w:r w:rsidR="00A60C9E">
        <w:rPr>
          <w:sz w:val="20"/>
          <w:szCs w:val="20"/>
          <w:u w:val="single"/>
        </w:rPr>
        <w:t>4</w:t>
      </w:r>
    </w:p>
    <w:p w14:paraId="40CC2C2A" w14:textId="7970ED3F" w:rsidR="00E148E6" w:rsidRDefault="00E148E6" w:rsidP="00E42538">
      <w:pPr>
        <w:jc w:val="both"/>
        <w:rPr>
          <w:sz w:val="20"/>
          <w:szCs w:val="20"/>
          <w:u w:val="single"/>
        </w:rPr>
      </w:pPr>
      <w:r w:rsidRPr="00E148E6">
        <w:rPr>
          <w:sz w:val="20"/>
          <w:szCs w:val="20"/>
          <w:u w:val="single"/>
        </w:rPr>
        <w:t>7.2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3</w:t>
      </w:r>
      <w:r w:rsidR="00A60C9E">
        <w:rPr>
          <w:sz w:val="20"/>
          <w:szCs w:val="20"/>
          <w:u w:val="single"/>
        </w:rPr>
        <w:t>6</w:t>
      </w:r>
    </w:p>
    <w:p w14:paraId="409F5CC9" w14:textId="4F420CE6" w:rsidR="00E148E6" w:rsidRDefault="00E148E6" w:rsidP="00E42538">
      <w:pPr>
        <w:jc w:val="both"/>
        <w:rPr>
          <w:sz w:val="20"/>
          <w:szCs w:val="20"/>
          <w:u w:val="single"/>
        </w:rPr>
      </w:pPr>
      <w:r w:rsidRPr="00E148E6">
        <w:rPr>
          <w:sz w:val="20"/>
          <w:szCs w:val="20"/>
          <w:u w:val="single"/>
        </w:rPr>
        <w:t>8. Перспективные топливные балансы</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3</w:t>
      </w:r>
      <w:r w:rsidR="00A60C9E">
        <w:rPr>
          <w:sz w:val="20"/>
          <w:szCs w:val="20"/>
          <w:u w:val="single"/>
        </w:rPr>
        <w:t>6</w:t>
      </w:r>
    </w:p>
    <w:p w14:paraId="48B40356" w14:textId="755432FA" w:rsidR="00E148E6" w:rsidRDefault="00E148E6" w:rsidP="00E42538">
      <w:pPr>
        <w:jc w:val="both"/>
        <w:rPr>
          <w:sz w:val="20"/>
          <w:szCs w:val="20"/>
          <w:u w:val="single"/>
        </w:rPr>
      </w:pPr>
      <w:r w:rsidRPr="00E148E6">
        <w:rPr>
          <w:sz w:val="20"/>
          <w:szCs w:val="20"/>
          <w:u w:val="single"/>
        </w:rPr>
        <w:t>8.1 Перспективные топливные балансы для каждого источника тепловой энергии по видам основного, резервного и аварийного топлива на каждом этапе</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3</w:t>
      </w:r>
      <w:r w:rsidR="00A60C9E">
        <w:rPr>
          <w:sz w:val="20"/>
          <w:szCs w:val="20"/>
          <w:u w:val="single"/>
        </w:rPr>
        <w:t>6</w:t>
      </w:r>
    </w:p>
    <w:p w14:paraId="552FDAF2" w14:textId="03F9004E" w:rsidR="00E148E6" w:rsidRDefault="00E148E6" w:rsidP="00E42538">
      <w:pPr>
        <w:jc w:val="both"/>
        <w:rPr>
          <w:sz w:val="20"/>
          <w:szCs w:val="20"/>
          <w:u w:val="single"/>
        </w:rPr>
      </w:pPr>
      <w:r w:rsidRPr="00E148E6">
        <w:rPr>
          <w:sz w:val="20"/>
          <w:szCs w:val="20"/>
          <w:u w:val="single"/>
        </w:rPr>
        <w:t>8.1.1 Нормативные запасы топлива на энергоисточниках</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A60C9E">
        <w:rPr>
          <w:sz w:val="20"/>
          <w:szCs w:val="20"/>
          <w:u w:val="single"/>
        </w:rPr>
        <w:t>40</w:t>
      </w:r>
    </w:p>
    <w:p w14:paraId="13309F99" w14:textId="050176D3" w:rsidR="00E148E6" w:rsidRDefault="00E148E6" w:rsidP="00E42538">
      <w:pPr>
        <w:jc w:val="both"/>
        <w:rPr>
          <w:sz w:val="20"/>
          <w:szCs w:val="20"/>
          <w:u w:val="single"/>
        </w:rPr>
      </w:pPr>
      <w:r w:rsidRPr="00E148E6">
        <w:rPr>
          <w:sz w:val="20"/>
          <w:szCs w:val="20"/>
          <w:u w:val="single"/>
        </w:rPr>
        <w:t>8.2 Потребляемые источником тепловой энергии виды топлива, включая местные виды топлива, а также используемые возобновляемые источники энергии</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4</w:t>
      </w:r>
      <w:r w:rsidR="00A60C9E">
        <w:rPr>
          <w:sz w:val="20"/>
          <w:szCs w:val="20"/>
          <w:u w:val="single"/>
        </w:rPr>
        <w:t>3</w:t>
      </w:r>
    </w:p>
    <w:p w14:paraId="175F34D1" w14:textId="1B64819A" w:rsidR="00E148E6" w:rsidRDefault="00E148E6" w:rsidP="00E42538">
      <w:pPr>
        <w:jc w:val="both"/>
        <w:rPr>
          <w:sz w:val="20"/>
          <w:szCs w:val="20"/>
          <w:u w:val="single"/>
        </w:rPr>
      </w:pPr>
      <w:r w:rsidRPr="00E148E6">
        <w:rPr>
          <w:sz w:val="20"/>
          <w:szCs w:val="20"/>
          <w:u w:val="single"/>
        </w:rPr>
        <w:t>8.3 Преобладающий в городском округе вид топлива, определяемый по совокупности всех систем теплоснабжения, находящихся в соответствующем поселении, городском округе</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4</w:t>
      </w:r>
      <w:r w:rsidR="00A60C9E">
        <w:rPr>
          <w:sz w:val="20"/>
          <w:szCs w:val="20"/>
          <w:u w:val="single"/>
        </w:rPr>
        <w:t>4</w:t>
      </w:r>
    </w:p>
    <w:p w14:paraId="285503CE" w14:textId="3F996D9F" w:rsidR="00E148E6" w:rsidRDefault="00E148E6" w:rsidP="00E42538">
      <w:pPr>
        <w:jc w:val="both"/>
        <w:rPr>
          <w:sz w:val="20"/>
          <w:szCs w:val="20"/>
          <w:u w:val="single"/>
        </w:rPr>
      </w:pPr>
      <w:r w:rsidRPr="00E148E6">
        <w:rPr>
          <w:sz w:val="20"/>
          <w:szCs w:val="20"/>
          <w:u w:val="single"/>
        </w:rPr>
        <w:t>8.4 Приоритетное направление развития топливного баланса городского округа</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4</w:t>
      </w:r>
      <w:r w:rsidR="00A60C9E">
        <w:rPr>
          <w:sz w:val="20"/>
          <w:szCs w:val="20"/>
          <w:u w:val="single"/>
        </w:rPr>
        <w:t>4</w:t>
      </w:r>
    </w:p>
    <w:p w14:paraId="3C2673C0" w14:textId="6E963053" w:rsidR="00E148E6" w:rsidRDefault="00E148E6" w:rsidP="00E42538">
      <w:pPr>
        <w:jc w:val="both"/>
        <w:rPr>
          <w:sz w:val="20"/>
          <w:szCs w:val="20"/>
          <w:u w:val="single"/>
        </w:rPr>
      </w:pPr>
      <w:r w:rsidRPr="00E148E6">
        <w:rPr>
          <w:sz w:val="20"/>
          <w:szCs w:val="20"/>
          <w:u w:val="single"/>
        </w:rPr>
        <w:t>9. Инвестиции в строительство, реконструкцию и техническое перевооружение и (или) модернизацию</w:t>
      </w:r>
      <w:r>
        <w:rPr>
          <w:sz w:val="20"/>
          <w:szCs w:val="20"/>
          <w:u w:val="single"/>
        </w:rPr>
        <w:tab/>
      </w:r>
      <w:r>
        <w:rPr>
          <w:sz w:val="20"/>
          <w:szCs w:val="20"/>
          <w:u w:val="single"/>
        </w:rPr>
        <w:tab/>
      </w:r>
      <w:r w:rsidR="000E4F3A">
        <w:rPr>
          <w:sz w:val="20"/>
          <w:szCs w:val="20"/>
          <w:u w:val="single"/>
        </w:rPr>
        <w:t>4</w:t>
      </w:r>
      <w:r w:rsidR="00A60C9E">
        <w:rPr>
          <w:sz w:val="20"/>
          <w:szCs w:val="20"/>
          <w:u w:val="single"/>
        </w:rPr>
        <w:t>4</w:t>
      </w:r>
    </w:p>
    <w:p w14:paraId="2C30AEE1" w14:textId="3E625FAB" w:rsidR="00E148E6" w:rsidRDefault="00E148E6" w:rsidP="00E42538">
      <w:pPr>
        <w:jc w:val="both"/>
        <w:rPr>
          <w:sz w:val="20"/>
          <w:szCs w:val="20"/>
          <w:u w:val="single"/>
        </w:rPr>
      </w:pPr>
      <w:r w:rsidRPr="00E148E6">
        <w:rPr>
          <w:sz w:val="20"/>
          <w:szCs w:val="20"/>
          <w:u w:val="single"/>
        </w:rPr>
        <w:t>9.1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4</w:t>
      </w:r>
      <w:r w:rsidR="00A60C9E">
        <w:rPr>
          <w:sz w:val="20"/>
          <w:szCs w:val="20"/>
          <w:u w:val="single"/>
        </w:rPr>
        <w:t>4</w:t>
      </w:r>
    </w:p>
    <w:p w14:paraId="52D490E1" w14:textId="2B9DCE3D" w:rsidR="00E148E6" w:rsidRDefault="00E148E6" w:rsidP="00E42538">
      <w:pPr>
        <w:jc w:val="both"/>
        <w:rPr>
          <w:sz w:val="20"/>
          <w:szCs w:val="20"/>
          <w:u w:val="single"/>
        </w:rPr>
      </w:pPr>
      <w:r w:rsidRPr="00E148E6">
        <w:rPr>
          <w:sz w:val="20"/>
          <w:szCs w:val="20"/>
          <w:u w:val="single"/>
        </w:rPr>
        <w:t>9.1.1 Оценка финансовых потребностей и предложения по источникам инвестиций для осуществления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4</w:t>
      </w:r>
      <w:r w:rsidR="00A60C9E">
        <w:rPr>
          <w:sz w:val="20"/>
          <w:szCs w:val="20"/>
          <w:u w:val="single"/>
        </w:rPr>
        <w:t>4</w:t>
      </w:r>
    </w:p>
    <w:p w14:paraId="16F7521B" w14:textId="2403607B" w:rsidR="00E148E6" w:rsidRDefault="00E148E6" w:rsidP="00E42538">
      <w:pPr>
        <w:jc w:val="both"/>
        <w:rPr>
          <w:sz w:val="20"/>
          <w:szCs w:val="20"/>
          <w:u w:val="single"/>
        </w:rPr>
      </w:pPr>
      <w:r w:rsidRPr="00E148E6">
        <w:rPr>
          <w:sz w:val="20"/>
          <w:szCs w:val="20"/>
          <w:u w:val="single"/>
        </w:rPr>
        <w:t>9.1.2 Оценка финансовых потребностей и предложения по источникам инвестиций для осуществления реконструкции 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Pr>
          <w:sz w:val="20"/>
          <w:szCs w:val="20"/>
          <w:u w:val="single"/>
        </w:rPr>
        <w:tab/>
      </w:r>
      <w:r w:rsidR="000E4F3A">
        <w:rPr>
          <w:sz w:val="20"/>
          <w:szCs w:val="20"/>
          <w:u w:val="single"/>
        </w:rPr>
        <w:t>4</w:t>
      </w:r>
      <w:r w:rsidR="00A60C9E">
        <w:rPr>
          <w:sz w:val="20"/>
          <w:szCs w:val="20"/>
          <w:u w:val="single"/>
        </w:rPr>
        <w:t>4</w:t>
      </w:r>
    </w:p>
    <w:p w14:paraId="1EB4CF46" w14:textId="7C16AC7B" w:rsidR="00E148E6" w:rsidRDefault="00E148E6" w:rsidP="00E42538">
      <w:pPr>
        <w:jc w:val="both"/>
        <w:rPr>
          <w:sz w:val="20"/>
          <w:szCs w:val="20"/>
          <w:u w:val="single"/>
        </w:rPr>
      </w:pPr>
      <w:r w:rsidRPr="00E148E6">
        <w:rPr>
          <w:sz w:val="20"/>
          <w:szCs w:val="20"/>
          <w:u w:val="single"/>
        </w:rPr>
        <w:t>9.1.3 Оценка финансовых потребностей и предложения по источникам инвестиций для осуществления переоборудования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0E4F3A">
        <w:rPr>
          <w:sz w:val="20"/>
          <w:szCs w:val="20"/>
          <w:u w:val="single"/>
        </w:rPr>
        <w:t>4</w:t>
      </w:r>
      <w:r w:rsidR="00A60C9E">
        <w:rPr>
          <w:sz w:val="20"/>
          <w:szCs w:val="20"/>
          <w:u w:val="single"/>
        </w:rPr>
        <w:t>5</w:t>
      </w:r>
    </w:p>
    <w:p w14:paraId="77A678AD" w14:textId="1ED0B6FA" w:rsidR="00E148E6" w:rsidRDefault="00E148E6" w:rsidP="00E42538">
      <w:pPr>
        <w:jc w:val="both"/>
        <w:rPr>
          <w:sz w:val="20"/>
          <w:szCs w:val="20"/>
          <w:u w:val="single"/>
        </w:rPr>
      </w:pPr>
      <w:r w:rsidRPr="00E148E6">
        <w:rPr>
          <w:sz w:val="20"/>
          <w:szCs w:val="20"/>
          <w:u w:val="single"/>
        </w:rPr>
        <w:t>9.1.4 Оценка финансовых потребностей и предложения по источникам инвестиций для реконструкции и модернизации котельных с увеличением зоны их действия путем включения в нее зон действия существующих источников тепловой энергии</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4</w:t>
      </w:r>
      <w:r w:rsidR="00A60C9E">
        <w:rPr>
          <w:sz w:val="20"/>
          <w:szCs w:val="20"/>
          <w:u w:val="single"/>
        </w:rPr>
        <w:t>5</w:t>
      </w:r>
    </w:p>
    <w:p w14:paraId="0ED7B8B2" w14:textId="00E9FBDD" w:rsidR="00E148E6" w:rsidRDefault="00E148E6" w:rsidP="00E42538">
      <w:pPr>
        <w:jc w:val="both"/>
        <w:rPr>
          <w:sz w:val="20"/>
          <w:szCs w:val="20"/>
          <w:u w:val="single"/>
        </w:rPr>
      </w:pPr>
      <w:r w:rsidRPr="00E148E6">
        <w:rPr>
          <w:sz w:val="20"/>
          <w:szCs w:val="20"/>
          <w:u w:val="single"/>
        </w:rPr>
        <w:t>9.1.5 Оценка финансовых потребностей и предложения по источникам инвестиций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4</w:t>
      </w:r>
      <w:r w:rsidR="00A60C9E">
        <w:rPr>
          <w:sz w:val="20"/>
          <w:szCs w:val="20"/>
          <w:u w:val="single"/>
        </w:rPr>
        <w:t>5</w:t>
      </w:r>
    </w:p>
    <w:p w14:paraId="4D605D9C" w14:textId="01BD7752" w:rsidR="00E148E6" w:rsidRDefault="00E148E6" w:rsidP="00E42538">
      <w:pPr>
        <w:jc w:val="both"/>
        <w:rPr>
          <w:sz w:val="20"/>
          <w:szCs w:val="20"/>
          <w:u w:val="single"/>
        </w:rPr>
      </w:pPr>
      <w:r w:rsidRPr="00E148E6">
        <w:rPr>
          <w:sz w:val="20"/>
          <w:szCs w:val="20"/>
          <w:u w:val="single"/>
        </w:rPr>
        <w:t>9.1.6 Оценка финансовых потребностей и предложения по источникам инвестиций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4</w:t>
      </w:r>
      <w:r w:rsidR="00A60C9E">
        <w:rPr>
          <w:sz w:val="20"/>
          <w:szCs w:val="20"/>
          <w:u w:val="single"/>
        </w:rPr>
        <w:t>5</w:t>
      </w:r>
    </w:p>
    <w:p w14:paraId="0E610C62" w14:textId="2FE4CF7D" w:rsidR="00E148E6" w:rsidRDefault="00E148E6" w:rsidP="00E42538">
      <w:pPr>
        <w:jc w:val="both"/>
        <w:rPr>
          <w:sz w:val="20"/>
          <w:szCs w:val="20"/>
          <w:u w:val="single"/>
        </w:rPr>
      </w:pPr>
      <w:r w:rsidRPr="00E148E6">
        <w:rPr>
          <w:sz w:val="20"/>
          <w:szCs w:val="20"/>
          <w:u w:val="single"/>
        </w:rPr>
        <w:t>9.1.7 Оценка финансовых потребностей и предложения по источникам инвестиций для вывода в резерв или вывода из эксплуатации котельных при передаче тепловых нагрузок на другие источники тепловой энергии</w:t>
      </w:r>
      <w:r>
        <w:rPr>
          <w:sz w:val="20"/>
          <w:szCs w:val="20"/>
          <w:u w:val="single"/>
        </w:rPr>
        <w:tab/>
      </w:r>
      <w:r>
        <w:rPr>
          <w:sz w:val="20"/>
          <w:szCs w:val="20"/>
          <w:u w:val="single"/>
        </w:rPr>
        <w:tab/>
      </w:r>
      <w:r>
        <w:rPr>
          <w:sz w:val="20"/>
          <w:szCs w:val="20"/>
          <w:u w:val="single"/>
        </w:rPr>
        <w:tab/>
      </w:r>
      <w:r w:rsidR="000E4F3A">
        <w:rPr>
          <w:sz w:val="20"/>
          <w:szCs w:val="20"/>
          <w:u w:val="single"/>
        </w:rPr>
        <w:t>4</w:t>
      </w:r>
      <w:r w:rsidR="00A60C9E">
        <w:rPr>
          <w:sz w:val="20"/>
          <w:szCs w:val="20"/>
          <w:u w:val="single"/>
        </w:rPr>
        <w:t>5</w:t>
      </w:r>
    </w:p>
    <w:p w14:paraId="73CD6ED8" w14:textId="1A4D1D49" w:rsidR="00E148E6" w:rsidRDefault="00E148E6" w:rsidP="00E42538">
      <w:pPr>
        <w:jc w:val="both"/>
        <w:rPr>
          <w:sz w:val="20"/>
          <w:szCs w:val="20"/>
          <w:u w:val="single"/>
        </w:rPr>
      </w:pPr>
      <w:r w:rsidRPr="00E148E6">
        <w:rPr>
          <w:sz w:val="20"/>
          <w:szCs w:val="20"/>
          <w:u w:val="single"/>
        </w:rPr>
        <w:t>9.1.8 Оценка финансовых потребностей и предложения по источникам инвестиций для повышения эффективности работы систем теплоснабжения</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4</w:t>
      </w:r>
      <w:r w:rsidR="00A60C9E">
        <w:rPr>
          <w:sz w:val="20"/>
          <w:szCs w:val="20"/>
          <w:u w:val="single"/>
        </w:rPr>
        <w:t>5</w:t>
      </w:r>
    </w:p>
    <w:p w14:paraId="448F7224" w14:textId="2BFE8F2C" w:rsidR="00E148E6" w:rsidRDefault="00E148E6" w:rsidP="00E42538">
      <w:pPr>
        <w:jc w:val="both"/>
        <w:rPr>
          <w:sz w:val="20"/>
          <w:szCs w:val="20"/>
          <w:u w:val="single"/>
        </w:rPr>
      </w:pPr>
      <w:r w:rsidRPr="00E148E6">
        <w:rPr>
          <w:sz w:val="20"/>
          <w:szCs w:val="20"/>
          <w:u w:val="single"/>
        </w:rPr>
        <w:t>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Pr>
          <w:sz w:val="20"/>
          <w:szCs w:val="20"/>
          <w:u w:val="single"/>
        </w:rPr>
        <w:tab/>
      </w:r>
      <w:r w:rsidR="000E4F3A">
        <w:rPr>
          <w:sz w:val="20"/>
          <w:szCs w:val="20"/>
          <w:u w:val="single"/>
        </w:rPr>
        <w:t>4</w:t>
      </w:r>
      <w:r w:rsidR="00A60C9E">
        <w:rPr>
          <w:sz w:val="20"/>
          <w:szCs w:val="20"/>
          <w:u w:val="single"/>
        </w:rPr>
        <w:t>7</w:t>
      </w:r>
    </w:p>
    <w:p w14:paraId="347CFDED" w14:textId="7F85038B" w:rsidR="00E148E6" w:rsidRDefault="00E148E6" w:rsidP="00E42538">
      <w:pPr>
        <w:jc w:val="both"/>
        <w:rPr>
          <w:sz w:val="20"/>
          <w:szCs w:val="20"/>
          <w:u w:val="single"/>
        </w:rPr>
      </w:pPr>
      <w:r w:rsidRPr="00E148E6">
        <w:rPr>
          <w:sz w:val="20"/>
          <w:szCs w:val="20"/>
          <w:u w:val="single"/>
        </w:rPr>
        <w:t>9.2.1 Оценка финансовых потребностей и предложения по источникам инвестиций для реконструкции 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4</w:t>
      </w:r>
      <w:r w:rsidR="00A60C9E">
        <w:rPr>
          <w:sz w:val="20"/>
          <w:szCs w:val="20"/>
          <w:u w:val="single"/>
        </w:rPr>
        <w:t>7</w:t>
      </w:r>
    </w:p>
    <w:p w14:paraId="4880E07A" w14:textId="0D89ED04" w:rsidR="00E148E6" w:rsidRDefault="00E148E6" w:rsidP="00E42538">
      <w:pPr>
        <w:jc w:val="both"/>
        <w:rPr>
          <w:sz w:val="20"/>
          <w:szCs w:val="20"/>
          <w:u w:val="single"/>
        </w:rPr>
      </w:pPr>
      <w:r w:rsidRPr="00E148E6">
        <w:rPr>
          <w:sz w:val="20"/>
          <w:szCs w:val="20"/>
          <w:u w:val="single"/>
        </w:rPr>
        <w:t>9.2.2 Оценка финансовых потребностей и предложения по источникам инвестиций для строительства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4</w:t>
      </w:r>
      <w:r w:rsidR="00A60C9E">
        <w:rPr>
          <w:sz w:val="20"/>
          <w:szCs w:val="20"/>
          <w:u w:val="single"/>
        </w:rPr>
        <w:t>8</w:t>
      </w:r>
    </w:p>
    <w:p w14:paraId="436D2ED9" w14:textId="32153BAD" w:rsidR="00E148E6" w:rsidRDefault="00E148E6" w:rsidP="00E42538">
      <w:pPr>
        <w:jc w:val="both"/>
        <w:rPr>
          <w:sz w:val="20"/>
          <w:szCs w:val="20"/>
          <w:u w:val="single"/>
        </w:rPr>
      </w:pPr>
      <w:r w:rsidRPr="00E148E6">
        <w:rPr>
          <w:sz w:val="20"/>
          <w:szCs w:val="20"/>
          <w:u w:val="single"/>
        </w:rPr>
        <w:t>9.2.3 Оценка финансовых потребностей и предложения по источникам инвестиций для строительства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4</w:t>
      </w:r>
      <w:r w:rsidR="00A60C9E">
        <w:rPr>
          <w:sz w:val="20"/>
          <w:szCs w:val="20"/>
          <w:u w:val="single"/>
        </w:rPr>
        <w:t>8</w:t>
      </w:r>
    </w:p>
    <w:p w14:paraId="257BFE4A" w14:textId="3AEA547E" w:rsidR="00E148E6" w:rsidRDefault="00E148E6" w:rsidP="00E42538">
      <w:pPr>
        <w:jc w:val="both"/>
        <w:rPr>
          <w:sz w:val="20"/>
          <w:szCs w:val="20"/>
          <w:u w:val="single"/>
        </w:rPr>
      </w:pPr>
      <w:r w:rsidRPr="00E148E6">
        <w:rPr>
          <w:sz w:val="20"/>
          <w:szCs w:val="20"/>
          <w:u w:val="single"/>
        </w:rPr>
        <w:lastRenderedPageBreak/>
        <w:t>9.2.4 Оценка финансовых потребностей и предложения по источникам инвестиций для строительства,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4</w:t>
      </w:r>
      <w:r w:rsidR="00A60C9E">
        <w:rPr>
          <w:sz w:val="20"/>
          <w:szCs w:val="20"/>
          <w:u w:val="single"/>
        </w:rPr>
        <w:t>8</w:t>
      </w:r>
    </w:p>
    <w:p w14:paraId="6CB4D058" w14:textId="1A30B2EA" w:rsidR="00E148E6" w:rsidRDefault="00E148E6" w:rsidP="00E42538">
      <w:pPr>
        <w:jc w:val="both"/>
        <w:rPr>
          <w:sz w:val="20"/>
          <w:szCs w:val="20"/>
          <w:u w:val="single"/>
        </w:rPr>
      </w:pPr>
      <w:r w:rsidRPr="00E148E6">
        <w:rPr>
          <w:sz w:val="20"/>
          <w:szCs w:val="20"/>
          <w:u w:val="single"/>
        </w:rPr>
        <w:t>9.2.5 Оценка финансовых потребностей и предложения по источникам инвестиций для строительства тепловых сетей для обеспечения нормативной надежности теплоснабжения</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4</w:t>
      </w:r>
      <w:r w:rsidR="00A60C9E">
        <w:rPr>
          <w:sz w:val="20"/>
          <w:szCs w:val="20"/>
          <w:u w:val="single"/>
        </w:rPr>
        <w:t>8</w:t>
      </w:r>
    </w:p>
    <w:p w14:paraId="364697BA" w14:textId="68256F74" w:rsidR="00E148E6" w:rsidRDefault="00E148E6" w:rsidP="00E42538">
      <w:pPr>
        <w:jc w:val="both"/>
        <w:rPr>
          <w:sz w:val="20"/>
          <w:szCs w:val="20"/>
          <w:u w:val="single"/>
        </w:rPr>
      </w:pPr>
      <w:r w:rsidRPr="00E148E6">
        <w:rPr>
          <w:sz w:val="20"/>
          <w:szCs w:val="20"/>
          <w:u w:val="single"/>
        </w:rPr>
        <w:t>9.2.6 Оценка финансовых потребностей и предложения по источникам инвестиций для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4</w:t>
      </w:r>
      <w:r w:rsidR="00A60C9E">
        <w:rPr>
          <w:sz w:val="20"/>
          <w:szCs w:val="20"/>
          <w:u w:val="single"/>
        </w:rPr>
        <w:t>8</w:t>
      </w:r>
    </w:p>
    <w:p w14:paraId="1C10A0FF" w14:textId="2D85EAFE" w:rsidR="00E148E6" w:rsidRDefault="00E148E6" w:rsidP="00E42538">
      <w:pPr>
        <w:jc w:val="both"/>
        <w:rPr>
          <w:sz w:val="20"/>
          <w:szCs w:val="20"/>
          <w:u w:val="single"/>
        </w:rPr>
      </w:pPr>
      <w:r w:rsidRPr="00E148E6">
        <w:rPr>
          <w:sz w:val="20"/>
          <w:szCs w:val="20"/>
          <w:u w:val="single"/>
        </w:rPr>
        <w:t>9.2.7 Оценка финансовых потребностей и предложения по источникам инвестиций для реконструкции и (или) модернизации тепловых сетей, подлежащих замене в связи с исчерпанием эксплуатационного ресурса</w:t>
      </w:r>
      <w:r>
        <w:rPr>
          <w:sz w:val="20"/>
          <w:szCs w:val="20"/>
          <w:u w:val="single"/>
        </w:rPr>
        <w:tab/>
      </w:r>
      <w:r>
        <w:rPr>
          <w:sz w:val="20"/>
          <w:szCs w:val="20"/>
          <w:u w:val="single"/>
        </w:rPr>
        <w:tab/>
      </w:r>
      <w:r w:rsidR="000E4F3A">
        <w:rPr>
          <w:sz w:val="20"/>
          <w:szCs w:val="20"/>
          <w:u w:val="single"/>
        </w:rPr>
        <w:t>4</w:t>
      </w:r>
      <w:r w:rsidR="00A60C9E">
        <w:rPr>
          <w:sz w:val="20"/>
          <w:szCs w:val="20"/>
          <w:u w:val="single"/>
        </w:rPr>
        <w:t>8</w:t>
      </w:r>
    </w:p>
    <w:p w14:paraId="46410CE8" w14:textId="3A5E86CC" w:rsidR="00E148E6" w:rsidRDefault="00E148E6" w:rsidP="00E42538">
      <w:pPr>
        <w:jc w:val="both"/>
        <w:rPr>
          <w:sz w:val="20"/>
          <w:szCs w:val="20"/>
          <w:u w:val="single"/>
        </w:rPr>
      </w:pPr>
      <w:r w:rsidRPr="00E148E6">
        <w:rPr>
          <w:sz w:val="20"/>
          <w:szCs w:val="20"/>
          <w:u w:val="single"/>
        </w:rPr>
        <w:t>9.2.8 Оценка финансовых потребностей и предложения по источникам инвестиций для строительства, реконструкции и (или) модернизации насосных станций</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4</w:t>
      </w:r>
      <w:r w:rsidR="00A60C9E">
        <w:rPr>
          <w:sz w:val="20"/>
          <w:szCs w:val="20"/>
          <w:u w:val="single"/>
        </w:rPr>
        <w:t>8</w:t>
      </w:r>
    </w:p>
    <w:p w14:paraId="63E4A20D" w14:textId="03548D13" w:rsidR="00E148E6" w:rsidRDefault="00462A3D" w:rsidP="00E42538">
      <w:pPr>
        <w:jc w:val="both"/>
        <w:rPr>
          <w:sz w:val="20"/>
          <w:szCs w:val="20"/>
          <w:u w:val="single"/>
        </w:rPr>
      </w:pPr>
      <w:r w:rsidRPr="00462A3D">
        <w:rPr>
          <w:sz w:val="20"/>
          <w:szCs w:val="20"/>
          <w:u w:val="single"/>
        </w:rPr>
        <w:t>9.3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4</w:t>
      </w:r>
      <w:r w:rsidR="00A60C9E">
        <w:rPr>
          <w:sz w:val="20"/>
          <w:szCs w:val="20"/>
          <w:u w:val="single"/>
        </w:rPr>
        <w:t>8</w:t>
      </w:r>
    </w:p>
    <w:p w14:paraId="0355C5DD" w14:textId="79ABFB6E" w:rsidR="00462A3D" w:rsidRDefault="00462A3D" w:rsidP="00E42538">
      <w:pPr>
        <w:jc w:val="both"/>
        <w:rPr>
          <w:sz w:val="20"/>
          <w:szCs w:val="20"/>
          <w:u w:val="single"/>
        </w:rPr>
      </w:pPr>
      <w:r w:rsidRPr="00462A3D">
        <w:rPr>
          <w:sz w:val="20"/>
          <w:szCs w:val="20"/>
          <w:u w:val="single"/>
        </w:rPr>
        <w:t>9.4 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на каждом этапе</w:t>
      </w:r>
      <w:r w:rsidR="000E4F3A">
        <w:rPr>
          <w:sz w:val="20"/>
          <w:szCs w:val="20"/>
          <w:u w:val="single"/>
        </w:rPr>
        <w:t>4</w:t>
      </w:r>
      <w:r w:rsidR="00A60C9E">
        <w:rPr>
          <w:sz w:val="20"/>
          <w:szCs w:val="20"/>
          <w:u w:val="single"/>
        </w:rPr>
        <w:t>9</w:t>
      </w:r>
    </w:p>
    <w:p w14:paraId="4F707D5F" w14:textId="1788BE76" w:rsidR="00462A3D" w:rsidRDefault="00462A3D" w:rsidP="00E42538">
      <w:pPr>
        <w:jc w:val="both"/>
        <w:rPr>
          <w:sz w:val="20"/>
          <w:szCs w:val="20"/>
          <w:u w:val="single"/>
        </w:rPr>
      </w:pPr>
      <w:r w:rsidRPr="00462A3D">
        <w:rPr>
          <w:sz w:val="20"/>
          <w:szCs w:val="20"/>
          <w:u w:val="single"/>
        </w:rPr>
        <w:t>9.5 Оценка эффективности инвестиций по отдельным предложениям</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4</w:t>
      </w:r>
      <w:r w:rsidR="00A60C9E">
        <w:rPr>
          <w:sz w:val="20"/>
          <w:szCs w:val="20"/>
          <w:u w:val="single"/>
        </w:rPr>
        <w:t>9</w:t>
      </w:r>
    </w:p>
    <w:p w14:paraId="700B31B0" w14:textId="2C2CBD49" w:rsidR="00462A3D" w:rsidRDefault="00462A3D" w:rsidP="00E42538">
      <w:pPr>
        <w:jc w:val="both"/>
        <w:rPr>
          <w:sz w:val="20"/>
          <w:szCs w:val="20"/>
          <w:u w:val="single"/>
        </w:rPr>
      </w:pPr>
      <w:r w:rsidRPr="00462A3D">
        <w:rPr>
          <w:sz w:val="20"/>
          <w:szCs w:val="20"/>
          <w:u w:val="single"/>
        </w:rPr>
        <w:t>9.6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Pr>
          <w:sz w:val="20"/>
          <w:szCs w:val="20"/>
          <w:u w:val="single"/>
        </w:rPr>
        <w:tab/>
      </w:r>
      <w:r>
        <w:rPr>
          <w:sz w:val="20"/>
          <w:szCs w:val="20"/>
          <w:u w:val="single"/>
        </w:rPr>
        <w:tab/>
      </w:r>
      <w:r w:rsidR="000E4F3A">
        <w:rPr>
          <w:sz w:val="20"/>
          <w:szCs w:val="20"/>
          <w:u w:val="single"/>
        </w:rPr>
        <w:t>4</w:t>
      </w:r>
      <w:r w:rsidR="00A60C9E">
        <w:rPr>
          <w:sz w:val="20"/>
          <w:szCs w:val="20"/>
          <w:u w:val="single"/>
        </w:rPr>
        <w:t>9</w:t>
      </w:r>
    </w:p>
    <w:p w14:paraId="3CFED161" w14:textId="2F795ABD" w:rsidR="00462A3D" w:rsidRDefault="00462A3D" w:rsidP="00E42538">
      <w:pPr>
        <w:jc w:val="both"/>
        <w:rPr>
          <w:sz w:val="20"/>
          <w:szCs w:val="20"/>
          <w:u w:val="single"/>
        </w:rPr>
      </w:pPr>
      <w:r w:rsidRPr="00462A3D">
        <w:rPr>
          <w:sz w:val="20"/>
          <w:szCs w:val="20"/>
          <w:u w:val="single"/>
        </w:rPr>
        <w:t>10. Решение о присвоении статуса единой теплоснабжающей организации</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4</w:t>
      </w:r>
      <w:r w:rsidR="00A60C9E">
        <w:rPr>
          <w:sz w:val="20"/>
          <w:szCs w:val="20"/>
          <w:u w:val="single"/>
        </w:rPr>
        <w:t>9</w:t>
      </w:r>
    </w:p>
    <w:p w14:paraId="4E920FB8" w14:textId="4D7DD828" w:rsidR="00462A3D" w:rsidRDefault="00462A3D" w:rsidP="00E42538">
      <w:pPr>
        <w:jc w:val="both"/>
        <w:rPr>
          <w:sz w:val="20"/>
          <w:szCs w:val="20"/>
          <w:u w:val="single"/>
        </w:rPr>
      </w:pPr>
      <w:r w:rsidRPr="00462A3D">
        <w:rPr>
          <w:sz w:val="20"/>
          <w:szCs w:val="20"/>
          <w:u w:val="single"/>
        </w:rPr>
        <w:t>10.1 Реестр зон деятельности единой теплоснабжающей организации (организаций)</w:t>
      </w:r>
      <w:r>
        <w:rPr>
          <w:sz w:val="20"/>
          <w:szCs w:val="20"/>
          <w:u w:val="single"/>
        </w:rPr>
        <w:tab/>
      </w:r>
      <w:r>
        <w:rPr>
          <w:sz w:val="20"/>
          <w:szCs w:val="20"/>
          <w:u w:val="single"/>
        </w:rPr>
        <w:tab/>
      </w:r>
      <w:r>
        <w:rPr>
          <w:sz w:val="20"/>
          <w:szCs w:val="20"/>
          <w:u w:val="single"/>
        </w:rPr>
        <w:tab/>
      </w:r>
      <w:r>
        <w:rPr>
          <w:sz w:val="20"/>
          <w:szCs w:val="20"/>
          <w:u w:val="single"/>
        </w:rPr>
        <w:tab/>
      </w:r>
      <w:r w:rsidR="00A60C9E">
        <w:rPr>
          <w:sz w:val="20"/>
          <w:szCs w:val="20"/>
          <w:u w:val="single"/>
        </w:rPr>
        <w:t>50</w:t>
      </w:r>
    </w:p>
    <w:p w14:paraId="76CB56C6" w14:textId="6F8D301B" w:rsidR="00462A3D" w:rsidRDefault="00462A3D" w:rsidP="00E42538">
      <w:pPr>
        <w:jc w:val="both"/>
        <w:rPr>
          <w:sz w:val="20"/>
          <w:szCs w:val="20"/>
          <w:u w:val="single"/>
        </w:rPr>
      </w:pPr>
      <w:r w:rsidRPr="00462A3D">
        <w:rPr>
          <w:sz w:val="20"/>
          <w:szCs w:val="20"/>
          <w:u w:val="single"/>
        </w:rPr>
        <w:t>10.2 Основания, в том числе критерии, в соответствии с которыми теплоснабжающая организация определена единой теплоснабжающей организацией</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A60C9E">
        <w:rPr>
          <w:sz w:val="20"/>
          <w:szCs w:val="20"/>
          <w:u w:val="single"/>
        </w:rPr>
        <w:t>50</w:t>
      </w:r>
    </w:p>
    <w:p w14:paraId="7485F04B" w14:textId="7BA39011" w:rsidR="00462A3D" w:rsidRDefault="00462A3D" w:rsidP="00E42538">
      <w:pPr>
        <w:jc w:val="both"/>
        <w:rPr>
          <w:sz w:val="20"/>
          <w:szCs w:val="20"/>
          <w:u w:val="single"/>
        </w:rPr>
      </w:pPr>
      <w:r w:rsidRPr="00462A3D">
        <w:rPr>
          <w:sz w:val="20"/>
          <w:szCs w:val="20"/>
          <w:u w:val="single"/>
        </w:rPr>
        <w:t>10.3 Информация о поданных теплоснабжающими организациями заявках на присвоение статуса единой теплоснабжающей организации</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A60C9E">
        <w:rPr>
          <w:sz w:val="20"/>
          <w:szCs w:val="20"/>
          <w:u w:val="single"/>
        </w:rPr>
        <w:t>51</w:t>
      </w:r>
    </w:p>
    <w:p w14:paraId="3925BC10" w14:textId="593CFAB4" w:rsidR="00462A3D" w:rsidRDefault="00462A3D" w:rsidP="00E42538">
      <w:pPr>
        <w:jc w:val="both"/>
        <w:rPr>
          <w:sz w:val="20"/>
          <w:szCs w:val="20"/>
          <w:u w:val="single"/>
        </w:rPr>
      </w:pPr>
      <w:r w:rsidRPr="00462A3D">
        <w:rPr>
          <w:sz w:val="20"/>
          <w:szCs w:val="20"/>
          <w:u w:val="single"/>
        </w:rPr>
        <w:t>10.4 Реестр систем теплоснабжения, содержащий перечень теплоснабжающих организаций, действующих в каждой системе теплоснабжения, расположенных в границах городского округа</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A60C9E">
        <w:rPr>
          <w:sz w:val="20"/>
          <w:szCs w:val="20"/>
          <w:u w:val="single"/>
        </w:rPr>
        <w:t>51</w:t>
      </w:r>
    </w:p>
    <w:p w14:paraId="22C9B13F" w14:textId="34167A06" w:rsidR="00462A3D" w:rsidRDefault="00462A3D" w:rsidP="00E42538">
      <w:pPr>
        <w:jc w:val="both"/>
        <w:rPr>
          <w:sz w:val="20"/>
          <w:szCs w:val="20"/>
          <w:u w:val="single"/>
        </w:rPr>
      </w:pPr>
      <w:r w:rsidRPr="00462A3D">
        <w:rPr>
          <w:sz w:val="20"/>
          <w:szCs w:val="20"/>
          <w:u w:val="single"/>
        </w:rPr>
        <w:t>11. Решения о распределении тепловой нагрузки между источниками тепловой энергии</w:t>
      </w:r>
      <w:r>
        <w:rPr>
          <w:sz w:val="20"/>
          <w:szCs w:val="20"/>
          <w:u w:val="single"/>
        </w:rPr>
        <w:tab/>
      </w:r>
      <w:r>
        <w:rPr>
          <w:sz w:val="20"/>
          <w:szCs w:val="20"/>
          <w:u w:val="single"/>
        </w:rPr>
        <w:tab/>
      </w:r>
      <w:r>
        <w:rPr>
          <w:sz w:val="20"/>
          <w:szCs w:val="20"/>
          <w:u w:val="single"/>
        </w:rPr>
        <w:tab/>
      </w:r>
      <w:r>
        <w:rPr>
          <w:sz w:val="20"/>
          <w:szCs w:val="20"/>
          <w:u w:val="single"/>
        </w:rPr>
        <w:tab/>
      </w:r>
      <w:r w:rsidR="00A60C9E">
        <w:rPr>
          <w:sz w:val="20"/>
          <w:szCs w:val="20"/>
          <w:u w:val="single"/>
        </w:rPr>
        <w:t>51</w:t>
      </w:r>
    </w:p>
    <w:p w14:paraId="5EDF6D11" w14:textId="1B125901" w:rsidR="00462A3D" w:rsidRDefault="00462A3D" w:rsidP="00E42538">
      <w:pPr>
        <w:jc w:val="both"/>
        <w:rPr>
          <w:sz w:val="20"/>
          <w:szCs w:val="20"/>
          <w:u w:val="single"/>
        </w:rPr>
      </w:pPr>
      <w:r w:rsidRPr="00462A3D">
        <w:rPr>
          <w:sz w:val="20"/>
          <w:szCs w:val="20"/>
          <w:u w:val="single"/>
        </w:rPr>
        <w:t>12. Решения по бесхозяйным тепловым сетям</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A60C9E">
        <w:rPr>
          <w:sz w:val="20"/>
          <w:szCs w:val="20"/>
          <w:u w:val="single"/>
        </w:rPr>
        <w:t>51</w:t>
      </w:r>
    </w:p>
    <w:p w14:paraId="6BED2FE2" w14:textId="290EC8D1" w:rsidR="00462A3D" w:rsidRDefault="00462A3D" w:rsidP="00E42538">
      <w:pPr>
        <w:jc w:val="both"/>
        <w:rPr>
          <w:sz w:val="20"/>
          <w:szCs w:val="20"/>
          <w:u w:val="single"/>
        </w:rPr>
      </w:pPr>
      <w:r w:rsidRPr="00462A3D">
        <w:rPr>
          <w:sz w:val="20"/>
          <w:szCs w:val="20"/>
          <w:u w:val="single"/>
        </w:rPr>
        <w:t>13. Синхронизация схемы теплоснабжения со схемой газоснабжения и газификации субъекта Российской Федерации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A60C9E">
        <w:rPr>
          <w:sz w:val="20"/>
          <w:szCs w:val="20"/>
          <w:u w:val="single"/>
        </w:rPr>
        <w:t>52</w:t>
      </w:r>
    </w:p>
    <w:p w14:paraId="692E3A6B" w14:textId="595C7B56" w:rsidR="00462A3D" w:rsidRDefault="00462A3D" w:rsidP="00E42538">
      <w:pPr>
        <w:jc w:val="both"/>
        <w:rPr>
          <w:sz w:val="20"/>
          <w:szCs w:val="20"/>
          <w:u w:val="single"/>
        </w:rPr>
      </w:pPr>
      <w:r w:rsidRPr="00462A3D">
        <w:rPr>
          <w:sz w:val="20"/>
          <w:szCs w:val="20"/>
          <w:u w:val="single"/>
        </w:rP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A60C9E">
        <w:rPr>
          <w:sz w:val="20"/>
          <w:szCs w:val="20"/>
          <w:u w:val="single"/>
        </w:rPr>
        <w:t>52</w:t>
      </w:r>
    </w:p>
    <w:p w14:paraId="6F01298A" w14:textId="7A9876A9" w:rsidR="00462A3D" w:rsidRDefault="00462A3D" w:rsidP="00E42538">
      <w:pPr>
        <w:jc w:val="both"/>
        <w:rPr>
          <w:sz w:val="20"/>
          <w:szCs w:val="20"/>
          <w:u w:val="single"/>
        </w:rPr>
      </w:pPr>
      <w:r w:rsidRPr="00462A3D">
        <w:rPr>
          <w:sz w:val="20"/>
          <w:szCs w:val="20"/>
          <w:u w:val="single"/>
        </w:rPr>
        <w:t>13.2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5</w:t>
      </w:r>
      <w:r w:rsidR="00A60C9E">
        <w:rPr>
          <w:sz w:val="20"/>
          <w:szCs w:val="20"/>
          <w:u w:val="single"/>
        </w:rPr>
        <w:t>3</w:t>
      </w:r>
    </w:p>
    <w:p w14:paraId="342C1F8D" w14:textId="01F29AD1" w:rsidR="00462A3D" w:rsidRDefault="00462A3D" w:rsidP="00E42538">
      <w:pPr>
        <w:jc w:val="both"/>
        <w:rPr>
          <w:sz w:val="20"/>
          <w:szCs w:val="20"/>
          <w:u w:val="single"/>
        </w:rPr>
      </w:pPr>
      <w:r w:rsidRPr="00462A3D">
        <w:rPr>
          <w:sz w:val="20"/>
          <w:szCs w:val="20"/>
          <w:u w:val="single"/>
        </w:rPr>
        <w:t>13.3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5</w:t>
      </w:r>
      <w:r w:rsidR="00A60C9E">
        <w:rPr>
          <w:sz w:val="20"/>
          <w:szCs w:val="20"/>
          <w:u w:val="single"/>
        </w:rPr>
        <w:t>3</w:t>
      </w:r>
    </w:p>
    <w:p w14:paraId="7CA9F7E7" w14:textId="0D2D0EC6" w:rsidR="00462A3D" w:rsidRDefault="00462A3D" w:rsidP="00E42538">
      <w:pPr>
        <w:jc w:val="both"/>
        <w:rPr>
          <w:sz w:val="20"/>
          <w:szCs w:val="20"/>
          <w:u w:val="single"/>
        </w:rPr>
      </w:pPr>
      <w:r w:rsidRPr="00462A3D">
        <w:rPr>
          <w:sz w:val="20"/>
          <w:szCs w:val="20"/>
          <w:u w:val="single"/>
        </w:rPr>
        <w:t>13.4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5</w:t>
      </w:r>
      <w:r w:rsidR="00A60C9E">
        <w:rPr>
          <w:sz w:val="20"/>
          <w:szCs w:val="20"/>
          <w:u w:val="single"/>
        </w:rPr>
        <w:t>3</w:t>
      </w:r>
    </w:p>
    <w:p w14:paraId="70EDC728" w14:textId="545345CB" w:rsidR="00462A3D" w:rsidRDefault="00462A3D" w:rsidP="00E42538">
      <w:pPr>
        <w:jc w:val="both"/>
        <w:rPr>
          <w:sz w:val="20"/>
          <w:szCs w:val="20"/>
          <w:u w:val="single"/>
        </w:rPr>
      </w:pPr>
      <w:r w:rsidRPr="00462A3D">
        <w:rPr>
          <w:sz w:val="20"/>
          <w:szCs w:val="20"/>
          <w:u w:val="single"/>
        </w:rPr>
        <w:t>13.5 Описание решений (вырабатываемых с учетом положений утвержденной схемы водоснабжения поселения, городского округа, города федерального значения, утвержденной единой схемы водоснабжения и водоотведения Республики Крым) о развитии соответствующей системы водоснабжения в части, относящейся к системам теплоснабжения</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5</w:t>
      </w:r>
      <w:r w:rsidR="00A60C9E">
        <w:rPr>
          <w:sz w:val="20"/>
          <w:szCs w:val="20"/>
          <w:u w:val="single"/>
        </w:rPr>
        <w:t>3</w:t>
      </w:r>
    </w:p>
    <w:p w14:paraId="39DA9CD2" w14:textId="1190BCFA" w:rsidR="00462A3D" w:rsidRDefault="00462A3D" w:rsidP="00E42538">
      <w:pPr>
        <w:jc w:val="both"/>
        <w:rPr>
          <w:sz w:val="20"/>
          <w:szCs w:val="20"/>
          <w:u w:val="single"/>
        </w:rPr>
      </w:pPr>
      <w:r w:rsidRPr="00462A3D">
        <w:rPr>
          <w:sz w:val="20"/>
          <w:szCs w:val="20"/>
          <w:u w:val="single"/>
        </w:rPr>
        <w:t>13.6 Предложения по корректировке, утвержденной (разработке) схемы водоснабжения поселения, городского округа значения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5</w:t>
      </w:r>
      <w:r w:rsidR="00A60C9E">
        <w:rPr>
          <w:sz w:val="20"/>
          <w:szCs w:val="20"/>
          <w:u w:val="single"/>
        </w:rPr>
        <w:t>3</w:t>
      </w:r>
    </w:p>
    <w:p w14:paraId="12DE91FF" w14:textId="582B1136" w:rsidR="00462A3D" w:rsidRDefault="00462A3D" w:rsidP="00E42538">
      <w:pPr>
        <w:jc w:val="both"/>
        <w:rPr>
          <w:sz w:val="20"/>
          <w:szCs w:val="20"/>
          <w:u w:val="single"/>
        </w:rPr>
      </w:pPr>
      <w:r w:rsidRPr="00462A3D">
        <w:rPr>
          <w:sz w:val="20"/>
          <w:szCs w:val="20"/>
          <w:u w:val="single"/>
        </w:rPr>
        <w:t>14. Индикаторы развития систем теплоснабжения городского округа</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5</w:t>
      </w:r>
      <w:r w:rsidR="00A60C9E">
        <w:rPr>
          <w:sz w:val="20"/>
          <w:szCs w:val="20"/>
          <w:u w:val="single"/>
        </w:rPr>
        <w:t>3</w:t>
      </w:r>
    </w:p>
    <w:p w14:paraId="6AAA0D3D" w14:textId="436FAE12" w:rsidR="00462A3D" w:rsidRDefault="00462A3D" w:rsidP="00E42538">
      <w:pPr>
        <w:jc w:val="both"/>
        <w:rPr>
          <w:sz w:val="20"/>
          <w:szCs w:val="20"/>
          <w:u w:val="single"/>
        </w:rPr>
      </w:pPr>
      <w:r w:rsidRPr="00462A3D">
        <w:rPr>
          <w:sz w:val="20"/>
          <w:szCs w:val="20"/>
          <w:u w:val="single"/>
        </w:rPr>
        <w:t>15. Ценовые (тарифные) последствия</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5</w:t>
      </w:r>
      <w:r w:rsidR="00A60C9E">
        <w:rPr>
          <w:sz w:val="20"/>
          <w:szCs w:val="20"/>
          <w:u w:val="single"/>
        </w:rPr>
        <w:t>7</w:t>
      </w:r>
    </w:p>
    <w:p w14:paraId="04D000EC" w14:textId="76641845" w:rsidR="00462A3D" w:rsidRPr="00E42538" w:rsidRDefault="00462A3D" w:rsidP="00E42538">
      <w:pPr>
        <w:jc w:val="both"/>
        <w:rPr>
          <w:sz w:val="20"/>
          <w:szCs w:val="20"/>
          <w:u w:val="single"/>
        </w:rPr>
      </w:pPr>
      <w:r>
        <w:rPr>
          <w:sz w:val="20"/>
          <w:szCs w:val="20"/>
          <w:u w:val="single"/>
        </w:rPr>
        <w:t>Приложения</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0E4F3A">
        <w:rPr>
          <w:sz w:val="20"/>
          <w:szCs w:val="20"/>
          <w:u w:val="single"/>
        </w:rPr>
        <w:t>5</w:t>
      </w:r>
      <w:r w:rsidR="00A60C9E">
        <w:rPr>
          <w:sz w:val="20"/>
          <w:szCs w:val="20"/>
          <w:u w:val="single"/>
        </w:rPr>
        <w:t>8</w:t>
      </w:r>
    </w:p>
    <w:p w14:paraId="2DA71ED5" w14:textId="77777777" w:rsidR="00886243" w:rsidRPr="00F81BB3" w:rsidRDefault="00886243" w:rsidP="00AE7A77">
      <w:pPr>
        <w:jc w:val="center"/>
      </w:pPr>
    </w:p>
    <w:p w14:paraId="3AB6A2A1" w14:textId="77777777" w:rsidR="00D3716E" w:rsidRPr="00543F73" w:rsidRDefault="00974E30" w:rsidP="00543F73">
      <w:pPr>
        <w:rPr>
          <w:sz w:val="26"/>
          <w:szCs w:val="26"/>
        </w:rPr>
      </w:pPr>
      <w:r w:rsidRPr="00543F73">
        <w:rPr>
          <w:sz w:val="26"/>
          <w:szCs w:val="26"/>
        </w:rPr>
        <w:br w:type="page"/>
      </w:r>
    </w:p>
    <w:p w14:paraId="0B89CDBD" w14:textId="77777777" w:rsidR="00AB4F7B" w:rsidRPr="00C468C9" w:rsidRDefault="00AB4F7B" w:rsidP="00240D37">
      <w:pPr>
        <w:pStyle w:val="1"/>
        <w:numPr>
          <w:ilvl w:val="0"/>
          <w:numId w:val="0"/>
        </w:numPr>
        <w:jc w:val="center"/>
        <w:rPr>
          <w:sz w:val="24"/>
          <w:szCs w:val="24"/>
        </w:rPr>
      </w:pPr>
      <w:bookmarkStart w:id="0" w:name="_Toc380563440"/>
      <w:bookmarkStart w:id="1" w:name="_Toc12619283"/>
    </w:p>
    <w:p w14:paraId="40A67792" w14:textId="77777777" w:rsidR="00BD2958" w:rsidRPr="00AB4F7B" w:rsidRDefault="00BD2958" w:rsidP="00240D37">
      <w:pPr>
        <w:pStyle w:val="1"/>
        <w:numPr>
          <w:ilvl w:val="0"/>
          <w:numId w:val="0"/>
        </w:numPr>
        <w:jc w:val="center"/>
        <w:rPr>
          <w:sz w:val="24"/>
          <w:szCs w:val="24"/>
        </w:rPr>
      </w:pPr>
      <w:bookmarkStart w:id="2" w:name="_Toc152677991"/>
      <w:r w:rsidRPr="00AB4F7B">
        <w:rPr>
          <w:sz w:val="24"/>
          <w:szCs w:val="24"/>
        </w:rPr>
        <w:t>Введение</w:t>
      </w:r>
      <w:bookmarkEnd w:id="0"/>
      <w:bookmarkEnd w:id="1"/>
      <w:bookmarkEnd w:id="2"/>
    </w:p>
    <w:p w14:paraId="4D45E073" w14:textId="77777777" w:rsidR="0031652C" w:rsidRPr="00240D37" w:rsidRDefault="0031652C" w:rsidP="00543F73">
      <w:pPr>
        <w:rPr>
          <w:sz w:val="26"/>
          <w:szCs w:val="26"/>
        </w:rPr>
      </w:pPr>
    </w:p>
    <w:p w14:paraId="0CC06F67" w14:textId="33349423" w:rsidR="00BD2958" w:rsidRPr="00240D37" w:rsidRDefault="00BD2958" w:rsidP="00240D37">
      <w:pPr>
        <w:ind w:firstLine="709"/>
        <w:jc w:val="both"/>
      </w:pPr>
      <w:r w:rsidRPr="00240D37">
        <w:t xml:space="preserve">Настоящая пояснительная записка представляет собой отчётную документацию по утверждаемой части </w:t>
      </w:r>
      <w:r w:rsidR="00743726" w:rsidRPr="00240D37">
        <w:t xml:space="preserve">актуализированной </w:t>
      </w:r>
      <w:r w:rsidRPr="00240D37">
        <w:t xml:space="preserve">схемы теплоснабжения городского </w:t>
      </w:r>
      <w:r w:rsidR="00B80C50" w:rsidRPr="00240D37">
        <w:t xml:space="preserve">округа </w:t>
      </w:r>
      <w:r w:rsidR="00965262" w:rsidRPr="00240D37">
        <w:t>«</w:t>
      </w:r>
      <w:r w:rsidR="00B80C50" w:rsidRPr="00240D37">
        <w:t>Воркута</w:t>
      </w:r>
      <w:r w:rsidR="00965262" w:rsidRPr="00240D37">
        <w:t>»</w:t>
      </w:r>
      <w:r w:rsidR="009825CA" w:rsidRPr="00240D37">
        <w:t xml:space="preserve"> на период 202</w:t>
      </w:r>
      <w:r w:rsidR="00F81BB3" w:rsidRPr="00F81BB3">
        <w:t>4</w:t>
      </w:r>
      <w:r w:rsidRPr="00240D37">
        <w:t xml:space="preserve"> </w:t>
      </w:r>
      <w:r w:rsidR="00F81BB3" w:rsidRPr="00F81BB3">
        <w:t>-</w:t>
      </w:r>
      <w:r w:rsidRPr="00240D37">
        <w:t xml:space="preserve"> 20</w:t>
      </w:r>
      <w:r w:rsidR="00F81BB3" w:rsidRPr="00F81BB3">
        <w:t>39</w:t>
      </w:r>
      <w:r w:rsidR="00431B6E" w:rsidRPr="00240D37">
        <w:t xml:space="preserve"> </w:t>
      </w:r>
      <w:r w:rsidR="00F81BB3">
        <w:t>гг.</w:t>
      </w:r>
    </w:p>
    <w:p w14:paraId="4D7E6ACE" w14:textId="77777777" w:rsidR="00BD2958" w:rsidRPr="00240D37" w:rsidRDefault="00BD2958" w:rsidP="00240D37">
      <w:pPr>
        <w:ind w:firstLine="709"/>
        <w:jc w:val="both"/>
      </w:pPr>
      <w:r w:rsidRPr="00240D37">
        <w:t>Документарная основа для разработки схемы теплоснабжения:</w:t>
      </w:r>
    </w:p>
    <w:p w14:paraId="05D43702" w14:textId="0F767489" w:rsidR="00E41991" w:rsidRPr="00240D37" w:rsidRDefault="00224B00" w:rsidP="00110F41">
      <w:pPr>
        <w:pStyle w:val="af3"/>
        <w:numPr>
          <w:ilvl w:val="0"/>
          <w:numId w:val="24"/>
        </w:numPr>
        <w:jc w:val="both"/>
      </w:pPr>
      <w:r w:rsidRPr="00240D37">
        <w:t>Федеральный закон от 23.11.2009</w:t>
      </w:r>
      <w:r w:rsidR="00BD2958" w:rsidRPr="00240D37">
        <w:t xml:space="preserve"> № 190-ФЗ </w:t>
      </w:r>
      <w:r w:rsidR="00965262" w:rsidRPr="00240D37">
        <w:t>«</w:t>
      </w:r>
      <w:r w:rsidR="00BD2958" w:rsidRPr="00240D37">
        <w:t>О теплоснабжении</w:t>
      </w:r>
      <w:r w:rsidR="00965262" w:rsidRPr="00240D37">
        <w:t>»</w:t>
      </w:r>
      <w:r w:rsidR="00E41991" w:rsidRPr="00240D37">
        <w:t>;</w:t>
      </w:r>
    </w:p>
    <w:p w14:paraId="394EF6DB" w14:textId="0778F21B" w:rsidR="00224B00" w:rsidRPr="00240D37" w:rsidRDefault="00E41991" w:rsidP="00110F41">
      <w:pPr>
        <w:pStyle w:val="af3"/>
        <w:numPr>
          <w:ilvl w:val="0"/>
          <w:numId w:val="24"/>
        </w:numPr>
        <w:jc w:val="both"/>
      </w:pPr>
      <w:r w:rsidRPr="00240D37">
        <w:t xml:space="preserve">Федеральный закон от </w:t>
      </w:r>
      <w:r w:rsidR="00240D37">
        <w:t>23.11.2009</w:t>
      </w:r>
      <w:r w:rsidRPr="00240D37">
        <w:t xml:space="preserve"> № 261-ФЗ «Об энергосбережении и повышении энергетической эффективности и о внесении изменений</w:t>
      </w:r>
      <w:r w:rsidR="00224B00" w:rsidRPr="00240D37">
        <w:t xml:space="preserve"> в отдельные законодательные акт</w:t>
      </w:r>
      <w:r w:rsidR="00240D37">
        <w:t>ы</w:t>
      </w:r>
      <w:r w:rsidR="00224B00" w:rsidRPr="00240D37">
        <w:t xml:space="preserve"> Российской Федерации;</w:t>
      </w:r>
    </w:p>
    <w:p w14:paraId="25611311" w14:textId="257FEC2A" w:rsidR="00BD2958" w:rsidRPr="00240D37" w:rsidRDefault="00BD2958" w:rsidP="00110F41">
      <w:pPr>
        <w:pStyle w:val="af3"/>
        <w:numPr>
          <w:ilvl w:val="0"/>
          <w:numId w:val="24"/>
        </w:numPr>
        <w:jc w:val="both"/>
      </w:pPr>
      <w:r w:rsidRPr="00240D37">
        <w:t>документы территориального планирования городского округа;</w:t>
      </w:r>
    </w:p>
    <w:p w14:paraId="18252F0C" w14:textId="3C860C68" w:rsidR="00224B00" w:rsidRPr="00240D37" w:rsidRDefault="00F81BB3" w:rsidP="00110F41">
      <w:pPr>
        <w:pStyle w:val="af3"/>
        <w:numPr>
          <w:ilvl w:val="0"/>
          <w:numId w:val="24"/>
        </w:numPr>
        <w:jc w:val="both"/>
      </w:pPr>
      <w:r w:rsidRPr="007472FF">
        <w:t xml:space="preserve">Постановление Правительства Российской Федерации от 22.02.2012 № 154 </w:t>
      </w:r>
      <w:r>
        <w:t>«</w:t>
      </w:r>
      <w:r w:rsidRPr="0093617F">
        <w:t>О требованиях к схемам теплоснабжения, порядку их разработки и утверждения</w:t>
      </w:r>
      <w:r>
        <w:t>»</w:t>
      </w:r>
      <w:r w:rsidRPr="0093617F">
        <w:t xml:space="preserve"> (с изменениями и дополнениями)</w:t>
      </w:r>
      <w:r w:rsidR="00224B00" w:rsidRPr="00240D37">
        <w:t>;</w:t>
      </w:r>
    </w:p>
    <w:p w14:paraId="658A97DA" w14:textId="19E0E909" w:rsidR="00BD2958" w:rsidRPr="00240D37" w:rsidRDefault="00C03191" w:rsidP="00110F41">
      <w:pPr>
        <w:pStyle w:val="af3"/>
        <w:numPr>
          <w:ilvl w:val="0"/>
          <w:numId w:val="24"/>
        </w:numPr>
        <w:jc w:val="both"/>
      </w:pPr>
      <w:r w:rsidRPr="00240D37">
        <w:t>данные ресурсоснабжающих и теплосетевых организаций</w:t>
      </w:r>
      <w:r w:rsidR="00BD2958" w:rsidRPr="00240D37">
        <w:t>.</w:t>
      </w:r>
    </w:p>
    <w:p w14:paraId="10F084C1" w14:textId="77777777" w:rsidR="00BD2958" w:rsidRPr="00240D37" w:rsidRDefault="00B80C50" w:rsidP="00240D37">
      <w:pPr>
        <w:ind w:firstLine="709"/>
        <w:jc w:val="both"/>
      </w:pPr>
      <w:r w:rsidRPr="00240D37">
        <w:t>С</w:t>
      </w:r>
      <w:r w:rsidR="00BD2958" w:rsidRPr="00240D37">
        <w:t>хема теплоснабжения разработана с применением следующих принципов:</w:t>
      </w:r>
    </w:p>
    <w:p w14:paraId="76218B92" w14:textId="7EF755ED" w:rsidR="00FE1B0A" w:rsidRPr="00240D37" w:rsidRDefault="00BD2958" w:rsidP="00110F41">
      <w:pPr>
        <w:pStyle w:val="af3"/>
        <w:numPr>
          <w:ilvl w:val="0"/>
          <w:numId w:val="25"/>
        </w:numPr>
        <w:jc w:val="both"/>
      </w:pPr>
      <w:r w:rsidRPr="00240D37">
        <w:t>обеспечение безопасности и надежност</w:t>
      </w:r>
      <w:r w:rsidR="00224B00" w:rsidRPr="00240D37">
        <w:t xml:space="preserve">и теплоснабжения потребителей в </w:t>
      </w:r>
      <w:r w:rsidRPr="00240D37">
        <w:t>соответствии с требованиями технических регламентов;</w:t>
      </w:r>
    </w:p>
    <w:p w14:paraId="7FF4475D" w14:textId="648529D1" w:rsidR="00BD2958" w:rsidRPr="00240D37" w:rsidRDefault="00BD2958" w:rsidP="00110F41">
      <w:pPr>
        <w:pStyle w:val="af3"/>
        <w:numPr>
          <w:ilvl w:val="0"/>
          <w:numId w:val="25"/>
        </w:numPr>
        <w:jc w:val="both"/>
      </w:pPr>
      <w:r w:rsidRPr="00240D37">
        <w:t>обеспечение энергетической эффективности теплоснабжения и потребления тепловой энергии с учетом требований, установленных федеральными законами;</w:t>
      </w:r>
    </w:p>
    <w:p w14:paraId="5962A735" w14:textId="607D466B" w:rsidR="00BD2958" w:rsidRPr="00240D37" w:rsidRDefault="00BD2958" w:rsidP="00110F41">
      <w:pPr>
        <w:pStyle w:val="af3"/>
        <w:numPr>
          <w:ilvl w:val="0"/>
          <w:numId w:val="25"/>
        </w:numPr>
        <w:jc w:val="both"/>
      </w:pPr>
      <w:r w:rsidRPr="00240D37">
        <w:t>обеспечение приоритетного использования комбинированной выработки тепловой и электрической энергии для организации теплоснабжения с учетом ее экономической обоснованности;</w:t>
      </w:r>
    </w:p>
    <w:p w14:paraId="38B56FCD" w14:textId="39BA4B14" w:rsidR="00BD2958" w:rsidRPr="00240D37" w:rsidRDefault="00BD2958" w:rsidP="00110F41">
      <w:pPr>
        <w:pStyle w:val="af3"/>
        <w:numPr>
          <w:ilvl w:val="0"/>
          <w:numId w:val="25"/>
        </w:numPr>
        <w:jc w:val="both"/>
      </w:pPr>
      <w:r w:rsidRPr="00240D37">
        <w:t>соблюдение баланса экономических интересов теплоснабжающих организаций и интересов потребителей;</w:t>
      </w:r>
    </w:p>
    <w:p w14:paraId="238ED342" w14:textId="1C7B8C2C" w:rsidR="00BD2958" w:rsidRPr="00240D37" w:rsidRDefault="00BD2958" w:rsidP="00110F41">
      <w:pPr>
        <w:pStyle w:val="af3"/>
        <w:numPr>
          <w:ilvl w:val="0"/>
          <w:numId w:val="25"/>
        </w:numPr>
        <w:jc w:val="both"/>
      </w:pPr>
      <w:r w:rsidRPr="00240D37">
        <w:t>минимизация затрат на теплоснабжение в расчете на каждого потребителя в долгосрочной перспективе;</w:t>
      </w:r>
    </w:p>
    <w:p w14:paraId="394B3EE7" w14:textId="57155ABA" w:rsidR="00BD2958" w:rsidRPr="00240D37" w:rsidRDefault="00BD2958" w:rsidP="00110F41">
      <w:pPr>
        <w:pStyle w:val="af3"/>
        <w:numPr>
          <w:ilvl w:val="0"/>
          <w:numId w:val="25"/>
        </w:numPr>
        <w:jc w:val="both"/>
      </w:pPr>
      <w:r w:rsidRPr="00240D37">
        <w:t>обеспечение недискриминационных и стабильных условий осуществления предпринимательской деятельности в сфере теплоснабжения;</w:t>
      </w:r>
    </w:p>
    <w:p w14:paraId="16B8F90A" w14:textId="69466C4E" w:rsidR="00BD2958" w:rsidRPr="00240D37" w:rsidRDefault="00BD2958" w:rsidP="00110F41">
      <w:pPr>
        <w:pStyle w:val="af3"/>
        <w:numPr>
          <w:ilvl w:val="0"/>
          <w:numId w:val="25"/>
        </w:numPr>
        <w:jc w:val="both"/>
      </w:pPr>
      <w:r w:rsidRPr="00240D37">
        <w:t>согласованность схемы теплоснабжения с иными программами развития сетей инженерно-технического обеспечения.</w:t>
      </w:r>
    </w:p>
    <w:p w14:paraId="5136B54C" w14:textId="77777777" w:rsidR="00D3716E" w:rsidRPr="00240D37" w:rsidRDefault="00D3716E" w:rsidP="00543F73">
      <w:pPr>
        <w:rPr>
          <w:sz w:val="26"/>
          <w:szCs w:val="26"/>
        </w:rPr>
      </w:pPr>
    </w:p>
    <w:p w14:paraId="3AD5F515" w14:textId="77777777" w:rsidR="007E7EAD" w:rsidRPr="00AB4F7B" w:rsidRDefault="00240D37" w:rsidP="00240D37">
      <w:pPr>
        <w:pStyle w:val="1"/>
        <w:numPr>
          <w:ilvl w:val="0"/>
          <w:numId w:val="0"/>
        </w:numPr>
        <w:jc w:val="center"/>
        <w:rPr>
          <w:sz w:val="24"/>
          <w:szCs w:val="24"/>
        </w:rPr>
      </w:pPr>
      <w:bookmarkStart w:id="3" w:name="_Toc12619284"/>
      <w:bookmarkStart w:id="4" w:name="_Toc152677992"/>
      <w:r w:rsidRPr="00AB4F7B">
        <w:rPr>
          <w:sz w:val="24"/>
          <w:szCs w:val="24"/>
        </w:rPr>
        <w:t xml:space="preserve">1. </w:t>
      </w:r>
      <w:r w:rsidR="00BD2958" w:rsidRPr="00AB4F7B">
        <w:rPr>
          <w:sz w:val="24"/>
          <w:szCs w:val="24"/>
        </w:rPr>
        <w:t xml:space="preserve">Показатели </w:t>
      </w:r>
      <w:r w:rsidR="006E6E17" w:rsidRPr="00AB4F7B">
        <w:rPr>
          <w:sz w:val="24"/>
          <w:szCs w:val="24"/>
        </w:rPr>
        <w:t xml:space="preserve">существующего и перспективного спроса </w:t>
      </w:r>
      <w:r w:rsidR="00BD2958" w:rsidRPr="00AB4F7B">
        <w:rPr>
          <w:sz w:val="24"/>
          <w:szCs w:val="24"/>
        </w:rPr>
        <w:t>на тепловую энергию (мощность) и теплоноситель в установленных границах территории городского округа</w:t>
      </w:r>
      <w:bookmarkEnd w:id="3"/>
      <w:bookmarkEnd w:id="4"/>
    </w:p>
    <w:p w14:paraId="3D28039E" w14:textId="77777777" w:rsidR="009654FA" w:rsidRPr="00240D37" w:rsidRDefault="009654FA" w:rsidP="009654FA">
      <w:pPr>
        <w:ind w:firstLine="709"/>
        <w:jc w:val="both"/>
        <w:rPr>
          <w:sz w:val="26"/>
          <w:szCs w:val="26"/>
        </w:rPr>
      </w:pPr>
    </w:p>
    <w:p w14:paraId="431F87D6" w14:textId="2531D212" w:rsidR="007E7EAD" w:rsidRPr="005D3C7A" w:rsidRDefault="007E7EAD" w:rsidP="00240D37">
      <w:pPr>
        <w:ind w:firstLine="709"/>
        <w:jc w:val="both"/>
      </w:pPr>
      <w:bookmarkStart w:id="5" w:name="_Toc12619285"/>
      <w:r w:rsidRPr="005D3C7A">
        <w:t>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bookmarkEnd w:id="5"/>
      <w:r w:rsidR="00990723" w:rsidRPr="005D3C7A">
        <w:t>.</w:t>
      </w:r>
      <w:r w:rsidR="00934602">
        <w:t xml:space="preserve"> В </w:t>
      </w:r>
      <w:r w:rsidR="00E42538">
        <w:t>МО ГО</w:t>
      </w:r>
      <w:r w:rsidR="00934602">
        <w:t xml:space="preserve"> «Воркута» площадь жилого фонда постоянно снижается в связи с проведением программы переселения из малозаселенных поселков и сносом аварийных и ветхих жилых зданий.</w:t>
      </w:r>
    </w:p>
    <w:p w14:paraId="2BAAE281" w14:textId="64306CC5" w:rsidR="00240D37" w:rsidRPr="005D3C7A" w:rsidRDefault="00934602" w:rsidP="00886243">
      <w:pPr>
        <w:ind w:firstLine="708"/>
        <w:jc w:val="both"/>
      </w:pPr>
      <w:r w:rsidRPr="00886243">
        <w:t xml:space="preserve">По состоянию на </w:t>
      </w:r>
      <w:r w:rsidR="00886243" w:rsidRPr="00886243">
        <w:t>01.01.2024</w:t>
      </w:r>
      <w:r w:rsidR="00240D37" w:rsidRPr="00886243">
        <w:t xml:space="preserve"> площадь жилого фонда </w:t>
      </w:r>
      <w:r w:rsidR="00E42538">
        <w:t>МО ГО</w:t>
      </w:r>
      <w:r w:rsidR="00240D37" w:rsidRPr="00886243">
        <w:t xml:space="preserve"> «Воркута» составляет </w:t>
      </w:r>
      <w:r w:rsidR="00886243" w:rsidRPr="00886243">
        <w:t>2 187</w:t>
      </w:r>
      <w:r w:rsidR="00240D37" w:rsidRPr="00886243">
        <w:t xml:space="preserve"> тыс. м</w:t>
      </w:r>
      <w:r w:rsidR="00240D37" w:rsidRPr="00886243">
        <w:rPr>
          <w:vertAlign w:val="superscript"/>
        </w:rPr>
        <w:t>2</w:t>
      </w:r>
      <w:r w:rsidR="00240D37" w:rsidRPr="00886243">
        <w:t>, из них муниципального жилого фонда 30,</w:t>
      </w:r>
      <w:r w:rsidR="00886243" w:rsidRPr="00886243">
        <w:t>06</w:t>
      </w:r>
      <w:r w:rsidR="00240D37" w:rsidRPr="00886243">
        <w:t>%, государственного – 0,9</w:t>
      </w:r>
      <w:r w:rsidR="00886243" w:rsidRPr="00886243">
        <w:t>1</w:t>
      </w:r>
      <w:r w:rsidR="00240D37" w:rsidRPr="00886243">
        <w:t xml:space="preserve">%, частного жилого фонда – </w:t>
      </w:r>
      <w:r w:rsidR="00886243" w:rsidRPr="00886243">
        <w:t>69,03</w:t>
      </w:r>
      <w:r w:rsidR="00240D37" w:rsidRPr="00886243">
        <w:t>%.</w:t>
      </w:r>
      <w:r w:rsidR="00240D37" w:rsidRPr="005D3C7A">
        <w:t xml:space="preserve"> </w:t>
      </w:r>
    </w:p>
    <w:p w14:paraId="55C02676" w14:textId="77777777" w:rsidR="00240D37" w:rsidRPr="005D3C7A" w:rsidRDefault="00240D37" w:rsidP="00240D37">
      <w:pPr>
        <w:ind w:firstLine="709"/>
        <w:jc w:val="both"/>
      </w:pPr>
      <w:r w:rsidRPr="005D3C7A">
        <w:t>В городском округе преобладает многоэтажные жилые дома (90% от общей площади жилья). На долю 2-3 этажных домов приходится более 9% от общей площади жилья, на долю 1-этажных – менее 0,5%.</w:t>
      </w:r>
    </w:p>
    <w:p w14:paraId="47904E2A" w14:textId="77777777" w:rsidR="00240D37" w:rsidRPr="00934602" w:rsidRDefault="00240D37" w:rsidP="00240D37">
      <w:pPr>
        <w:ind w:firstLine="709"/>
        <w:jc w:val="both"/>
      </w:pPr>
      <w:r w:rsidRPr="00934602">
        <w:t>В городском округе сформированы следующие зоны размещения жилой застройки:</w:t>
      </w:r>
    </w:p>
    <w:p w14:paraId="06137E2C" w14:textId="77777777" w:rsidR="00240D37" w:rsidRPr="00934602" w:rsidRDefault="00240D37" w:rsidP="00240D37">
      <w:pPr>
        <w:ind w:firstLine="709"/>
        <w:jc w:val="both"/>
      </w:pPr>
      <w:r w:rsidRPr="00934602">
        <w:t>- зона застройки ма</w:t>
      </w:r>
      <w:r w:rsidR="00934602">
        <w:t>лоэтажными жилыми домами – 223,18 га (39,8</w:t>
      </w:r>
      <w:r w:rsidRPr="00934602">
        <w:t>%);</w:t>
      </w:r>
    </w:p>
    <w:p w14:paraId="34DC1A74" w14:textId="77777777" w:rsidR="00240D37" w:rsidRPr="00934602" w:rsidRDefault="00240D37" w:rsidP="00240D37">
      <w:pPr>
        <w:ind w:firstLine="709"/>
        <w:jc w:val="both"/>
      </w:pPr>
      <w:r w:rsidRPr="00934602">
        <w:lastRenderedPageBreak/>
        <w:t>- зона застройки сред</w:t>
      </w:r>
      <w:r w:rsidR="00934602">
        <w:t>неэтажными жилыми домами – 326,28 га (58,2</w:t>
      </w:r>
      <w:r w:rsidRPr="00934602">
        <w:t>%);</w:t>
      </w:r>
    </w:p>
    <w:p w14:paraId="7AEF9E04" w14:textId="77777777" w:rsidR="00240D37" w:rsidRPr="005D3C7A" w:rsidRDefault="00240D37" w:rsidP="00240D37">
      <w:pPr>
        <w:ind w:firstLine="709"/>
        <w:jc w:val="both"/>
      </w:pPr>
      <w:r w:rsidRPr="00934602">
        <w:t>- зона застройки многоэтажными жилы</w:t>
      </w:r>
      <w:r w:rsidR="00934602">
        <w:t xml:space="preserve">ми домами – 10,97 га (2 </w:t>
      </w:r>
      <w:r w:rsidRPr="00934602">
        <w:t>%).</w:t>
      </w:r>
    </w:p>
    <w:p w14:paraId="558E0367" w14:textId="5DB7CFC4" w:rsidR="00BD2958" w:rsidRPr="005D3C7A" w:rsidRDefault="00BD2958" w:rsidP="00240D37">
      <w:pPr>
        <w:ind w:firstLine="709"/>
        <w:jc w:val="both"/>
      </w:pPr>
      <w:r w:rsidRPr="00886243">
        <w:t>В таблице 1.1 представлено распределение площади жилого фонда по элементам территориального деления по состоянию на начало 20</w:t>
      </w:r>
      <w:r w:rsidR="00240D37" w:rsidRPr="00886243">
        <w:t>2</w:t>
      </w:r>
      <w:r w:rsidR="00886243" w:rsidRPr="00886243">
        <w:t>4</w:t>
      </w:r>
      <w:r w:rsidRPr="00886243">
        <w:t xml:space="preserve"> года.</w:t>
      </w:r>
    </w:p>
    <w:p w14:paraId="44255B50" w14:textId="77777777" w:rsidR="00BD2958" w:rsidRPr="005D3C7A" w:rsidRDefault="00BD2958" w:rsidP="00240D37">
      <w:pPr>
        <w:ind w:firstLine="709"/>
        <w:jc w:val="both"/>
      </w:pPr>
    </w:p>
    <w:p w14:paraId="682CDE2F" w14:textId="77777777" w:rsidR="00240D37" w:rsidRPr="005D3C7A" w:rsidRDefault="00BD2958" w:rsidP="00240D37">
      <w:pPr>
        <w:jc w:val="right"/>
      </w:pPr>
      <w:r w:rsidRPr="005D3C7A">
        <w:t>Таблица 1.1</w:t>
      </w:r>
      <w:r w:rsidR="00240D37" w:rsidRPr="005D3C7A">
        <w:t xml:space="preserve"> </w:t>
      </w:r>
    </w:p>
    <w:tbl>
      <w:tblPr>
        <w:tblW w:w="4965"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28" w:type="dxa"/>
          <w:right w:w="28" w:type="dxa"/>
        </w:tblCellMar>
        <w:tblLook w:val="00A0" w:firstRow="1" w:lastRow="0" w:firstColumn="1" w:lastColumn="0" w:noHBand="0" w:noVBand="0"/>
      </w:tblPr>
      <w:tblGrid>
        <w:gridCol w:w="5640"/>
        <w:gridCol w:w="4479"/>
      </w:tblGrid>
      <w:tr w:rsidR="00240D37" w:rsidRPr="00240D37" w14:paraId="705AEC39" w14:textId="77777777" w:rsidTr="00240D37">
        <w:trPr>
          <w:trHeight w:val="266"/>
          <w:tblHeader/>
          <w:jc w:val="center"/>
        </w:trPr>
        <w:tc>
          <w:tcPr>
            <w:tcW w:w="2787" w:type="pct"/>
            <w:shd w:val="clear" w:color="auto" w:fill="auto"/>
            <w:vAlign w:val="center"/>
          </w:tcPr>
          <w:p w14:paraId="1C548DEA" w14:textId="77777777" w:rsidR="00240D37" w:rsidRPr="00240D37" w:rsidRDefault="00240D37" w:rsidP="00240D37">
            <w:pPr>
              <w:jc w:val="center"/>
            </w:pPr>
            <w:r w:rsidRPr="00240D37">
              <w:t>Наименование поселения</w:t>
            </w:r>
          </w:p>
        </w:tc>
        <w:tc>
          <w:tcPr>
            <w:tcW w:w="2213" w:type="pct"/>
            <w:shd w:val="clear" w:color="auto" w:fill="auto"/>
            <w:vAlign w:val="center"/>
          </w:tcPr>
          <w:p w14:paraId="72D4FF81" w14:textId="77777777" w:rsidR="00240D37" w:rsidRPr="00240D37" w:rsidRDefault="00240D37" w:rsidP="00240D37">
            <w:pPr>
              <w:jc w:val="center"/>
            </w:pPr>
            <w:r w:rsidRPr="00240D37">
              <w:t xml:space="preserve">Существующий жилой фонд, </w:t>
            </w:r>
            <w:proofErr w:type="gramStart"/>
            <w:r w:rsidRPr="00240D37">
              <w:t>тыс.м</w:t>
            </w:r>
            <w:proofErr w:type="gramEnd"/>
            <w:r w:rsidRPr="00240D37">
              <w:rPr>
                <w:vertAlign w:val="superscript"/>
              </w:rPr>
              <w:t>2</w:t>
            </w:r>
          </w:p>
        </w:tc>
      </w:tr>
      <w:tr w:rsidR="00240D37" w:rsidRPr="00240D37" w14:paraId="40F425BB" w14:textId="77777777" w:rsidTr="00240D37">
        <w:trPr>
          <w:trHeight w:val="266"/>
          <w:jc w:val="center"/>
        </w:trPr>
        <w:tc>
          <w:tcPr>
            <w:tcW w:w="2787" w:type="pct"/>
            <w:shd w:val="clear" w:color="auto" w:fill="auto"/>
            <w:vAlign w:val="center"/>
          </w:tcPr>
          <w:p w14:paraId="6B254A5B" w14:textId="77777777" w:rsidR="00240D37" w:rsidRPr="00240D37" w:rsidRDefault="00240D37" w:rsidP="00240D37">
            <w:pPr>
              <w:jc w:val="center"/>
            </w:pPr>
            <w:r w:rsidRPr="00240D37">
              <w:t>Городской округ Воркута</w:t>
            </w:r>
          </w:p>
        </w:tc>
        <w:tc>
          <w:tcPr>
            <w:tcW w:w="2213" w:type="pct"/>
            <w:shd w:val="clear" w:color="auto" w:fill="auto"/>
            <w:vAlign w:val="center"/>
          </w:tcPr>
          <w:p w14:paraId="10A26472" w14:textId="1A92BFCF" w:rsidR="00240D37" w:rsidRPr="00240D37" w:rsidRDefault="00886243" w:rsidP="00240D37">
            <w:pPr>
              <w:jc w:val="center"/>
            </w:pPr>
            <w:r>
              <w:t>2 187</w:t>
            </w:r>
          </w:p>
        </w:tc>
      </w:tr>
      <w:tr w:rsidR="00240D37" w:rsidRPr="00240D37" w14:paraId="569CE40E" w14:textId="77777777" w:rsidTr="00240D37">
        <w:trPr>
          <w:trHeight w:val="266"/>
          <w:jc w:val="center"/>
        </w:trPr>
        <w:tc>
          <w:tcPr>
            <w:tcW w:w="2787" w:type="pct"/>
            <w:shd w:val="clear" w:color="auto" w:fill="auto"/>
            <w:vAlign w:val="center"/>
          </w:tcPr>
          <w:p w14:paraId="7158593D" w14:textId="77777777" w:rsidR="00240D37" w:rsidRPr="00240D37" w:rsidRDefault="00240D37" w:rsidP="00240D37">
            <w:pPr>
              <w:jc w:val="center"/>
            </w:pPr>
            <w:r w:rsidRPr="00240D37">
              <w:t>Городские поселения</w:t>
            </w:r>
          </w:p>
        </w:tc>
        <w:tc>
          <w:tcPr>
            <w:tcW w:w="2213" w:type="pct"/>
            <w:shd w:val="clear" w:color="auto" w:fill="auto"/>
            <w:vAlign w:val="center"/>
          </w:tcPr>
          <w:p w14:paraId="65645EFC" w14:textId="77777777" w:rsidR="00240D37" w:rsidRPr="00240D37" w:rsidRDefault="00240D37" w:rsidP="00240D37">
            <w:pPr>
              <w:jc w:val="center"/>
            </w:pPr>
          </w:p>
        </w:tc>
      </w:tr>
      <w:tr w:rsidR="00240D37" w:rsidRPr="00240D37" w14:paraId="4C73FCF1" w14:textId="77777777" w:rsidTr="00240D37">
        <w:trPr>
          <w:trHeight w:val="266"/>
          <w:jc w:val="center"/>
        </w:trPr>
        <w:tc>
          <w:tcPr>
            <w:tcW w:w="2787" w:type="pct"/>
            <w:shd w:val="clear" w:color="auto" w:fill="auto"/>
            <w:vAlign w:val="center"/>
          </w:tcPr>
          <w:p w14:paraId="5BE5C640" w14:textId="77777777" w:rsidR="00240D37" w:rsidRPr="00240D37" w:rsidRDefault="00240D37" w:rsidP="00240D37">
            <w:pPr>
              <w:jc w:val="center"/>
            </w:pPr>
            <w:r w:rsidRPr="00240D37">
              <w:t>г. Воркута</w:t>
            </w:r>
          </w:p>
        </w:tc>
        <w:tc>
          <w:tcPr>
            <w:tcW w:w="2213" w:type="pct"/>
            <w:shd w:val="clear" w:color="auto" w:fill="auto"/>
            <w:vAlign w:val="bottom"/>
          </w:tcPr>
          <w:p w14:paraId="18F364F0" w14:textId="637FF788" w:rsidR="00240D37" w:rsidRPr="00240D37" w:rsidRDefault="004971C4" w:rsidP="00240D37">
            <w:pPr>
              <w:jc w:val="center"/>
            </w:pPr>
            <w:r>
              <w:t>1</w:t>
            </w:r>
            <w:r w:rsidR="00886243">
              <w:t> </w:t>
            </w:r>
            <w:r>
              <w:t>58</w:t>
            </w:r>
            <w:r w:rsidR="00886243">
              <w:t>2,4</w:t>
            </w:r>
          </w:p>
        </w:tc>
      </w:tr>
      <w:tr w:rsidR="00240D37" w:rsidRPr="00240D37" w14:paraId="05A8D043" w14:textId="77777777" w:rsidTr="00240D37">
        <w:trPr>
          <w:trHeight w:val="266"/>
          <w:jc w:val="center"/>
        </w:trPr>
        <w:tc>
          <w:tcPr>
            <w:tcW w:w="2787" w:type="pct"/>
            <w:shd w:val="clear" w:color="auto" w:fill="auto"/>
            <w:vAlign w:val="center"/>
          </w:tcPr>
          <w:p w14:paraId="18BB7468" w14:textId="77777777" w:rsidR="00240D37" w:rsidRPr="00240D37" w:rsidRDefault="00240D37" w:rsidP="00240D37">
            <w:pPr>
              <w:jc w:val="center"/>
            </w:pPr>
            <w:r w:rsidRPr="00240D37">
              <w:t>пгт. Воргашор</w:t>
            </w:r>
          </w:p>
        </w:tc>
        <w:tc>
          <w:tcPr>
            <w:tcW w:w="2213" w:type="pct"/>
            <w:shd w:val="clear" w:color="auto" w:fill="auto"/>
            <w:vAlign w:val="bottom"/>
          </w:tcPr>
          <w:p w14:paraId="6A6D7EDD" w14:textId="353E6B5C" w:rsidR="00240D37" w:rsidRPr="00240D37" w:rsidRDefault="00886243" w:rsidP="00240D37">
            <w:pPr>
              <w:jc w:val="center"/>
            </w:pPr>
            <w:r>
              <w:t>341,3</w:t>
            </w:r>
          </w:p>
        </w:tc>
      </w:tr>
      <w:tr w:rsidR="00240D37" w:rsidRPr="00240D37" w14:paraId="1985C34C" w14:textId="77777777" w:rsidTr="00240D37">
        <w:trPr>
          <w:trHeight w:val="266"/>
          <w:jc w:val="center"/>
        </w:trPr>
        <w:tc>
          <w:tcPr>
            <w:tcW w:w="2787" w:type="pct"/>
            <w:shd w:val="clear" w:color="auto" w:fill="auto"/>
            <w:vAlign w:val="center"/>
          </w:tcPr>
          <w:p w14:paraId="384A4400" w14:textId="77777777" w:rsidR="00240D37" w:rsidRPr="00240D37" w:rsidRDefault="00240D37" w:rsidP="00240D37">
            <w:pPr>
              <w:jc w:val="center"/>
            </w:pPr>
            <w:r w:rsidRPr="00240D37">
              <w:t>пгт. Елецкий</w:t>
            </w:r>
          </w:p>
        </w:tc>
        <w:tc>
          <w:tcPr>
            <w:tcW w:w="2213" w:type="pct"/>
            <w:shd w:val="clear" w:color="auto" w:fill="auto"/>
            <w:vAlign w:val="bottom"/>
          </w:tcPr>
          <w:p w14:paraId="141F8D8B" w14:textId="77777777" w:rsidR="00240D37" w:rsidRPr="00240D37" w:rsidRDefault="004971C4" w:rsidP="00240D37">
            <w:pPr>
              <w:jc w:val="center"/>
            </w:pPr>
            <w:r>
              <w:t>6,7</w:t>
            </w:r>
          </w:p>
        </w:tc>
      </w:tr>
      <w:tr w:rsidR="00240D37" w:rsidRPr="00240D37" w14:paraId="74053EBF" w14:textId="77777777" w:rsidTr="00240D37">
        <w:trPr>
          <w:trHeight w:val="266"/>
          <w:jc w:val="center"/>
        </w:trPr>
        <w:tc>
          <w:tcPr>
            <w:tcW w:w="2787" w:type="pct"/>
            <w:shd w:val="clear" w:color="auto" w:fill="auto"/>
            <w:vAlign w:val="center"/>
          </w:tcPr>
          <w:p w14:paraId="3BA1FE1F" w14:textId="77777777" w:rsidR="00240D37" w:rsidRPr="00240D37" w:rsidRDefault="00240D37" w:rsidP="00240D37">
            <w:pPr>
              <w:jc w:val="center"/>
            </w:pPr>
            <w:r w:rsidRPr="00240D37">
              <w:t>пгт. Заполярный</w:t>
            </w:r>
          </w:p>
        </w:tc>
        <w:tc>
          <w:tcPr>
            <w:tcW w:w="2213" w:type="pct"/>
            <w:shd w:val="clear" w:color="auto" w:fill="auto"/>
            <w:vAlign w:val="bottom"/>
          </w:tcPr>
          <w:p w14:paraId="509EB7FD" w14:textId="3A2FF8E3" w:rsidR="00240D37" w:rsidRPr="00240D37" w:rsidRDefault="00886243" w:rsidP="00240D37">
            <w:pPr>
              <w:jc w:val="center"/>
            </w:pPr>
            <w:r>
              <w:t>49,6</w:t>
            </w:r>
          </w:p>
        </w:tc>
      </w:tr>
      <w:tr w:rsidR="00240D37" w:rsidRPr="00240D37" w14:paraId="6B933517" w14:textId="77777777" w:rsidTr="00240D37">
        <w:trPr>
          <w:trHeight w:val="266"/>
          <w:jc w:val="center"/>
        </w:trPr>
        <w:tc>
          <w:tcPr>
            <w:tcW w:w="2787" w:type="pct"/>
            <w:shd w:val="clear" w:color="auto" w:fill="auto"/>
            <w:vAlign w:val="center"/>
          </w:tcPr>
          <w:p w14:paraId="08451D6D" w14:textId="77777777" w:rsidR="00240D37" w:rsidRPr="00240D37" w:rsidRDefault="00240D37" w:rsidP="00240D37">
            <w:pPr>
              <w:jc w:val="center"/>
            </w:pPr>
            <w:r w:rsidRPr="00240D37">
              <w:t>пгт. Комсомольский</w:t>
            </w:r>
          </w:p>
        </w:tc>
        <w:tc>
          <w:tcPr>
            <w:tcW w:w="2213" w:type="pct"/>
            <w:shd w:val="clear" w:color="auto" w:fill="auto"/>
            <w:vAlign w:val="bottom"/>
          </w:tcPr>
          <w:p w14:paraId="5E8691C6" w14:textId="77777777" w:rsidR="00240D37" w:rsidRPr="00240D37" w:rsidRDefault="004971C4" w:rsidP="00240D37">
            <w:pPr>
              <w:jc w:val="center"/>
            </w:pPr>
            <w:r>
              <w:t>1,6</w:t>
            </w:r>
          </w:p>
        </w:tc>
      </w:tr>
      <w:tr w:rsidR="00240D37" w:rsidRPr="00240D37" w14:paraId="6A56B79A" w14:textId="77777777" w:rsidTr="00240D37">
        <w:trPr>
          <w:trHeight w:val="266"/>
          <w:jc w:val="center"/>
        </w:trPr>
        <w:tc>
          <w:tcPr>
            <w:tcW w:w="2787" w:type="pct"/>
            <w:shd w:val="clear" w:color="auto" w:fill="auto"/>
            <w:vAlign w:val="center"/>
          </w:tcPr>
          <w:p w14:paraId="09689D3C" w14:textId="77777777" w:rsidR="00240D37" w:rsidRPr="00240D37" w:rsidRDefault="00240D37" w:rsidP="00240D37">
            <w:pPr>
              <w:jc w:val="center"/>
            </w:pPr>
            <w:r w:rsidRPr="00240D37">
              <w:t>пгт. Северный</w:t>
            </w:r>
          </w:p>
        </w:tc>
        <w:tc>
          <w:tcPr>
            <w:tcW w:w="2213" w:type="pct"/>
            <w:shd w:val="clear" w:color="auto" w:fill="auto"/>
            <w:vAlign w:val="center"/>
          </w:tcPr>
          <w:p w14:paraId="0D64AD3D" w14:textId="77777777" w:rsidR="00240D37" w:rsidRPr="00240D37" w:rsidRDefault="004971C4" w:rsidP="00240D37">
            <w:pPr>
              <w:jc w:val="center"/>
            </w:pPr>
            <w:r>
              <w:t>200,4</w:t>
            </w:r>
          </w:p>
        </w:tc>
      </w:tr>
      <w:tr w:rsidR="00240D37" w:rsidRPr="00240D37" w14:paraId="10F029A5" w14:textId="77777777" w:rsidTr="00240D37">
        <w:trPr>
          <w:trHeight w:val="266"/>
          <w:jc w:val="center"/>
        </w:trPr>
        <w:tc>
          <w:tcPr>
            <w:tcW w:w="2787" w:type="pct"/>
            <w:shd w:val="clear" w:color="auto" w:fill="auto"/>
            <w:vAlign w:val="center"/>
          </w:tcPr>
          <w:p w14:paraId="1BCE82DD" w14:textId="77777777" w:rsidR="00240D37" w:rsidRPr="00240D37" w:rsidRDefault="00240D37" w:rsidP="00240D37">
            <w:pPr>
              <w:jc w:val="center"/>
            </w:pPr>
            <w:r w:rsidRPr="00240D37">
              <w:t>Сельские поселения</w:t>
            </w:r>
          </w:p>
        </w:tc>
        <w:tc>
          <w:tcPr>
            <w:tcW w:w="2213" w:type="pct"/>
            <w:shd w:val="clear" w:color="auto" w:fill="auto"/>
            <w:vAlign w:val="center"/>
          </w:tcPr>
          <w:p w14:paraId="5C7F0BAF" w14:textId="77777777" w:rsidR="00240D37" w:rsidRPr="00240D37" w:rsidRDefault="00240D37" w:rsidP="00240D37">
            <w:pPr>
              <w:jc w:val="center"/>
            </w:pPr>
          </w:p>
        </w:tc>
      </w:tr>
      <w:tr w:rsidR="00240D37" w:rsidRPr="00240D37" w14:paraId="5D078687" w14:textId="77777777" w:rsidTr="00240D37">
        <w:trPr>
          <w:trHeight w:val="266"/>
          <w:jc w:val="center"/>
        </w:trPr>
        <w:tc>
          <w:tcPr>
            <w:tcW w:w="2787" w:type="pct"/>
            <w:shd w:val="clear" w:color="auto" w:fill="auto"/>
            <w:vAlign w:val="center"/>
          </w:tcPr>
          <w:p w14:paraId="687A5616" w14:textId="77777777" w:rsidR="00240D37" w:rsidRPr="00240D37" w:rsidRDefault="00240D37" w:rsidP="00240D37">
            <w:pPr>
              <w:jc w:val="center"/>
            </w:pPr>
            <w:r w:rsidRPr="00240D37">
              <w:t>посёлок Сивомаскинский</w:t>
            </w:r>
          </w:p>
        </w:tc>
        <w:tc>
          <w:tcPr>
            <w:tcW w:w="2213" w:type="pct"/>
            <w:shd w:val="clear" w:color="auto" w:fill="auto"/>
            <w:vAlign w:val="center"/>
          </w:tcPr>
          <w:p w14:paraId="38457E35" w14:textId="5D6BF03C" w:rsidR="00240D37" w:rsidRPr="00240D37" w:rsidRDefault="004971C4" w:rsidP="00240D37">
            <w:pPr>
              <w:jc w:val="center"/>
            </w:pPr>
            <w:r>
              <w:t>5,</w:t>
            </w:r>
            <w:r w:rsidR="00886243">
              <w:t>0</w:t>
            </w:r>
            <w:r>
              <w:t>2</w:t>
            </w:r>
          </w:p>
        </w:tc>
      </w:tr>
    </w:tbl>
    <w:p w14:paraId="04C0C9A1" w14:textId="77777777" w:rsidR="00240D37" w:rsidRPr="00240D37" w:rsidRDefault="00240D37" w:rsidP="00240D37">
      <w:pPr>
        <w:jc w:val="both"/>
      </w:pPr>
    </w:p>
    <w:p w14:paraId="7303DE22" w14:textId="1794F4E6" w:rsidR="00D10BCB" w:rsidRPr="005D3C7A" w:rsidRDefault="006E6E17" w:rsidP="005D3C7A">
      <w:pPr>
        <w:ind w:firstLine="709"/>
        <w:jc w:val="both"/>
      </w:pPr>
      <w:r w:rsidRPr="005D3C7A">
        <w:t>На периоде с 202</w:t>
      </w:r>
      <w:r w:rsidR="00F81BB3">
        <w:t>4</w:t>
      </w:r>
      <w:r w:rsidRPr="005D3C7A">
        <w:t xml:space="preserve"> года и до горизонта планирования по всем населённым пунктам будет иметь место дополнительный вывод из э</w:t>
      </w:r>
      <w:r w:rsidR="00B94AD0" w:rsidRPr="005D3C7A">
        <w:t>ксплуатации жилого фонда</w:t>
      </w:r>
      <w:r w:rsidR="00B80C50" w:rsidRPr="005D3C7A">
        <w:t>.</w:t>
      </w:r>
      <w:r w:rsidRPr="005D3C7A">
        <w:t xml:space="preserve"> </w:t>
      </w:r>
      <w:r w:rsidR="00BD2958" w:rsidRPr="005D3C7A">
        <w:t>Прогноз площади жилого фонда по элементам территориального деления приведён в таблице 1.</w:t>
      </w:r>
      <w:r w:rsidR="00055F77" w:rsidRPr="005D3C7A">
        <w:t>2.</w:t>
      </w:r>
      <w:r w:rsidR="00DE45CF" w:rsidRPr="005D3C7A">
        <w:t xml:space="preserve"> </w:t>
      </w:r>
    </w:p>
    <w:p w14:paraId="766DA47A" w14:textId="4A5B04F9" w:rsidR="00BD2958" w:rsidRDefault="000A538B" w:rsidP="005D3C7A">
      <w:pPr>
        <w:ind w:firstLine="709"/>
        <w:jc w:val="both"/>
      </w:pPr>
      <w:r w:rsidRPr="005D3C7A">
        <w:t>Численность населения планируется сократи</w:t>
      </w:r>
      <w:r w:rsidR="0025646F" w:rsidRPr="005D3C7A">
        <w:t>ть в период 20</w:t>
      </w:r>
      <w:r w:rsidR="005D3C7A">
        <w:t>2</w:t>
      </w:r>
      <w:r w:rsidR="00886243">
        <w:t>4</w:t>
      </w:r>
      <w:r w:rsidRPr="005D3C7A">
        <w:t xml:space="preserve">-2039 гг. </w:t>
      </w:r>
      <w:r w:rsidRPr="00886243">
        <w:t>до 58 983</w:t>
      </w:r>
      <w:r w:rsidRPr="005D3C7A">
        <w:t xml:space="preserve"> человек. </w:t>
      </w:r>
      <w:r w:rsidR="00E77925" w:rsidRPr="005D3C7A">
        <w:t xml:space="preserve">Предусмотрено поэтапное переселение </w:t>
      </w:r>
      <w:r w:rsidR="00BE3BE5" w:rsidRPr="005D3C7A">
        <w:t>жителей малозаселенных поселений.</w:t>
      </w:r>
    </w:p>
    <w:p w14:paraId="674BCC56" w14:textId="02822307" w:rsidR="005F7594" w:rsidRPr="00832F2A" w:rsidRDefault="005F7594" w:rsidP="005F7594">
      <w:pPr>
        <w:ind w:firstLine="709"/>
        <w:jc w:val="both"/>
      </w:pPr>
      <w:r w:rsidRPr="00832F2A">
        <w:t xml:space="preserve">Программой «Комплексное </w:t>
      </w:r>
      <w:proofErr w:type="spellStart"/>
      <w:r w:rsidRPr="00832F2A">
        <w:t>градоэкономическое</w:t>
      </w:r>
      <w:proofErr w:type="spellEnd"/>
      <w:r w:rsidRPr="00832F2A">
        <w:t xml:space="preserve"> преобразование города Воркута» предусмотрено поэтапное переселение с 2017 по 202</w:t>
      </w:r>
      <w:r w:rsidR="00832F2A" w:rsidRPr="00832F2A">
        <w:t>6</w:t>
      </w:r>
      <w:r w:rsidRPr="00832F2A">
        <w:t xml:space="preserve"> годы </w:t>
      </w:r>
      <w:r w:rsidR="00832F2A" w:rsidRPr="00832F2A">
        <w:t>784</w:t>
      </w:r>
      <w:r w:rsidRPr="00832F2A">
        <w:t xml:space="preserve"> семей из </w:t>
      </w:r>
      <w:r w:rsidR="00832F2A" w:rsidRPr="00832F2A">
        <w:t>34</w:t>
      </w:r>
      <w:r w:rsidRPr="00832F2A">
        <w:t xml:space="preserve"> малозаселенного дома 4-х неперспективных населенных пунктов (</w:t>
      </w:r>
      <w:proofErr w:type="spellStart"/>
      <w:r w:rsidRPr="00832F2A">
        <w:t>мкр</w:t>
      </w:r>
      <w:proofErr w:type="spellEnd"/>
      <w:r w:rsidRPr="00832F2A">
        <w:t xml:space="preserve">. </w:t>
      </w:r>
      <w:proofErr w:type="spellStart"/>
      <w:r w:rsidRPr="00832F2A">
        <w:t>Цементнозаводский</w:t>
      </w:r>
      <w:proofErr w:type="spellEnd"/>
      <w:r w:rsidRPr="00832F2A">
        <w:t>, пгт. Комсомольский, пгт. Заполярный</w:t>
      </w:r>
      <w:r w:rsidR="00360CCD" w:rsidRPr="00832F2A">
        <w:t xml:space="preserve">), </w:t>
      </w:r>
      <w:r w:rsidR="00832F2A" w:rsidRPr="00832F2A">
        <w:t xml:space="preserve">а также 235 семей из 13 малозаселенных домов пгт. Воргашор, </w:t>
      </w:r>
      <w:r w:rsidR="00360CCD" w:rsidRPr="00832F2A">
        <w:t>в том числе</w:t>
      </w:r>
      <w:r w:rsidRPr="00832F2A">
        <w:t xml:space="preserve">: </w:t>
      </w:r>
    </w:p>
    <w:p w14:paraId="61EAEE5C" w14:textId="2F6BE166" w:rsidR="005F7594" w:rsidRPr="00832F2A" w:rsidRDefault="005F7594" w:rsidP="005F7594">
      <w:pPr>
        <w:pStyle w:val="af3"/>
        <w:numPr>
          <w:ilvl w:val="0"/>
          <w:numId w:val="23"/>
        </w:numPr>
        <w:tabs>
          <w:tab w:val="left" w:pos="993"/>
        </w:tabs>
        <w:ind w:left="0" w:firstLine="709"/>
        <w:jc w:val="both"/>
        <w:rPr>
          <w:szCs w:val="24"/>
        </w:rPr>
      </w:pPr>
      <w:proofErr w:type="spellStart"/>
      <w:r w:rsidRPr="00832F2A">
        <w:rPr>
          <w:szCs w:val="24"/>
        </w:rPr>
        <w:t>мкр</w:t>
      </w:r>
      <w:proofErr w:type="spellEnd"/>
      <w:r w:rsidRPr="00832F2A">
        <w:rPr>
          <w:szCs w:val="24"/>
        </w:rPr>
        <w:t xml:space="preserve">. </w:t>
      </w:r>
      <w:proofErr w:type="spellStart"/>
      <w:r w:rsidRPr="00832F2A">
        <w:rPr>
          <w:szCs w:val="24"/>
        </w:rPr>
        <w:t>Ц</w:t>
      </w:r>
      <w:r w:rsidR="00360CCD" w:rsidRPr="00832F2A">
        <w:rPr>
          <w:szCs w:val="24"/>
        </w:rPr>
        <w:t>ементнозаводской</w:t>
      </w:r>
      <w:proofErr w:type="spellEnd"/>
      <w:r w:rsidR="00360CCD" w:rsidRPr="00832F2A">
        <w:rPr>
          <w:szCs w:val="24"/>
        </w:rPr>
        <w:t xml:space="preserve"> – переселение </w:t>
      </w:r>
      <w:r w:rsidR="00832F2A" w:rsidRPr="00832F2A">
        <w:rPr>
          <w:szCs w:val="24"/>
        </w:rPr>
        <w:t>77</w:t>
      </w:r>
      <w:r w:rsidRPr="00832F2A">
        <w:rPr>
          <w:szCs w:val="24"/>
        </w:rPr>
        <w:t xml:space="preserve"> семей в пгт. Северный</w:t>
      </w:r>
      <w:r w:rsidR="00C81101">
        <w:rPr>
          <w:szCs w:val="24"/>
        </w:rPr>
        <w:t xml:space="preserve"> (2018-2019гг)</w:t>
      </w:r>
      <w:r w:rsidRPr="00832F2A">
        <w:rPr>
          <w:szCs w:val="24"/>
        </w:rPr>
        <w:t xml:space="preserve">; </w:t>
      </w:r>
    </w:p>
    <w:p w14:paraId="1E365085" w14:textId="08A18BBA" w:rsidR="00832F2A" w:rsidRPr="00832F2A" w:rsidRDefault="00832F2A" w:rsidP="005F7594">
      <w:pPr>
        <w:pStyle w:val="af3"/>
        <w:numPr>
          <w:ilvl w:val="0"/>
          <w:numId w:val="23"/>
        </w:numPr>
        <w:tabs>
          <w:tab w:val="left" w:pos="993"/>
        </w:tabs>
        <w:ind w:left="0" w:firstLine="709"/>
        <w:jc w:val="both"/>
        <w:rPr>
          <w:szCs w:val="24"/>
        </w:rPr>
      </w:pPr>
      <w:proofErr w:type="spellStart"/>
      <w:r w:rsidRPr="00832F2A">
        <w:rPr>
          <w:szCs w:val="24"/>
        </w:rPr>
        <w:t>мкр</w:t>
      </w:r>
      <w:proofErr w:type="spellEnd"/>
      <w:r w:rsidRPr="00832F2A">
        <w:rPr>
          <w:szCs w:val="24"/>
        </w:rPr>
        <w:t>. Советский – переселение 87 семей в городскую черту</w:t>
      </w:r>
      <w:r w:rsidR="00C81101">
        <w:rPr>
          <w:szCs w:val="24"/>
        </w:rPr>
        <w:t xml:space="preserve"> (2020г)</w:t>
      </w:r>
      <w:r w:rsidRPr="00832F2A">
        <w:rPr>
          <w:szCs w:val="24"/>
        </w:rPr>
        <w:t>;</w:t>
      </w:r>
    </w:p>
    <w:p w14:paraId="0CC72793" w14:textId="61053860" w:rsidR="005F7594" w:rsidRPr="00832F2A" w:rsidRDefault="005F7594" w:rsidP="005F7594">
      <w:pPr>
        <w:pStyle w:val="af3"/>
        <w:numPr>
          <w:ilvl w:val="0"/>
          <w:numId w:val="23"/>
        </w:numPr>
        <w:tabs>
          <w:tab w:val="left" w:pos="993"/>
        </w:tabs>
        <w:ind w:left="0" w:firstLine="709"/>
        <w:jc w:val="both"/>
        <w:rPr>
          <w:szCs w:val="24"/>
        </w:rPr>
      </w:pPr>
      <w:r w:rsidRPr="00832F2A">
        <w:rPr>
          <w:szCs w:val="24"/>
        </w:rPr>
        <w:t xml:space="preserve">пгт. Комсомольский – переселение </w:t>
      </w:r>
      <w:r w:rsidR="00832F2A" w:rsidRPr="00832F2A">
        <w:rPr>
          <w:szCs w:val="24"/>
        </w:rPr>
        <w:t>135</w:t>
      </w:r>
      <w:r w:rsidRPr="00832F2A">
        <w:rPr>
          <w:szCs w:val="24"/>
        </w:rPr>
        <w:t xml:space="preserve"> сем</w:t>
      </w:r>
      <w:r w:rsidR="00832F2A" w:rsidRPr="00832F2A">
        <w:rPr>
          <w:szCs w:val="24"/>
        </w:rPr>
        <w:t>ей</w:t>
      </w:r>
      <w:r w:rsidRPr="00832F2A">
        <w:rPr>
          <w:szCs w:val="24"/>
        </w:rPr>
        <w:t xml:space="preserve"> в городскую черту</w:t>
      </w:r>
      <w:r w:rsidR="00C81101">
        <w:rPr>
          <w:szCs w:val="24"/>
        </w:rPr>
        <w:t xml:space="preserve"> (2021-2023гг)</w:t>
      </w:r>
      <w:r w:rsidRPr="00832F2A">
        <w:rPr>
          <w:szCs w:val="24"/>
        </w:rPr>
        <w:t>;</w:t>
      </w:r>
    </w:p>
    <w:p w14:paraId="4F45F84F" w14:textId="53FCC875" w:rsidR="005F7594" w:rsidRPr="00832F2A" w:rsidRDefault="005F7594" w:rsidP="005F7594">
      <w:pPr>
        <w:pStyle w:val="af3"/>
        <w:numPr>
          <w:ilvl w:val="0"/>
          <w:numId w:val="23"/>
        </w:numPr>
        <w:tabs>
          <w:tab w:val="left" w:pos="993"/>
        </w:tabs>
        <w:ind w:left="0" w:firstLine="709"/>
        <w:jc w:val="both"/>
        <w:rPr>
          <w:szCs w:val="24"/>
        </w:rPr>
      </w:pPr>
      <w:r w:rsidRPr="00832F2A">
        <w:rPr>
          <w:szCs w:val="24"/>
        </w:rPr>
        <w:t xml:space="preserve">пгт. Заполярный - переселение </w:t>
      </w:r>
      <w:r w:rsidR="00832F2A" w:rsidRPr="00832F2A">
        <w:rPr>
          <w:szCs w:val="24"/>
        </w:rPr>
        <w:t>485</w:t>
      </w:r>
      <w:r w:rsidRPr="00832F2A">
        <w:rPr>
          <w:szCs w:val="24"/>
        </w:rPr>
        <w:t xml:space="preserve"> семей в пгт. Воргашор (202</w:t>
      </w:r>
      <w:r w:rsidR="00832F2A" w:rsidRPr="00832F2A">
        <w:rPr>
          <w:szCs w:val="24"/>
        </w:rPr>
        <w:t>4</w:t>
      </w:r>
      <w:r w:rsidRPr="00832F2A">
        <w:rPr>
          <w:szCs w:val="24"/>
        </w:rPr>
        <w:t>-202</w:t>
      </w:r>
      <w:r w:rsidR="00832F2A" w:rsidRPr="00832F2A">
        <w:rPr>
          <w:szCs w:val="24"/>
        </w:rPr>
        <w:t>6</w:t>
      </w:r>
      <w:r w:rsidRPr="00832F2A">
        <w:rPr>
          <w:szCs w:val="24"/>
        </w:rPr>
        <w:t xml:space="preserve"> </w:t>
      </w:r>
      <w:proofErr w:type="spellStart"/>
      <w:r w:rsidRPr="00832F2A">
        <w:rPr>
          <w:szCs w:val="24"/>
        </w:rPr>
        <w:t>гг</w:t>
      </w:r>
      <w:proofErr w:type="spellEnd"/>
      <w:r w:rsidRPr="00832F2A">
        <w:rPr>
          <w:szCs w:val="24"/>
        </w:rPr>
        <w:t>).</w:t>
      </w:r>
    </w:p>
    <w:p w14:paraId="4A53DA98" w14:textId="3FFECD15" w:rsidR="005F7594" w:rsidRPr="005D3C7A" w:rsidRDefault="005F7594" w:rsidP="004971C4">
      <w:pPr>
        <w:ind w:firstLine="709"/>
        <w:jc w:val="both"/>
      </w:pPr>
      <w:r w:rsidRPr="00832F2A">
        <w:t>В результате миграционного оттока населения численность жителей Воркуты к 2039 г</w:t>
      </w:r>
      <w:r w:rsidR="004971C4" w:rsidRPr="00832F2A">
        <w:t>оду сократится до 5</w:t>
      </w:r>
      <w:r w:rsidR="00832F2A" w:rsidRPr="00832F2A">
        <w:t>9</w:t>
      </w:r>
      <w:r w:rsidR="004971C4" w:rsidRPr="00832F2A">
        <w:t xml:space="preserve"> тыс. чел.</w:t>
      </w:r>
      <w:r w:rsidR="004971C4">
        <w:t xml:space="preserve"> </w:t>
      </w:r>
    </w:p>
    <w:p w14:paraId="3442F137" w14:textId="77777777" w:rsidR="009264A6" w:rsidRPr="005F7594" w:rsidRDefault="009264A6" w:rsidP="00BE3BE5">
      <w:pPr>
        <w:jc w:val="both"/>
        <w:rPr>
          <w:sz w:val="26"/>
          <w:szCs w:val="26"/>
        </w:rPr>
      </w:pPr>
    </w:p>
    <w:p w14:paraId="072CA2F3" w14:textId="77777777" w:rsidR="005D3C7A" w:rsidRPr="00923E60" w:rsidRDefault="00BD2958" w:rsidP="005D3C7A">
      <w:pPr>
        <w:jc w:val="right"/>
      </w:pPr>
      <w:r w:rsidRPr="00886243">
        <w:t>Таблица 1.</w:t>
      </w:r>
      <w:bookmarkStart w:id="6" w:name="_Toc12619286"/>
      <w:r w:rsidR="005D3C7A" w:rsidRPr="00886243">
        <w:t>2</w:t>
      </w:r>
    </w:p>
    <w:tbl>
      <w:tblPr>
        <w:tblW w:w="4986" w:type="pct"/>
        <w:tblCellMar>
          <w:left w:w="28" w:type="dxa"/>
          <w:right w:w="28" w:type="dxa"/>
        </w:tblCellMar>
        <w:tblLook w:val="0000" w:firstRow="0" w:lastRow="0" w:firstColumn="0" w:lastColumn="0" w:noHBand="0" w:noVBand="0"/>
      </w:tblPr>
      <w:tblGrid>
        <w:gridCol w:w="3244"/>
        <w:gridCol w:w="1153"/>
        <w:gridCol w:w="1405"/>
        <w:gridCol w:w="1600"/>
        <w:gridCol w:w="1124"/>
        <w:gridCol w:w="1641"/>
      </w:tblGrid>
      <w:tr w:rsidR="004971C4" w:rsidRPr="00923E60" w14:paraId="2822D79C" w14:textId="77777777" w:rsidTr="004971C4">
        <w:tc>
          <w:tcPr>
            <w:tcW w:w="1595" w:type="pct"/>
            <w:tcBorders>
              <w:top w:val="single" w:sz="4" w:space="0" w:color="auto"/>
              <w:left w:val="single" w:sz="4" w:space="0" w:color="auto"/>
              <w:bottom w:val="single" w:sz="4" w:space="0" w:color="auto"/>
              <w:right w:val="single" w:sz="4" w:space="0" w:color="auto"/>
            </w:tcBorders>
            <w:shd w:val="clear" w:color="auto" w:fill="auto"/>
            <w:vAlign w:val="center"/>
          </w:tcPr>
          <w:p w14:paraId="56740131" w14:textId="77777777" w:rsidR="004971C4" w:rsidRPr="00923E60" w:rsidRDefault="004971C4" w:rsidP="005D3C7A">
            <w:pPr>
              <w:spacing w:line="259" w:lineRule="auto"/>
              <w:jc w:val="center"/>
              <w:rPr>
                <w:sz w:val="18"/>
                <w:szCs w:val="18"/>
              </w:rPr>
            </w:pPr>
            <w:r w:rsidRPr="00923E60">
              <w:rPr>
                <w:sz w:val="18"/>
                <w:szCs w:val="18"/>
              </w:rPr>
              <w:t>Наименование поселения</w:t>
            </w:r>
          </w:p>
        </w:tc>
        <w:tc>
          <w:tcPr>
            <w:tcW w:w="567" w:type="pct"/>
            <w:tcBorders>
              <w:top w:val="single" w:sz="4" w:space="0" w:color="auto"/>
              <w:left w:val="single" w:sz="4" w:space="0" w:color="auto"/>
              <w:bottom w:val="single" w:sz="4" w:space="0" w:color="auto"/>
              <w:right w:val="single" w:sz="4" w:space="0" w:color="auto"/>
            </w:tcBorders>
            <w:vAlign w:val="center"/>
          </w:tcPr>
          <w:p w14:paraId="3B5EA87E" w14:textId="77777777" w:rsidR="004971C4" w:rsidRPr="00923E60" w:rsidRDefault="004971C4" w:rsidP="00997569">
            <w:pPr>
              <w:spacing w:line="259" w:lineRule="auto"/>
              <w:jc w:val="center"/>
              <w:rPr>
                <w:sz w:val="18"/>
                <w:szCs w:val="18"/>
              </w:rPr>
            </w:pPr>
            <w:r w:rsidRPr="00923E60">
              <w:rPr>
                <w:sz w:val="18"/>
                <w:szCs w:val="18"/>
              </w:rPr>
              <w:t>2024</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72AEA2" w14:textId="77777777" w:rsidR="004971C4" w:rsidRPr="00923E60" w:rsidRDefault="004971C4" w:rsidP="005D3C7A">
            <w:pPr>
              <w:spacing w:line="259" w:lineRule="auto"/>
              <w:jc w:val="center"/>
              <w:rPr>
                <w:sz w:val="18"/>
                <w:szCs w:val="18"/>
              </w:rPr>
            </w:pPr>
            <w:r w:rsidRPr="00923E60">
              <w:rPr>
                <w:sz w:val="18"/>
                <w:szCs w:val="18"/>
              </w:rPr>
              <w:t>2025</w:t>
            </w:r>
          </w:p>
        </w:tc>
        <w:tc>
          <w:tcPr>
            <w:tcW w:w="787" w:type="pct"/>
            <w:tcBorders>
              <w:top w:val="single" w:sz="4" w:space="0" w:color="auto"/>
              <w:left w:val="single" w:sz="4" w:space="0" w:color="auto"/>
              <w:bottom w:val="single" w:sz="4" w:space="0" w:color="auto"/>
              <w:right w:val="single" w:sz="4" w:space="0" w:color="auto"/>
            </w:tcBorders>
            <w:vAlign w:val="center"/>
          </w:tcPr>
          <w:p w14:paraId="7FA253EA" w14:textId="77777777" w:rsidR="004971C4" w:rsidRPr="00923E60" w:rsidRDefault="004971C4" w:rsidP="00997569">
            <w:pPr>
              <w:spacing w:line="259" w:lineRule="auto"/>
              <w:jc w:val="center"/>
              <w:rPr>
                <w:sz w:val="18"/>
                <w:szCs w:val="18"/>
              </w:rPr>
            </w:pPr>
            <w:r w:rsidRPr="00923E60">
              <w:rPr>
                <w:sz w:val="18"/>
                <w:szCs w:val="18"/>
              </w:rPr>
              <w:t>2026</w:t>
            </w:r>
          </w:p>
        </w:tc>
        <w:tc>
          <w:tcPr>
            <w:tcW w:w="553" w:type="pct"/>
            <w:tcBorders>
              <w:top w:val="single" w:sz="4" w:space="0" w:color="auto"/>
              <w:left w:val="single" w:sz="4" w:space="0" w:color="auto"/>
              <w:bottom w:val="single" w:sz="4" w:space="0" w:color="auto"/>
              <w:right w:val="single" w:sz="4" w:space="0" w:color="auto"/>
            </w:tcBorders>
            <w:vAlign w:val="center"/>
          </w:tcPr>
          <w:p w14:paraId="117A3AC3" w14:textId="77777777" w:rsidR="004971C4" w:rsidRPr="00923E60" w:rsidRDefault="004971C4" w:rsidP="00997569">
            <w:pPr>
              <w:spacing w:line="259" w:lineRule="auto"/>
              <w:jc w:val="center"/>
              <w:rPr>
                <w:sz w:val="18"/>
                <w:szCs w:val="18"/>
              </w:rPr>
            </w:pPr>
            <w:r w:rsidRPr="00923E60">
              <w:rPr>
                <w:sz w:val="18"/>
                <w:szCs w:val="18"/>
              </w:rPr>
              <w:t>2027</w:t>
            </w:r>
          </w:p>
          <w:p w14:paraId="192CFCF8" w14:textId="77777777" w:rsidR="004971C4" w:rsidRPr="00923E60" w:rsidRDefault="004971C4" w:rsidP="00997569">
            <w:pPr>
              <w:spacing w:line="259" w:lineRule="auto"/>
              <w:jc w:val="center"/>
              <w:rPr>
                <w:sz w:val="18"/>
                <w:szCs w:val="18"/>
              </w:rPr>
            </w:pPr>
            <w:r w:rsidRPr="00923E60">
              <w:rPr>
                <w:sz w:val="18"/>
                <w:szCs w:val="18"/>
              </w:rPr>
              <w:t>-2031</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tcPr>
          <w:p w14:paraId="6DF17D6C" w14:textId="77777777" w:rsidR="004971C4" w:rsidRPr="00923E60" w:rsidRDefault="004971C4" w:rsidP="00997569">
            <w:pPr>
              <w:spacing w:line="259" w:lineRule="auto"/>
              <w:jc w:val="center"/>
              <w:rPr>
                <w:sz w:val="18"/>
                <w:szCs w:val="18"/>
              </w:rPr>
            </w:pPr>
            <w:r w:rsidRPr="00923E60">
              <w:rPr>
                <w:sz w:val="18"/>
                <w:szCs w:val="18"/>
              </w:rPr>
              <w:t>2032</w:t>
            </w:r>
          </w:p>
          <w:p w14:paraId="64659570" w14:textId="2A6253A0" w:rsidR="004971C4" w:rsidRPr="00F81BB3" w:rsidRDefault="00923E60" w:rsidP="00997569">
            <w:pPr>
              <w:spacing w:line="259" w:lineRule="auto"/>
              <w:jc w:val="center"/>
              <w:rPr>
                <w:sz w:val="18"/>
                <w:szCs w:val="18"/>
              </w:rPr>
            </w:pPr>
            <w:r w:rsidRPr="00923E60">
              <w:rPr>
                <w:sz w:val="18"/>
                <w:szCs w:val="18"/>
              </w:rPr>
              <w:t>-20</w:t>
            </w:r>
            <w:r w:rsidR="00F81BB3">
              <w:rPr>
                <w:sz w:val="18"/>
                <w:szCs w:val="18"/>
              </w:rPr>
              <w:t>39</w:t>
            </w:r>
          </w:p>
        </w:tc>
      </w:tr>
      <w:tr w:rsidR="004971C4" w:rsidRPr="00923E60" w14:paraId="5609E7DF" w14:textId="77777777" w:rsidTr="004971C4">
        <w:trPr>
          <w:trHeight w:val="283"/>
        </w:trPr>
        <w:tc>
          <w:tcPr>
            <w:tcW w:w="1595" w:type="pct"/>
            <w:tcBorders>
              <w:top w:val="nil"/>
              <w:left w:val="single" w:sz="4" w:space="0" w:color="auto"/>
              <w:bottom w:val="single" w:sz="4" w:space="0" w:color="auto"/>
              <w:right w:val="single" w:sz="4" w:space="0" w:color="auto"/>
            </w:tcBorders>
            <w:shd w:val="clear" w:color="auto" w:fill="auto"/>
            <w:vAlign w:val="center"/>
          </w:tcPr>
          <w:p w14:paraId="5BB6410E" w14:textId="77777777" w:rsidR="004971C4" w:rsidRPr="00923E60" w:rsidRDefault="004971C4" w:rsidP="005D3C7A">
            <w:pPr>
              <w:spacing w:line="259" w:lineRule="auto"/>
              <w:rPr>
                <w:b/>
                <w:sz w:val="22"/>
                <w:szCs w:val="22"/>
              </w:rPr>
            </w:pPr>
            <w:r w:rsidRPr="00923E60">
              <w:rPr>
                <w:b/>
                <w:sz w:val="22"/>
                <w:szCs w:val="22"/>
              </w:rPr>
              <w:t>городской округ Воркута</w:t>
            </w:r>
          </w:p>
        </w:tc>
        <w:tc>
          <w:tcPr>
            <w:tcW w:w="567" w:type="pct"/>
            <w:tcBorders>
              <w:top w:val="single" w:sz="4" w:space="0" w:color="auto"/>
              <w:left w:val="single" w:sz="4" w:space="0" w:color="auto"/>
              <w:bottom w:val="single" w:sz="4" w:space="0" w:color="auto"/>
              <w:right w:val="single" w:sz="4" w:space="0" w:color="auto"/>
            </w:tcBorders>
            <w:vAlign w:val="center"/>
          </w:tcPr>
          <w:p w14:paraId="79EA9790" w14:textId="0E3A2FFB" w:rsidR="004971C4" w:rsidRPr="00923E60" w:rsidRDefault="00923E60" w:rsidP="00997569">
            <w:pPr>
              <w:spacing w:line="259" w:lineRule="auto"/>
              <w:jc w:val="center"/>
              <w:rPr>
                <w:b/>
                <w:sz w:val="22"/>
                <w:szCs w:val="22"/>
                <w:lang w:val="en-US"/>
              </w:rPr>
            </w:pPr>
            <w:r>
              <w:rPr>
                <w:b/>
                <w:sz w:val="22"/>
                <w:szCs w:val="22"/>
              </w:rPr>
              <w:t>2</w:t>
            </w:r>
            <w:r w:rsidR="00110F41">
              <w:rPr>
                <w:b/>
                <w:sz w:val="22"/>
                <w:szCs w:val="22"/>
              </w:rPr>
              <w:t> </w:t>
            </w:r>
            <w:r>
              <w:rPr>
                <w:b/>
                <w:sz w:val="22"/>
                <w:szCs w:val="22"/>
              </w:rPr>
              <w:t>1</w:t>
            </w:r>
            <w:r>
              <w:rPr>
                <w:b/>
                <w:sz w:val="22"/>
                <w:szCs w:val="22"/>
                <w:lang w:val="en-US"/>
              </w:rPr>
              <w:t>33</w:t>
            </w:r>
            <w:r w:rsidR="00110F41">
              <w:rPr>
                <w:b/>
                <w:sz w:val="22"/>
                <w:szCs w:val="22"/>
              </w:rPr>
              <w:t>,</w:t>
            </w:r>
            <w:r>
              <w:rPr>
                <w:b/>
                <w:sz w:val="22"/>
                <w:szCs w:val="22"/>
                <w:lang w:val="en-US"/>
              </w:rPr>
              <w:t>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7C57B94" w14:textId="77777777" w:rsidR="004971C4" w:rsidRPr="00923E60" w:rsidRDefault="004971C4" w:rsidP="00997569">
            <w:pPr>
              <w:spacing w:line="259" w:lineRule="auto"/>
              <w:jc w:val="center"/>
              <w:rPr>
                <w:b/>
                <w:sz w:val="22"/>
                <w:szCs w:val="22"/>
              </w:rPr>
            </w:pPr>
            <w:r w:rsidRPr="00923E60">
              <w:rPr>
                <w:b/>
                <w:sz w:val="22"/>
                <w:szCs w:val="22"/>
              </w:rPr>
              <w:t>2 060,9</w:t>
            </w:r>
          </w:p>
        </w:tc>
        <w:tc>
          <w:tcPr>
            <w:tcW w:w="787" w:type="pct"/>
            <w:tcBorders>
              <w:top w:val="single" w:sz="4" w:space="0" w:color="auto"/>
              <w:left w:val="single" w:sz="4" w:space="0" w:color="auto"/>
              <w:bottom w:val="single" w:sz="4" w:space="0" w:color="auto"/>
              <w:right w:val="single" w:sz="4" w:space="0" w:color="auto"/>
            </w:tcBorders>
            <w:vAlign w:val="center"/>
          </w:tcPr>
          <w:p w14:paraId="2E22B7CE" w14:textId="77777777" w:rsidR="004971C4" w:rsidRPr="00923E60" w:rsidRDefault="004971C4" w:rsidP="00997569">
            <w:pPr>
              <w:spacing w:line="259" w:lineRule="auto"/>
              <w:jc w:val="center"/>
              <w:rPr>
                <w:b/>
                <w:sz w:val="22"/>
                <w:szCs w:val="22"/>
              </w:rPr>
            </w:pPr>
            <w:r w:rsidRPr="00923E60">
              <w:rPr>
                <w:b/>
                <w:sz w:val="22"/>
                <w:szCs w:val="22"/>
              </w:rPr>
              <w:t>2 005,9</w:t>
            </w:r>
          </w:p>
        </w:tc>
        <w:tc>
          <w:tcPr>
            <w:tcW w:w="553" w:type="pct"/>
            <w:tcBorders>
              <w:top w:val="single" w:sz="4" w:space="0" w:color="auto"/>
              <w:left w:val="single" w:sz="4" w:space="0" w:color="auto"/>
              <w:bottom w:val="single" w:sz="4" w:space="0" w:color="auto"/>
              <w:right w:val="single" w:sz="4" w:space="0" w:color="auto"/>
            </w:tcBorders>
            <w:vAlign w:val="center"/>
          </w:tcPr>
          <w:p w14:paraId="04F227EA" w14:textId="77777777" w:rsidR="004971C4" w:rsidRPr="00923E60" w:rsidRDefault="004971C4" w:rsidP="00997569">
            <w:pPr>
              <w:spacing w:line="259" w:lineRule="auto"/>
              <w:jc w:val="center"/>
              <w:rPr>
                <w:b/>
                <w:sz w:val="22"/>
                <w:szCs w:val="22"/>
              </w:rPr>
            </w:pPr>
            <w:r w:rsidRPr="00923E60">
              <w:rPr>
                <w:b/>
                <w:sz w:val="22"/>
                <w:szCs w:val="22"/>
              </w:rPr>
              <w:t>1 916,9</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tcPr>
          <w:p w14:paraId="58F1F9D3" w14:textId="77777777" w:rsidR="004971C4" w:rsidRPr="00923E60" w:rsidRDefault="004971C4" w:rsidP="00997569">
            <w:pPr>
              <w:spacing w:line="259" w:lineRule="auto"/>
              <w:jc w:val="center"/>
              <w:rPr>
                <w:b/>
                <w:sz w:val="22"/>
                <w:szCs w:val="22"/>
              </w:rPr>
            </w:pPr>
            <w:r w:rsidRPr="00923E60">
              <w:rPr>
                <w:b/>
                <w:sz w:val="22"/>
                <w:szCs w:val="22"/>
              </w:rPr>
              <w:t>1 796,2</w:t>
            </w:r>
          </w:p>
        </w:tc>
      </w:tr>
      <w:tr w:rsidR="004971C4" w:rsidRPr="00923E60" w14:paraId="6872E182" w14:textId="77777777" w:rsidTr="004971C4">
        <w:tc>
          <w:tcPr>
            <w:tcW w:w="1595" w:type="pct"/>
            <w:tcBorders>
              <w:top w:val="nil"/>
              <w:left w:val="single" w:sz="4" w:space="0" w:color="auto"/>
              <w:bottom w:val="single" w:sz="4" w:space="0" w:color="auto"/>
              <w:right w:val="single" w:sz="4" w:space="0" w:color="auto"/>
            </w:tcBorders>
            <w:shd w:val="clear" w:color="auto" w:fill="auto"/>
            <w:vAlign w:val="center"/>
          </w:tcPr>
          <w:p w14:paraId="55113625" w14:textId="77777777" w:rsidR="004971C4" w:rsidRPr="00923E60" w:rsidRDefault="004971C4" w:rsidP="005D3C7A">
            <w:pPr>
              <w:spacing w:line="259" w:lineRule="auto"/>
              <w:rPr>
                <w:sz w:val="22"/>
                <w:szCs w:val="22"/>
              </w:rPr>
            </w:pPr>
            <w:r w:rsidRPr="00923E60">
              <w:rPr>
                <w:sz w:val="22"/>
                <w:szCs w:val="22"/>
              </w:rPr>
              <w:t>г. Воркута</w:t>
            </w:r>
          </w:p>
        </w:tc>
        <w:tc>
          <w:tcPr>
            <w:tcW w:w="567" w:type="pct"/>
            <w:tcBorders>
              <w:top w:val="single" w:sz="4" w:space="0" w:color="auto"/>
              <w:left w:val="single" w:sz="4" w:space="0" w:color="auto"/>
              <w:bottom w:val="single" w:sz="4" w:space="0" w:color="auto"/>
              <w:right w:val="single" w:sz="4" w:space="0" w:color="auto"/>
            </w:tcBorders>
            <w:vAlign w:val="center"/>
          </w:tcPr>
          <w:p w14:paraId="10570502" w14:textId="77777777" w:rsidR="004971C4" w:rsidRPr="00923E60" w:rsidRDefault="004971C4" w:rsidP="00997569">
            <w:pPr>
              <w:spacing w:line="259" w:lineRule="auto"/>
              <w:jc w:val="center"/>
              <w:rPr>
                <w:sz w:val="22"/>
                <w:szCs w:val="22"/>
              </w:rPr>
            </w:pPr>
            <w:r w:rsidRPr="00923E60">
              <w:rPr>
                <w:sz w:val="22"/>
                <w:szCs w:val="22"/>
              </w:rPr>
              <w:t>1 558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7567CFDA" w14:textId="77777777" w:rsidR="004971C4" w:rsidRPr="00923E60" w:rsidRDefault="004971C4" w:rsidP="00997569">
            <w:pPr>
              <w:spacing w:line="259" w:lineRule="auto"/>
              <w:jc w:val="center"/>
              <w:rPr>
                <w:sz w:val="22"/>
                <w:szCs w:val="22"/>
              </w:rPr>
            </w:pPr>
            <w:r w:rsidRPr="00923E60">
              <w:rPr>
                <w:sz w:val="22"/>
                <w:szCs w:val="22"/>
              </w:rPr>
              <w:t>1500,0</w:t>
            </w:r>
          </w:p>
        </w:tc>
        <w:tc>
          <w:tcPr>
            <w:tcW w:w="787" w:type="pct"/>
            <w:tcBorders>
              <w:top w:val="single" w:sz="4" w:space="0" w:color="auto"/>
              <w:left w:val="single" w:sz="4" w:space="0" w:color="auto"/>
              <w:bottom w:val="single" w:sz="4" w:space="0" w:color="auto"/>
              <w:right w:val="single" w:sz="4" w:space="0" w:color="auto"/>
            </w:tcBorders>
            <w:vAlign w:val="center"/>
          </w:tcPr>
          <w:p w14:paraId="2A9DCBE4" w14:textId="77777777" w:rsidR="004971C4" w:rsidRPr="00923E60" w:rsidRDefault="004971C4" w:rsidP="00997569">
            <w:pPr>
              <w:spacing w:line="259" w:lineRule="auto"/>
              <w:jc w:val="center"/>
              <w:rPr>
                <w:sz w:val="22"/>
                <w:szCs w:val="22"/>
              </w:rPr>
            </w:pPr>
            <w:r w:rsidRPr="00923E60">
              <w:rPr>
                <w:sz w:val="22"/>
                <w:szCs w:val="22"/>
              </w:rPr>
              <w:t>1450,0</w:t>
            </w:r>
          </w:p>
        </w:tc>
        <w:tc>
          <w:tcPr>
            <w:tcW w:w="553" w:type="pct"/>
            <w:tcBorders>
              <w:top w:val="single" w:sz="4" w:space="0" w:color="auto"/>
              <w:left w:val="single" w:sz="4" w:space="0" w:color="auto"/>
              <w:bottom w:val="single" w:sz="4" w:space="0" w:color="auto"/>
              <w:right w:val="single" w:sz="4" w:space="0" w:color="auto"/>
            </w:tcBorders>
            <w:vAlign w:val="center"/>
          </w:tcPr>
          <w:p w14:paraId="02A3C0AD" w14:textId="77777777" w:rsidR="004971C4" w:rsidRPr="00923E60" w:rsidRDefault="004971C4" w:rsidP="00997569">
            <w:pPr>
              <w:spacing w:line="259" w:lineRule="auto"/>
              <w:jc w:val="center"/>
              <w:rPr>
                <w:sz w:val="22"/>
                <w:szCs w:val="22"/>
              </w:rPr>
            </w:pPr>
            <w:r w:rsidRPr="00923E60">
              <w:rPr>
                <w:sz w:val="22"/>
                <w:szCs w:val="22"/>
              </w:rPr>
              <w:t>1 400,0</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tcPr>
          <w:p w14:paraId="5F234DF7" w14:textId="77777777" w:rsidR="004971C4" w:rsidRPr="00923E60" w:rsidRDefault="004971C4" w:rsidP="00997569">
            <w:pPr>
              <w:spacing w:line="259" w:lineRule="auto"/>
              <w:jc w:val="center"/>
              <w:rPr>
                <w:sz w:val="22"/>
                <w:szCs w:val="22"/>
              </w:rPr>
            </w:pPr>
            <w:r w:rsidRPr="00923E60">
              <w:rPr>
                <w:sz w:val="22"/>
                <w:szCs w:val="22"/>
              </w:rPr>
              <w:t>1 295,2</w:t>
            </w:r>
          </w:p>
        </w:tc>
      </w:tr>
      <w:tr w:rsidR="004971C4" w:rsidRPr="00923E60" w14:paraId="72B233C6" w14:textId="77777777" w:rsidTr="004971C4">
        <w:tc>
          <w:tcPr>
            <w:tcW w:w="1595" w:type="pct"/>
            <w:tcBorders>
              <w:top w:val="nil"/>
              <w:left w:val="single" w:sz="4" w:space="0" w:color="auto"/>
              <w:bottom w:val="single" w:sz="4" w:space="0" w:color="auto"/>
              <w:right w:val="single" w:sz="4" w:space="0" w:color="auto"/>
            </w:tcBorders>
            <w:shd w:val="clear" w:color="auto" w:fill="auto"/>
            <w:vAlign w:val="center"/>
          </w:tcPr>
          <w:p w14:paraId="1A4234D6" w14:textId="77777777" w:rsidR="004971C4" w:rsidRPr="00923E60" w:rsidRDefault="004971C4" w:rsidP="005D3C7A">
            <w:pPr>
              <w:spacing w:line="259" w:lineRule="auto"/>
              <w:rPr>
                <w:sz w:val="22"/>
                <w:szCs w:val="22"/>
              </w:rPr>
            </w:pPr>
            <w:r w:rsidRPr="00923E60">
              <w:rPr>
                <w:sz w:val="22"/>
                <w:szCs w:val="22"/>
              </w:rPr>
              <w:t>пгт. Воргашор</w:t>
            </w:r>
          </w:p>
        </w:tc>
        <w:tc>
          <w:tcPr>
            <w:tcW w:w="567" w:type="pct"/>
            <w:tcBorders>
              <w:top w:val="single" w:sz="4" w:space="0" w:color="auto"/>
              <w:left w:val="single" w:sz="4" w:space="0" w:color="auto"/>
              <w:bottom w:val="single" w:sz="4" w:space="0" w:color="auto"/>
              <w:right w:val="single" w:sz="4" w:space="0" w:color="auto"/>
            </w:tcBorders>
            <w:vAlign w:val="center"/>
          </w:tcPr>
          <w:p w14:paraId="78F1ABD6" w14:textId="77777777" w:rsidR="004971C4" w:rsidRPr="00923E60" w:rsidRDefault="004971C4" w:rsidP="00997569">
            <w:pPr>
              <w:spacing w:line="259" w:lineRule="auto"/>
              <w:jc w:val="center"/>
              <w:rPr>
                <w:sz w:val="22"/>
                <w:szCs w:val="22"/>
              </w:rPr>
            </w:pPr>
            <w:r w:rsidRPr="00923E60">
              <w:rPr>
                <w:sz w:val="22"/>
                <w:szCs w:val="22"/>
              </w:rPr>
              <w:t>329,8</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A5A367D" w14:textId="77777777" w:rsidR="004971C4" w:rsidRPr="00923E60" w:rsidRDefault="004971C4" w:rsidP="00997569">
            <w:pPr>
              <w:spacing w:line="259" w:lineRule="auto"/>
              <w:jc w:val="center"/>
              <w:rPr>
                <w:sz w:val="22"/>
                <w:szCs w:val="22"/>
              </w:rPr>
            </w:pPr>
            <w:r w:rsidRPr="00923E60">
              <w:rPr>
                <w:sz w:val="22"/>
                <w:szCs w:val="22"/>
              </w:rPr>
              <w:t>325,0</w:t>
            </w:r>
          </w:p>
        </w:tc>
        <w:tc>
          <w:tcPr>
            <w:tcW w:w="787" w:type="pct"/>
            <w:tcBorders>
              <w:top w:val="single" w:sz="4" w:space="0" w:color="auto"/>
              <w:left w:val="single" w:sz="4" w:space="0" w:color="auto"/>
              <w:bottom w:val="single" w:sz="4" w:space="0" w:color="auto"/>
              <w:right w:val="single" w:sz="4" w:space="0" w:color="auto"/>
            </w:tcBorders>
            <w:vAlign w:val="center"/>
          </w:tcPr>
          <w:p w14:paraId="21E93C18" w14:textId="77777777" w:rsidR="004971C4" w:rsidRPr="00923E60" w:rsidRDefault="004971C4" w:rsidP="00997569">
            <w:pPr>
              <w:spacing w:line="259" w:lineRule="auto"/>
              <w:jc w:val="center"/>
              <w:rPr>
                <w:sz w:val="22"/>
                <w:szCs w:val="22"/>
              </w:rPr>
            </w:pPr>
            <w:r w:rsidRPr="00923E60">
              <w:rPr>
                <w:sz w:val="22"/>
                <w:szCs w:val="22"/>
              </w:rPr>
              <w:t>320,0</w:t>
            </w:r>
          </w:p>
        </w:tc>
        <w:tc>
          <w:tcPr>
            <w:tcW w:w="553" w:type="pct"/>
            <w:tcBorders>
              <w:top w:val="single" w:sz="4" w:space="0" w:color="auto"/>
              <w:left w:val="single" w:sz="4" w:space="0" w:color="auto"/>
              <w:bottom w:val="single" w:sz="4" w:space="0" w:color="auto"/>
              <w:right w:val="single" w:sz="4" w:space="0" w:color="auto"/>
            </w:tcBorders>
            <w:vAlign w:val="center"/>
          </w:tcPr>
          <w:p w14:paraId="0BB320AA" w14:textId="77777777" w:rsidR="004971C4" w:rsidRPr="00923E60" w:rsidRDefault="004971C4" w:rsidP="00997569">
            <w:pPr>
              <w:spacing w:line="259" w:lineRule="auto"/>
              <w:jc w:val="center"/>
              <w:rPr>
                <w:sz w:val="22"/>
                <w:szCs w:val="22"/>
              </w:rPr>
            </w:pPr>
            <w:r w:rsidRPr="00923E60">
              <w:rPr>
                <w:sz w:val="22"/>
                <w:szCs w:val="22"/>
              </w:rPr>
              <w:t>315,0</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tcPr>
          <w:p w14:paraId="71F8D938" w14:textId="77777777" w:rsidR="004971C4" w:rsidRPr="00923E60" w:rsidRDefault="004971C4" w:rsidP="00997569">
            <w:pPr>
              <w:spacing w:line="259" w:lineRule="auto"/>
              <w:jc w:val="center"/>
              <w:rPr>
                <w:sz w:val="22"/>
                <w:szCs w:val="22"/>
              </w:rPr>
            </w:pPr>
            <w:r w:rsidRPr="00923E60">
              <w:rPr>
                <w:sz w:val="22"/>
                <w:szCs w:val="22"/>
              </w:rPr>
              <w:t>299,1</w:t>
            </w:r>
          </w:p>
        </w:tc>
      </w:tr>
      <w:tr w:rsidR="004971C4" w:rsidRPr="00923E60" w14:paraId="25C27A6F" w14:textId="77777777" w:rsidTr="004971C4">
        <w:tc>
          <w:tcPr>
            <w:tcW w:w="1595" w:type="pct"/>
            <w:tcBorders>
              <w:top w:val="nil"/>
              <w:left w:val="single" w:sz="4" w:space="0" w:color="auto"/>
              <w:bottom w:val="single" w:sz="4" w:space="0" w:color="auto"/>
              <w:right w:val="single" w:sz="4" w:space="0" w:color="auto"/>
            </w:tcBorders>
            <w:shd w:val="clear" w:color="auto" w:fill="auto"/>
            <w:vAlign w:val="center"/>
          </w:tcPr>
          <w:p w14:paraId="39792BA4" w14:textId="77777777" w:rsidR="004971C4" w:rsidRPr="00923E60" w:rsidRDefault="004971C4" w:rsidP="005D3C7A">
            <w:pPr>
              <w:spacing w:line="259" w:lineRule="auto"/>
              <w:rPr>
                <w:sz w:val="22"/>
                <w:szCs w:val="22"/>
              </w:rPr>
            </w:pPr>
            <w:r w:rsidRPr="00923E60">
              <w:rPr>
                <w:sz w:val="22"/>
                <w:szCs w:val="22"/>
              </w:rPr>
              <w:t>пгт. Елецкий</w:t>
            </w:r>
          </w:p>
        </w:tc>
        <w:tc>
          <w:tcPr>
            <w:tcW w:w="567" w:type="pct"/>
            <w:tcBorders>
              <w:top w:val="single" w:sz="4" w:space="0" w:color="auto"/>
              <w:left w:val="single" w:sz="4" w:space="0" w:color="auto"/>
              <w:bottom w:val="single" w:sz="4" w:space="0" w:color="auto"/>
              <w:right w:val="single" w:sz="4" w:space="0" w:color="auto"/>
            </w:tcBorders>
            <w:vAlign w:val="center"/>
          </w:tcPr>
          <w:p w14:paraId="788BFE07" w14:textId="77777777" w:rsidR="004971C4" w:rsidRPr="00923E60" w:rsidRDefault="004971C4" w:rsidP="00997569">
            <w:pPr>
              <w:spacing w:line="259" w:lineRule="auto"/>
              <w:jc w:val="center"/>
              <w:rPr>
                <w:sz w:val="22"/>
                <w:szCs w:val="22"/>
              </w:rPr>
            </w:pPr>
            <w:r w:rsidRPr="00923E60">
              <w:rPr>
                <w:sz w:val="22"/>
                <w:szCs w:val="22"/>
              </w:rPr>
              <w:t>6,0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2D9D4F60" w14:textId="77777777" w:rsidR="004971C4" w:rsidRPr="00923E60" w:rsidRDefault="004971C4" w:rsidP="00997569">
            <w:pPr>
              <w:spacing w:line="259" w:lineRule="auto"/>
              <w:jc w:val="center"/>
              <w:rPr>
                <w:sz w:val="22"/>
                <w:szCs w:val="22"/>
              </w:rPr>
            </w:pPr>
            <w:r w:rsidRPr="00923E60">
              <w:rPr>
                <w:sz w:val="22"/>
                <w:szCs w:val="22"/>
              </w:rPr>
              <w:t>6,0</w:t>
            </w:r>
          </w:p>
        </w:tc>
        <w:tc>
          <w:tcPr>
            <w:tcW w:w="787" w:type="pct"/>
            <w:tcBorders>
              <w:top w:val="single" w:sz="4" w:space="0" w:color="auto"/>
              <w:left w:val="single" w:sz="4" w:space="0" w:color="auto"/>
              <w:bottom w:val="single" w:sz="4" w:space="0" w:color="auto"/>
              <w:right w:val="single" w:sz="4" w:space="0" w:color="auto"/>
            </w:tcBorders>
            <w:vAlign w:val="center"/>
          </w:tcPr>
          <w:p w14:paraId="06FAE108" w14:textId="77777777" w:rsidR="004971C4" w:rsidRPr="00923E60" w:rsidRDefault="004971C4" w:rsidP="00997569">
            <w:pPr>
              <w:spacing w:line="259" w:lineRule="auto"/>
              <w:jc w:val="center"/>
              <w:rPr>
                <w:sz w:val="22"/>
                <w:szCs w:val="22"/>
              </w:rPr>
            </w:pPr>
            <w:r w:rsidRPr="00923E60">
              <w:rPr>
                <w:sz w:val="22"/>
                <w:szCs w:val="22"/>
              </w:rPr>
              <w:t>6,0</w:t>
            </w:r>
          </w:p>
        </w:tc>
        <w:tc>
          <w:tcPr>
            <w:tcW w:w="553" w:type="pct"/>
            <w:tcBorders>
              <w:top w:val="single" w:sz="4" w:space="0" w:color="auto"/>
              <w:left w:val="single" w:sz="4" w:space="0" w:color="auto"/>
              <w:bottom w:val="single" w:sz="4" w:space="0" w:color="auto"/>
              <w:right w:val="single" w:sz="4" w:space="0" w:color="auto"/>
            </w:tcBorders>
            <w:vAlign w:val="center"/>
          </w:tcPr>
          <w:p w14:paraId="6197AA80" w14:textId="77777777" w:rsidR="004971C4" w:rsidRPr="00923E60" w:rsidRDefault="004971C4" w:rsidP="00997569">
            <w:pPr>
              <w:spacing w:line="259" w:lineRule="auto"/>
              <w:jc w:val="center"/>
              <w:rPr>
                <w:sz w:val="22"/>
                <w:szCs w:val="22"/>
              </w:rPr>
            </w:pPr>
            <w:r w:rsidRPr="00923E60">
              <w:rPr>
                <w:sz w:val="22"/>
                <w:szCs w:val="22"/>
              </w:rPr>
              <w:t>6,0</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tcPr>
          <w:p w14:paraId="1274CBFE" w14:textId="77777777" w:rsidR="004971C4" w:rsidRPr="00923E60" w:rsidRDefault="004971C4" w:rsidP="00997569">
            <w:pPr>
              <w:spacing w:line="259" w:lineRule="auto"/>
              <w:jc w:val="center"/>
              <w:rPr>
                <w:sz w:val="22"/>
                <w:szCs w:val="22"/>
              </w:rPr>
            </w:pPr>
            <w:r w:rsidRPr="00923E60">
              <w:rPr>
                <w:sz w:val="22"/>
                <w:szCs w:val="22"/>
              </w:rPr>
              <w:t>6,0</w:t>
            </w:r>
          </w:p>
        </w:tc>
      </w:tr>
      <w:tr w:rsidR="004971C4" w:rsidRPr="00923E60" w14:paraId="0D722CB2" w14:textId="77777777" w:rsidTr="004971C4">
        <w:tc>
          <w:tcPr>
            <w:tcW w:w="1595" w:type="pct"/>
            <w:tcBorders>
              <w:top w:val="nil"/>
              <w:left w:val="single" w:sz="4" w:space="0" w:color="auto"/>
              <w:bottom w:val="single" w:sz="4" w:space="0" w:color="auto"/>
              <w:right w:val="single" w:sz="4" w:space="0" w:color="auto"/>
            </w:tcBorders>
            <w:shd w:val="clear" w:color="auto" w:fill="auto"/>
            <w:vAlign w:val="center"/>
          </w:tcPr>
          <w:p w14:paraId="30DFBFC7" w14:textId="77777777" w:rsidR="004971C4" w:rsidRPr="00923E60" w:rsidRDefault="004971C4" w:rsidP="005D3C7A">
            <w:pPr>
              <w:spacing w:line="259" w:lineRule="auto"/>
              <w:rPr>
                <w:sz w:val="22"/>
                <w:szCs w:val="22"/>
              </w:rPr>
            </w:pPr>
            <w:r w:rsidRPr="00923E60">
              <w:rPr>
                <w:sz w:val="22"/>
                <w:szCs w:val="22"/>
              </w:rPr>
              <w:t>пгт. Заполярный</w:t>
            </w:r>
          </w:p>
        </w:tc>
        <w:tc>
          <w:tcPr>
            <w:tcW w:w="567" w:type="pct"/>
            <w:tcBorders>
              <w:top w:val="single" w:sz="4" w:space="0" w:color="auto"/>
              <w:left w:val="single" w:sz="4" w:space="0" w:color="auto"/>
              <w:bottom w:val="single" w:sz="4" w:space="0" w:color="auto"/>
              <w:right w:val="single" w:sz="4" w:space="0" w:color="auto"/>
            </w:tcBorders>
            <w:vAlign w:val="center"/>
          </w:tcPr>
          <w:p w14:paraId="12CD0BC3" w14:textId="77777777" w:rsidR="004971C4" w:rsidRPr="00923E60" w:rsidRDefault="004971C4" w:rsidP="00997569">
            <w:pPr>
              <w:spacing w:line="259" w:lineRule="auto"/>
              <w:jc w:val="center"/>
              <w:rPr>
                <w:sz w:val="22"/>
                <w:szCs w:val="22"/>
              </w:rPr>
            </w:pPr>
            <w:r w:rsidRPr="00923E60">
              <w:rPr>
                <w:sz w:val="22"/>
                <w:szCs w:val="22"/>
              </w:rPr>
              <w:t>44,0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5F4902D7" w14:textId="77777777" w:rsidR="004971C4" w:rsidRPr="00923E60" w:rsidRDefault="004971C4" w:rsidP="00997569">
            <w:pPr>
              <w:spacing w:line="259" w:lineRule="auto"/>
              <w:jc w:val="center"/>
              <w:rPr>
                <w:sz w:val="22"/>
                <w:szCs w:val="22"/>
              </w:rPr>
            </w:pPr>
            <w:r w:rsidRPr="00923E60">
              <w:rPr>
                <w:sz w:val="22"/>
                <w:szCs w:val="22"/>
              </w:rPr>
              <w:t>34,0</w:t>
            </w:r>
          </w:p>
        </w:tc>
        <w:tc>
          <w:tcPr>
            <w:tcW w:w="787" w:type="pct"/>
            <w:tcBorders>
              <w:top w:val="single" w:sz="4" w:space="0" w:color="auto"/>
              <w:left w:val="single" w:sz="4" w:space="0" w:color="auto"/>
              <w:bottom w:val="single" w:sz="4" w:space="0" w:color="auto"/>
              <w:right w:val="single" w:sz="4" w:space="0" w:color="auto"/>
            </w:tcBorders>
            <w:vAlign w:val="center"/>
          </w:tcPr>
          <w:p w14:paraId="0EFEEB7E" w14:textId="77777777" w:rsidR="004971C4" w:rsidRPr="00923E60" w:rsidRDefault="004971C4" w:rsidP="00997569">
            <w:pPr>
              <w:spacing w:line="259" w:lineRule="auto"/>
              <w:jc w:val="center"/>
              <w:rPr>
                <w:sz w:val="22"/>
                <w:szCs w:val="22"/>
              </w:rPr>
            </w:pPr>
            <w:r w:rsidRPr="00923E60">
              <w:rPr>
                <w:sz w:val="22"/>
                <w:szCs w:val="22"/>
              </w:rPr>
              <w:t>34,0</w:t>
            </w:r>
          </w:p>
        </w:tc>
        <w:tc>
          <w:tcPr>
            <w:tcW w:w="553" w:type="pct"/>
            <w:tcBorders>
              <w:top w:val="single" w:sz="4" w:space="0" w:color="auto"/>
              <w:left w:val="single" w:sz="4" w:space="0" w:color="auto"/>
              <w:bottom w:val="single" w:sz="4" w:space="0" w:color="auto"/>
              <w:right w:val="single" w:sz="4" w:space="0" w:color="auto"/>
            </w:tcBorders>
            <w:vAlign w:val="center"/>
          </w:tcPr>
          <w:p w14:paraId="649CFE23" w14:textId="77777777" w:rsidR="004971C4" w:rsidRPr="00923E60" w:rsidRDefault="004971C4" w:rsidP="00997569">
            <w:pPr>
              <w:spacing w:line="259" w:lineRule="auto"/>
              <w:jc w:val="center"/>
              <w:rPr>
                <w:sz w:val="22"/>
                <w:szCs w:val="22"/>
              </w:rPr>
            </w:pPr>
            <w:r w:rsidRPr="00923E60">
              <w:rPr>
                <w:sz w:val="22"/>
                <w:szCs w:val="22"/>
              </w:rPr>
              <w:t>0</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tcPr>
          <w:p w14:paraId="75CE7BD9" w14:textId="77777777" w:rsidR="004971C4" w:rsidRPr="00923E60" w:rsidRDefault="004971C4" w:rsidP="00997569">
            <w:pPr>
              <w:spacing w:line="259" w:lineRule="auto"/>
              <w:jc w:val="center"/>
              <w:rPr>
                <w:sz w:val="22"/>
                <w:szCs w:val="22"/>
              </w:rPr>
            </w:pPr>
            <w:r w:rsidRPr="00923E60">
              <w:rPr>
                <w:sz w:val="22"/>
                <w:szCs w:val="22"/>
              </w:rPr>
              <w:t>0</w:t>
            </w:r>
          </w:p>
        </w:tc>
      </w:tr>
      <w:tr w:rsidR="004971C4" w:rsidRPr="00923E60" w14:paraId="6A3E1709" w14:textId="77777777" w:rsidTr="004971C4">
        <w:trPr>
          <w:trHeight w:val="224"/>
        </w:trPr>
        <w:tc>
          <w:tcPr>
            <w:tcW w:w="1595" w:type="pct"/>
            <w:tcBorders>
              <w:top w:val="nil"/>
              <w:left w:val="single" w:sz="4" w:space="0" w:color="auto"/>
              <w:bottom w:val="single" w:sz="4" w:space="0" w:color="auto"/>
              <w:right w:val="single" w:sz="4" w:space="0" w:color="auto"/>
            </w:tcBorders>
            <w:shd w:val="clear" w:color="auto" w:fill="auto"/>
            <w:vAlign w:val="center"/>
          </w:tcPr>
          <w:p w14:paraId="70295BB0" w14:textId="77777777" w:rsidR="004971C4" w:rsidRPr="00923E60" w:rsidRDefault="004971C4" w:rsidP="005D3C7A">
            <w:pPr>
              <w:spacing w:line="259" w:lineRule="auto"/>
              <w:rPr>
                <w:sz w:val="22"/>
                <w:szCs w:val="22"/>
              </w:rPr>
            </w:pPr>
            <w:r w:rsidRPr="00923E60">
              <w:rPr>
                <w:sz w:val="22"/>
                <w:szCs w:val="22"/>
              </w:rPr>
              <w:t>пгт. Комсомольский</w:t>
            </w:r>
          </w:p>
        </w:tc>
        <w:tc>
          <w:tcPr>
            <w:tcW w:w="567" w:type="pct"/>
            <w:tcBorders>
              <w:top w:val="single" w:sz="4" w:space="0" w:color="auto"/>
              <w:left w:val="single" w:sz="4" w:space="0" w:color="auto"/>
              <w:bottom w:val="single" w:sz="4" w:space="0" w:color="auto"/>
              <w:right w:val="single" w:sz="4" w:space="0" w:color="auto"/>
            </w:tcBorders>
            <w:vAlign w:val="center"/>
          </w:tcPr>
          <w:p w14:paraId="7DAF6386" w14:textId="77777777" w:rsidR="004971C4" w:rsidRPr="00923E60" w:rsidRDefault="004971C4" w:rsidP="00997569">
            <w:pPr>
              <w:spacing w:line="259" w:lineRule="auto"/>
              <w:jc w:val="center"/>
              <w:rPr>
                <w:sz w:val="22"/>
                <w:szCs w:val="22"/>
              </w:rPr>
            </w:pPr>
            <w:r w:rsidRPr="00923E60">
              <w:rPr>
                <w:sz w:val="22"/>
                <w:szCs w:val="22"/>
              </w:rPr>
              <w:t>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4C89FDCC" w14:textId="77777777" w:rsidR="004971C4" w:rsidRPr="00923E60" w:rsidRDefault="004971C4" w:rsidP="00997569">
            <w:pPr>
              <w:spacing w:line="259" w:lineRule="auto"/>
              <w:jc w:val="center"/>
              <w:rPr>
                <w:sz w:val="22"/>
                <w:szCs w:val="22"/>
              </w:rPr>
            </w:pPr>
            <w:r w:rsidRPr="00923E60">
              <w:rPr>
                <w:sz w:val="22"/>
                <w:szCs w:val="22"/>
              </w:rPr>
              <w:t>0</w:t>
            </w:r>
          </w:p>
        </w:tc>
        <w:tc>
          <w:tcPr>
            <w:tcW w:w="787" w:type="pct"/>
            <w:tcBorders>
              <w:top w:val="single" w:sz="4" w:space="0" w:color="auto"/>
              <w:left w:val="single" w:sz="4" w:space="0" w:color="auto"/>
              <w:bottom w:val="single" w:sz="4" w:space="0" w:color="auto"/>
              <w:right w:val="single" w:sz="4" w:space="0" w:color="auto"/>
            </w:tcBorders>
            <w:vAlign w:val="center"/>
          </w:tcPr>
          <w:p w14:paraId="64DA4729" w14:textId="77777777" w:rsidR="004971C4" w:rsidRPr="00923E60" w:rsidRDefault="004971C4" w:rsidP="00997569">
            <w:pPr>
              <w:spacing w:line="259" w:lineRule="auto"/>
              <w:jc w:val="center"/>
              <w:rPr>
                <w:sz w:val="22"/>
                <w:szCs w:val="22"/>
              </w:rPr>
            </w:pPr>
            <w:r w:rsidRPr="00923E60">
              <w:rPr>
                <w:sz w:val="22"/>
                <w:szCs w:val="22"/>
              </w:rPr>
              <w:t>0</w:t>
            </w:r>
          </w:p>
        </w:tc>
        <w:tc>
          <w:tcPr>
            <w:tcW w:w="553" w:type="pct"/>
            <w:tcBorders>
              <w:top w:val="single" w:sz="4" w:space="0" w:color="auto"/>
              <w:left w:val="single" w:sz="4" w:space="0" w:color="auto"/>
              <w:bottom w:val="single" w:sz="4" w:space="0" w:color="auto"/>
              <w:right w:val="single" w:sz="4" w:space="0" w:color="auto"/>
            </w:tcBorders>
            <w:vAlign w:val="center"/>
          </w:tcPr>
          <w:p w14:paraId="24E8D7BF" w14:textId="77777777" w:rsidR="004971C4" w:rsidRPr="00923E60" w:rsidRDefault="004971C4" w:rsidP="00997569">
            <w:pPr>
              <w:spacing w:line="259" w:lineRule="auto"/>
              <w:jc w:val="center"/>
              <w:rPr>
                <w:sz w:val="22"/>
                <w:szCs w:val="22"/>
              </w:rPr>
            </w:pPr>
            <w:r w:rsidRPr="00923E60">
              <w:rPr>
                <w:sz w:val="22"/>
                <w:szCs w:val="22"/>
              </w:rPr>
              <w:t>0</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tcPr>
          <w:p w14:paraId="13A98ACA" w14:textId="77777777" w:rsidR="004971C4" w:rsidRPr="00923E60" w:rsidRDefault="004971C4" w:rsidP="00997569">
            <w:pPr>
              <w:spacing w:line="259" w:lineRule="auto"/>
              <w:jc w:val="center"/>
              <w:rPr>
                <w:sz w:val="22"/>
                <w:szCs w:val="22"/>
              </w:rPr>
            </w:pPr>
            <w:r w:rsidRPr="00923E60">
              <w:rPr>
                <w:sz w:val="22"/>
                <w:szCs w:val="22"/>
              </w:rPr>
              <w:t>0</w:t>
            </w:r>
          </w:p>
        </w:tc>
      </w:tr>
      <w:tr w:rsidR="004971C4" w:rsidRPr="005E16A0" w14:paraId="01C69110" w14:textId="77777777" w:rsidTr="004971C4">
        <w:tc>
          <w:tcPr>
            <w:tcW w:w="1595" w:type="pct"/>
            <w:tcBorders>
              <w:top w:val="nil"/>
              <w:left w:val="single" w:sz="4" w:space="0" w:color="auto"/>
              <w:bottom w:val="single" w:sz="4" w:space="0" w:color="auto"/>
              <w:right w:val="single" w:sz="4" w:space="0" w:color="auto"/>
            </w:tcBorders>
            <w:shd w:val="clear" w:color="auto" w:fill="auto"/>
            <w:vAlign w:val="center"/>
          </w:tcPr>
          <w:p w14:paraId="6B06A230" w14:textId="77777777" w:rsidR="004971C4" w:rsidRPr="00923E60" w:rsidRDefault="004971C4" w:rsidP="005D3C7A">
            <w:pPr>
              <w:spacing w:line="259" w:lineRule="auto"/>
              <w:rPr>
                <w:sz w:val="22"/>
                <w:szCs w:val="22"/>
              </w:rPr>
            </w:pPr>
            <w:r w:rsidRPr="00923E60">
              <w:rPr>
                <w:sz w:val="22"/>
                <w:szCs w:val="22"/>
              </w:rPr>
              <w:t>пгт. Северный</w:t>
            </w:r>
          </w:p>
        </w:tc>
        <w:tc>
          <w:tcPr>
            <w:tcW w:w="567" w:type="pct"/>
            <w:tcBorders>
              <w:top w:val="single" w:sz="4" w:space="0" w:color="auto"/>
              <w:left w:val="single" w:sz="4" w:space="0" w:color="auto"/>
              <w:bottom w:val="single" w:sz="4" w:space="0" w:color="auto"/>
              <w:right w:val="single" w:sz="4" w:space="0" w:color="auto"/>
            </w:tcBorders>
            <w:vAlign w:val="center"/>
          </w:tcPr>
          <w:p w14:paraId="7888F72E" w14:textId="77777777" w:rsidR="004971C4" w:rsidRPr="00923E60" w:rsidRDefault="004971C4" w:rsidP="00997569">
            <w:pPr>
              <w:spacing w:line="259" w:lineRule="auto"/>
              <w:jc w:val="center"/>
              <w:rPr>
                <w:sz w:val="22"/>
                <w:szCs w:val="22"/>
              </w:rPr>
            </w:pPr>
            <w:r w:rsidRPr="00923E60">
              <w:rPr>
                <w:sz w:val="22"/>
                <w:szCs w:val="22"/>
              </w:rPr>
              <w:t>190,6</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397FA7B5" w14:textId="77777777" w:rsidR="004971C4" w:rsidRPr="00923E60" w:rsidRDefault="004971C4" w:rsidP="00997569">
            <w:pPr>
              <w:spacing w:line="259" w:lineRule="auto"/>
              <w:jc w:val="center"/>
              <w:rPr>
                <w:sz w:val="22"/>
                <w:szCs w:val="22"/>
              </w:rPr>
            </w:pPr>
            <w:r w:rsidRPr="00923E60">
              <w:rPr>
                <w:sz w:val="22"/>
                <w:szCs w:val="22"/>
              </w:rPr>
              <w:t>190,6</w:t>
            </w:r>
          </w:p>
        </w:tc>
        <w:tc>
          <w:tcPr>
            <w:tcW w:w="787" w:type="pct"/>
            <w:tcBorders>
              <w:top w:val="single" w:sz="4" w:space="0" w:color="auto"/>
              <w:left w:val="single" w:sz="4" w:space="0" w:color="auto"/>
              <w:bottom w:val="single" w:sz="4" w:space="0" w:color="auto"/>
              <w:right w:val="single" w:sz="4" w:space="0" w:color="auto"/>
            </w:tcBorders>
            <w:vAlign w:val="center"/>
          </w:tcPr>
          <w:p w14:paraId="7151984D" w14:textId="77777777" w:rsidR="004971C4" w:rsidRPr="00923E60" w:rsidRDefault="004971C4" w:rsidP="00997569">
            <w:pPr>
              <w:spacing w:line="259" w:lineRule="auto"/>
              <w:jc w:val="center"/>
              <w:rPr>
                <w:sz w:val="22"/>
                <w:szCs w:val="22"/>
              </w:rPr>
            </w:pPr>
            <w:r w:rsidRPr="00923E60">
              <w:rPr>
                <w:sz w:val="22"/>
                <w:szCs w:val="22"/>
              </w:rPr>
              <w:t>190,6</w:t>
            </w:r>
          </w:p>
        </w:tc>
        <w:tc>
          <w:tcPr>
            <w:tcW w:w="553" w:type="pct"/>
            <w:tcBorders>
              <w:top w:val="single" w:sz="4" w:space="0" w:color="auto"/>
              <w:left w:val="single" w:sz="4" w:space="0" w:color="auto"/>
              <w:bottom w:val="single" w:sz="4" w:space="0" w:color="auto"/>
              <w:right w:val="single" w:sz="4" w:space="0" w:color="auto"/>
            </w:tcBorders>
            <w:vAlign w:val="center"/>
          </w:tcPr>
          <w:p w14:paraId="624CC219" w14:textId="77777777" w:rsidR="004971C4" w:rsidRPr="00923E60" w:rsidRDefault="004971C4" w:rsidP="00997569">
            <w:pPr>
              <w:spacing w:line="259" w:lineRule="auto"/>
              <w:jc w:val="center"/>
              <w:rPr>
                <w:sz w:val="22"/>
                <w:szCs w:val="22"/>
              </w:rPr>
            </w:pPr>
            <w:r w:rsidRPr="00923E60">
              <w:rPr>
                <w:sz w:val="22"/>
                <w:szCs w:val="22"/>
              </w:rPr>
              <w:t>190,6</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tcPr>
          <w:p w14:paraId="35BF2A4D" w14:textId="77777777" w:rsidR="004971C4" w:rsidRPr="00923E60" w:rsidRDefault="004971C4" w:rsidP="00997569">
            <w:pPr>
              <w:spacing w:line="259" w:lineRule="auto"/>
              <w:jc w:val="center"/>
              <w:rPr>
                <w:sz w:val="22"/>
                <w:szCs w:val="22"/>
              </w:rPr>
            </w:pPr>
            <w:r w:rsidRPr="00923E60">
              <w:rPr>
                <w:sz w:val="22"/>
                <w:szCs w:val="22"/>
              </w:rPr>
              <w:t>190,6</w:t>
            </w:r>
          </w:p>
        </w:tc>
      </w:tr>
      <w:tr w:rsidR="004971C4" w:rsidRPr="005D3C7A" w14:paraId="3F53220D" w14:textId="77777777" w:rsidTr="004971C4">
        <w:tc>
          <w:tcPr>
            <w:tcW w:w="1595" w:type="pct"/>
            <w:tcBorders>
              <w:top w:val="nil"/>
              <w:left w:val="single" w:sz="4" w:space="0" w:color="auto"/>
              <w:bottom w:val="single" w:sz="4" w:space="0" w:color="auto"/>
              <w:right w:val="single" w:sz="4" w:space="0" w:color="auto"/>
            </w:tcBorders>
            <w:shd w:val="clear" w:color="auto" w:fill="auto"/>
            <w:vAlign w:val="center"/>
          </w:tcPr>
          <w:p w14:paraId="39B7B20F" w14:textId="77777777" w:rsidR="004971C4" w:rsidRPr="00923E60" w:rsidRDefault="004971C4" w:rsidP="005D3C7A">
            <w:pPr>
              <w:spacing w:line="259" w:lineRule="auto"/>
              <w:rPr>
                <w:sz w:val="22"/>
                <w:szCs w:val="22"/>
              </w:rPr>
            </w:pPr>
            <w:proofErr w:type="spellStart"/>
            <w:r w:rsidRPr="00923E60">
              <w:rPr>
                <w:sz w:val="22"/>
                <w:szCs w:val="22"/>
              </w:rPr>
              <w:t>пст</w:t>
            </w:r>
            <w:proofErr w:type="spellEnd"/>
            <w:r w:rsidRPr="00923E60">
              <w:rPr>
                <w:sz w:val="22"/>
                <w:szCs w:val="22"/>
              </w:rPr>
              <w:t>. Сивомаскинский</w:t>
            </w:r>
          </w:p>
        </w:tc>
        <w:tc>
          <w:tcPr>
            <w:tcW w:w="567" w:type="pct"/>
            <w:tcBorders>
              <w:top w:val="single" w:sz="4" w:space="0" w:color="auto"/>
              <w:left w:val="single" w:sz="4" w:space="0" w:color="auto"/>
              <w:bottom w:val="single" w:sz="4" w:space="0" w:color="auto"/>
              <w:right w:val="single" w:sz="4" w:space="0" w:color="auto"/>
            </w:tcBorders>
            <w:vAlign w:val="center"/>
          </w:tcPr>
          <w:p w14:paraId="5736B979" w14:textId="77777777" w:rsidR="004971C4" w:rsidRPr="00923E60" w:rsidRDefault="004971C4" w:rsidP="00997569">
            <w:pPr>
              <w:spacing w:line="259" w:lineRule="auto"/>
              <w:jc w:val="center"/>
              <w:rPr>
                <w:sz w:val="22"/>
                <w:szCs w:val="22"/>
              </w:rPr>
            </w:pPr>
            <w:r w:rsidRPr="00923E60">
              <w:rPr>
                <w:sz w:val="22"/>
                <w:szCs w:val="22"/>
              </w:rPr>
              <w:t>5,3</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976477F" w14:textId="77777777" w:rsidR="004971C4" w:rsidRPr="00923E60" w:rsidRDefault="004971C4" w:rsidP="00997569">
            <w:pPr>
              <w:spacing w:line="259" w:lineRule="auto"/>
              <w:jc w:val="center"/>
              <w:rPr>
                <w:sz w:val="22"/>
                <w:szCs w:val="22"/>
              </w:rPr>
            </w:pPr>
            <w:r w:rsidRPr="00923E60">
              <w:rPr>
                <w:sz w:val="22"/>
                <w:szCs w:val="22"/>
              </w:rPr>
              <w:t>5,3</w:t>
            </w:r>
          </w:p>
        </w:tc>
        <w:tc>
          <w:tcPr>
            <w:tcW w:w="787" w:type="pct"/>
            <w:tcBorders>
              <w:top w:val="single" w:sz="4" w:space="0" w:color="auto"/>
              <w:left w:val="single" w:sz="4" w:space="0" w:color="auto"/>
              <w:bottom w:val="single" w:sz="4" w:space="0" w:color="auto"/>
              <w:right w:val="single" w:sz="4" w:space="0" w:color="auto"/>
            </w:tcBorders>
            <w:vAlign w:val="center"/>
          </w:tcPr>
          <w:p w14:paraId="79A1CC98" w14:textId="77777777" w:rsidR="004971C4" w:rsidRPr="00923E60" w:rsidRDefault="004971C4" w:rsidP="00997569">
            <w:pPr>
              <w:spacing w:line="259" w:lineRule="auto"/>
              <w:jc w:val="center"/>
              <w:rPr>
                <w:sz w:val="22"/>
                <w:szCs w:val="22"/>
              </w:rPr>
            </w:pPr>
            <w:r w:rsidRPr="00923E60">
              <w:rPr>
                <w:sz w:val="22"/>
                <w:szCs w:val="22"/>
              </w:rPr>
              <w:t>5,3</w:t>
            </w:r>
          </w:p>
        </w:tc>
        <w:tc>
          <w:tcPr>
            <w:tcW w:w="553" w:type="pct"/>
            <w:tcBorders>
              <w:top w:val="single" w:sz="4" w:space="0" w:color="auto"/>
              <w:left w:val="single" w:sz="4" w:space="0" w:color="auto"/>
              <w:bottom w:val="single" w:sz="4" w:space="0" w:color="auto"/>
              <w:right w:val="single" w:sz="4" w:space="0" w:color="auto"/>
            </w:tcBorders>
            <w:vAlign w:val="center"/>
          </w:tcPr>
          <w:p w14:paraId="4F32CDEB" w14:textId="77777777" w:rsidR="004971C4" w:rsidRPr="00923E60" w:rsidRDefault="004971C4" w:rsidP="00997569">
            <w:pPr>
              <w:spacing w:line="259" w:lineRule="auto"/>
              <w:jc w:val="center"/>
              <w:rPr>
                <w:sz w:val="22"/>
                <w:szCs w:val="22"/>
              </w:rPr>
            </w:pPr>
            <w:r w:rsidRPr="00923E60">
              <w:rPr>
                <w:sz w:val="22"/>
                <w:szCs w:val="22"/>
              </w:rPr>
              <w:t>5,3</w:t>
            </w:r>
          </w:p>
        </w:tc>
        <w:tc>
          <w:tcPr>
            <w:tcW w:w="809" w:type="pct"/>
            <w:tcBorders>
              <w:top w:val="single" w:sz="4" w:space="0" w:color="auto"/>
              <w:left w:val="single" w:sz="4" w:space="0" w:color="auto"/>
              <w:bottom w:val="single" w:sz="4" w:space="0" w:color="auto"/>
              <w:right w:val="single" w:sz="4" w:space="0" w:color="auto"/>
            </w:tcBorders>
            <w:shd w:val="clear" w:color="auto" w:fill="auto"/>
            <w:vAlign w:val="center"/>
          </w:tcPr>
          <w:p w14:paraId="6B127D05" w14:textId="77777777" w:rsidR="004971C4" w:rsidRPr="00923E60" w:rsidRDefault="004971C4" w:rsidP="00997569">
            <w:pPr>
              <w:spacing w:line="259" w:lineRule="auto"/>
              <w:jc w:val="center"/>
              <w:rPr>
                <w:sz w:val="22"/>
                <w:szCs w:val="22"/>
              </w:rPr>
            </w:pPr>
            <w:r w:rsidRPr="00923E60">
              <w:rPr>
                <w:sz w:val="22"/>
                <w:szCs w:val="22"/>
              </w:rPr>
              <w:t>5,3</w:t>
            </w:r>
          </w:p>
        </w:tc>
      </w:tr>
    </w:tbl>
    <w:p w14:paraId="1794BAB6" w14:textId="77777777" w:rsidR="00FE74A2" w:rsidRDefault="00FE74A2">
      <w:pPr>
        <w:rPr>
          <w:b/>
          <w:sz w:val="26"/>
          <w:szCs w:val="26"/>
        </w:rPr>
      </w:pPr>
      <w:r>
        <w:rPr>
          <w:b/>
          <w:sz w:val="26"/>
          <w:szCs w:val="26"/>
        </w:rPr>
        <w:br w:type="page"/>
      </w:r>
    </w:p>
    <w:p w14:paraId="3FCBA1C6" w14:textId="77777777" w:rsidR="00CD59D1" w:rsidRPr="00AB4F7B" w:rsidRDefault="00D04512" w:rsidP="00FF4F4A">
      <w:pPr>
        <w:pStyle w:val="2"/>
        <w:numPr>
          <w:ilvl w:val="0"/>
          <w:numId w:val="0"/>
        </w:numPr>
        <w:jc w:val="center"/>
        <w:rPr>
          <w:szCs w:val="24"/>
        </w:rPr>
      </w:pPr>
      <w:bookmarkStart w:id="7" w:name="_Toc152677993"/>
      <w:r w:rsidRPr="00AB4F7B">
        <w:rPr>
          <w:szCs w:val="24"/>
        </w:rPr>
        <w:lastRenderedPageBreak/>
        <w:t>1.1</w:t>
      </w:r>
      <w:r w:rsidR="00FE74A2" w:rsidRPr="00AB4F7B">
        <w:rPr>
          <w:szCs w:val="24"/>
        </w:rPr>
        <w:t xml:space="preserve"> </w:t>
      </w:r>
      <w:r w:rsidR="006E6E17" w:rsidRPr="00AB4F7B">
        <w:rPr>
          <w:szCs w:val="24"/>
        </w:rPr>
        <w:t>Существующие и перспективные объемы потребления тепловой энергии (мощности)</w:t>
      </w:r>
      <w:r w:rsidR="009132E9" w:rsidRPr="00AB4F7B">
        <w:rPr>
          <w:szCs w:val="24"/>
        </w:rPr>
        <w:t xml:space="preserve"> и теплоносителя с разделением по видам теплопотребления в каждом расчетном элементе территориального деления на каждом этапе</w:t>
      </w:r>
      <w:bookmarkEnd w:id="6"/>
      <w:bookmarkEnd w:id="7"/>
    </w:p>
    <w:p w14:paraId="0209F19D" w14:textId="77777777" w:rsidR="00FF4F4A" w:rsidRDefault="00FF4F4A" w:rsidP="00E63FE2">
      <w:pPr>
        <w:ind w:firstLine="709"/>
        <w:jc w:val="both"/>
      </w:pPr>
    </w:p>
    <w:p w14:paraId="5286CEDA" w14:textId="41BAA930" w:rsidR="00AB4F7B" w:rsidRDefault="00AB4F7B" w:rsidP="00E63FE2">
      <w:pPr>
        <w:ind w:firstLine="709"/>
        <w:jc w:val="both"/>
      </w:pPr>
      <w:r>
        <w:t xml:space="preserve">В настоящее время на территории </w:t>
      </w:r>
      <w:r w:rsidR="00E42538">
        <w:t>МО ГО</w:t>
      </w:r>
      <w:r>
        <w:t xml:space="preserve"> «Воркута» </w:t>
      </w:r>
      <w:r w:rsidR="00D2428D">
        <w:t xml:space="preserve">к </w:t>
      </w:r>
      <w:r w:rsidR="00D2428D">
        <w:rPr>
          <w:color w:val="1A1A1A"/>
          <w:shd w:val="clear" w:color="auto" w:fill="FFFFFF"/>
        </w:rPr>
        <w:t>объекта</w:t>
      </w:r>
      <w:r w:rsidR="00D2428D" w:rsidRPr="00A67E1E">
        <w:rPr>
          <w:color w:val="1A1A1A"/>
          <w:shd w:val="clear" w:color="auto" w:fill="FFFFFF"/>
        </w:rPr>
        <w:t>м комм</w:t>
      </w:r>
      <w:r w:rsidR="00D2428D">
        <w:rPr>
          <w:color w:val="1A1A1A"/>
          <w:shd w:val="clear" w:color="auto" w:fill="FFFFFF"/>
        </w:rPr>
        <w:t>унальной инфраструктуры,</w:t>
      </w:r>
      <w:r w:rsidR="00D2428D" w:rsidRPr="00A67E1E">
        <w:rPr>
          <w:color w:val="1A1A1A"/>
          <w:shd w:val="clear" w:color="auto" w:fill="FFFFFF"/>
        </w:rPr>
        <w:t xml:space="preserve"> необходим</w:t>
      </w:r>
      <w:r w:rsidR="00D2428D">
        <w:rPr>
          <w:color w:val="1A1A1A"/>
          <w:shd w:val="clear" w:color="auto" w:fill="FFFFFF"/>
        </w:rPr>
        <w:t>ым</w:t>
      </w:r>
      <w:r w:rsidR="00D2428D" w:rsidRPr="00A67E1E">
        <w:rPr>
          <w:color w:val="1A1A1A"/>
          <w:shd w:val="clear" w:color="auto" w:fill="FFFFFF"/>
        </w:rPr>
        <w:t xml:space="preserve"> для эксплуатации жилищного фонда</w:t>
      </w:r>
      <w:r w:rsidR="00D2428D">
        <w:rPr>
          <w:color w:val="1A1A1A"/>
          <w:shd w:val="clear" w:color="auto" w:fill="FFFFFF"/>
        </w:rPr>
        <w:t xml:space="preserve"> относятся источники тепловой энергии ООО «</w:t>
      </w:r>
      <w:proofErr w:type="spellStart"/>
      <w:r w:rsidR="00D2428D">
        <w:rPr>
          <w:color w:val="1A1A1A"/>
          <w:shd w:val="clear" w:color="auto" w:fill="FFFFFF"/>
        </w:rPr>
        <w:t>Комитеплоэнерго</w:t>
      </w:r>
      <w:proofErr w:type="spellEnd"/>
      <w:r w:rsidR="00D2428D">
        <w:rPr>
          <w:color w:val="1A1A1A"/>
          <w:shd w:val="clear" w:color="auto" w:fill="FFFFFF"/>
        </w:rPr>
        <w:t xml:space="preserve">», муниципальное </w:t>
      </w:r>
      <w:proofErr w:type="spellStart"/>
      <w:r w:rsidR="00D2428D">
        <w:rPr>
          <w:color w:val="1A1A1A"/>
          <w:shd w:val="clear" w:color="auto" w:fill="FFFFFF"/>
        </w:rPr>
        <w:t>унитапрное</w:t>
      </w:r>
      <w:proofErr w:type="spellEnd"/>
      <w:r w:rsidR="00D2428D">
        <w:rPr>
          <w:color w:val="1A1A1A"/>
          <w:shd w:val="clear" w:color="auto" w:fill="FFFFFF"/>
        </w:rPr>
        <w:t xml:space="preserve"> предприятие «Северные тепловые сети» и котельная ш. Комсомольская АО «Воркутауголь.</w:t>
      </w:r>
    </w:p>
    <w:p w14:paraId="18BA7198" w14:textId="1D141DE4" w:rsidR="00E63FE2" w:rsidRDefault="00923E60" w:rsidP="00923E60">
      <w:pPr>
        <w:ind w:firstLine="709"/>
        <w:jc w:val="both"/>
      </w:pPr>
      <w:r>
        <w:t>МУП «СТС</w:t>
      </w:r>
      <w:r w:rsidR="00E63FE2" w:rsidRPr="00923E60">
        <w:t xml:space="preserve">» </w:t>
      </w:r>
      <w:r>
        <w:rPr>
          <w:rFonts w:eastAsia="Times New Roman"/>
          <w:bCs/>
          <w:color w:val="000000"/>
          <w:lang w:eastAsia="ru-RU"/>
        </w:rPr>
        <w:t xml:space="preserve">выполнила мероприятия по </w:t>
      </w:r>
      <w:r w:rsidR="00E63FE2" w:rsidRPr="00923E60">
        <w:rPr>
          <w:rFonts w:eastAsia="Times New Roman"/>
          <w:bCs/>
          <w:color w:val="000000"/>
          <w:lang w:eastAsia="ru-RU"/>
        </w:rPr>
        <w:t>вывод</w:t>
      </w:r>
      <w:r>
        <w:rPr>
          <w:rFonts w:eastAsia="Times New Roman"/>
          <w:bCs/>
          <w:color w:val="000000"/>
          <w:lang w:eastAsia="ru-RU"/>
        </w:rPr>
        <w:t>у</w:t>
      </w:r>
      <w:r w:rsidR="00E63FE2" w:rsidRPr="00923E60">
        <w:rPr>
          <w:rFonts w:eastAsia="Times New Roman"/>
          <w:bCs/>
          <w:color w:val="000000"/>
          <w:lang w:eastAsia="ru-RU"/>
        </w:rPr>
        <w:t xml:space="preserve"> из эксплуатации котельной № 4 </w:t>
      </w:r>
      <w:proofErr w:type="spellStart"/>
      <w:r w:rsidR="00E63FE2" w:rsidRPr="00923E60">
        <w:rPr>
          <w:rFonts w:eastAsia="Times New Roman"/>
          <w:bCs/>
          <w:color w:val="000000"/>
          <w:lang w:eastAsia="ru-RU"/>
        </w:rPr>
        <w:t>мкр</w:t>
      </w:r>
      <w:proofErr w:type="spellEnd"/>
      <w:r w:rsidR="00E63FE2" w:rsidRPr="00923E60">
        <w:rPr>
          <w:rFonts w:eastAsia="Times New Roman"/>
          <w:bCs/>
          <w:color w:val="000000"/>
          <w:lang w:eastAsia="ru-RU"/>
        </w:rPr>
        <w:t>. Советский</w:t>
      </w:r>
      <w:r>
        <w:rPr>
          <w:rFonts w:eastAsia="Times New Roman"/>
          <w:bCs/>
          <w:color w:val="000000"/>
          <w:lang w:eastAsia="ru-RU"/>
        </w:rPr>
        <w:t xml:space="preserve"> в </w:t>
      </w:r>
      <w:r w:rsidR="00110F41">
        <w:rPr>
          <w:rFonts w:eastAsia="Times New Roman"/>
          <w:bCs/>
          <w:color w:val="000000"/>
          <w:lang w:eastAsia="ru-RU"/>
        </w:rPr>
        <w:t>2023</w:t>
      </w:r>
      <w:r>
        <w:rPr>
          <w:rFonts w:eastAsia="Times New Roman"/>
          <w:bCs/>
          <w:color w:val="000000"/>
          <w:lang w:eastAsia="ru-RU"/>
        </w:rPr>
        <w:t xml:space="preserve"> году. </w:t>
      </w:r>
      <w:r>
        <w:t>Теплоснабжение объектов</w:t>
      </w:r>
      <w:r w:rsidR="00E63FE2" w:rsidRPr="00923E60">
        <w:t xml:space="preserve"> водопроводного комплекса («спутник» Усинского водовода и насосная станция НС № </w:t>
      </w:r>
      <w:r w:rsidR="00110F41">
        <w:t>2</w:t>
      </w:r>
      <w:r w:rsidR="00E63FE2" w:rsidRPr="00923E60">
        <w:t xml:space="preserve"> с АБК в районе </w:t>
      </w:r>
      <w:proofErr w:type="spellStart"/>
      <w:r w:rsidR="00E63FE2" w:rsidRPr="00923E60">
        <w:t>мкр</w:t>
      </w:r>
      <w:proofErr w:type="spellEnd"/>
      <w:r w:rsidR="00E63FE2" w:rsidRPr="00923E60">
        <w:t>. Советский)</w:t>
      </w:r>
      <w:r>
        <w:t xml:space="preserve"> с октября 2023 года осуществляется от модульной котельной ПУВ, работающей на твердом топливе.</w:t>
      </w:r>
    </w:p>
    <w:p w14:paraId="43A48A04" w14:textId="77777777" w:rsidR="00E63FE2" w:rsidRPr="004B7F1D" w:rsidRDefault="004B7F1D" w:rsidP="00FE74A2">
      <w:pPr>
        <w:ind w:firstLine="709"/>
        <w:jc w:val="both"/>
      </w:pPr>
      <w:r w:rsidRPr="004B7F1D">
        <w:rPr>
          <w:rFonts w:eastAsia="Times New Roman"/>
          <w:bCs/>
          <w:color w:val="000000"/>
          <w:lang w:eastAsia="ru-RU"/>
        </w:rPr>
        <w:t>Прогнозы изменения объемов потребл</w:t>
      </w:r>
      <w:r w:rsidR="00923E60">
        <w:rPr>
          <w:rFonts w:eastAsia="Times New Roman"/>
          <w:bCs/>
          <w:color w:val="000000"/>
          <w:lang w:eastAsia="ru-RU"/>
        </w:rPr>
        <w:t>ения тепловой энергии</w:t>
      </w:r>
      <w:r>
        <w:rPr>
          <w:rFonts w:eastAsia="Times New Roman"/>
          <w:bCs/>
          <w:color w:val="000000"/>
          <w:lang w:eastAsia="ru-RU"/>
        </w:rPr>
        <w:t xml:space="preserve"> представлены в таблиц</w:t>
      </w:r>
      <w:r w:rsidR="00E92F6D">
        <w:rPr>
          <w:rFonts w:eastAsia="Times New Roman"/>
          <w:bCs/>
          <w:color w:val="000000"/>
          <w:lang w:eastAsia="ru-RU"/>
        </w:rPr>
        <w:t>е</w:t>
      </w:r>
      <w:r>
        <w:rPr>
          <w:rFonts w:eastAsia="Times New Roman"/>
          <w:bCs/>
          <w:color w:val="000000"/>
          <w:lang w:eastAsia="ru-RU"/>
        </w:rPr>
        <w:t xml:space="preserve"> 1.3.</w:t>
      </w:r>
    </w:p>
    <w:p w14:paraId="1A4FA554" w14:textId="77777777" w:rsidR="004B7F1D" w:rsidRPr="004B7F1D" w:rsidRDefault="004B7F1D" w:rsidP="004B7F1D">
      <w:pPr>
        <w:jc w:val="right"/>
      </w:pPr>
      <w:r w:rsidRPr="004B7F1D">
        <w:t>Таблица 1.3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
        <w:gridCol w:w="8"/>
        <w:gridCol w:w="3579"/>
        <w:gridCol w:w="693"/>
        <w:gridCol w:w="1432"/>
        <w:gridCol w:w="1248"/>
        <w:gridCol w:w="1281"/>
        <w:gridCol w:w="1417"/>
      </w:tblGrid>
      <w:tr w:rsidR="006B36E6" w:rsidRPr="004B7F1D" w14:paraId="105A6CB3" w14:textId="77777777" w:rsidTr="0008492D">
        <w:trPr>
          <w:trHeight w:val="266"/>
          <w:tblHeader/>
        </w:trPr>
        <w:tc>
          <w:tcPr>
            <w:tcW w:w="264" w:type="pct"/>
            <w:shd w:val="clear" w:color="auto" w:fill="auto"/>
            <w:vAlign w:val="center"/>
            <w:hideMark/>
          </w:tcPr>
          <w:p w14:paraId="7C86543D" w14:textId="77777777" w:rsidR="005F7047" w:rsidRPr="004B7F1D" w:rsidRDefault="005F7047" w:rsidP="004B7F1D">
            <w:pPr>
              <w:jc w:val="center"/>
              <w:rPr>
                <w:rFonts w:eastAsia="Times New Roman"/>
                <w:color w:val="000000"/>
                <w:sz w:val="22"/>
                <w:szCs w:val="22"/>
                <w:lang w:eastAsia="ru-RU"/>
              </w:rPr>
            </w:pPr>
            <w:r w:rsidRPr="004B7F1D">
              <w:rPr>
                <w:rFonts w:eastAsia="Times New Roman"/>
                <w:color w:val="000000"/>
                <w:sz w:val="22"/>
                <w:szCs w:val="22"/>
                <w:lang w:eastAsia="ru-RU"/>
              </w:rPr>
              <w:t>№ п/п</w:t>
            </w:r>
          </w:p>
        </w:tc>
        <w:tc>
          <w:tcPr>
            <w:tcW w:w="1759" w:type="pct"/>
            <w:gridSpan w:val="2"/>
            <w:shd w:val="clear" w:color="auto" w:fill="auto"/>
            <w:vAlign w:val="center"/>
            <w:hideMark/>
          </w:tcPr>
          <w:p w14:paraId="485AA85D" w14:textId="77777777" w:rsidR="005F7047" w:rsidRPr="004B7F1D" w:rsidRDefault="005F7047" w:rsidP="004B7F1D">
            <w:pPr>
              <w:jc w:val="center"/>
              <w:rPr>
                <w:rFonts w:eastAsia="Times New Roman"/>
                <w:color w:val="000000"/>
                <w:sz w:val="22"/>
                <w:szCs w:val="22"/>
                <w:lang w:eastAsia="ru-RU"/>
              </w:rPr>
            </w:pPr>
            <w:r w:rsidRPr="004B7F1D">
              <w:rPr>
                <w:rFonts w:eastAsia="Times New Roman"/>
                <w:color w:val="000000"/>
                <w:sz w:val="22"/>
                <w:szCs w:val="22"/>
                <w:lang w:eastAsia="ru-RU"/>
              </w:rPr>
              <w:t xml:space="preserve">Наименование </w:t>
            </w:r>
            <w:r>
              <w:rPr>
                <w:rFonts w:eastAsia="Times New Roman"/>
                <w:color w:val="000000"/>
                <w:sz w:val="22"/>
                <w:szCs w:val="22"/>
                <w:lang w:eastAsia="ru-RU"/>
              </w:rPr>
              <w:t>теплоисточника</w:t>
            </w:r>
          </w:p>
        </w:tc>
        <w:tc>
          <w:tcPr>
            <w:tcW w:w="340" w:type="pct"/>
            <w:shd w:val="clear" w:color="auto" w:fill="auto"/>
            <w:vAlign w:val="center"/>
            <w:hideMark/>
          </w:tcPr>
          <w:p w14:paraId="58F9C988" w14:textId="77777777" w:rsidR="006B36E6" w:rsidRDefault="005F7047" w:rsidP="004B7F1D">
            <w:pPr>
              <w:jc w:val="center"/>
              <w:rPr>
                <w:rFonts w:eastAsia="Times New Roman"/>
                <w:color w:val="000000"/>
                <w:sz w:val="20"/>
                <w:szCs w:val="20"/>
                <w:lang w:eastAsia="ru-RU"/>
              </w:rPr>
            </w:pPr>
            <w:r w:rsidRPr="005F7047">
              <w:rPr>
                <w:rFonts w:eastAsia="Times New Roman"/>
                <w:color w:val="000000"/>
                <w:sz w:val="20"/>
                <w:szCs w:val="20"/>
                <w:lang w:eastAsia="ru-RU"/>
              </w:rPr>
              <w:t>Ед.</w:t>
            </w:r>
          </w:p>
          <w:p w14:paraId="01B546C5" w14:textId="77777777" w:rsidR="005F7047" w:rsidRPr="005F7047" w:rsidRDefault="005F7047" w:rsidP="004B7F1D">
            <w:pPr>
              <w:jc w:val="center"/>
              <w:rPr>
                <w:rFonts w:eastAsia="Times New Roman"/>
                <w:color w:val="000000"/>
                <w:sz w:val="20"/>
                <w:szCs w:val="20"/>
                <w:lang w:eastAsia="ru-RU"/>
              </w:rPr>
            </w:pPr>
            <w:r w:rsidRPr="005F7047">
              <w:rPr>
                <w:rFonts w:eastAsia="Times New Roman"/>
                <w:color w:val="000000"/>
                <w:sz w:val="20"/>
                <w:szCs w:val="20"/>
                <w:lang w:eastAsia="ru-RU"/>
              </w:rPr>
              <w:t>изм.</w:t>
            </w:r>
          </w:p>
        </w:tc>
        <w:tc>
          <w:tcPr>
            <w:tcW w:w="702" w:type="pct"/>
            <w:shd w:val="clear" w:color="auto" w:fill="auto"/>
            <w:vAlign w:val="center"/>
          </w:tcPr>
          <w:p w14:paraId="2268974F" w14:textId="77777777" w:rsidR="005F7047" w:rsidRPr="004B7F1D" w:rsidRDefault="005F7047" w:rsidP="006B36E6">
            <w:pPr>
              <w:ind w:firstLine="64"/>
              <w:jc w:val="center"/>
              <w:rPr>
                <w:rFonts w:eastAsia="Times New Roman"/>
                <w:color w:val="000000"/>
                <w:sz w:val="22"/>
                <w:szCs w:val="22"/>
                <w:lang w:eastAsia="ru-RU"/>
              </w:rPr>
            </w:pPr>
            <w:r w:rsidRPr="004B7F1D">
              <w:rPr>
                <w:rFonts w:eastAsia="Times New Roman"/>
                <w:color w:val="000000"/>
                <w:sz w:val="22"/>
                <w:szCs w:val="22"/>
                <w:lang w:eastAsia="ru-RU"/>
              </w:rPr>
              <w:t>2022 факт</w:t>
            </w:r>
          </w:p>
        </w:tc>
        <w:tc>
          <w:tcPr>
            <w:tcW w:w="612" w:type="pct"/>
            <w:shd w:val="clear" w:color="auto" w:fill="auto"/>
            <w:vAlign w:val="center"/>
          </w:tcPr>
          <w:p w14:paraId="21817DD5" w14:textId="77777777" w:rsidR="005F7047" w:rsidRPr="004B7F1D" w:rsidRDefault="005F7047" w:rsidP="004B7F1D">
            <w:pPr>
              <w:jc w:val="center"/>
              <w:rPr>
                <w:rFonts w:eastAsia="Times New Roman"/>
                <w:color w:val="000000"/>
                <w:sz w:val="22"/>
                <w:szCs w:val="22"/>
                <w:lang w:eastAsia="ru-RU"/>
              </w:rPr>
            </w:pPr>
            <w:r w:rsidRPr="004B7F1D">
              <w:rPr>
                <w:rFonts w:eastAsia="Times New Roman"/>
                <w:color w:val="000000"/>
                <w:sz w:val="22"/>
                <w:szCs w:val="22"/>
                <w:lang w:eastAsia="ru-RU"/>
              </w:rPr>
              <w:t>2023</w:t>
            </w:r>
          </w:p>
        </w:tc>
        <w:tc>
          <w:tcPr>
            <w:tcW w:w="628" w:type="pct"/>
            <w:shd w:val="clear" w:color="auto" w:fill="auto"/>
            <w:vAlign w:val="center"/>
          </w:tcPr>
          <w:p w14:paraId="7FC50D78" w14:textId="77777777" w:rsidR="005F7047" w:rsidRPr="004B7F1D" w:rsidRDefault="005F7047" w:rsidP="004B7F1D">
            <w:pPr>
              <w:jc w:val="center"/>
              <w:rPr>
                <w:rFonts w:eastAsia="Times New Roman"/>
                <w:color w:val="000000"/>
                <w:sz w:val="22"/>
                <w:szCs w:val="22"/>
                <w:lang w:eastAsia="ru-RU"/>
              </w:rPr>
            </w:pPr>
            <w:r w:rsidRPr="004B7F1D">
              <w:rPr>
                <w:rFonts w:eastAsia="Times New Roman"/>
                <w:color w:val="000000"/>
                <w:sz w:val="22"/>
                <w:szCs w:val="22"/>
                <w:lang w:eastAsia="ru-RU"/>
              </w:rPr>
              <w:t>2024</w:t>
            </w:r>
          </w:p>
        </w:tc>
        <w:tc>
          <w:tcPr>
            <w:tcW w:w="695" w:type="pct"/>
            <w:shd w:val="clear" w:color="auto" w:fill="auto"/>
            <w:vAlign w:val="center"/>
          </w:tcPr>
          <w:p w14:paraId="45A2C488" w14:textId="0B6B51A3" w:rsidR="005F7047" w:rsidRPr="004B7F1D" w:rsidRDefault="005F7047" w:rsidP="004B7F1D">
            <w:pPr>
              <w:jc w:val="center"/>
              <w:rPr>
                <w:rFonts w:eastAsia="Times New Roman"/>
                <w:color w:val="000000"/>
                <w:sz w:val="22"/>
                <w:szCs w:val="22"/>
                <w:lang w:eastAsia="ru-RU"/>
              </w:rPr>
            </w:pPr>
            <w:r w:rsidRPr="004B7F1D">
              <w:rPr>
                <w:rFonts w:eastAsia="Times New Roman"/>
                <w:color w:val="000000"/>
                <w:sz w:val="22"/>
                <w:szCs w:val="22"/>
                <w:lang w:eastAsia="ru-RU"/>
              </w:rPr>
              <w:t>2025</w:t>
            </w:r>
            <w:r>
              <w:rPr>
                <w:rFonts w:eastAsia="Times New Roman"/>
                <w:color w:val="000000"/>
                <w:sz w:val="22"/>
                <w:szCs w:val="22"/>
                <w:lang w:eastAsia="ru-RU"/>
              </w:rPr>
              <w:t>-20</w:t>
            </w:r>
            <w:r w:rsidR="00110F41">
              <w:rPr>
                <w:rFonts w:eastAsia="Times New Roman"/>
                <w:color w:val="000000"/>
                <w:sz w:val="22"/>
                <w:szCs w:val="22"/>
                <w:lang w:eastAsia="ru-RU"/>
              </w:rPr>
              <w:t>39</w:t>
            </w:r>
          </w:p>
        </w:tc>
      </w:tr>
      <w:tr w:rsidR="005F7047" w:rsidRPr="004B7F1D" w14:paraId="069E580F" w14:textId="77777777" w:rsidTr="0008492D">
        <w:trPr>
          <w:trHeight w:val="266"/>
        </w:trPr>
        <w:tc>
          <w:tcPr>
            <w:tcW w:w="5000" w:type="pct"/>
            <w:gridSpan w:val="8"/>
            <w:shd w:val="clear" w:color="auto" w:fill="auto"/>
            <w:noWrap/>
            <w:vAlign w:val="center"/>
          </w:tcPr>
          <w:p w14:paraId="7808D9F4" w14:textId="77777777" w:rsidR="005F7047" w:rsidRPr="005F7047" w:rsidRDefault="005F7047" w:rsidP="006B36E6">
            <w:pPr>
              <w:jc w:val="center"/>
              <w:rPr>
                <w:sz w:val="22"/>
                <w:szCs w:val="22"/>
              </w:rPr>
            </w:pPr>
            <w:r w:rsidRPr="005F7047">
              <w:rPr>
                <w:b/>
              </w:rPr>
              <w:t>ООО «</w:t>
            </w:r>
            <w:proofErr w:type="spellStart"/>
            <w:r w:rsidRPr="005F7047">
              <w:rPr>
                <w:b/>
              </w:rPr>
              <w:t>Комитеплоэнерго</w:t>
            </w:r>
            <w:proofErr w:type="spellEnd"/>
            <w:r w:rsidRPr="005F7047">
              <w:rPr>
                <w:b/>
              </w:rPr>
              <w:t>»</w:t>
            </w:r>
          </w:p>
        </w:tc>
      </w:tr>
      <w:tr w:rsidR="0008492D" w:rsidRPr="004B7F1D" w14:paraId="1C9A6AC3" w14:textId="77777777" w:rsidTr="0008492D">
        <w:trPr>
          <w:trHeight w:val="266"/>
        </w:trPr>
        <w:tc>
          <w:tcPr>
            <w:tcW w:w="264" w:type="pct"/>
            <w:shd w:val="clear" w:color="auto" w:fill="auto"/>
            <w:noWrap/>
            <w:vAlign w:val="center"/>
          </w:tcPr>
          <w:p w14:paraId="03A4F904" w14:textId="77777777" w:rsidR="0008492D" w:rsidRPr="004B7F1D" w:rsidRDefault="0008492D" w:rsidP="0008492D">
            <w:pPr>
              <w:jc w:val="center"/>
              <w:rPr>
                <w:rFonts w:eastAsia="Times New Roman"/>
                <w:bCs/>
                <w:color w:val="000000"/>
                <w:sz w:val="22"/>
                <w:szCs w:val="22"/>
                <w:lang w:eastAsia="ru-RU"/>
              </w:rPr>
            </w:pPr>
            <w:r w:rsidRPr="004B7F1D">
              <w:rPr>
                <w:rFonts w:eastAsia="Times New Roman"/>
                <w:bCs/>
                <w:color w:val="000000"/>
                <w:sz w:val="22"/>
                <w:szCs w:val="22"/>
                <w:lang w:eastAsia="ru-RU"/>
              </w:rPr>
              <w:t>1</w:t>
            </w:r>
          </w:p>
        </w:tc>
        <w:tc>
          <w:tcPr>
            <w:tcW w:w="1759" w:type="pct"/>
            <w:gridSpan w:val="2"/>
            <w:shd w:val="clear" w:color="auto" w:fill="auto"/>
            <w:vAlign w:val="center"/>
          </w:tcPr>
          <w:p w14:paraId="6AF1BF74" w14:textId="77777777" w:rsidR="0008492D" w:rsidRPr="004B7F1D" w:rsidRDefault="0008492D" w:rsidP="0008492D">
            <w:pPr>
              <w:rPr>
                <w:rFonts w:eastAsia="Times New Roman"/>
                <w:bCs/>
                <w:color w:val="000000"/>
                <w:sz w:val="22"/>
                <w:szCs w:val="22"/>
                <w:lang w:eastAsia="ru-RU"/>
              </w:rPr>
            </w:pPr>
            <w:r w:rsidRPr="004B7F1D">
              <w:rPr>
                <w:rFonts w:eastAsia="Times New Roman"/>
                <w:bCs/>
                <w:color w:val="000000"/>
                <w:sz w:val="22"/>
                <w:szCs w:val="22"/>
                <w:lang w:eastAsia="ru-RU"/>
              </w:rPr>
              <w:t>ЦВК</w:t>
            </w:r>
          </w:p>
        </w:tc>
        <w:tc>
          <w:tcPr>
            <w:tcW w:w="340" w:type="pct"/>
            <w:shd w:val="clear" w:color="auto" w:fill="auto"/>
            <w:noWrap/>
            <w:vAlign w:val="center"/>
          </w:tcPr>
          <w:p w14:paraId="574ABD66" w14:textId="77777777" w:rsidR="0008492D" w:rsidRPr="005F7047" w:rsidRDefault="0008492D" w:rsidP="0008492D">
            <w:pPr>
              <w:jc w:val="center"/>
              <w:rPr>
                <w:rFonts w:eastAsia="Times New Roman"/>
                <w:bCs/>
                <w:color w:val="000000"/>
                <w:sz w:val="20"/>
                <w:szCs w:val="20"/>
                <w:lang w:eastAsia="ru-RU"/>
              </w:rPr>
            </w:pPr>
            <w:r w:rsidRPr="005F7047">
              <w:rPr>
                <w:rFonts w:eastAsia="Times New Roman"/>
                <w:bCs/>
                <w:color w:val="000000"/>
                <w:sz w:val="20"/>
                <w:szCs w:val="20"/>
                <w:lang w:eastAsia="ru-RU"/>
              </w:rPr>
              <w:t>Гкал</w:t>
            </w:r>
          </w:p>
        </w:tc>
        <w:tc>
          <w:tcPr>
            <w:tcW w:w="702" w:type="pct"/>
            <w:shd w:val="clear" w:color="auto" w:fill="auto"/>
            <w:noWrap/>
          </w:tcPr>
          <w:p w14:paraId="6950E06C" w14:textId="2AD842C4" w:rsidR="0008492D" w:rsidRPr="0008492D" w:rsidRDefault="0008492D" w:rsidP="0008492D">
            <w:pPr>
              <w:jc w:val="center"/>
              <w:rPr>
                <w:sz w:val="20"/>
                <w:szCs w:val="20"/>
              </w:rPr>
            </w:pPr>
            <w:r>
              <w:rPr>
                <w:sz w:val="20"/>
                <w:szCs w:val="20"/>
              </w:rPr>
              <w:t>1 030 537</w:t>
            </w:r>
          </w:p>
        </w:tc>
        <w:tc>
          <w:tcPr>
            <w:tcW w:w="612" w:type="pct"/>
            <w:shd w:val="clear" w:color="auto" w:fill="auto"/>
          </w:tcPr>
          <w:p w14:paraId="5EBE7E6D" w14:textId="2AC89A82" w:rsidR="0008492D" w:rsidRPr="004B2751" w:rsidRDefault="0008492D" w:rsidP="0008492D">
            <w:pPr>
              <w:jc w:val="center"/>
              <w:rPr>
                <w:sz w:val="20"/>
                <w:szCs w:val="20"/>
              </w:rPr>
            </w:pPr>
            <w:r>
              <w:rPr>
                <w:sz w:val="20"/>
                <w:szCs w:val="20"/>
              </w:rPr>
              <w:t>1 041 759</w:t>
            </w:r>
          </w:p>
        </w:tc>
        <w:tc>
          <w:tcPr>
            <w:tcW w:w="628" w:type="pct"/>
            <w:shd w:val="clear" w:color="auto" w:fill="auto"/>
            <w:noWrap/>
            <w:vAlign w:val="center"/>
          </w:tcPr>
          <w:p w14:paraId="4D050AB7" w14:textId="61F75F0F" w:rsidR="0008492D" w:rsidRPr="004B2751" w:rsidRDefault="0008492D" w:rsidP="0008492D">
            <w:pPr>
              <w:jc w:val="center"/>
              <w:rPr>
                <w:sz w:val="20"/>
                <w:szCs w:val="20"/>
              </w:rPr>
            </w:pPr>
            <w:r>
              <w:rPr>
                <w:sz w:val="20"/>
                <w:szCs w:val="20"/>
              </w:rPr>
              <w:t>1 042 613,40</w:t>
            </w:r>
          </w:p>
        </w:tc>
        <w:tc>
          <w:tcPr>
            <w:tcW w:w="695" w:type="pct"/>
            <w:shd w:val="clear" w:color="auto" w:fill="auto"/>
            <w:noWrap/>
            <w:vAlign w:val="center"/>
          </w:tcPr>
          <w:p w14:paraId="5578F6A1" w14:textId="56A5BB65" w:rsidR="0008492D" w:rsidRPr="004B2751" w:rsidRDefault="0008492D" w:rsidP="0008492D">
            <w:pPr>
              <w:jc w:val="center"/>
              <w:rPr>
                <w:sz w:val="20"/>
                <w:szCs w:val="20"/>
              </w:rPr>
            </w:pPr>
            <w:r>
              <w:rPr>
                <w:sz w:val="20"/>
                <w:szCs w:val="20"/>
              </w:rPr>
              <w:t>1 042 613,40</w:t>
            </w:r>
          </w:p>
        </w:tc>
      </w:tr>
      <w:tr w:rsidR="000B3992" w:rsidRPr="004B7F1D" w14:paraId="38824680" w14:textId="77777777" w:rsidTr="0008492D">
        <w:trPr>
          <w:trHeight w:val="266"/>
        </w:trPr>
        <w:tc>
          <w:tcPr>
            <w:tcW w:w="264" w:type="pct"/>
            <w:shd w:val="clear" w:color="auto" w:fill="auto"/>
            <w:noWrap/>
            <w:vAlign w:val="center"/>
          </w:tcPr>
          <w:p w14:paraId="6AFE805F" w14:textId="77777777" w:rsidR="000B3992" w:rsidRPr="004B7F1D" w:rsidRDefault="000B3992" w:rsidP="004B7F1D">
            <w:pPr>
              <w:jc w:val="center"/>
              <w:rPr>
                <w:rFonts w:eastAsia="Times New Roman"/>
                <w:color w:val="000000"/>
                <w:sz w:val="22"/>
                <w:szCs w:val="22"/>
                <w:lang w:eastAsia="ru-RU"/>
              </w:rPr>
            </w:pPr>
          </w:p>
        </w:tc>
        <w:tc>
          <w:tcPr>
            <w:tcW w:w="1759" w:type="pct"/>
            <w:gridSpan w:val="2"/>
            <w:shd w:val="clear" w:color="auto" w:fill="auto"/>
            <w:noWrap/>
            <w:vAlign w:val="center"/>
            <w:hideMark/>
          </w:tcPr>
          <w:p w14:paraId="408FABEE" w14:textId="77777777" w:rsidR="000B3992" w:rsidRPr="00C151CD" w:rsidRDefault="000B3992" w:rsidP="004B7F1D">
            <w:pPr>
              <w:jc w:val="right"/>
              <w:rPr>
                <w:rFonts w:eastAsia="Times New Roman"/>
                <w:color w:val="000000"/>
                <w:sz w:val="20"/>
                <w:szCs w:val="20"/>
                <w:lang w:eastAsia="ru-RU"/>
              </w:rPr>
            </w:pPr>
            <w:r w:rsidRPr="00C151CD">
              <w:rPr>
                <w:rFonts w:eastAsia="Times New Roman"/>
                <w:color w:val="000000"/>
                <w:sz w:val="20"/>
                <w:szCs w:val="20"/>
                <w:lang w:eastAsia="ru-RU"/>
              </w:rPr>
              <w:t>отопление и вентиляция</w:t>
            </w:r>
          </w:p>
        </w:tc>
        <w:tc>
          <w:tcPr>
            <w:tcW w:w="340" w:type="pct"/>
            <w:shd w:val="clear" w:color="auto" w:fill="auto"/>
            <w:noWrap/>
            <w:vAlign w:val="center"/>
            <w:hideMark/>
          </w:tcPr>
          <w:p w14:paraId="62C3A732" w14:textId="77777777" w:rsidR="000B3992" w:rsidRPr="005F7047" w:rsidRDefault="000B3992" w:rsidP="004B7F1D">
            <w:pPr>
              <w:jc w:val="center"/>
              <w:rPr>
                <w:rFonts w:eastAsia="Times New Roman"/>
                <w:color w:val="000000"/>
                <w:sz w:val="20"/>
                <w:szCs w:val="20"/>
                <w:lang w:eastAsia="ru-RU"/>
              </w:rPr>
            </w:pPr>
            <w:r w:rsidRPr="005F7047">
              <w:rPr>
                <w:rFonts w:eastAsia="Times New Roman"/>
                <w:color w:val="000000"/>
                <w:sz w:val="20"/>
                <w:szCs w:val="20"/>
                <w:lang w:eastAsia="ru-RU"/>
              </w:rPr>
              <w:t>Гкал</w:t>
            </w:r>
          </w:p>
        </w:tc>
        <w:tc>
          <w:tcPr>
            <w:tcW w:w="702" w:type="pct"/>
            <w:shd w:val="clear" w:color="auto" w:fill="auto"/>
            <w:noWrap/>
          </w:tcPr>
          <w:p w14:paraId="06F20BEC" w14:textId="7180CD8F" w:rsidR="000B3992" w:rsidRPr="004B2751" w:rsidRDefault="0008492D" w:rsidP="003E3355">
            <w:pPr>
              <w:jc w:val="center"/>
              <w:rPr>
                <w:sz w:val="20"/>
                <w:szCs w:val="20"/>
              </w:rPr>
            </w:pPr>
            <w:r>
              <w:rPr>
                <w:sz w:val="20"/>
                <w:szCs w:val="20"/>
              </w:rPr>
              <w:t>981 793</w:t>
            </w:r>
          </w:p>
        </w:tc>
        <w:tc>
          <w:tcPr>
            <w:tcW w:w="612" w:type="pct"/>
            <w:shd w:val="clear" w:color="auto" w:fill="auto"/>
          </w:tcPr>
          <w:p w14:paraId="0EC01FA6" w14:textId="2F9821FC" w:rsidR="000B3992" w:rsidRPr="004B2751" w:rsidRDefault="0008492D" w:rsidP="003E3355">
            <w:pPr>
              <w:jc w:val="center"/>
              <w:rPr>
                <w:sz w:val="20"/>
                <w:szCs w:val="20"/>
              </w:rPr>
            </w:pPr>
            <w:r>
              <w:rPr>
                <w:sz w:val="20"/>
                <w:szCs w:val="20"/>
              </w:rPr>
              <w:t>992 484</w:t>
            </w:r>
          </w:p>
        </w:tc>
        <w:tc>
          <w:tcPr>
            <w:tcW w:w="628" w:type="pct"/>
            <w:shd w:val="clear" w:color="auto" w:fill="auto"/>
            <w:noWrap/>
          </w:tcPr>
          <w:p w14:paraId="7B8ADEA5" w14:textId="5194A399" w:rsidR="000B3992" w:rsidRPr="004B2751" w:rsidRDefault="0008492D" w:rsidP="003E3355">
            <w:pPr>
              <w:jc w:val="center"/>
              <w:rPr>
                <w:sz w:val="20"/>
                <w:szCs w:val="20"/>
              </w:rPr>
            </w:pPr>
            <w:r>
              <w:rPr>
                <w:sz w:val="20"/>
                <w:szCs w:val="20"/>
              </w:rPr>
              <w:t>993 297,40</w:t>
            </w:r>
          </w:p>
        </w:tc>
        <w:tc>
          <w:tcPr>
            <w:tcW w:w="695" w:type="pct"/>
            <w:shd w:val="clear" w:color="auto" w:fill="auto"/>
            <w:noWrap/>
          </w:tcPr>
          <w:p w14:paraId="198C5AC0" w14:textId="782989CF" w:rsidR="000B3992" w:rsidRPr="004B2751" w:rsidRDefault="0008492D" w:rsidP="003E3355">
            <w:pPr>
              <w:jc w:val="center"/>
              <w:rPr>
                <w:sz w:val="20"/>
                <w:szCs w:val="20"/>
              </w:rPr>
            </w:pPr>
            <w:r>
              <w:rPr>
                <w:sz w:val="20"/>
                <w:szCs w:val="20"/>
              </w:rPr>
              <w:t>993 297,40</w:t>
            </w:r>
          </w:p>
        </w:tc>
      </w:tr>
      <w:tr w:rsidR="000B3992" w:rsidRPr="004B7F1D" w14:paraId="501B34E2" w14:textId="77777777" w:rsidTr="0008492D">
        <w:trPr>
          <w:trHeight w:val="252"/>
        </w:trPr>
        <w:tc>
          <w:tcPr>
            <w:tcW w:w="264" w:type="pct"/>
            <w:shd w:val="clear" w:color="auto" w:fill="auto"/>
            <w:noWrap/>
            <w:vAlign w:val="center"/>
          </w:tcPr>
          <w:p w14:paraId="78D772AA" w14:textId="77777777" w:rsidR="000B3992" w:rsidRPr="004B7F1D" w:rsidRDefault="000B3992" w:rsidP="004B7F1D">
            <w:pPr>
              <w:jc w:val="center"/>
              <w:rPr>
                <w:rFonts w:eastAsia="Times New Roman"/>
                <w:color w:val="000000"/>
                <w:sz w:val="22"/>
                <w:szCs w:val="22"/>
                <w:lang w:eastAsia="ru-RU"/>
              </w:rPr>
            </w:pPr>
          </w:p>
        </w:tc>
        <w:tc>
          <w:tcPr>
            <w:tcW w:w="1759" w:type="pct"/>
            <w:gridSpan w:val="2"/>
            <w:shd w:val="clear" w:color="auto" w:fill="auto"/>
            <w:noWrap/>
            <w:vAlign w:val="center"/>
            <w:hideMark/>
          </w:tcPr>
          <w:p w14:paraId="7C56DF9C" w14:textId="77777777" w:rsidR="000B3992" w:rsidRPr="00C151CD" w:rsidRDefault="000B3992" w:rsidP="004B7F1D">
            <w:pPr>
              <w:jc w:val="right"/>
              <w:rPr>
                <w:rFonts w:eastAsia="Times New Roman"/>
                <w:color w:val="000000"/>
                <w:sz w:val="20"/>
                <w:szCs w:val="20"/>
                <w:lang w:eastAsia="ru-RU"/>
              </w:rPr>
            </w:pPr>
            <w:r w:rsidRPr="00C151CD">
              <w:rPr>
                <w:rFonts w:eastAsia="Times New Roman"/>
                <w:color w:val="000000"/>
                <w:sz w:val="20"/>
                <w:szCs w:val="20"/>
                <w:lang w:eastAsia="ru-RU"/>
              </w:rPr>
              <w:t>ГВС</w:t>
            </w:r>
          </w:p>
        </w:tc>
        <w:tc>
          <w:tcPr>
            <w:tcW w:w="340" w:type="pct"/>
            <w:shd w:val="clear" w:color="auto" w:fill="auto"/>
            <w:noWrap/>
            <w:vAlign w:val="center"/>
            <w:hideMark/>
          </w:tcPr>
          <w:p w14:paraId="2BCD6D9E" w14:textId="77777777" w:rsidR="000B3992" w:rsidRPr="005F7047" w:rsidRDefault="000B3992" w:rsidP="004B7F1D">
            <w:pPr>
              <w:jc w:val="center"/>
              <w:rPr>
                <w:rFonts w:eastAsia="Times New Roman"/>
                <w:color w:val="000000"/>
                <w:sz w:val="20"/>
                <w:szCs w:val="20"/>
                <w:lang w:eastAsia="ru-RU"/>
              </w:rPr>
            </w:pPr>
            <w:r w:rsidRPr="005F7047">
              <w:rPr>
                <w:rFonts w:eastAsia="Times New Roman"/>
                <w:color w:val="000000"/>
                <w:sz w:val="20"/>
                <w:szCs w:val="20"/>
                <w:lang w:eastAsia="ru-RU"/>
              </w:rPr>
              <w:t>Гкал</w:t>
            </w:r>
          </w:p>
        </w:tc>
        <w:tc>
          <w:tcPr>
            <w:tcW w:w="702" w:type="pct"/>
            <w:shd w:val="clear" w:color="auto" w:fill="auto"/>
            <w:noWrap/>
          </w:tcPr>
          <w:p w14:paraId="02F30950" w14:textId="3A90FA24" w:rsidR="000B3992" w:rsidRPr="004B2751" w:rsidRDefault="0008492D" w:rsidP="000B3992">
            <w:pPr>
              <w:jc w:val="center"/>
              <w:rPr>
                <w:sz w:val="20"/>
                <w:szCs w:val="20"/>
              </w:rPr>
            </w:pPr>
            <w:r>
              <w:rPr>
                <w:sz w:val="20"/>
                <w:szCs w:val="20"/>
              </w:rPr>
              <w:t>48 744</w:t>
            </w:r>
          </w:p>
        </w:tc>
        <w:tc>
          <w:tcPr>
            <w:tcW w:w="612" w:type="pct"/>
            <w:shd w:val="clear" w:color="auto" w:fill="auto"/>
          </w:tcPr>
          <w:p w14:paraId="40B8FD68" w14:textId="28AA1549" w:rsidR="000B3992" w:rsidRPr="004B2751" w:rsidRDefault="0008492D" w:rsidP="003E3355">
            <w:pPr>
              <w:jc w:val="center"/>
              <w:rPr>
                <w:sz w:val="20"/>
                <w:szCs w:val="20"/>
              </w:rPr>
            </w:pPr>
            <w:r>
              <w:rPr>
                <w:sz w:val="20"/>
                <w:szCs w:val="20"/>
              </w:rPr>
              <w:t>49 275</w:t>
            </w:r>
          </w:p>
        </w:tc>
        <w:tc>
          <w:tcPr>
            <w:tcW w:w="628" w:type="pct"/>
            <w:shd w:val="clear" w:color="auto" w:fill="auto"/>
            <w:noWrap/>
          </w:tcPr>
          <w:p w14:paraId="13DE533B" w14:textId="7EEA6D8D" w:rsidR="000B3992" w:rsidRPr="004B2751" w:rsidRDefault="0008492D" w:rsidP="003E3355">
            <w:pPr>
              <w:jc w:val="center"/>
              <w:rPr>
                <w:sz w:val="20"/>
                <w:szCs w:val="20"/>
              </w:rPr>
            </w:pPr>
            <w:r>
              <w:rPr>
                <w:sz w:val="20"/>
                <w:szCs w:val="20"/>
              </w:rPr>
              <w:t>49 316</w:t>
            </w:r>
          </w:p>
        </w:tc>
        <w:tc>
          <w:tcPr>
            <w:tcW w:w="695" w:type="pct"/>
            <w:shd w:val="clear" w:color="auto" w:fill="auto"/>
            <w:noWrap/>
          </w:tcPr>
          <w:p w14:paraId="532BBDBF" w14:textId="71B3DD11" w:rsidR="000B3992" w:rsidRPr="004B2751" w:rsidRDefault="0008492D" w:rsidP="003E3355">
            <w:pPr>
              <w:jc w:val="center"/>
              <w:rPr>
                <w:sz w:val="20"/>
                <w:szCs w:val="20"/>
              </w:rPr>
            </w:pPr>
            <w:r>
              <w:rPr>
                <w:sz w:val="20"/>
                <w:szCs w:val="20"/>
              </w:rPr>
              <w:t>49 316</w:t>
            </w:r>
          </w:p>
        </w:tc>
      </w:tr>
      <w:tr w:rsidR="000B3992" w:rsidRPr="004B7F1D" w14:paraId="5281BE8F" w14:textId="77777777" w:rsidTr="0008492D">
        <w:trPr>
          <w:trHeight w:val="266"/>
        </w:trPr>
        <w:tc>
          <w:tcPr>
            <w:tcW w:w="264" w:type="pct"/>
            <w:shd w:val="clear" w:color="auto" w:fill="auto"/>
            <w:noWrap/>
            <w:vAlign w:val="center"/>
            <w:hideMark/>
          </w:tcPr>
          <w:p w14:paraId="3EC89C8A" w14:textId="77777777" w:rsidR="000B3992" w:rsidRPr="004B7F1D" w:rsidRDefault="000B3992" w:rsidP="004B7F1D">
            <w:pPr>
              <w:jc w:val="center"/>
              <w:rPr>
                <w:rFonts w:eastAsia="Times New Roman"/>
                <w:bCs/>
                <w:color w:val="000000"/>
                <w:sz w:val="22"/>
                <w:szCs w:val="22"/>
                <w:lang w:eastAsia="ru-RU"/>
              </w:rPr>
            </w:pPr>
            <w:r>
              <w:rPr>
                <w:rFonts w:eastAsia="Times New Roman"/>
                <w:bCs/>
                <w:color w:val="000000"/>
                <w:sz w:val="22"/>
                <w:szCs w:val="22"/>
                <w:lang w:eastAsia="ru-RU"/>
              </w:rPr>
              <w:t>2</w:t>
            </w:r>
          </w:p>
        </w:tc>
        <w:tc>
          <w:tcPr>
            <w:tcW w:w="1759" w:type="pct"/>
            <w:gridSpan w:val="2"/>
            <w:shd w:val="clear" w:color="auto" w:fill="auto"/>
            <w:vAlign w:val="center"/>
          </w:tcPr>
          <w:p w14:paraId="312A3D30" w14:textId="77777777" w:rsidR="000B3992" w:rsidRPr="004B7F1D" w:rsidRDefault="000B3992" w:rsidP="004B7F1D">
            <w:pPr>
              <w:rPr>
                <w:rFonts w:eastAsia="Times New Roman"/>
                <w:bCs/>
                <w:color w:val="000000"/>
                <w:sz w:val="22"/>
                <w:szCs w:val="22"/>
                <w:lang w:eastAsia="ru-RU"/>
              </w:rPr>
            </w:pPr>
            <w:r w:rsidRPr="004B7F1D">
              <w:rPr>
                <w:rFonts w:eastAsia="Times New Roman"/>
                <w:bCs/>
                <w:color w:val="000000"/>
                <w:sz w:val="22"/>
                <w:szCs w:val="22"/>
                <w:lang w:eastAsia="ru-RU"/>
              </w:rPr>
              <w:t>ТЭЦ -2</w:t>
            </w:r>
          </w:p>
        </w:tc>
        <w:tc>
          <w:tcPr>
            <w:tcW w:w="340" w:type="pct"/>
            <w:shd w:val="clear" w:color="auto" w:fill="auto"/>
            <w:noWrap/>
            <w:vAlign w:val="center"/>
            <w:hideMark/>
          </w:tcPr>
          <w:p w14:paraId="3C7A3939" w14:textId="77777777" w:rsidR="000B3992" w:rsidRPr="005F7047" w:rsidRDefault="000B3992" w:rsidP="004B7F1D">
            <w:pPr>
              <w:jc w:val="center"/>
              <w:rPr>
                <w:rFonts w:eastAsia="Times New Roman"/>
                <w:bCs/>
                <w:color w:val="000000"/>
                <w:sz w:val="20"/>
                <w:szCs w:val="20"/>
                <w:lang w:eastAsia="ru-RU"/>
              </w:rPr>
            </w:pPr>
            <w:r w:rsidRPr="005F7047">
              <w:rPr>
                <w:rFonts w:eastAsia="Times New Roman"/>
                <w:bCs/>
                <w:color w:val="000000"/>
                <w:sz w:val="20"/>
                <w:szCs w:val="20"/>
                <w:lang w:eastAsia="ru-RU"/>
              </w:rPr>
              <w:t>Гкал</w:t>
            </w:r>
          </w:p>
        </w:tc>
        <w:tc>
          <w:tcPr>
            <w:tcW w:w="702" w:type="pct"/>
            <w:shd w:val="clear" w:color="auto" w:fill="auto"/>
            <w:noWrap/>
          </w:tcPr>
          <w:p w14:paraId="37F210EE" w14:textId="77777777" w:rsidR="000B3992" w:rsidRPr="004B2751" w:rsidRDefault="00C151CD" w:rsidP="003E3355">
            <w:pPr>
              <w:jc w:val="center"/>
              <w:rPr>
                <w:sz w:val="20"/>
                <w:szCs w:val="20"/>
              </w:rPr>
            </w:pPr>
            <w:r w:rsidRPr="004B2751">
              <w:rPr>
                <w:sz w:val="20"/>
                <w:szCs w:val="20"/>
              </w:rPr>
              <w:t>299 01</w:t>
            </w:r>
            <w:r w:rsidR="00F23B39" w:rsidRPr="004B2751">
              <w:rPr>
                <w:sz w:val="20"/>
                <w:szCs w:val="20"/>
              </w:rPr>
              <w:t>2</w:t>
            </w:r>
          </w:p>
        </w:tc>
        <w:tc>
          <w:tcPr>
            <w:tcW w:w="612" w:type="pct"/>
            <w:shd w:val="clear" w:color="auto" w:fill="auto"/>
          </w:tcPr>
          <w:p w14:paraId="5C805067" w14:textId="3CFE1A21" w:rsidR="000B3992" w:rsidRPr="004B2751" w:rsidRDefault="0008492D" w:rsidP="006A1BCC">
            <w:pPr>
              <w:jc w:val="center"/>
              <w:rPr>
                <w:sz w:val="20"/>
                <w:szCs w:val="20"/>
                <w:lang w:val="en-US"/>
              </w:rPr>
            </w:pPr>
            <w:r>
              <w:rPr>
                <w:sz w:val="20"/>
                <w:szCs w:val="20"/>
              </w:rPr>
              <w:t>301 538,40</w:t>
            </w:r>
          </w:p>
        </w:tc>
        <w:tc>
          <w:tcPr>
            <w:tcW w:w="628" w:type="pct"/>
            <w:shd w:val="clear" w:color="auto" w:fill="auto"/>
            <w:noWrap/>
          </w:tcPr>
          <w:p w14:paraId="4199665F" w14:textId="464F9088" w:rsidR="000B3992" w:rsidRPr="004B2751" w:rsidRDefault="0008492D" w:rsidP="006A1BCC">
            <w:pPr>
              <w:jc w:val="center"/>
              <w:rPr>
                <w:sz w:val="20"/>
                <w:szCs w:val="20"/>
                <w:lang w:val="en-US"/>
              </w:rPr>
            </w:pPr>
            <w:r>
              <w:rPr>
                <w:sz w:val="20"/>
                <w:szCs w:val="20"/>
              </w:rPr>
              <w:t>315 477,50</w:t>
            </w:r>
          </w:p>
        </w:tc>
        <w:tc>
          <w:tcPr>
            <w:tcW w:w="695" w:type="pct"/>
            <w:shd w:val="clear" w:color="auto" w:fill="auto"/>
            <w:noWrap/>
          </w:tcPr>
          <w:p w14:paraId="34F91404" w14:textId="143D634C" w:rsidR="000B3992" w:rsidRPr="004B2751" w:rsidRDefault="0008492D" w:rsidP="003E3355">
            <w:pPr>
              <w:jc w:val="center"/>
              <w:rPr>
                <w:sz w:val="20"/>
                <w:szCs w:val="20"/>
                <w:lang w:val="en-US"/>
              </w:rPr>
            </w:pPr>
            <w:r>
              <w:rPr>
                <w:sz w:val="20"/>
                <w:szCs w:val="20"/>
              </w:rPr>
              <w:t>315 477,50</w:t>
            </w:r>
          </w:p>
        </w:tc>
      </w:tr>
      <w:tr w:rsidR="000B3992" w:rsidRPr="004B7F1D" w14:paraId="4D8C64FB" w14:textId="77777777" w:rsidTr="0008492D">
        <w:trPr>
          <w:trHeight w:val="266"/>
        </w:trPr>
        <w:tc>
          <w:tcPr>
            <w:tcW w:w="264" w:type="pct"/>
            <w:shd w:val="clear" w:color="auto" w:fill="auto"/>
            <w:noWrap/>
            <w:vAlign w:val="center"/>
          </w:tcPr>
          <w:p w14:paraId="56785D5F" w14:textId="77777777" w:rsidR="000B3992" w:rsidRPr="004B7F1D" w:rsidRDefault="000B3992" w:rsidP="004B7F1D">
            <w:pPr>
              <w:jc w:val="center"/>
              <w:rPr>
                <w:rFonts w:eastAsia="Times New Roman"/>
                <w:color w:val="000000"/>
                <w:sz w:val="22"/>
                <w:szCs w:val="22"/>
                <w:lang w:eastAsia="ru-RU"/>
              </w:rPr>
            </w:pPr>
          </w:p>
        </w:tc>
        <w:tc>
          <w:tcPr>
            <w:tcW w:w="1759" w:type="pct"/>
            <w:gridSpan w:val="2"/>
            <w:shd w:val="clear" w:color="auto" w:fill="auto"/>
            <w:noWrap/>
            <w:vAlign w:val="center"/>
            <w:hideMark/>
          </w:tcPr>
          <w:p w14:paraId="62A2F527" w14:textId="77777777" w:rsidR="000B3992" w:rsidRPr="00C151CD" w:rsidRDefault="000B3992" w:rsidP="004B7F1D">
            <w:pPr>
              <w:jc w:val="right"/>
              <w:rPr>
                <w:rFonts w:eastAsia="Times New Roman"/>
                <w:color w:val="000000"/>
                <w:sz w:val="20"/>
                <w:szCs w:val="20"/>
                <w:lang w:eastAsia="ru-RU"/>
              </w:rPr>
            </w:pPr>
            <w:r w:rsidRPr="00C151CD">
              <w:rPr>
                <w:rFonts w:eastAsia="Times New Roman"/>
                <w:color w:val="000000"/>
                <w:sz w:val="20"/>
                <w:szCs w:val="20"/>
                <w:lang w:eastAsia="ru-RU"/>
              </w:rPr>
              <w:t>отопление и вентиляция</w:t>
            </w:r>
          </w:p>
        </w:tc>
        <w:tc>
          <w:tcPr>
            <w:tcW w:w="340" w:type="pct"/>
            <w:shd w:val="clear" w:color="auto" w:fill="auto"/>
            <w:noWrap/>
            <w:vAlign w:val="center"/>
            <w:hideMark/>
          </w:tcPr>
          <w:p w14:paraId="20A3CBBC" w14:textId="77777777" w:rsidR="000B3992" w:rsidRPr="005F7047" w:rsidRDefault="000B3992" w:rsidP="004B7F1D">
            <w:pPr>
              <w:jc w:val="center"/>
              <w:rPr>
                <w:rFonts w:eastAsia="Times New Roman"/>
                <w:color w:val="000000"/>
                <w:sz w:val="20"/>
                <w:szCs w:val="20"/>
                <w:lang w:eastAsia="ru-RU"/>
              </w:rPr>
            </w:pPr>
            <w:r w:rsidRPr="005F7047">
              <w:rPr>
                <w:rFonts w:eastAsia="Times New Roman"/>
                <w:color w:val="000000"/>
                <w:sz w:val="20"/>
                <w:szCs w:val="20"/>
                <w:lang w:eastAsia="ru-RU"/>
              </w:rPr>
              <w:t>Гкал</w:t>
            </w:r>
          </w:p>
        </w:tc>
        <w:tc>
          <w:tcPr>
            <w:tcW w:w="702" w:type="pct"/>
            <w:shd w:val="clear" w:color="auto" w:fill="auto"/>
            <w:noWrap/>
          </w:tcPr>
          <w:p w14:paraId="46CBBAB9" w14:textId="77777777" w:rsidR="000B3992" w:rsidRPr="004B2751" w:rsidRDefault="000B3992" w:rsidP="004B7F1D">
            <w:pPr>
              <w:jc w:val="center"/>
              <w:rPr>
                <w:sz w:val="20"/>
                <w:szCs w:val="20"/>
              </w:rPr>
            </w:pPr>
            <w:r w:rsidRPr="004B2751">
              <w:rPr>
                <w:sz w:val="20"/>
                <w:szCs w:val="20"/>
              </w:rPr>
              <w:t>284 869</w:t>
            </w:r>
          </w:p>
        </w:tc>
        <w:tc>
          <w:tcPr>
            <w:tcW w:w="612" w:type="pct"/>
            <w:shd w:val="clear" w:color="auto" w:fill="auto"/>
          </w:tcPr>
          <w:p w14:paraId="10C7135E" w14:textId="20DD9EB3" w:rsidR="000B3992" w:rsidRPr="004B2751" w:rsidRDefault="0008492D" w:rsidP="006A1BCC">
            <w:pPr>
              <w:jc w:val="center"/>
              <w:rPr>
                <w:sz w:val="20"/>
                <w:szCs w:val="20"/>
              </w:rPr>
            </w:pPr>
            <w:r>
              <w:rPr>
                <w:sz w:val="20"/>
                <w:szCs w:val="20"/>
              </w:rPr>
              <w:t>287 275,40</w:t>
            </w:r>
          </w:p>
        </w:tc>
        <w:tc>
          <w:tcPr>
            <w:tcW w:w="628" w:type="pct"/>
            <w:shd w:val="clear" w:color="auto" w:fill="auto"/>
            <w:noWrap/>
          </w:tcPr>
          <w:p w14:paraId="403EAD8D" w14:textId="0F85FF9C" w:rsidR="000B3992" w:rsidRPr="004B2751" w:rsidRDefault="00973879" w:rsidP="006A1BCC">
            <w:pPr>
              <w:jc w:val="center"/>
              <w:rPr>
                <w:sz w:val="20"/>
                <w:szCs w:val="20"/>
              </w:rPr>
            </w:pPr>
            <w:r>
              <w:rPr>
                <w:sz w:val="20"/>
                <w:szCs w:val="20"/>
              </w:rPr>
              <w:t>300 555,50</w:t>
            </w:r>
          </w:p>
        </w:tc>
        <w:tc>
          <w:tcPr>
            <w:tcW w:w="695" w:type="pct"/>
            <w:shd w:val="clear" w:color="auto" w:fill="auto"/>
            <w:noWrap/>
          </w:tcPr>
          <w:p w14:paraId="3F94E119" w14:textId="7EF722CA" w:rsidR="000B3992" w:rsidRPr="004B2751" w:rsidRDefault="00973879" w:rsidP="003E3355">
            <w:pPr>
              <w:jc w:val="center"/>
              <w:rPr>
                <w:sz w:val="20"/>
                <w:szCs w:val="20"/>
              </w:rPr>
            </w:pPr>
            <w:r>
              <w:rPr>
                <w:sz w:val="20"/>
                <w:szCs w:val="20"/>
              </w:rPr>
              <w:t>300 555,50</w:t>
            </w:r>
          </w:p>
        </w:tc>
      </w:tr>
      <w:tr w:rsidR="000B3992" w:rsidRPr="004B7F1D" w14:paraId="1E0EC51A" w14:textId="77777777" w:rsidTr="0008492D">
        <w:trPr>
          <w:trHeight w:val="266"/>
        </w:trPr>
        <w:tc>
          <w:tcPr>
            <w:tcW w:w="264" w:type="pct"/>
            <w:shd w:val="clear" w:color="auto" w:fill="auto"/>
            <w:noWrap/>
            <w:vAlign w:val="center"/>
          </w:tcPr>
          <w:p w14:paraId="1E0AD66A" w14:textId="77777777" w:rsidR="000B3992" w:rsidRPr="004B7F1D" w:rsidRDefault="000B3992" w:rsidP="004B7F1D">
            <w:pPr>
              <w:jc w:val="center"/>
              <w:rPr>
                <w:rFonts w:eastAsia="Times New Roman"/>
                <w:color w:val="000000"/>
                <w:sz w:val="22"/>
                <w:szCs w:val="22"/>
                <w:lang w:eastAsia="ru-RU"/>
              </w:rPr>
            </w:pPr>
          </w:p>
        </w:tc>
        <w:tc>
          <w:tcPr>
            <w:tcW w:w="1759" w:type="pct"/>
            <w:gridSpan w:val="2"/>
            <w:shd w:val="clear" w:color="auto" w:fill="auto"/>
            <w:noWrap/>
            <w:vAlign w:val="center"/>
            <w:hideMark/>
          </w:tcPr>
          <w:p w14:paraId="20D06332" w14:textId="77777777" w:rsidR="000B3992" w:rsidRPr="00C151CD" w:rsidRDefault="000B3992" w:rsidP="004B7F1D">
            <w:pPr>
              <w:jc w:val="right"/>
              <w:rPr>
                <w:rFonts w:eastAsia="Times New Roman"/>
                <w:color w:val="000000"/>
                <w:sz w:val="20"/>
                <w:szCs w:val="20"/>
                <w:lang w:eastAsia="ru-RU"/>
              </w:rPr>
            </w:pPr>
            <w:r w:rsidRPr="00C151CD">
              <w:rPr>
                <w:rFonts w:eastAsia="Times New Roman"/>
                <w:color w:val="000000"/>
                <w:sz w:val="20"/>
                <w:szCs w:val="20"/>
                <w:lang w:eastAsia="ru-RU"/>
              </w:rPr>
              <w:t>ГВС</w:t>
            </w:r>
          </w:p>
        </w:tc>
        <w:tc>
          <w:tcPr>
            <w:tcW w:w="340" w:type="pct"/>
            <w:shd w:val="clear" w:color="auto" w:fill="auto"/>
            <w:noWrap/>
            <w:vAlign w:val="center"/>
            <w:hideMark/>
          </w:tcPr>
          <w:p w14:paraId="757A41F6" w14:textId="77777777" w:rsidR="000B3992" w:rsidRPr="005F7047" w:rsidRDefault="000B3992" w:rsidP="004B7F1D">
            <w:pPr>
              <w:jc w:val="center"/>
              <w:rPr>
                <w:rFonts w:eastAsia="Times New Roman"/>
                <w:color w:val="000000"/>
                <w:sz w:val="20"/>
                <w:szCs w:val="20"/>
                <w:lang w:eastAsia="ru-RU"/>
              </w:rPr>
            </w:pPr>
            <w:r w:rsidRPr="005F7047">
              <w:rPr>
                <w:rFonts w:eastAsia="Times New Roman"/>
                <w:color w:val="000000"/>
                <w:sz w:val="20"/>
                <w:szCs w:val="20"/>
                <w:lang w:eastAsia="ru-RU"/>
              </w:rPr>
              <w:t>Гкал</w:t>
            </w:r>
          </w:p>
        </w:tc>
        <w:tc>
          <w:tcPr>
            <w:tcW w:w="702" w:type="pct"/>
            <w:shd w:val="clear" w:color="auto" w:fill="auto"/>
            <w:noWrap/>
          </w:tcPr>
          <w:p w14:paraId="6E418189" w14:textId="77777777" w:rsidR="000B3992" w:rsidRPr="004B2751" w:rsidRDefault="000B3992" w:rsidP="004B7F1D">
            <w:pPr>
              <w:jc w:val="center"/>
              <w:rPr>
                <w:sz w:val="20"/>
                <w:szCs w:val="20"/>
              </w:rPr>
            </w:pPr>
            <w:r w:rsidRPr="004B2751">
              <w:rPr>
                <w:sz w:val="20"/>
                <w:szCs w:val="20"/>
              </w:rPr>
              <w:t>14 143</w:t>
            </w:r>
          </w:p>
        </w:tc>
        <w:tc>
          <w:tcPr>
            <w:tcW w:w="612" w:type="pct"/>
            <w:shd w:val="clear" w:color="auto" w:fill="auto"/>
          </w:tcPr>
          <w:p w14:paraId="621358AF" w14:textId="2A35BBCF" w:rsidR="000B3992" w:rsidRPr="004B2751" w:rsidRDefault="0008492D" w:rsidP="006A1BCC">
            <w:pPr>
              <w:jc w:val="center"/>
              <w:rPr>
                <w:sz w:val="20"/>
                <w:szCs w:val="20"/>
              </w:rPr>
            </w:pPr>
            <w:r>
              <w:rPr>
                <w:sz w:val="20"/>
                <w:szCs w:val="20"/>
              </w:rPr>
              <w:t>14 263</w:t>
            </w:r>
          </w:p>
        </w:tc>
        <w:tc>
          <w:tcPr>
            <w:tcW w:w="628" w:type="pct"/>
            <w:shd w:val="clear" w:color="auto" w:fill="auto"/>
            <w:noWrap/>
          </w:tcPr>
          <w:p w14:paraId="1B3E0B6A" w14:textId="2AB94108" w:rsidR="000B3992" w:rsidRPr="004B2751" w:rsidRDefault="0008492D" w:rsidP="006A1BCC">
            <w:pPr>
              <w:jc w:val="center"/>
              <w:rPr>
                <w:sz w:val="20"/>
                <w:szCs w:val="20"/>
              </w:rPr>
            </w:pPr>
            <w:r>
              <w:rPr>
                <w:sz w:val="20"/>
                <w:szCs w:val="20"/>
              </w:rPr>
              <w:t>14 922</w:t>
            </w:r>
          </w:p>
        </w:tc>
        <w:tc>
          <w:tcPr>
            <w:tcW w:w="695" w:type="pct"/>
            <w:shd w:val="clear" w:color="auto" w:fill="auto"/>
            <w:noWrap/>
          </w:tcPr>
          <w:p w14:paraId="3648B32E" w14:textId="03411A16" w:rsidR="000B3992" w:rsidRPr="004B2751" w:rsidRDefault="0008492D" w:rsidP="006A1BCC">
            <w:pPr>
              <w:jc w:val="center"/>
              <w:rPr>
                <w:sz w:val="20"/>
                <w:szCs w:val="20"/>
              </w:rPr>
            </w:pPr>
            <w:r>
              <w:rPr>
                <w:sz w:val="20"/>
                <w:szCs w:val="20"/>
              </w:rPr>
              <w:t>14 922</w:t>
            </w:r>
          </w:p>
        </w:tc>
      </w:tr>
      <w:tr w:rsidR="00973879" w:rsidRPr="004B7F1D" w14:paraId="793ED76E" w14:textId="77777777" w:rsidTr="00B41A7C">
        <w:trPr>
          <w:trHeight w:val="266"/>
        </w:trPr>
        <w:tc>
          <w:tcPr>
            <w:tcW w:w="2023" w:type="pct"/>
            <w:gridSpan w:val="3"/>
            <w:shd w:val="clear" w:color="auto" w:fill="auto"/>
            <w:noWrap/>
            <w:vAlign w:val="center"/>
          </w:tcPr>
          <w:p w14:paraId="37AC44AC" w14:textId="77777777" w:rsidR="00973879" w:rsidRPr="00E92F6D" w:rsidRDefault="00973879" w:rsidP="00973879">
            <w:pPr>
              <w:jc w:val="right"/>
              <w:rPr>
                <w:rFonts w:eastAsia="Times New Roman"/>
                <w:b/>
                <w:color w:val="000000"/>
                <w:sz w:val="22"/>
                <w:szCs w:val="22"/>
                <w:lang w:eastAsia="ru-RU"/>
              </w:rPr>
            </w:pPr>
            <w:r w:rsidRPr="00E92F6D">
              <w:rPr>
                <w:rFonts w:eastAsia="Times New Roman"/>
                <w:b/>
                <w:color w:val="000000"/>
                <w:sz w:val="22"/>
                <w:szCs w:val="22"/>
                <w:lang w:eastAsia="ru-RU"/>
              </w:rPr>
              <w:t>ИТОГО</w:t>
            </w:r>
          </w:p>
        </w:tc>
        <w:tc>
          <w:tcPr>
            <w:tcW w:w="340" w:type="pct"/>
            <w:shd w:val="clear" w:color="auto" w:fill="auto"/>
            <w:noWrap/>
            <w:vAlign w:val="center"/>
          </w:tcPr>
          <w:p w14:paraId="66D3463C" w14:textId="77777777" w:rsidR="00973879" w:rsidRPr="005F7047" w:rsidRDefault="00973879" w:rsidP="00973879">
            <w:pPr>
              <w:jc w:val="center"/>
              <w:rPr>
                <w:rFonts w:eastAsia="Times New Roman"/>
                <w:color w:val="000000"/>
                <w:sz w:val="20"/>
                <w:szCs w:val="20"/>
                <w:lang w:eastAsia="ru-RU"/>
              </w:rPr>
            </w:pPr>
            <w:r w:rsidRPr="005F7047">
              <w:rPr>
                <w:rFonts w:eastAsia="Times New Roman"/>
                <w:color w:val="000000"/>
                <w:sz w:val="20"/>
                <w:szCs w:val="20"/>
                <w:lang w:eastAsia="ru-RU"/>
              </w:rPr>
              <w:t>Гкал</w:t>
            </w:r>
          </w:p>
        </w:tc>
        <w:tc>
          <w:tcPr>
            <w:tcW w:w="702" w:type="pct"/>
            <w:shd w:val="clear" w:color="auto" w:fill="auto"/>
            <w:noWrap/>
          </w:tcPr>
          <w:p w14:paraId="523A5E23" w14:textId="64FB74BE" w:rsidR="00973879" w:rsidRPr="004B2751" w:rsidRDefault="00973879" w:rsidP="00973879">
            <w:pPr>
              <w:jc w:val="center"/>
              <w:rPr>
                <w:sz w:val="20"/>
                <w:szCs w:val="20"/>
              </w:rPr>
            </w:pPr>
            <w:r w:rsidRPr="004B2751">
              <w:rPr>
                <w:sz w:val="20"/>
                <w:szCs w:val="20"/>
              </w:rPr>
              <w:t>1 329 54</w:t>
            </w:r>
            <w:r>
              <w:rPr>
                <w:sz w:val="20"/>
                <w:szCs w:val="20"/>
              </w:rPr>
              <w:t>9</w:t>
            </w:r>
          </w:p>
        </w:tc>
        <w:tc>
          <w:tcPr>
            <w:tcW w:w="612" w:type="pct"/>
            <w:shd w:val="clear" w:color="auto" w:fill="auto"/>
            <w:vAlign w:val="center"/>
          </w:tcPr>
          <w:p w14:paraId="243A4599" w14:textId="62F438AF" w:rsidR="00973879" w:rsidRPr="004B2751" w:rsidRDefault="00973879" w:rsidP="00973879">
            <w:pPr>
              <w:ind w:left="-122"/>
              <w:jc w:val="center"/>
              <w:rPr>
                <w:sz w:val="20"/>
                <w:szCs w:val="20"/>
              </w:rPr>
            </w:pPr>
            <w:r>
              <w:rPr>
                <w:color w:val="000000"/>
                <w:sz w:val="20"/>
                <w:szCs w:val="20"/>
              </w:rPr>
              <w:t>1 343 297,40</w:t>
            </w:r>
          </w:p>
        </w:tc>
        <w:tc>
          <w:tcPr>
            <w:tcW w:w="628" w:type="pct"/>
            <w:shd w:val="clear" w:color="auto" w:fill="auto"/>
            <w:noWrap/>
            <w:vAlign w:val="center"/>
          </w:tcPr>
          <w:p w14:paraId="6A8CD319" w14:textId="0E6919F7" w:rsidR="00973879" w:rsidRPr="004B2751" w:rsidRDefault="00973879" w:rsidP="00973879">
            <w:pPr>
              <w:jc w:val="center"/>
              <w:rPr>
                <w:sz w:val="20"/>
                <w:szCs w:val="20"/>
                <w:lang w:val="en-US"/>
              </w:rPr>
            </w:pPr>
            <w:r>
              <w:rPr>
                <w:color w:val="000000"/>
                <w:sz w:val="20"/>
                <w:szCs w:val="20"/>
              </w:rPr>
              <w:t>1 358 090,90</w:t>
            </w:r>
          </w:p>
        </w:tc>
        <w:tc>
          <w:tcPr>
            <w:tcW w:w="695" w:type="pct"/>
            <w:shd w:val="clear" w:color="auto" w:fill="auto"/>
            <w:noWrap/>
            <w:vAlign w:val="center"/>
          </w:tcPr>
          <w:p w14:paraId="378B6217" w14:textId="6C843C35" w:rsidR="00973879" w:rsidRPr="004B2751" w:rsidRDefault="00973879" w:rsidP="00973879">
            <w:pPr>
              <w:jc w:val="center"/>
              <w:rPr>
                <w:sz w:val="20"/>
                <w:szCs w:val="20"/>
              </w:rPr>
            </w:pPr>
            <w:r>
              <w:rPr>
                <w:color w:val="000000"/>
                <w:sz w:val="20"/>
                <w:szCs w:val="20"/>
              </w:rPr>
              <w:t>1 358 090,90</w:t>
            </w:r>
          </w:p>
        </w:tc>
      </w:tr>
      <w:tr w:rsidR="00973879" w:rsidRPr="005F7047" w14:paraId="5C1985EE" w14:textId="77777777" w:rsidTr="00B41A7C">
        <w:trPr>
          <w:trHeight w:val="266"/>
        </w:trPr>
        <w:tc>
          <w:tcPr>
            <w:tcW w:w="2023" w:type="pct"/>
            <w:gridSpan w:val="3"/>
            <w:shd w:val="clear" w:color="auto" w:fill="auto"/>
            <w:noWrap/>
            <w:vAlign w:val="center"/>
          </w:tcPr>
          <w:p w14:paraId="7ADB974F" w14:textId="77777777" w:rsidR="00973879" w:rsidRPr="00C151CD" w:rsidRDefault="00973879" w:rsidP="00973879">
            <w:pPr>
              <w:jc w:val="right"/>
              <w:rPr>
                <w:rFonts w:eastAsia="Times New Roman"/>
                <w:color w:val="000000"/>
                <w:sz w:val="20"/>
                <w:szCs w:val="20"/>
                <w:lang w:eastAsia="ru-RU"/>
              </w:rPr>
            </w:pPr>
            <w:r w:rsidRPr="00C151CD">
              <w:rPr>
                <w:rFonts w:eastAsia="Times New Roman"/>
                <w:color w:val="000000"/>
                <w:sz w:val="20"/>
                <w:szCs w:val="20"/>
                <w:lang w:eastAsia="ru-RU"/>
              </w:rPr>
              <w:t>отопление и вентиляция</w:t>
            </w:r>
          </w:p>
        </w:tc>
        <w:tc>
          <w:tcPr>
            <w:tcW w:w="340" w:type="pct"/>
            <w:shd w:val="clear" w:color="auto" w:fill="auto"/>
            <w:noWrap/>
            <w:vAlign w:val="center"/>
          </w:tcPr>
          <w:p w14:paraId="5548B7BF" w14:textId="77777777" w:rsidR="00973879" w:rsidRPr="006B36E6" w:rsidRDefault="00973879" w:rsidP="00973879">
            <w:pPr>
              <w:jc w:val="center"/>
              <w:rPr>
                <w:rFonts w:eastAsia="Times New Roman"/>
                <w:color w:val="000000"/>
                <w:sz w:val="20"/>
                <w:szCs w:val="20"/>
                <w:lang w:eastAsia="ru-RU"/>
              </w:rPr>
            </w:pPr>
            <w:r w:rsidRPr="006B36E6">
              <w:rPr>
                <w:rFonts w:eastAsia="Times New Roman"/>
                <w:bCs/>
                <w:color w:val="000000"/>
                <w:sz w:val="20"/>
                <w:szCs w:val="20"/>
                <w:lang w:eastAsia="ru-RU"/>
              </w:rPr>
              <w:t>Гкал</w:t>
            </w:r>
          </w:p>
        </w:tc>
        <w:tc>
          <w:tcPr>
            <w:tcW w:w="702" w:type="pct"/>
            <w:shd w:val="clear" w:color="auto" w:fill="auto"/>
            <w:noWrap/>
          </w:tcPr>
          <w:p w14:paraId="61BDF293" w14:textId="77777777" w:rsidR="00973879" w:rsidRPr="004B2751" w:rsidRDefault="00973879" w:rsidP="00973879">
            <w:pPr>
              <w:jc w:val="center"/>
              <w:rPr>
                <w:sz w:val="20"/>
                <w:szCs w:val="20"/>
              </w:rPr>
            </w:pPr>
            <w:r w:rsidRPr="004B2751">
              <w:rPr>
                <w:sz w:val="20"/>
                <w:szCs w:val="20"/>
              </w:rPr>
              <w:t>1 266 662</w:t>
            </w:r>
          </w:p>
        </w:tc>
        <w:tc>
          <w:tcPr>
            <w:tcW w:w="612" w:type="pct"/>
            <w:shd w:val="clear" w:color="auto" w:fill="auto"/>
            <w:vAlign w:val="center"/>
          </w:tcPr>
          <w:p w14:paraId="4F0FE996" w14:textId="241814D7" w:rsidR="00973879" w:rsidRPr="004B2751" w:rsidRDefault="00973879" w:rsidP="00973879">
            <w:pPr>
              <w:ind w:left="-122"/>
              <w:jc w:val="center"/>
              <w:rPr>
                <w:sz w:val="20"/>
                <w:szCs w:val="20"/>
              </w:rPr>
            </w:pPr>
            <w:r>
              <w:rPr>
                <w:color w:val="000000"/>
                <w:sz w:val="20"/>
                <w:szCs w:val="20"/>
              </w:rPr>
              <w:t>1 279 759,40</w:t>
            </w:r>
          </w:p>
        </w:tc>
        <w:tc>
          <w:tcPr>
            <w:tcW w:w="628" w:type="pct"/>
            <w:shd w:val="clear" w:color="auto" w:fill="auto"/>
            <w:noWrap/>
            <w:vAlign w:val="center"/>
          </w:tcPr>
          <w:p w14:paraId="308106D2" w14:textId="337D2533" w:rsidR="00973879" w:rsidRPr="004B2751" w:rsidRDefault="00973879" w:rsidP="00973879">
            <w:pPr>
              <w:jc w:val="center"/>
              <w:rPr>
                <w:sz w:val="20"/>
                <w:szCs w:val="20"/>
              </w:rPr>
            </w:pPr>
            <w:r>
              <w:rPr>
                <w:color w:val="000000"/>
                <w:sz w:val="20"/>
                <w:szCs w:val="20"/>
              </w:rPr>
              <w:t>1 293 852,90</w:t>
            </w:r>
          </w:p>
        </w:tc>
        <w:tc>
          <w:tcPr>
            <w:tcW w:w="695" w:type="pct"/>
            <w:shd w:val="clear" w:color="auto" w:fill="auto"/>
            <w:noWrap/>
            <w:vAlign w:val="center"/>
          </w:tcPr>
          <w:p w14:paraId="60EF6C45" w14:textId="698E9269" w:rsidR="00973879" w:rsidRPr="004B2751" w:rsidRDefault="00973879" w:rsidP="00973879">
            <w:pPr>
              <w:jc w:val="center"/>
              <w:rPr>
                <w:sz w:val="20"/>
                <w:szCs w:val="20"/>
              </w:rPr>
            </w:pPr>
            <w:r>
              <w:rPr>
                <w:color w:val="000000"/>
                <w:sz w:val="20"/>
                <w:szCs w:val="20"/>
              </w:rPr>
              <w:t>1 293 852,90</w:t>
            </w:r>
          </w:p>
        </w:tc>
      </w:tr>
      <w:tr w:rsidR="00973879" w:rsidRPr="004B7F1D" w14:paraId="395BD1A6" w14:textId="77777777" w:rsidTr="00B41A7C">
        <w:trPr>
          <w:trHeight w:val="266"/>
        </w:trPr>
        <w:tc>
          <w:tcPr>
            <w:tcW w:w="2023" w:type="pct"/>
            <w:gridSpan w:val="3"/>
            <w:shd w:val="clear" w:color="auto" w:fill="auto"/>
            <w:noWrap/>
            <w:vAlign w:val="center"/>
          </w:tcPr>
          <w:p w14:paraId="5A33E6C2" w14:textId="77777777" w:rsidR="00973879" w:rsidRPr="00C151CD" w:rsidRDefault="00973879" w:rsidP="00973879">
            <w:pPr>
              <w:jc w:val="right"/>
              <w:rPr>
                <w:rFonts w:eastAsia="Times New Roman"/>
                <w:color w:val="000000"/>
                <w:sz w:val="20"/>
                <w:szCs w:val="20"/>
                <w:lang w:eastAsia="ru-RU"/>
              </w:rPr>
            </w:pPr>
            <w:r w:rsidRPr="00C151CD">
              <w:rPr>
                <w:rFonts w:eastAsia="Times New Roman"/>
                <w:color w:val="000000"/>
                <w:sz w:val="20"/>
                <w:szCs w:val="20"/>
                <w:lang w:eastAsia="ru-RU"/>
              </w:rPr>
              <w:t>ГВС</w:t>
            </w:r>
          </w:p>
        </w:tc>
        <w:tc>
          <w:tcPr>
            <w:tcW w:w="340" w:type="pct"/>
            <w:shd w:val="clear" w:color="auto" w:fill="auto"/>
            <w:noWrap/>
            <w:vAlign w:val="center"/>
          </w:tcPr>
          <w:p w14:paraId="14287E84" w14:textId="77777777" w:rsidR="00973879" w:rsidRPr="005F7047" w:rsidRDefault="00973879" w:rsidP="00973879">
            <w:pPr>
              <w:jc w:val="center"/>
              <w:rPr>
                <w:rFonts w:eastAsia="Times New Roman"/>
                <w:color w:val="000000"/>
                <w:sz w:val="20"/>
                <w:szCs w:val="20"/>
                <w:lang w:eastAsia="ru-RU"/>
              </w:rPr>
            </w:pPr>
            <w:r w:rsidRPr="005F7047">
              <w:rPr>
                <w:rFonts w:eastAsia="Times New Roman"/>
                <w:color w:val="000000"/>
                <w:sz w:val="20"/>
                <w:szCs w:val="20"/>
                <w:lang w:eastAsia="ru-RU"/>
              </w:rPr>
              <w:t>Гкал</w:t>
            </w:r>
          </w:p>
        </w:tc>
        <w:tc>
          <w:tcPr>
            <w:tcW w:w="702" w:type="pct"/>
            <w:shd w:val="clear" w:color="auto" w:fill="auto"/>
            <w:noWrap/>
          </w:tcPr>
          <w:p w14:paraId="708A3FDA" w14:textId="1749189F" w:rsidR="00973879" w:rsidRPr="004B2751" w:rsidRDefault="00973879" w:rsidP="00973879">
            <w:pPr>
              <w:jc w:val="center"/>
              <w:rPr>
                <w:sz w:val="20"/>
                <w:szCs w:val="20"/>
              </w:rPr>
            </w:pPr>
            <w:r w:rsidRPr="004B2751">
              <w:rPr>
                <w:sz w:val="20"/>
                <w:szCs w:val="20"/>
              </w:rPr>
              <w:t>62 88</w:t>
            </w:r>
            <w:r>
              <w:rPr>
                <w:sz w:val="20"/>
                <w:szCs w:val="20"/>
              </w:rPr>
              <w:t>7</w:t>
            </w:r>
          </w:p>
        </w:tc>
        <w:tc>
          <w:tcPr>
            <w:tcW w:w="612" w:type="pct"/>
            <w:shd w:val="clear" w:color="auto" w:fill="auto"/>
            <w:vAlign w:val="center"/>
          </w:tcPr>
          <w:p w14:paraId="02C08D5A" w14:textId="4935B59E" w:rsidR="00973879" w:rsidRPr="004B2751" w:rsidRDefault="00973879" w:rsidP="00973879">
            <w:pPr>
              <w:jc w:val="center"/>
              <w:rPr>
                <w:sz w:val="20"/>
                <w:szCs w:val="20"/>
              </w:rPr>
            </w:pPr>
            <w:r>
              <w:rPr>
                <w:color w:val="000000"/>
                <w:sz w:val="20"/>
                <w:szCs w:val="20"/>
              </w:rPr>
              <w:t>63 538,00</w:t>
            </w:r>
          </w:p>
        </w:tc>
        <w:tc>
          <w:tcPr>
            <w:tcW w:w="628" w:type="pct"/>
            <w:shd w:val="clear" w:color="auto" w:fill="auto"/>
            <w:noWrap/>
            <w:vAlign w:val="center"/>
          </w:tcPr>
          <w:p w14:paraId="2FFB729D" w14:textId="0E4593F3" w:rsidR="00973879" w:rsidRPr="004B2751" w:rsidRDefault="00973879" w:rsidP="00973879">
            <w:pPr>
              <w:jc w:val="center"/>
              <w:rPr>
                <w:sz w:val="20"/>
                <w:szCs w:val="20"/>
              </w:rPr>
            </w:pPr>
            <w:r>
              <w:rPr>
                <w:color w:val="000000"/>
                <w:sz w:val="20"/>
                <w:szCs w:val="20"/>
              </w:rPr>
              <w:t>64 238,00</w:t>
            </w:r>
          </w:p>
        </w:tc>
        <w:tc>
          <w:tcPr>
            <w:tcW w:w="695" w:type="pct"/>
            <w:shd w:val="clear" w:color="auto" w:fill="auto"/>
            <w:noWrap/>
            <w:vAlign w:val="center"/>
          </w:tcPr>
          <w:p w14:paraId="5C68BE5D" w14:textId="0784BA1F" w:rsidR="00973879" w:rsidRPr="004B2751" w:rsidRDefault="00973879" w:rsidP="00973879">
            <w:pPr>
              <w:jc w:val="center"/>
              <w:rPr>
                <w:sz w:val="20"/>
                <w:szCs w:val="20"/>
              </w:rPr>
            </w:pPr>
            <w:r>
              <w:rPr>
                <w:color w:val="000000"/>
                <w:sz w:val="20"/>
                <w:szCs w:val="20"/>
              </w:rPr>
              <w:t>64 238,00</w:t>
            </w:r>
          </w:p>
        </w:tc>
      </w:tr>
      <w:tr w:rsidR="000B3992" w:rsidRPr="004B7F1D" w14:paraId="5100DC8C" w14:textId="77777777" w:rsidTr="0008492D">
        <w:trPr>
          <w:trHeight w:val="266"/>
        </w:trPr>
        <w:tc>
          <w:tcPr>
            <w:tcW w:w="5000" w:type="pct"/>
            <w:gridSpan w:val="8"/>
            <w:shd w:val="clear" w:color="auto" w:fill="FFFFFF" w:themeFill="background1"/>
            <w:noWrap/>
            <w:vAlign w:val="center"/>
          </w:tcPr>
          <w:p w14:paraId="12869B4F" w14:textId="77777777" w:rsidR="000B3992" w:rsidRPr="005F7047" w:rsidRDefault="000B3992" w:rsidP="005F3833">
            <w:pPr>
              <w:jc w:val="center"/>
              <w:rPr>
                <w:rFonts w:eastAsia="Times New Roman"/>
                <w:bCs/>
                <w:color w:val="000000"/>
                <w:sz w:val="22"/>
                <w:szCs w:val="22"/>
                <w:lang w:eastAsia="ru-RU"/>
              </w:rPr>
            </w:pPr>
            <w:r w:rsidRPr="005F7047">
              <w:rPr>
                <w:b/>
              </w:rPr>
              <w:t>Котельные М</w:t>
            </w:r>
            <w:r>
              <w:rPr>
                <w:b/>
              </w:rPr>
              <w:t>УП «СТС</w:t>
            </w:r>
            <w:r w:rsidRPr="005F7047">
              <w:rPr>
                <w:b/>
              </w:rPr>
              <w:t>»</w:t>
            </w:r>
          </w:p>
        </w:tc>
      </w:tr>
      <w:tr w:rsidR="000B3992" w:rsidRPr="004B7F1D" w14:paraId="52CAB6A0" w14:textId="77777777" w:rsidTr="0008492D">
        <w:trPr>
          <w:trHeight w:val="266"/>
        </w:trPr>
        <w:tc>
          <w:tcPr>
            <w:tcW w:w="264" w:type="pct"/>
            <w:shd w:val="clear" w:color="auto" w:fill="FFFFFF" w:themeFill="background1"/>
            <w:noWrap/>
            <w:vAlign w:val="center"/>
            <w:hideMark/>
          </w:tcPr>
          <w:p w14:paraId="2919BF34" w14:textId="77777777" w:rsidR="000B3992" w:rsidRPr="004B29A7" w:rsidRDefault="004B29A7" w:rsidP="0058528F">
            <w:pPr>
              <w:jc w:val="center"/>
              <w:rPr>
                <w:rFonts w:eastAsia="Times New Roman"/>
                <w:bCs/>
                <w:color w:val="000000"/>
                <w:sz w:val="22"/>
                <w:szCs w:val="22"/>
                <w:lang w:val="en-US" w:eastAsia="ru-RU"/>
              </w:rPr>
            </w:pPr>
            <w:r>
              <w:rPr>
                <w:rFonts w:eastAsia="Times New Roman"/>
                <w:bCs/>
                <w:color w:val="000000"/>
                <w:sz w:val="22"/>
                <w:szCs w:val="22"/>
                <w:lang w:val="en-US" w:eastAsia="ru-RU"/>
              </w:rPr>
              <w:t>3</w:t>
            </w:r>
          </w:p>
        </w:tc>
        <w:tc>
          <w:tcPr>
            <w:tcW w:w="1759" w:type="pct"/>
            <w:gridSpan w:val="2"/>
            <w:shd w:val="clear" w:color="auto" w:fill="FFFFFF" w:themeFill="background1"/>
            <w:vAlign w:val="center"/>
            <w:hideMark/>
          </w:tcPr>
          <w:p w14:paraId="5BC8E749" w14:textId="77777777" w:rsidR="000B3992" w:rsidRPr="004B29A7" w:rsidRDefault="000B3992" w:rsidP="0058528F">
            <w:pPr>
              <w:rPr>
                <w:rFonts w:eastAsia="Times New Roman"/>
                <w:bCs/>
                <w:color w:val="000000"/>
                <w:sz w:val="22"/>
                <w:szCs w:val="22"/>
                <w:lang w:eastAsia="ru-RU"/>
              </w:rPr>
            </w:pPr>
            <w:r w:rsidRPr="004B29A7">
              <w:rPr>
                <w:bCs/>
                <w:color w:val="000000"/>
                <w:sz w:val="22"/>
                <w:szCs w:val="22"/>
              </w:rPr>
              <w:t>Котельная пгт. Заполярный</w:t>
            </w:r>
          </w:p>
        </w:tc>
        <w:tc>
          <w:tcPr>
            <w:tcW w:w="340" w:type="pct"/>
            <w:shd w:val="clear" w:color="auto" w:fill="FFFFFF" w:themeFill="background1"/>
            <w:noWrap/>
            <w:vAlign w:val="center"/>
            <w:hideMark/>
          </w:tcPr>
          <w:p w14:paraId="455DBA9B" w14:textId="77777777" w:rsidR="000B3992" w:rsidRPr="004B29A7" w:rsidRDefault="000B3992" w:rsidP="0058528F">
            <w:pPr>
              <w:jc w:val="center"/>
              <w:rPr>
                <w:rFonts w:eastAsia="Times New Roman"/>
                <w:bCs/>
                <w:color w:val="000000"/>
                <w:sz w:val="20"/>
                <w:szCs w:val="20"/>
                <w:lang w:eastAsia="ru-RU"/>
              </w:rPr>
            </w:pPr>
            <w:r w:rsidRPr="004B29A7">
              <w:rPr>
                <w:rFonts w:eastAsia="Times New Roman"/>
                <w:bCs/>
                <w:color w:val="000000"/>
                <w:sz w:val="20"/>
                <w:szCs w:val="20"/>
                <w:lang w:eastAsia="ru-RU"/>
              </w:rPr>
              <w:t>Гкал</w:t>
            </w:r>
          </w:p>
        </w:tc>
        <w:tc>
          <w:tcPr>
            <w:tcW w:w="702" w:type="pct"/>
            <w:shd w:val="clear" w:color="auto" w:fill="FFFFFF" w:themeFill="background1"/>
            <w:noWrap/>
            <w:vAlign w:val="center"/>
          </w:tcPr>
          <w:p w14:paraId="37CC930B" w14:textId="77777777" w:rsidR="000B3992" w:rsidRPr="00A440F8" w:rsidRDefault="004B29A7" w:rsidP="0058528F">
            <w:pPr>
              <w:jc w:val="center"/>
              <w:rPr>
                <w:bCs/>
                <w:color w:val="000000"/>
                <w:sz w:val="20"/>
                <w:szCs w:val="20"/>
              </w:rPr>
            </w:pPr>
            <w:r w:rsidRPr="00A440F8">
              <w:rPr>
                <w:bCs/>
                <w:color w:val="000000"/>
                <w:sz w:val="20"/>
                <w:szCs w:val="20"/>
              </w:rPr>
              <w:t>20 406,75</w:t>
            </w:r>
          </w:p>
        </w:tc>
        <w:tc>
          <w:tcPr>
            <w:tcW w:w="612" w:type="pct"/>
            <w:shd w:val="clear" w:color="auto" w:fill="FFFFFF" w:themeFill="background1"/>
            <w:noWrap/>
            <w:vAlign w:val="center"/>
          </w:tcPr>
          <w:p w14:paraId="3E31D274" w14:textId="77777777" w:rsidR="000B3992" w:rsidRPr="00A440F8" w:rsidRDefault="004B29A7" w:rsidP="0058528F">
            <w:pPr>
              <w:jc w:val="center"/>
              <w:rPr>
                <w:bCs/>
                <w:color w:val="000000"/>
                <w:sz w:val="20"/>
                <w:szCs w:val="20"/>
              </w:rPr>
            </w:pPr>
            <w:r w:rsidRPr="00A440F8">
              <w:rPr>
                <w:bCs/>
                <w:color w:val="000000"/>
                <w:sz w:val="20"/>
                <w:szCs w:val="20"/>
              </w:rPr>
              <w:t>24 004</w:t>
            </w:r>
          </w:p>
        </w:tc>
        <w:tc>
          <w:tcPr>
            <w:tcW w:w="628" w:type="pct"/>
            <w:shd w:val="clear" w:color="auto" w:fill="FFFFFF" w:themeFill="background1"/>
            <w:noWrap/>
            <w:vAlign w:val="center"/>
          </w:tcPr>
          <w:p w14:paraId="18639498" w14:textId="77777777" w:rsidR="000B3992" w:rsidRPr="004B2751" w:rsidRDefault="004B29A7" w:rsidP="0058528F">
            <w:pPr>
              <w:jc w:val="center"/>
              <w:rPr>
                <w:bCs/>
                <w:color w:val="000000"/>
                <w:sz w:val="20"/>
                <w:szCs w:val="20"/>
              </w:rPr>
            </w:pPr>
            <w:r w:rsidRPr="004B2751">
              <w:rPr>
                <w:bCs/>
                <w:color w:val="000000"/>
                <w:sz w:val="20"/>
                <w:szCs w:val="20"/>
              </w:rPr>
              <w:t>18 485</w:t>
            </w:r>
          </w:p>
        </w:tc>
        <w:tc>
          <w:tcPr>
            <w:tcW w:w="695" w:type="pct"/>
            <w:shd w:val="clear" w:color="auto" w:fill="auto"/>
            <w:noWrap/>
            <w:vAlign w:val="center"/>
          </w:tcPr>
          <w:p w14:paraId="3F4846A3" w14:textId="5DE9CAD3" w:rsidR="000B3992" w:rsidRPr="004B2751" w:rsidRDefault="008B3D15" w:rsidP="0058528F">
            <w:pPr>
              <w:jc w:val="center"/>
              <w:rPr>
                <w:bCs/>
                <w:color w:val="000000"/>
                <w:sz w:val="20"/>
                <w:szCs w:val="20"/>
              </w:rPr>
            </w:pPr>
            <w:r>
              <w:rPr>
                <w:bCs/>
                <w:color w:val="000000"/>
                <w:sz w:val="20"/>
                <w:szCs w:val="20"/>
              </w:rPr>
              <w:t>14 951</w:t>
            </w:r>
          </w:p>
        </w:tc>
      </w:tr>
      <w:tr w:rsidR="004B29A7" w:rsidRPr="004B7F1D" w14:paraId="2BCD0BBA" w14:textId="77777777" w:rsidTr="0008492D">
        <w:trPr>
          <w:trHeight w:val="266"/>
        </w:trPr>
        <w:tc>
          <w:tcPr>
            <w:tcW w:w="264" w:type="pct"/>
            <w:shd w:val="clear" w:color="auto" w:fill="FFFFFF" w:themeFill="background1"/>
            <w:noWrap/>
            <w:vAlign w:val="center"/>
          </w:tcPr>
          <w:p w14:paraId="45CD090B" w14:textId="77777777" w:rsidR="004B29A7" w:rsidRPr="004B29A7" w:rsidRDefault="004B29A7" w:rsidP="006A1BCC">
            <w:pPr>
              <w:jc w:val="center"/>
              <w:rPr>
                <w:rFonts w:eastAsia="Times New Roman"/>
                <w:color w:val="000000"/>
                <w:sz w:val="22"/>
                <w:szCs w:val="22"/>
                <w:lang w:eastAsia="ru-RU"/>
              </w:rPr>
            </w:pPr>
          </w:p>
        </w:tc>
        <w:tc>
          <w:tcPr>
            <w:tcW w:w="1759" w:type="pct"/>
            <w:gridSpan w:val="2"/>
            <w:shd w:val="clear" w:color="auto" w:fill="FFFFFF" w:themeFill="background1"/>
            <w:vAlign w:val="center"/>
          </w:tcPr>
          <w:p w14:paraId="65E0BA91" w14:textId="77777777" w:rsidR="004B29A7" w:rsidRPr="004B29A7" w:rsidRDefault="004B29A7" w:rsidP="006A1BCC">
            <w:pPr>
              <w:jc w:val="right"/>
              <w:rPr>
                <w:rFonts w:eastAsia="Times New Roman"/>
                <w:color w:val="000000"/>
                <w:sz w:val="22"/>
                <w:szCs w:val="22"/>
                <w:lang w:eastAsia="ru-RU"/>
              </w:rPr>
            </w:pPr>
            <w:r w:rsidRPr="004B29A7">
              <w:rPr>
                <w:rFonts w:eastAsia="Times New Roman"/>
                <w:color w:val="000000"/>
                <w:sz w:val="22"/>
                <w:szCs w:val="22"/>
                <w:lang w:eastAsia="ru-RU"/>
              </w:rPr>
              <w:t xml:space="preserve">отопление </w:t>
            </w:r>
          </w:p>
        </w:tc>
        <w:tc>
          <w:tcPr>
            <w:tcW w:w="340" w:type="pct"/>
            <w:shd w:val="clear" w:color="auto" w:fill="FFFFFF" w:themeFill="background1"/>
            <w:noWrap/>
            <w:vAlign w:val="center"/>
          </w:tcPr>
          <w:p w14:paraId="79624921" w14:textId="77777777" w:rsidR="004B29A7" w:rsidRPr="004B29A7" w:rsidRDefault="004B29A7" w:rsidP="006A1BCC">
            <w:pPr>
              <w:jc w:val="center"/>
              <w:rPr>
                <w:rFonts w:eastAsia="Times New Roman"/>
                <w:color w:val="000000"/>
                <w:sz w:val="20"/>
                <w:szCs w:val="20"/>
                <w:lang w:eastAsia="ru-RU"/>
              </w:rPr>
            </w:pPr>
            <w:r w:rsidRPr="004B29A7">
              <w:rPr>
                <w:rFonts w:eastAsia="Times New Roman"/>
                <w:color w:val="000000"/>
                <w:sz w:val="20"/>
                <w:szCs w:val="20"/>
                <w:lang w:eastAsia="ru-RU"/>
              </w:rPr>
              <w:t>Гкал</w:t>
            </w:r>
          </w:p>
        </w:tc>
        <w:tc>
          <w:tcPr>
            <w:tcW w:w="702" w:type="pct"/>
            <w:shd w:val="clear" w:color="auto" w:fill="FFFFFF" w:themeFill="background1"/>
            <w:noWrap/>
            <w:vAlign w:val="center"/>
          </w:tcPr>
          <w:p w14:paraId="4A9C6BE0" w14:textId="77777777" w:rsidR="004B29A7" w:rsidRPr="00A440F8" w:rsidRDefault="004B29A7" w:rsidP="006A1BCC">
            <w:pPr>
              <w:jc w:val="center"/>
              <w:rPr>
                <w:color w:val="000000"/>
                <w:sz w:val="20"/>
                <w:szCs w:val="20"/>
              </w:rPr>
            </w:pPr>
            <w:r w:rsidRPr="00A440F8">
              <w:rPr>
                <w:color w:val="000000"/>
                <w:sz w:val="20"/>
                <w:szCs w:val="20"/>
              </w:rPr>
              <w:t>19 488,37</w:t>
            </w:r>
          </w:p>
        </w:tc>
        <w:tc>
          <w:tcPr>
            <w:tcW w:w="612" w:type="pct"/>
            <w:shd w:val="clear" w:color="auto" w:fill="FFFFFF" w:themeFill="background1"/>
            <w:noWrap/>
            <w:vAlign w:val="center"/>
          </w:tcPr>
          <w:p w14:paraId="6DE35800" w14:textId="3C032F13" w:rsidR="004B29A7" w:rsidRPr="00A440F8" w:rsidRDefault="004B29A7" w:rsidP="006A1BCC">
            <w:pPr>
              <w:jc w:val="center"/>
              <w:rPr>
                <w:color w:val="000000"/>
                <w:sz w:val="20"/>
                <w:szCs w:val="20"/>
              </w:rPr>
            </w:pPr>
            <w:r w:rsidRPr="00A440F8">
              <w:rPr>
                <w:color w:val="000000"/>
                <w:sz w:val="20"/>
                <w:szCs w:val="20"/>
              </w:rPr>
              <w:t>23</w:t>
            </w:r>
            <w:r w:rsidR="008B3D15">
              <w:rPr>
                <w:color w:val="000000"/>
                <w:sz w:val="20"/>
                <w:szCs w:val="20"/>
              </w:rPr>
              <w:t xml:space="preserve"> </w:t>
            </w:r>
            <w:r w:rsidRPr="00A440F8">
              <w:rPr>
                <w:color w:val="000000"/>
                <w:sz w:val="20"/>
                <w:szCs w:val="20"/>
              </w:rPr>
              <w:t>084</w:t>
            </w:r>
          </w:p>
        </w:tc>
        <w:tc>
          <w:tcPr>
            <w:tcW w:w="628" w:type="pct"/>
            <w:shd w:val="clear" w:color="auto" w:fill="FFFFFF" w:themeFill="background1"/>
            <w:noWrap/>
            <w:vAlign w:val="center"/>
          </w:tcPr>
          <w:p w14:paraId="45B3D9DB" w14:textId="77777777" w:rsidR="004B29A7" w:rsidRPr="004B2751" w:rsidRDefault="004B29A7" w:rsidP="006A1BCC">
            <w:pPr>
              <w:jc w:val="center"/>
              <w:rPr>
                <w:color w:val="000000"/>
                <w:sz w:val="20"/>
                <w:szCs w:val="20"/>
              </w:rPr>
            </w:pPr>
            <w:r w:rsidRPr="004B2751">
              <w:rPr>
                <w:color w:val="000000"/>
                <w:sz w:val="20"/>
                <w:szCs w:val="20"/>
              </w:rPr>
              <w:t>17 635</w:t>
            </w:r>
          </w:p>
        </w:tc>
        <w:tc>
          <w:tcPr>
            <w:tcW w:w="695" w:type="pct"/>
            <w:shd w:val="clear" w:color="auto" w:fill="auto"/>
            <w:noWrap/>
            <w:vAlign w:val="center"/>
          </w:tcPr>
          <w:p w14:paraId="1FB98917" w14:textId="2F2E4F8E" w:rsidR="004B29A7" w:rsidRPr="004B2751" w:rsidRDefault="008B3D15" w:rsidP="004B29A7">
            <w:pPr>
              <w:jc w:val="center"/>
              <w:rPr>
                <w:color w:val="000000"/>
                <w:sz w:val="20"/>
                <w:szCs w:val="20"/>
              </w:rPr>
            </w:pPr>
            <w:r>
              <w:rPr>
                <w:color w:val="000000"/>
                <w:sz w:val="20"/>
                <w:szCs w:val="20"/>
              </w:rPr>
              <w:t>14 263</w:t>
            </w:r>
          </w:p>
        </w:tc>
      </w:tr>
      <w:tr w:rsidR="004B29A7" w:rsidRPr="004B7F1D" w14:paraId="0E9CCF18" w14:textId="77777777" w:rsidTr="0008492D">
        <w:trPr>
          <w:trHeight w:val="266"/>
        </w:trPr>
        <w:tc>
          <w:tcPr>
            <w:tcW w:w="264" w:type="pct"/>
            <w:shd w:val="clear" w:color="auto" w:fill="FFFFFF" w:themeFill="background1"/>
            <w:noWrap/>
            <w:vAlign w:val="center"/>
          </w:tcPr>
          <w:p w14:paraId="7447A646" w14:textId="77777777" w:rsidR="004B29A7" w:rsidRPr="004B29A7" w:rsidRDefault="004B29A7" w:rsidP="006A1BCC">
            <w:pPr>
              <w:jc w:val="center"/>
              <w:rPr>
                <w:rFonts w:eastAsia="Times New Roman"/>
                <w:color w:val="000000"/>
                <w:sz w:val="22"/>
                <w:szCs w:val="22"/>
                <w:lang w:eastAsia="ru-RU"/>
              </w:rPr>
            </w:pPr>
          </w:p>
        </w:tc>
        <w:tc>
          <w:tcPr>
            <w:tcW w:w="1759" w:type="pct"/>
            <w:gridSpan w:val="2"/>
            <w:shd w:val="clear" w:color="auto" w:fill="FFFFFF" w:themeFill="background1"/>
            <w:vAlign w:val="center"/>
          </w:tcPr>
          <w:p w14:paraId="7BC2C51C" w14:textId="77777777" w:rsidR="004B29A7" w:rsidRPr="004B29A7" w:rsidRDefault="004B29A7" w:rsidP="006A1BCC">
            <w:pPr>
              <w:jc w:val="right"/>
              <w:rPr>
                <w:rFonts w:eastAsia="Times New Roman"/>
                <w:color w:val="000000"/>
                <w:sz w:val="22"/>
                <w:szCs w:val="22"/>
                <w:lang w:eastAsia="ru-RU"/>
              </w:rPr>
            </w:pPr>
            <w:r w:rsidRPr="004B29A7">
              <w:rPr>
                <w:rFonts w:eastAsia="Times New Roman"/>
                <w:color w:val="000000"/>
                <w:sz w:val="22"/>
                <w:szCs w:val="22"/>
                <w:lang w:eastAsia="ru-RU"/>
              </w:rPr>
              <w:t>ГВС</w:t>
            </w:r>
          </w:p>
        </w:tc>
        <w:tc>
          <w:tcPr>
            <w:tcW w:w="340" w:type="pct"/>
            <w:shd w:val="clear" w:color="auto" w:fill="FFFFFF" w:themeFill="background1"/>
            <w:noWrap/>
            <w:vAlign w:val="center"/>
          </w:tcPr>
          <w:p w14:paraId="7A10C2C6" w14:textId="77777777" w:rsidR="004B29A7" w:rsidRPr="004B29A7" w:rsidRDefault="004B29A7" w:rsidP="006A1BCC">
            <w:pPr>
              <w:jc w:val="center"/>
              <w:rPr>
                <w:rFonts w:eastAsia="Times New Roman"/>
                <w:bCs/>
                <w:color w:val="000000"/>
                <w:sz w:val="20"/>
                <w:szCs w:val="20"/>
                <w:lang w:eastAsia="ru-RU"/>
              </w:rPr>
            </w:pPr>
            <w:r w:rsidRPr="004B29A7">
              <w:rPr>
                <w:rFonts w:eastAsia="Times New Roman"/>
                <w:color w:val="000000"/>
                <w:sz w:val="20"/>
                <w:szCs w:val="20"/>
                <w:lang w:eastAsia="ru-RU"/>
              </w:rPr>
              <w:t>Гкал</w:t>
            </w:r>
          </w:p>
        </w:tc>
        <w:tc>
          <w:tcPr>
            <w:tcW w:w="702" w:type="pct"/>
            <w:shd w:val="clear" w:color="auto" w:fill="FFFFFF" w:themeFill="background1"/>
            <w:noWrap/>
            <w:vAlign w:val="center"/>
          </w:tcPr>
          <w:p w14:paraId="700D0CA7" w14:textId="77777777" w:rsidR="004B29A7" w:rsidRPr="00A440F8" w:rsidRDefault="004B29A7" w:rsidP="00BC6E17">
            <w:pPr>
              <w:jc w:val="center"/>
              <w:rPr>
                <w:color w:val="000000"/>
                <w:sz w:val="20"/>
                <w:szCs w:val="20"/>
              </w:rPr>
            </w:pPr>
            <w:r w:rsidRPr="00A440F8">
              <w:rPr>
                <w:color w:val="000000"/>
                <w:sz w:val="20"/>
                <w:szCs w:val="20"/>
              </w:rPr>
              <w:t>918,38</w:t>
            </w:r>
          </w:p>
        </w:tc>
        <w:tc>
          <w:tcPr>
            <w:tcW w:w="612" w:type="pct"/>
            <w:shd w:val="clear" w:color="auto" w:fill="FFFFFF" w:themeFill="background1"/>
            <w:noWrap/>
            <w:vAlign w:val="center"/>
          </w:tcPr>
          <w:p w14:paraId="3FAB6412" w14:textId="77777777" w:rsidR="004B29A7" w:rsidRPr="00A440F8" w:rsidRDefault="004B29A7" w:rsidP="00BC6E17">
            <w:pPr>
              <w:jc w:val="center"/>
              <w:rPr>
                <w:color w:val="000000"/>
                <w:sz w:val="20"/>
                <w:szCs w:val="20"/>
              </w:rPr>
            </w:pPr>
            <w:r w:rsidRPr="00A440F8">
              <w:rPr>
                <w:color w:val="000000"/>
                <w:sz w:val="20"/>
                <w:szCs w:val="20"/>
              </w:rPr>
              <w:t>920</w:t>
            </w:r>
          </w:p>
        </w:tc>
        <w:tc>
          <w:tcPr>
            <w:tcW w:w="628" w:type="pct"/>
            <w:shd w:val="clear" w:color="auto" w:fill="FFFFFF" w:themeFill="background1"/>
            <w:noWrap/>
            <w:vAlign w:val="center"/>
          </w:tcPr>
          <w:p w14:paraId="2D2AD4B1" w14:textId="77777777" w:rsidR="004B29A7" w:rsidRPr="004B2751" w:rsidRDefault="004B29A7" w:rsidP="006A1BCC">
            <w:pPr>
              <w:jc w:val="center"/>
              <w:rPr>
                <w:color w:val="000000"/>
                <w:sz w:val="20"/>
                <w:szCs w:val="20"/>
              </w:rPr>
            </w:pPr>
            <w:r w:rsidRPr="004B2751">
              <w:rPr>
                <w:color w:val="000000"/>
                <w:sz w:val="20"/>
                <w:szCs w:val="20"/>
              </w:rPr>
              <w:t>850</w:t>
            </w:r>
          </w:p>
        </w:tc>
        <w:tc>
          <w:tcPr>
            <w:tcW w:w="695" w:type="pct"/>
            <w:shd w:val="clear" w:color="auto" w:fill="auto"/>
            <w:noWrap/>
            <w:vAlign w:val="center"/>
          </w:tcPr>
          <w:p w14:paraId="5F2E4F15" w14:textId="151AF2DE" w:rsidR="004B29A7" w:rsidRPr="004B2751" w:rsidRDefault="008B3D15" w:rsidP="004B29A7">
            <w:pPr>
              <w:jc w:val="center"/>
              <w:rPr>
                <w:color w:val="000000"/>
                <w:sz w:val="20"/>
                <w:szCs w:val="20"/>
              </w:rPr>
            </w:pPr>
            <w:r>
              <w:rPr>
                <w:color w:val="000000"/>
                <w:sz w:val="20"/>
                <w:szCs w:val="20"/>
              </w:rPr>
              <w:t>688</w:t>
            </w:r>
          </w:p>
        </w:tc>
      </w:tr>
      <w:tr w:rsidR="002D2303" w:rsidRPr="004B7F1D" w14:paraId="438328D0" w14:textId="77777777" w:rsidTr="0008492D">
        <w:trPr>
          <w:trHeight w:val="266"/>
        </w:trPr>
        <w:tc>
          <w:tcPr>
            <w:tcW w:w="264" w:type="pct"/>
            <w:shd w:val="clear" w:color="auto" w:fill="FFFFFF" w:themeFill="background1"/>
            <w:noWrap/>
            <w:vAlign w:val="center"/>
          </w:tcPr>
          <w:p w14:paraId="30C185DD" w14:textId="77777777" w:rsidR="002D2303" w:rsidRPr="004B29A7" w:rsidRDefault="002D2303" w:rsidP="006A1BCC">
            <w:pPr>
              <w:jc w:val="center"/>
              <w:rPr>
                <w:rFonts w:eastAsia="Times New Roman"/>
                <w:bCs/>
                <w:color w:val="000000"/>
                <w:sz w:val="22"/>
                <w:szCs w:val="22"/>
                <w:lang w:val="en-US" w:eastAsia="ru-RU"/>
              </w:rPr>
            </w:pPr>
            <w:r>
              <w:rPr>
                <w:rFonts w:eastAsia="Times New Roman"/>
                <w:bCs/>
                <w:color w:val="000000"/>
                <w:sz w:val="22"/>
                <w:szCs w:val="22"/>
                <w:lang w:val="en-US" w:eastAsia="ru-RU"/>
              </w:rPr>
              <w:t>4</w:t>
            </w:r>
          </w:p>
        </w:tc>
        <w:tc>
          <w:tcPr>
            <w:tcW w:w="1759" w:type="pct"/>
            <w:gridSpan w:val="2"/>
            <w:shd w:val="clear" w:color="auto" w:fill="FFFFFF" w:themeFill="background1"/>
            <w:vAlign w:val="center"/>
          </w:tcPr>
          <w:p w14:paraId="0B394754" w14:textId="77777777" w:rsidR="002D2303" w:rsidRPr="004B29A7" w:rsidRDefault="002D2303" w:rsidP="006A1BCC">
            <w:pPr>
              <w:rPr>
                <w:rFonts w:eastAsia="Times New Roman"/>
                <w:bCs/>
                <w:color w:val="000000"/>
                <w:sz w:val="22"/>
                <w:szCs w:val="22"/>
                <w:lang w:eastAsia="ru-RU"/>
              </w:rPr>
            </w:pPr>
            <w:r w:rsidRPr="004B29A7">
              <w:rPr>
                <w:bCs/>
                <w:color w:val="000000"/>
                <w:sz w:val="22"/>
                <w:szCs w:val="22"/>
              </w:rPr>
              <w:t>Котельная пгт. Елецкий</w:t>
            </w:r>
          </w:p>
        </w:tc>
        <w:tc>
          <w:tcPr>
            <w:tcW w:w="340" w:type="pct"/>
            <w:shd w:val="clear" w:color="auto" w:fill="FFFFFF" w:themeFill="background1"/>
            <w:noWrap/>
            <w:vAlign w:val="center"/>
          </w:tcPr>
          <w:p w14:paraId="2F722567" w14:textId="77777777" w:rsidR="002D2303" w:rsidRPr="004B29A7" w:rsidRDefault="002D2303" w:rsidP="006A1BCC">
            <w:pPr>
              <w:jc w:val="center"/>
              <w:rPr>
                <w:rFonts w:eastAsia="Times New Roman"/>
                <w:bCs/>
                <w:color w:val="000000"/>
                <w:sz w:val="20"/>
                <w:szCs w:val="20"/>
                <w:lang w:eastAsia="ru-RU"/>
              </w:rPr>
            </w:pPr>
            <w:r w:rsidRPr="004B29A7">
              <w:rPr>
                <w:rFonts w:eastAsia="Times New Roman"/>
                <w:bCs/>
                <w:color w:val="000000"/>
                <w:sz w:val="20"/>
                <w:szCs w:val="20"/>
                <w:lang w:eastAsia="ru-RU"/>
              </w:rPr>
              <w:t>Гкал</w:t>
            </w:r>
          </w:p>
        </w:tc>
        <w:tc>
          <w:tcPr>
            <w:tcW w:w="702" w:type="pct"/>
            <w:shd w:val="clear" w:color="auto" w:fill="FFFFFF" w:themeFill="background1"/>
            <w:noWrap/>
            <w:vAlign w:val="center"/>
          </w:tcPr>
          <w:p w14:paraId="4911A99F" w14:textId="5339C4B7" w:rsidR="002D2303" w:rsidRPr="00A440F8" w:rsidRDefault="008B3D15" w:rsidP="006A1BCC">
            <w:pPr>
              <w:jc w:val="center"/>
              <w:rPr>
                <w:bCs/>
                <w:color w:val="000000"/>
                <w:sz w:val="20"/>
                <w:szCs w:val="20"/>
              </w:rPr>
            </w:pPr>
            <w:r>
              <w:rPr>
                <w:bCs/>
                <w:color w:val="000000"/>
                <w:sz w:val="20"/>
                <w:szCs w:val="20"/>
              </w:rPr>
              <w:t>4 707</w:t>
            </w:r>
          </w:p>
        </w:tc>
        <w:tc>
          <w:tcPr>
            <w:tcW w:w="612" w:type="pct"/>
            <w:shd w:val="clear" w:color="auto" w:fill="FFFFFF" w:themeFill="background1"/>
            <w:noWrap/>
            <w:vAlign w:val="center"/>
          </w:tcPr>
          <w:p w14:paraId="45A5245C" w14:textId="6131C909" w:rsidR="002D2303" w:rsidRPr="00A440F8" w:rsidRDefault="002D2303" w:rsidP="006A1BCC">
            <w:pPr>
              <w:jc w:val="center"/>
              <w:rPr>
                <w:bCs/>
                <w:color w:val="000000"/>
                <w:sz w:val="20"/>
                <w:szCs w:val="20"/>
              </w:rPr>
            </w:pPr>
            <w:r w:rsidRPr="00A440F8">
              <w:rPr>
                <w:bCs/>
                <w:color w:val="000000"/>
                <w:sz w:val="20"/>
                <w:szCs w:val="20"/>
              </w:rPr>
              <w:t>4</w:t>
            </w:r>
            <w:r w:rsidR="008B3D15">
              <w:rPr>
                <w:bCs/>
                <w:color w:val="000000"/>
                <w:sz w:val="20"/>
                <w:szCs w:val="20"/>
              </w:rPr>
              <w:t xml:space="preserve"> </w:t>
            </w:r>
            <w:r w:rsidRPr="00A440F8">
              <w:rPr>
                <w:bCs/>
                <w:color w:val="000000"/>
                <w:sz w:val="20"/>
                <w:szCs w:val="20"/>
              </w:rPr>
              <w:t>760</w:t>
            </w:r>
          </w:p>
        </w:tc>
        <w:tc>
          <w:tcPr>
            <w:tcW w:w="628" w:type="pct"/>
            <w:shd w:val="clear" w:color="auto" w:fill="FFFFFF" w:themeFill="background1"/>
            <w:noWrap/>
            <w:vAlign w:val="center"/>
          </w:tcPr>
          <w:p w14:paraId="6B70B0F7" w14:textId="17C2483F" w:rsidR="002D2303" w:rsidRPr="004B2751" w:rsidRDefault="002D2303" w:rsidP="00A72459">
            <w:pPr>
              <w:jc w:val="center"/>
              <w:rPr>
                <w:bCs/>
                <w:color w:val="000000"/>
                <w:sz w:val="20"/>
                <w:szCs w:val="20"/>
              </w:rPr>
            </w:pPr>
            <w:r w:rsidRPr="004B2751">
              <w:rPr>
                <w:bCs/>
                <w:color w:val="000000"/>
                <w:sz w:val="20"/>
                <w:szCs w:val="20"/>
              </w:rPr>
              <w:t>4</w:t>
            </w:r>
            <w:r w:rsidR="008B3D15">
              <w:rPr>
                <w:bCs/>
                <w:color w:val="000000"/>
                <w:sz w:val="20"/>
                <w:szCs w:val="20"/>
              </w:rPr>
              <w:t xml:space="preserve"> </w:t>
            </w:r>
            <w:r w:rsidRPr="004B2751">
              <w:rPr>
                <w:bCs/>
                <w:color w:val="000000"/>
                <w:sz w:val="20"/>
                <w:szCs w:val="20"/>
              </w:rPr>
              <w:t>760</w:t>
            </w:r>
          </w:p>
        </w:tc>
        <w:tc>
          <w:tcPr>
            <w:tcW w:w="695" w:type="pct"/>
            <w:shd w:val="clear" w:color="auto" w:fill="auto"/>
            <w:noWrap/>
            <w:vAlign w:val="center"/>
          </w:tcPr>
          <w:p w14:paraId="5D41E1E0" w14:textId="0AEB350E" w:rsidR="002D2303" w:rsidRPr="004B2751" w:rsidRDefault="002D2303" w:rsidP="00A72459">
            <w:pPr>
              <w:jc w:val="center"/>
              <w:rPr>
                <w:bCs/>
                <w:color w:val="000000"/>
                <w:sz w:val="20"/>
                <w:szCs w:val="20"/>
              </w:rPr>
            </w:pPr>
            <w:r w:rsidRPr="004B2751">
              <w:rPr>
                <w:bCs/>
                <w:color w:val="000000"/>
                <w:sz w:val="20"/>
                <w:szCs w:val="20"/>
              </w:rPr>
              <w:t>4</w:t>
            </w:r>
            <w:r w:rsidR="008B3D15">
              <w:rPr>
                <w:bCs/>
                <w:color w:val="000000"/>
                <w:sz w:val="20"/>
                <w:szCs w:val="20"/>
              </w:rPr>
              <w:t xml:space="preserve"> </w:t>
            </w:r>
            <w:r w:rsidRPr="004B2751">
              <w:rPr>
                <w:bCs/>
                <w:color w:val="000000"/>
                <w:sz w:val="20"/>
                <w:szCs w:val="20"/>
              </w:rPr>
              <w:t>760</w:t>
            </w:r>
          </w:p>
        </w:tc>
      </w:tr>
      <w:tr w:rsidR="002D2303" w:rsidRPr="004B7F1D" w14:paraId="7B3A6DE5" w14:textId="77777777" w:rsidTr="0008492D">
        <w:trPr>
          <w:trHeight w:val="253"/>
        </w:trPr>
        <w:tc>
          <w:tcPr>
            <w:tcW w:w="264" w:type="pct"/>
            <w:shd w:val="clear" w:color="auto" w:fill="FFFFFF" w:themeFill="background1"/>
            <w:vAlign w:val="center"/>
          </w:tcPr>
          <w:p w14:paraId="19C1969F" w14:textId="77777777" w:rsidR="002D2303" w:rsidRPr="004B29A7" w:rsidRDefault="002D2303" w:rsidP="006A1BCC">
            <w:pPr>
              <w:jc w:val="center"/>
              <w:rPr>
                <w:rFonts w:eastAsia="Times New Roman"/>
                <w:color w:val="000000"/>
                <w:sz w:val="22"/>
                <w:szCs w:val="22"/>
                <w:lang w:eastAsia="ru-RU"/>
              </w:rPr>
            </w:pPr>
          </w:p>
        </w:tc>
        <w:tc>
          <w:tcPr>
            <w:tcW w:w="1759" w:type="pct"/>
            <w:gridSpan w:val="2"/>
            <w:shd w:val="clear" w:color="auto" w:fill="FFFFFF" w:themeFill="background1"/>
            <w:vAlign w:val="center"/>
            <w:hideMark/>
          </w:tcPr>
          <w:p w14:paraId="32BC0A2F" w14:textId="77777777" w:rsidR="002D2303" w:rsidRPr="004B29A7" w:rsidRDefault="002D2303" w:rsidP="006A1BCC">
            <w:pPr>
              <w:jc w:val="right"/>
              <w:rPr>
                <w:rFonts w:eastAsia="Times New Roman"/>
                <w:color w:val="000000"/>
                <w:sz w:val="22"/>
                <w:szCs w:val="22"/>
                <w:lang w:eastAsia="ru-RU"/>
              </w:rPr>
            </w:pPr>
            <w:r w:rsidRPr="004B29A7">
              <w:rPr>
                <w:rFonts w:eastAsia="Times New Roman"/>
                <w:color w:val="000000"/>
                <w:sz w:val="22"/>
                <w:szCs w:val="22"/>
                <w:lang w:eastAsia="ru-RU"/>
              </w:rPr>
              <w:t xml:space="preserve">отопление </w:t>
            </w:r>
          </w:p>
        </w:tc>
        <w:tc>
          <w:tcPr>
            <w:tcW w:w="340" w:type="pct"/>
            <w:shd w:val="clear" w:color="auto" w:fill="FFFFFF" w:themeFill="background1"/>
            <w:vAlign w:val="center"/>
            <w:hideMark/>
          </w:tcPr>
          <w:p w14:paraId="72DF7E4B" w14:textId="77777777" w:rsidR="002D2303" w:rsidRPr="004B29A7" w:rsidRDefault="002D2303" w:rsidP="006A1BCC">
            <w:pPr>
              <w:jc w:val="center"/>
              <w:rPr>
                <w:rFonts w:eastAsia="Times New Roman"/>
                <w:color w:val="000000"/>
                <w:sz w:val="20"/>
                <w:szCs w:val="20"/>
                <w:lang w:eastAsia="ru-RU"/>
              </w:rPr>
            </w:pPr>
            <w:r w:rsidRPr="004B29A7">
              <w:rPr>
                <w:rFonts w:eastAsia="Times New Roman"/>
                <w:color w:val="000000"/>
                <w:sz w:val="20"/>
                <w:szCs w:val="20"/>
                <w:lang w:eastAsia="ru-RU"/>
              </w:rPr>
              <w:t>Гкал</w:t>
            </w:r>
          </w:p>
        </w:tc>
        <w:tc>
          <w:tcPr>
            <w:tcW w:w="702" w:type="pct"/>
            <w:shd w:val="clear" w:color="auto" w:fill="FFFFFF" w:themeFill="background1"/>
            <w:vAlign w:val="center"/>
          </w:tcPr>
          <w:p w14:paraId="02FCFF8E" w14:textId="663AE9F5" w:rsidR="002D2303" w:rsidRPr="00A440F8" w:rsidRDefault="008B3D15" w:rsidP="006A1BCC">
            <w:pPr>
              <w:jc w:val="center"/>
              <w:rPr>
                <w:color w:val="000000"/>
                <w:sz w:val="20"/>
                <w:szCs w:val="20"/>
              </w:rPr>
            </w:pPr>
            <w:r>
              <w:rPr>
                <w:color w:val="000000"/>
                <w:sz w:val="20"/>
                <w:szCs w:val="20"/>
              </w:rPr>
              <w:t>4 608</w:t>
            </w:r>
          </w:p>
        </w:tc>
        <w:tc>
          <w:tcPr>
            <w:tcW w:w="612" w:type="pct"/>
            <w:shd w:val="clear" w:color="auto" w:fill="FFFFFF" w:themeFill="background1"/>
            <w:vAlign w:val="center"/>
          </w:tcPr>
          <w:p w14:paraId="3EE4AB40" w14:textId="4DFA5601" w:rsidR="002D2303" w:rsidRPr="00A440F8" w:rsidRDefault="002D2303" w:rsidP="006A1BCC">
            <w:pPr>
              <w:jc w:val="center"/>
              <w:rPr>
                <w:color w:val="000000"/>
                <w:sz w:val="20"/>
                <w:szCs w:val="20"/>
              </w:rPr>
            </w:pPr>
            <w:r w:rsidRPr="00A440F8">
              <w:rPr>
                <w:color w:val="000000"/>
                <w:sz w:val="20"/>
                <w:szCs w:val="20"/>
              </w:rPr>
              <w:t>4</w:t>
            </w:r>
            <w:r w:rsidR="008B3D15">
              <w:rPr>
                <w:color w:val="000000"/>
                <w:sz w:val="20"/>
                <w:szCs w:val="20"/>
              </w:rPr>
              <w:t xml:space="preserve"> </w:t>
            </w:r>
            <w:r w:rsidRPr="00A440F8">
              <w:rPr>
                <w:color w:val="000000"/>
                <w:sz w:val="20"/>
                <w:szCs w:val="20"/>
              </w:rPr>
              <w:t>660</w:t>
            </w:r>
          </w:p>
        </w:tc>
        <w:tc>
          <w:tcPr>
            <w:tcW w:w="628" w:type="pct"/>
            <w:shd w:val="clear" w:color="auto" w:fill="FFFFFF" w:themeFill="background1"/>
            <w:vAlign w:val="center"/>
          </w:tcPr>
          <w:p w14:paraId="658A86B9" w14:textId="135A513C" w:rsidR="002D2303" w:rsidRPr="004B2751" w:rsidRDefault="002D2303" w:rsidP="00A72459">
            <w:pPr>
              <w:jc w:val="center"/>
              <w:rPr>
                <w:color w:val="000000"/>
                <w:sz w:val="20"/>
                <w:szCs w:val="20"/>
              </w:rPr>
            </w:pPr>
            <w:r w:rsidRPr="004B2751">
              <w:rPr>
                <w:color w:val="000000"/>
                <w:sz w:val="20"/>
                <w:szCs w:val="20"/>
              </w:rPr>
              <w:t>4</w:t>
            </w:r>
            <w:r w:rsidR="008B3D15">
              <w:rPr>
                <w:color w:val="000000"/>
                <w:sz w:val="20"/>
                <w:szCs w:val="20"/>
              </w:rPr>
              <w:t xml:space="preserve"> </w:t>
            </w:r>
            <w:r w:rsidRPr="004B2751">
              <w:rPr>
                <w:color w:val="000000"/>
                <w:sz w:val="20"/>
                <w:szCs w:val="20"/>
              </w:rPr>
              <w:t>660</w:t>
            </w:r>
          </w:p>
        </w:tc>
        <w:tc>
          <w:tcPr>
            <w:tcW w:w="695" w:type="pct"/>
            <w:shd w:val="clear" w:color="auto" w:fill="auto"/>
            <w:vAlign w:val="center"/>
          </w:tcPr>
          <w:p w14:paraId="0E5F5B33" w14:textId="7C5F0DC8" w:rsidR="002D2303" w:rsidRPr="004B2751" w:rsidRDefault="002D2303" w:rsidP="00A72459">
            <w:pPr>
              <w:jc w:val="center"/>
              <w:rPr>
                <w:color w:val="000000"/>
                <w:sz w:val="20"/>
                <w:szCs w:val="20"/>
              </w:rPr>
            </w:pPr>
            <w:r w:rsidRPr="004B2751">
              <w:rPr>
                <w:color w:val="000000"/>
                <w:sz w:val="20"/>
                <w:szCs w:val="20"/>
              </w:rPr>
              <w:t>4</w:t>
            </w:r>
            <w:r w:rsidR="008B3D15">
              <w:rPr>
                <w:color w:val="000000"/>
                <w:sz w:val="20"/>
                <w:szCs w:val="20"/>
              </w:rPr>
              <w:t xml:space="preserve"> </w:t>
            </w:r>
            <w:r w:rsidRPr="004B2751">
              <w:rPr>
                <w:color w:val="000000"/>
                <w:sz w:val="20"/>
                <w:szCs w:val="20"/>
              </w:rPr>
              <w:t>660</w:t>
            </w:r>
          </w:p>
        </w:tc>
      </w:tr>
      <w:tr w:rsidR="002D2303" w:rsidRPr="004B7F1D" w14:paraId="1D2F95A6" w14:textId="77777777" w:rsidTr="0008492D">
        <w:trPr>
          <w:trHeight w:val="266"/>
        </w:trPr>
        <w:tc>
          <w:tcPr>
            <w:tcW w:w="264" w:type="pct"/>
            <w:shd w:val="clear" w:color="auto" w:fill="FFFFFF" w:themeFill="background1"/>
            <w:noWrap/>
            <w:vAlign w:val="center"/>
          </w:tcPr>
          <w:p w14:paraId="0B96D724" w14:textId="77777777" w:rsidR="002D2303" w:rsidRPr="004B29A7" w:rsidRDefault="002D2303" w:rsidP="0058528F">
            <w:pPr>
              <w:jc w:val="center"/>
              <w:rPr>
                <w:rFonts w:eastAsia="Times New Roman"/>
                <w:color w:val="000000"/>
                <w:sz w:val="22"/>
                <w:szCs w:val="22"/>
                <w:lang w:eastAsia="ru-RU"/>
              </w:rPr>
            </w:pPr>
          </w:p>
        </w:tc>
        <w:tc>
          <w:tcPr>
            <w:tcW w:w="1759" w:type="pct"/>
            <w:gridSpan w:val="2"/>
            <w:shd w:val="clear" w:color="auto" w:fill="FFFFFF" w:themeFill="background1"/>
            <w:noWrap/>
            <w:vAlign w:val="center"/>
            <w:hideMark/>
          </w:tcPr>
          <w:p w14:paraId="34C837C0" w14:textId="77777777" w:rsidR="002D2303" w:rsidRPr="004B29A7" w:rsidRDefault="002D2303" w:rsidP="0058528F">
            <w:pPr>
              <w:jc w:val="right"/>
              <w:rPr>
                <w:rFonts w:eastAsia="Times New Roman"/>
                <w:color w:val="000000"/>
                <w:sz w:val="22"/>
                <w:szCs w:val="22"/>
                <w:lang w:eastAsia="ru-RU"/>
              </w:rPr>
            </w:pPr>
            <w:r w:rsidRPr="004B29A7">
              <w:rPr>
                <w:rFonts w:eastAsia="Times New Roman"/>
                <w:color w:val="000000"/>
                <w:sz w:val="22"/>
                <w:szCs w:val="22"/>
                <w:lang w:eastAsia="ru-RU"/>
              </w:rPr>
              <w:t>ГВС</w:t>
            </w:r>
          </w:p>
        </w:tc>
        <w:tc>
          <w:tcPr>
            <w:tcW w:w="340" w:type="pct"/>
            <w:shd w:val="clear" w:color="auto" w:fill="FFFFFF" w:themeFill="background1"/>
            <w:noWrap/>
            <w:vAlign w:val="center"/>
            <w:hideMark/>
          </w:tcPr>
          <w:p w14:paraId="000F9905" w14:textId="77777777" w:rsidR="002D2303" w:rsidRPr="004B29A7" w:rsidRDefault="002D2303" w:rsidP="0058528F">
            <w:pPr>
              <w:jc w:val="center"/>
              <w:rPr>
                <w:rFonts w:eastAsia="Times New Roman"/>
                <w:bCs/>
                <w:color w:val="000000"/>
                <w:sz w:val="20"/>
                <w:szCs w:val="20"/>
                <w:lang w:eastAsia="ru-RU"/>
              </w:rPr>
            </w:pPr>
            <w:r w:rsidRPr="004B29A7">
              <w:rPr>
                <w:rFonts w:eastAsia="Times New Roman"/>
                <w:color w:val="000000"/>
                <w:sz w:val="20"/>
                <w:szCs w:val="20"/>
                <w:lang w:eastAsia="ru-RU"/>
              </w:rPr>
              <w:t>Гкал</w:t>
            </w:r>
          </w:p>
        </w:tc>
        <w:tc>
          <w:tcPr>
            <w:tcW w:w="702" w:type="pct"/>
            <w:shd w:val="clear" w:color="auto" w:fill="FFFFFF" w:themeFill="background1"/>
            <w:noWrap/>
            <w:vAlign w:val="center"/>
          </w:tcPr>
          <w:p w14:paraId="716E073E" w14:textId="0BD897FA" w:rsidR="002D2303" w:rsidRPr="00A440F8" w:rsidRDefault="008B3D15" w:rsidP="002D2303">
            <w:pPr>
              <w:jc w:val="center"/>
              <w:rPr>
                <w:color w:val="000000"/>
                <w:sz w:val="20"/>
                <w:szCs w:val="20"/>
              </w:rPr>
            </w:pPr>
            <w:r>
              <w:rPr>
                <w:color w:val="000000"/>
                <w:sz w:val="20"/>
                <w:szCs w:val="20"/>
              </w:rPr>
              <w:t>99</w:t>
            </w:r>
          </w:p>
        </w:tc>
        <w:tc>
          <w:tcPr>
            <w:tcW w:w="612" w:type="pct"/>
            <w:shd w:val="clear" w:color="auto" w:fill="FFFFFF" w:themeFill="background1"/>
            <w:noWrap/>
            <w:vAlign w:val="center"/>
          </w:tcPr>
          <w:p w14:paraId="2518B8BB" w14:textId="77777777" w:rsidR="002D2303" w:rsidRPr="00A440F8" w:rsidRDefault="002D2303" w:rsidP="0058528F">
            <w:pPr>
              <w:jc w:val="center"/>
              <w:rPr>
                <w:color w:val="000000"/>
                <w:sz w:val="20"/>
                <w:szCs w:val="20"/>
              </w:rPr>
            </w:pPr>
            <w:r w:rsidRPr="00A440F8">
              <w:rPr>
                <w:color w:val="000000"/>
                <w:sz w:val="20"/>
                <w:szCs w:val="20"/>
              </w:rPr>
              <w:t>100</w:t>
            </w:r>
          </w:p>
        </w:tc>
        <w:tc>
          <w:tcPr>
            <w:tcW w:w="628" w:type="pct"/>
            <w:shd w:val="clear" w:color="auto" w:fill="FFFFFF" w:themeFill="background1"/>
            <w:noWrap/>
            <w:vAlign w:val="center"/>
          </w:tcPr>
          <w:p w14:paraId="4073B214" w14:textId="77777777" w:rsidR="002D2303" w:rsidRPr="004B2751" w:rsidRDefault="002D2303" w:rsidP="00A72459">
            <w:pPr>
              <w:jc w:val="center"/>
              <w:rPr>
                <w:color w:val="000000"/>
                <w:sz w:val="20"/>
                <w:szCs w:val="20"/>
              </w:rPr>
            </w:pPr>
            <w:r w:rsidRPr="004B2751">
              <w:rPr>
                <w:color w:val="000000"/>
                <w:sz w:val="20"/>
                <w:szCs w:val="20"/>
              </w:rPr>
              <w:t>100</w:t>
            </w:r>
          </w:p>
        </w:tc>
        <w:tc>
          <w:tcPr>
            <w:tcW w:w="695" w:type="pct"/>
            <w:shd w:val="clear" w:color="auto" w:fill="auto"/>
            <w:noWrap/>
            <w:vAlign w:val="center"/>
          </w:tcPr>
          <w:p w14:paraId="3183826E" w14:textId="77777777" w:rsidR="002D2303" w:rsidRPr="004B2751" w:rsidRDefault="002D2303" w:rsidP="00A72459">
            <w:pPr>
              <w:jc w:val="center"/>
              <w:rPr>
                <w:color w:val="000000"/>
                <w:sz w:val="20"/>
                <w:szCs w:val="20"/>
              </w:rPr>
            </w:pPr>
            <w:r w:rsidRPr="004B2751">
              <w:rPr>
                <w:color w:val="000000"/>
                <w:sz w:val="20"/>
                <w:szCs w:val="20"/>
              </w:rPr>
              <w:t>100</w:t>
            </w:r>
          </w:p>
        </w:tc>
      </w:tr>
      <w:tr w:rsidR="002D2303" w:rsidRPr="004B7F1D" w14:paraId="27DC3095" w14:textId="77777777" w:rsidTr="0008492D">
        <w:trPr>
          <w:trHeight w:val="266"/>
        </w:trPr>
        <w:tc>
          <w:tcPr>
            <w:tcW w:w="264" w:type="pct"/>
            <w:shd w:val="clear" w:color="auto" w:fill="FFFFFF" w:themeFill="background1"/>
            <w:noWrap/>
            <w:vAlign w:val="center"/>
            <w:hideMark/>
          </w:tcPr>
          <w:p w14:paraId="458CB30F" w14:textId="77777777" w:rsidR="002D2303" w:rsidRPr="004B29A7" w:rsidRDefault="002D2303" w:rsidP="0058528F">
            <w:pPr>
              <w:jc w:val="center"/>
              <w:rPr>
                <w:rFonts w:eastAsia="Times New Roman"/>
                <w:bCs/>
                <w:color w:val="000000"/>
                <w:sz w:val="22"/>
                <w:szCs w:val="22"/>
                <w:lang w:val="en-US" w:eastAsia="ru-RU"/>
              </w:rPr>
            </w:pPr>
            <w:r>
              <w:rPr>
                <w:rFonts w:eastAsia="Times New Roman"/>
                <w:bCs/>
                <w:color w:val="000000"/>
                <w:sz w:val="22"/>
                <w:szCs w:val="22"/>
                <w:lang w:val="en-US" w:eastAsia="ru-RU"/>
              </w:rPr>
              <w:t>5</w:t>
            </w:r>
          </w:p>
        </w:tc>
        <w:tc>
          <w:tcPr>
            <w:tcW w:w="1759" w:type="pct"/>
            <w:gridSpan w:val="2"/>
            <w:shd w:val="clear" w:color="auto" w:fill="FFFFFF" w:themeFill="background1"/>
            <w:vAlign w:val="center"/>
          </w:tcPr>
          <w:p w14:paraId="41BE114E" w14:textId="77777777" w:rsidR="002D2303" w:rsidRPr="004B29A7" w:rsidRDefault="002D2303" w:rsidP="0058528F">
            <w:pPr>
              <w:rPr>
                <w:rFonts w:eastAsia="Times New Roman"/>
                <w:bCs/>
                <w:color w:val="000000"/>
                <w:sz w:val="22"/>
                <w:szCs w:val="22"/>
                <w:lang w:eastAsia="ru-RU"/>
              </w:rPr>
            </w:pPr>
            <w:r w:rsidRPr="004B29A7">
              <w:rPr>
                <w:bCs/>
                <w:color w:val="000000"/>
                <w:sz w:val="22"/>
                <w:szCs w:val="22"/>
              </w:rPr>
              <w:t xml:space="preserve">Котельная </w:t>
            </w:r>
            <w:proofErr w:type="spellStart"/>
            <w:r w:rsidRPr="004B29A7">
              <w:rPr>
                <w:bCs/>
                <w:color w:val="000000"/>
                <w:sz w:val="22"/>
                <w:szCs w:val="22"/>
              </w:rPr>
              <w:t>пст</w:t>
            </w:r>
            <w:proofErr w:type="spellEnd"/>
            <w:r w:rsidRPr="004B29A7">
              <w:rPr>
                <w:bCs/>
                <w:color w:val="000000"/>
                <w:sz w:val="22"/>
                <w:szCs w:val="22"/>
              </w:rPr>
              <w:t>. Сивомаскинский</w:t>
            </w:r>
          </w:p>
        </w:tc>
        <w:tc>
          <w:tcPr>
            <w:tcW w:w="340" w:type="pct"/>
            <w:shd w:val="clear" w:color="auto" w:fill="FFFFFF" w:themeFill="background1"/>
            <w:noWrap/>
            <w:vAlign w:val="center"/>
            <w:hideMark/>
          </w:tcPr>
          <w:p w14:paraId="33AAA26C" w14:textId="77777777" w:rsidR="002D2303" w:rsidRPr="004B29A7" w:rsidRDefault="002D2303" w:rsidP="0058528F">
            <w:pPr>
              <w:jc w:val="center"/>
              <w:rPr>
                <w:rFonts w:eastAsia="Times New Roman"/>
                <w:bCs/>
                <w:color w:val="000000"/>
                <w:sz w:val="20"/>
                <w:szCs w:val="20"/>
                <w:lang w:eastAsia="ru-RU"/>
              </w:rPr>
            </w:pPr>
            <w:r w:rsidRPr="004B29A7">
              <w:rPr>
                <w:rFonts w:eastAsia="Times New Roman"/>
                <w:bCs/>
                <w:color w:val="000000"/>
                <w:sz w:val="20"/>
                <w:szCs w:val="20"/>
                <w:lang w:eastAsia="ru-RU"/>
              </w:rPr>
              <w:t>Гкал</w:t>
            </w:r>
          </w:p>
        </w:tc>
        <w:tc>
          <w:tcPr>
            <w:tcW w:w="702" w:type="pct"/>
            <w:shd w:val="clear" w:color="auto" w:fill="FFFFFF" w:themeFill="background1"/>
            <w:noWrap/>
            <w:vAlign w:val="center"/>
          </w:tcPr>
          <w:p w14:paraId="3425CED8" w14:textId="35DA368B" w:rsidR="002D2303" w:rsidRPr="00A440F8" w:rsidRDefault="008B3D15" w:rsidP="0058528F">
            <w:pPr>
              <w:jc w:val="center"/>
              <w:rPr>
                <w:bCs/>
                <w:color w:val="000000"/>
                <w:sz w:val="20"/>
                <w:szCs w:val="20"/>
              </w:rPr>
            </w:pPr>
            <w:r>
              <w:rPr>
                <w:bCs/>
                <w:color w:val="000000"/>
                <w:sz w:val="20"/>
                <w:szCs w:val="20"/>
              </w:rPr>
              <w:t>2 697</w:t>
            </w:r>
          </w:p>
        </w:tc>
        <w:tc>
          <w:tcPr>
            <w:tcW w:w="612" w:type="pct"/>
            <w:shd w:val="clear" w:color="auto" w:fill="FFFFFF" w:themeFill="background1"/>
            <w:noWrap/>
            <w:vAlign w:val="center"/>
          </w:tcPr>
          <w:p w14:paraId="297D047E" w14:textId="65A0BE98" w:rsidR="002D2303" w:rsidRPr="00A440F8" w:rsidRDefault="002D2303" w:rsidP="0058528F">
            <w:pPr>
              <w:jc w:val="center"/>
              <w:rPr>
                <w:bCs/>
                <w:color w:val="000000"/>
                <w:sz w:val="20"/>
                <w:szCs w:val="20"/>
              </w:rPr>
            </w:pPr>
            <w:r w:rsidRPr="00A440F8">
              <w:rPr>
                <w:bCs/>
                <w:color w:val="000000"/>
                <w:sz w:val="20"/>
                <w:szCs w:val="20"/>
              </w:rPr>
              <w:t>2</w:t>
            </w:r>
            <w:r w:rsidR="008B3D15">
              <w:rPr>
                <w:bCs/>
                <w:color w:val="000000"/>
                <w:sz w:val="20"/>
                <w:szCs w:val="20"/>
              </w:rPr>
              <w:t xml:space="preserve"> </w:t>
            </w:r>
            <w:r w:rsidRPr="00A440F8">
              <w:rPr>
                <w:bCs/>
                <w:color w:val="000000"/>
                <w:sz w:val="20"/>
                <w:szCs w:val="20"/>
              </w:rPr>
              <w:t>722</w:t>
            </w:r>
          </w:p>
        </w:tc>
        <w:tc>
          <w:tcPr>
            <w:tcW w:w="628" w:type="pct"/>
            <w:shd w:val="clear" w:color="auto" w:fill="FFFFFF" w:themeFill="background1"/>
            <w:noWrap/>
            <w:vAlign w:val="center"/>
          </w:tcPr>
          <w:p w14:paraId="3C222F50" w14:textId="7E38CFE3" w:rsidR="002D2303" w:rsidRPr="004B2751" w:rsidRDefault="002D2303" w:rsidP="00A72459">
            <w:pPr>
              <w:jc w:val="center"/>
              <w:rPr>
                <w:bCs/>
                <w:color w:val="000000"/>
                <w:sz w:val="20"/>
                <w:szCs w:val="20"/>
              </w:rPr>
            </w:pPr>
            <w:r w:rsidRPr="004B2751">
              <w:rPr>
                <w:bCs/>
                <w:color w:val="000000"/>
                <w:sz w:val="20"/>
                <w:szCs w:val="20"/>
              </w:rPr>
              <w:t>2</w:t>
            </w:r>
            <w:r w:rsidR="008B3D15">
              <w:rPr>
                <w:bCs/>
                <w:color w:val="000000"/>
                <w:sz w:val="20"/>
                <w:szCs w:val="20"/>
              </w:rPr>
              <w:t xml:space="preserve"> </w:t>
            </w:r>
            <w:r w:rsidRPr="004B2751">
              <w:rPr>
                <w:bCs/>
                <w:color w:val="000000"/>
                <w:sz w:val="20"/>
                <w:szCs w:val="20"/>
              </w:rPr>
              <w:t>722</w:t>
            </w:r>
          </w:p>
        </w:tc>
        <w:tc>
          <w:tcPr>
            <w:tcW w:w="695" w:type="pct"/>
            <w:shd w:val="clear" w:color="auto" w:fill="auto"/>
            <w:noWrap/>
            <w:vAlign w:val="center"/>
          </w:tcPr>
          <w:p w14:paraId="067DEC3A" w14:textId="73B05C50" w:rsidR="002D2303" w:rsidRPr="004B2751" w:rsidRDefault="002D2303" w:rsidP="00A72459">
            <w:pPr>
              <w:jc w:val="center"/>
              <w:rPr>
                <w:bCs/>
                <w:color w:val="000000"/>
                <w:sz w:val="20"/>
                <w:szCs w:val="20"/>
              </w:rPr>
            </w:pPr>
            <w:r w:rsidRPr="004B2751">
              <w:rPr>
                <w:bCs/>
                <w:color w:val="000000"/>
                <w:sz w:val="20"/>
                <w:szCs w:val="20"/>
              </w:rPr>
              <w:t>2</w:t>
            </w:r>
            <w:r w:rsidR="008B3D15">
              <w:rPr>
                <w:bCs/>
                <w:color w:val="000000"/>
                <w:sz w:val="20"/>
                <w:szCs w:val="20"/>
              </w:rPr>
              <w:t xml:space="preserve"> </w:t>
            </w:r>
            <w:r w:rsidRPr="004B2751">
              <w:rPr>
                <w:bCs/>
                <w:color w:val="000000"/>
                <w:sz w:val="20"/>
                <w:szCs w:val="20"/>
              </w:rPr>
              <w:t>722</w:t>
            </w:r>
          </w:p>
        </w:tc>
      </w:tr>
      <w:tr w:rsidR="002D2303" w:rsidRPr="0058528F" w14:paraId="5D457534" w14:textId="77777777" w:rsidTr="0008492D">
        <w:trPr>
          <w:trHeight w:val="266"/>
        </w:trPr>
        <w:tc>
          <w:tcPr>
            <w:tcW w:w="264" w:type="pct"/>
            <w:shd w:val="clear" w:color="auto" w:fill="FFFFFF" w:themeFill="background1"/>
            <w:vAlign w:val="center"/>
          </w:tcPr>
          <w:p w14:paraId="454090DB" w14:textId="77777777" w:rsidR="002D2303" w:rsidRPr="004B29A7" w:rsidRDefault="002D2303" w:rsidP="0058528F">
            <w:pPr>
              <w:rPr>
                <w:rFonts w:eastAsia="Times New Roman"/>
                <w:color w:val="000000"/>
                <w:sz w:val="22"/>
                <w:szCs w:val="22"/>
                <w:lang w:eastAsia="ru-RU"/>
              </w:rPr>
            </w:pPr>
          </w:p>
        </w:tc>
        <w:tc>
          <w:tcPr>
            <w:tcW w:w="1759" w:type="pct"/>
            <w:gridSpan w:val="2"/>
            <w:shd w:val="clear" w:color="auto" w:fill="FFFFFF" w:themeFill="background1"/>
            <w:vAlign w:val="center"/>
            <w:hideMark/>
          </w:tcPr>
          <w:p w14:paraId="5901FB65" w14:textId="77777777" w:rsidR="002D2303" w:rsidRPr="004B29A7" w:rsidRDefault="002D2303" w:rsidP="0058528F">
            <w:pPr>
              <w:jc w:val="right"/>
              <w:rPr>
                <w:rFonts w:eastAsia="Times New Roman"/>
                <w:color w:val="000000"/>
                <w:sz w:val="22"/>
                <w:szCs w:val="22"/>
                <w:lang w:eastAsia="ru-RU"/>
              </w:rPr>
            </w:pPr>
            <w:r w:rsidRPr="004B29A7">
              <w:rPr>
                <w:rFonts w:eastAsia="Times New Roman"/>
                <w:color w:val="000000"/>
                <w:sz w:val="22"/>
                <w:szCs w:val="22"/>
                <w:lang w:eastAsia="ru-RU"/>
              </w:rPr>
              <w:t>отопление</w:t>
            </w:r>
          </w:p>
        </w:tc>
        <w:tc>
          <w:tcPr>
            <w:tcW w:w="340" w:type="pct"/>
            <w:shd w:val="clear" w:color="auto" w:fill="FFFFFF" w:themeFill="background1"/>
            <w:vAlign w:val="center"/>
            <w:hideMark/>
          </w:tcPr>
          <w:p w14:paraId="3C1649BA" w14:textId="77777777" w:rsidR="002D2303" w:rsidRPr="004B29A7" w:rsidRDefault="002D2303" w:rsidP="0058528F">
            <w:pPr>
              <w:jc w:val="center"/>
              <w:rPr>
                <w:rFonts w:eastAsia="Times New Roman"/>
                <w:color w:val="000000"/>
                <w:sz w:val="20"/>
                <w:szCs w:val="20"/>
                <w:lang w:eastAsia="ru-RU"/>
              </w:rPr>
            </w:pPr>
            <w:r w:rsidRPr="004B29A7">
              <w:rPr>
                <w:rFonts w:eastAsia="Times New Roman"/>
                <w:color w:val="000000"/>
                <w:sz w:val="20"/>
                <w:szCs w:val="20"/>
                <w:lang w:eastAsia="ru-RU"/>
              </w:rPr>
              <w:t>Гкал</w:t>
            </w:r>
          </w:p>
        </w:tc>
        <w:tc>
          <w:tcPr>
            <w:tcW w:w="702" w:type="pct"/>
            <w:shd w:val="clear" w:color="auto" w:fill="FFFFFF" w:themeFill="background1"/>
            <w:vAlign w:val="center"/>
          </w:tcPr>
          <w:p w14:paraId="3E173DF6" w14:textId="71F76C50" w:rsidR="002D2303" w:rsidRPr="00A440F8" w:rsidRDefault="008B3D15" w:rsidP="00BC6E17">
            <w:pPr>
              <w:jc w:val="center"/>
              <w:rPr>
                <w:rFonts w:eastAsia="Times New Roman"/>
                <w:color w:val="000000"/>
                <w:sz w:val="20"/>
                <w:szCs w:val="20"/>
                <w:lang w:eastAsia="ru-RU"/>
              </w:rPr>
            </w:pPr>
            <w:r>
              <w:rPr>
                <w:rFonts w:eastAsia="Times New Roman"/>
                <w:color w:val="000000"/>
                <w:sz w:val="20"/>
                <w:szCs w:val="20"/>
                <w:lang w:eastAsia="ru-RU"/>
              </w:rPr>
              <w:t>2 697</w:t>
            </w:r>
          </w:p>
        </w:tc>
        <w:tc>
          <w:tcPr>
            <w:tcW w:w="612" w:type="pct"/>
            <w:shd w:val="clear" w:color="auto" w:fill="FFFFFF" w:themeFill="background1"/>
            <w:vAlign w:val="center"/>
          </w:tcPr>
          <w:p w14:paraId="1CB0D498" w14:textId="62BCC0AE" w:rsidR="002D2303" w:rsidRPr="00A440F8" w:rsidRDefault="002D2303" w:rsidP="00BC6E17">
            <w:pPr>
              <w:jc w:val="center"/>
              <w:rPr>
                <w:rFonts w:eastAsia="Times New Roman"/>
                <w:color w:val="000000"/>
                <w:sz w:val="20"/>
                <w:szCs w:val="20"/>
                <w:lang w:eastAsia="ru-RU"/>
              </w:rPr>
            </w:pPr>
            <w:r w:rsidRPr="00A440F8">
              <w:rPr>
                <w:rFonts w:eastAsia="Times New Roman"/>
                <w:color w:val="000000"/>
                <w:sz w:val="20"/>
                <w:szCs w:val="20"/>
                <w:lang w:eastAsia="ru-RU"/>
              </w:rPr>
              <w:t>2</w:t>
            </w:r>
            <w:r w:rsidR="008B3D15">
              <w:rPr>
                <w:rFonts w:eastAsia="Times New Roman"/>
                <w:color w:val="000000"/>
                <w:sz w:val="20"/>
                <w:szCs w:val="20"/>
                <w:lang w:eastAsia="ru-RU"/>
              </w:rPr>
              <w:t xml:space="preserve"> </w:t>
            </w:r>
            <w:r w:rsidRPr="00A440F8">
              <w:rPr>
                <w:rFonts w:eastAsia="Times New Roman"/>
                <w:color w:val="000000"/>
                <w:sz w:val="20"/>
                <w:szCs w:val="20"/>
                <w:lang w:eastAsia="ru-RU"/>
              </w:rPr>
              <w:t>722</w:t>
            </w:r>
          </w:p>
        </w:tc>
        <w:tc>
          <w:tcPr>
            <w:tcW w:w="628" w:type="pct"/>
            <w:shd w:val="clear" w:color="auto" w:fill="FFFFFF" w:themeFill="background1"/>
            <w:vAlign w:val="center"/>
          </w:tcPr>
          <w:p w14:paraId="46D896F9" w14:textId="648C4142" w:rsidR="002D2303" w:rsidRPr="004B2751" w:rsidRDefault="002D2303" w:rsidP="00A72459">
            <w:pPr>
              <w:jc w:val="center"/>
              <w:rPr>
                <w:rFonts w:eastAsia="Times New Roman"/>
                <w:color w:val="000000"/>
                <w:sz w:val="20"/>
                <w:szCs w:val="20"/>
                <w:lang w:eastAsia="ru-RU"/>
              </w:rPr>
            </w:pPr>
            <w:r w:rsidRPr="004B2751">
              <w:rPr>
                <w:rFonts w:eastAsia="Times New Roman"/>
                <w:color w:val="000000"/>
                <w:sz w:val="20"/>
                <w:szCs w:val="20"/>
                <w:lang w:eastAsia="ru-RU"/>
              </w:rPr>
              <w:t>2</w:t>
            </w:r>
            <w:r w:rsidR="008B3D15">
              <w:rPr>
                <w:rFonts w:eastAsia="Times New Roman"/>
                <w:color w:val="000000"/>
                <w:sz w:val="20"/>
                <w:szCs w:val="20"/>
                <w:lang w:eastAsia="ru-RU"/>
              </w:rPr>
              <w:t xml:space="preserve"> </w:t>
            </w:r>
            <w:r w:rsidRPr="004B2751">
              <w:rPr>
                <w:rFonts w:eastAsia="Times New Roman"/>
                <w:color w:val="000000"/>
                <w:sz w:val="20"/>
                <w:szCs w:val="20"/>
                <w:lang w:eastAsia="ru-RU"/>
              </w:rPr>
              <w:t>722</w:t>
            </w:r>
          </w:p>
        </w:tc>
        <w:tc>
          <w:tcPr>
            <w:tcW w:w="695" w:type="pct"/>
            <w:shd w:val="clear" w:color="auto" w:fill="FFFFFF" w:themeFill="background1"/>
            <w:vAlign w:val="center"/>
          </w:tcPr>
          <w:p w14:paraId="7E249A6E" w14:textId="4FD25303" w:rsidR="002D2303" w:rsidRPr="004B2751" w:rsidRDefault="002D2303" w:rsidP="00A72459">
            <w:pPr>
              <w:jc w:val="center"/>
              <w:rPr>
                <w:rFonts w:eastAsia="Times New Roman"/>
                <w:color w:val="000000"/>
                <w:sz w:val="20"/>
                <w:szCs w:val="20"/>
                <w:lang w:eastAsia="ru-RU"/>
              </w:rPr>
            </w:pPr>
            <w:r w:rsidRPr="004B2751">
              <w:rPr>
                <w:rFonts w:eastAsia="Times New Roman"/>
                <w:color w:val="000000"/>
                <w:sz w:val="20"/>
                <w:szCs w:val="20"/>
                <w:lang w:eastAsia="ru-RU"/>
              </w:rPr>
              <w:t>2</w:t>
            </w:r>
            <w:r w:rsidR="008B3D15">
              <w:rPr>
                <w:rFonts w:eastAsia="Times New Roman"/>
                <w:color w:val="000000"/>
                <w:sz w:val="20"/>
                <w:szCs w:val="20"/>
                <w:lang w:eastAsia="ru-RU"/>
              </w:rPr>
              <w:t xml:space="preserve"> </w:t>
            </w:r>
            <w:r w:rsidRPr="004B2751">
              <w:rPr>
                <w:rFonts w:eastAsia="Times New Roman"/>
                <w:color w:val="000000"/>
                <w:sz w:val="20"/>
                <w:szCs w:val="20"/>
                <w:lang w:eastAsia="ru-RU"/>
              </w:rPr>
              <w:t>722</w:t>
            </w:r>
          </w:p>
        </w:tc>
      </w:tr>
      <w:tr w:rsidR="002D2303" w:rsidRPr="004B7F1D" w14:paraId="54E0CF71" w14:textId="77777777" w:rsidTr="0008492D">
        <w:trPr>
          <w:trHeight w:val="266"/>
        </w:trPr>
        <w:tc>
          <w:tcPr>
            <w:tcW w:w="5000" w:type="pct"/>
            <w:gridSpan w:val="8"/>
            <w:shd w:val="clear" w:color="auto" w:fill="FFFFFF" w:themeFill="background1"/>
            <w:noWrap/>
            <w:vAlign w:val="center"/>
          </w:tcPr>
          <w:p w14:paraId="4CAE46D9" w14:textId="77777777" w:rsidR="002D2303" w:rsidRPr="00A440F8" w:rsidRDefault="002D2303" w:rsidP="005F7047">
            <w:pPr>
              <w:jc w:val="center"/>
              <w:rPr>
                <w:b/>
              </w:rPr>
            </w:pPr>
            <w:r w:rsidRPr="00A440F8">
              <w:rPr>
                <w:b/>
              </w:rPr>
              <w:t xml:space="preserve"> АО «Воркутауголь</w:t>
            </w:r>
            <w:r w:rsidRPr="00A440F8">
              <w:rPr>
                <w:sz w:val="22"/>
                <w:szCs w:val="22"/>
              </w:rPr>
              <w:t>»</w:t>
            </w:r>
          </w:p>
        </w:tc>
      </w:tr>
      <w:tr w:rsidR="002D2303" w:rsidRPr="004B7F1D" w14:paraId="03F6AA7D" w14:textId="77777777" w:rsidTr="0008492D">
        <w:trPr>
          <w:trHeight w:val="266"/>
        </w:trPr>
        <w:tc>
          <w:tcPr>
            <w:tcW w:w="268" w:type="pct"/>
            <w:gridSpan w:val="2"/>
            <w:shd w:val="clear" w:color="auto" w:fill="FFFFFF" w:themeFill="background1"/>
            <w:noWrap/>
            <w:vAlign w:val="center"/>
            <w:hideMark/>
          </w:tcPr>
          <w:p w14:paraId="4F830F5F" w14:textId="77777777" w:rsidR="002D2303" w:rsidRPr="004B29A7" w:rsidRDefault="002D2303" w:rsidP="0058528F">
            <w:pPr>
              <w:jc w:val="center"/>
              <w:rPr>
                <w:rFonts w:eastAsia="Times New Roman"/>
                <w:bCs/>
                <w:color w:val="000000"/>
                <w:sz w:val="22"/>
                <w:szCs w:val="22"/>
                <w:lang w:val="en-US" w:eastAsia="ru-RU"/>
              </w:rPr>
            </w:pPr>
            <w:r>
              <w:rPr>
                <w:rFonts w:eastAsia="Times New Roman"/>
                <w:bCs/>
                <w:color w:val="000000"/>
                <w:sz w:val="22"/>
                <w:szCs w:val="22"/>
                <w:lang w:val="en-US" w:eastAsia="ru-RU"/>
              </w:rPr>
              <w:t>6</w:t>
            </w:r>
          </w:p>
        </w:tc>
        <w:tc>
          <w:tcPr>
            <w:tcW w:w="1755" w:type="pct"/>
            <w:shd w:val="clear" w:color="auto" w:fill="FFFFFF" w:themeFill="background1"/>
            <w:vAlign w:val="center"/>
            <w:hideMark/>
          </w:tcPr>
          <w:p w14:paraId="71F189DF" w14:textId="77777777" w:rsidR="002D2303" w:rsidRPr="0058528F" w:rsidRDefault="002D2303" w:rsidP="0058528F">
            <w:pPr>
              <w:rPr>
                <w:rFonts w:eastAsia="Times New Roman"/>
                <w:bCs/>
                <w:color w:val="000000"/>
                <w:sz w:val="22"/>
                <w:szCs w:val="22"/>
                <w:lang w:eastAsia="ru-RU"/>
              </w:rPr>
            </w:pPr>
            <w:r w:rsidRPr="0058528F">
              <w:rPr>
                <w:color w:val="000000"/>
                <w:sz w:val="22"/>
                <w:szCs w:val="22"/>
              </w:rPr>
              <w:t>Котельная СП «Шахта Комсомольская»</w:t>
            </w:r>
          </w:p>
        </w:tc>
        <w:tc>
          <w:tcPr>
            <w:tcW w:w="340" w:type="pct"/>
            <w:shd w:val="clear" w:color="auto" w:fill="FFFFFF" w:themeFill="background1"/>
            <w:noWrap/>
            <w:vAlign w:val="center"/>
            <w:hideMark/>
          </w:tcPr>
          <w:p w14:paraId="5A433276" w14:textId="77777777" w:rsidR="002D2303" w:rsidRPr="005F7047" w:rsidRDefault="002D2303" w:rsidP="0058528F">
            <w:pPr>
              <w:jc w:val="center"/>
              <w:rPr>
                <w:rFonts w:eastAsia="Times New Roman"/>
                <w:bCs/>
                <w:color w:val="000000"/>
                <w:sz w:val="20"/>
                <w:szCs w:val="20"/>
                <w:lang w:eastAsia="ru-RU"/>
              </w:rPr>
            </w:pPr>
            <w:r w:rsidRPr="005F7047">
              <w:rPr>
                <w:rFonts w:eastAsia="Times New Roman"/>
                <w:bCs/>
                <w:color w:val="000000"/>
                <w:sz w:val="20"/>
                <w:szCs w:val="20"/>
                <w:lang w:eastAsia="ru-RU"/>
              </w:rPr>
              <w:t>Гкал</w:t>
            </w:r>
          </w:p>
        </w:tc>
        <w:tc>
          <w:tcPr>
            <w:tcW w:w="702" w:type="pct"/>
            <w:shd w:val="clear" w:color="auto" w:fill="FFFFFF" w:themeFill="background1"/>
            <w:noWrap/>
            <w:vAlign w:val="center"/>
          </w:tcPr>
          <w:p w14:paraId="5EF3BBD9" w14:textId="77777777" w:rsidR="002D2303" w:rsidRPr="00A440F8" w:rsidRDefault="002D2303" w:rsidP="0058528F">
            <w:pPr>
              <w:jc w:val="center"/>
              <w:rPr>
                <w:color w:val="000000"/>
                <w:sz w:val="22"/>
                <w:szCs w:val="22"/>
              </w:rPr>
            </w:pPr>
            <w:r w:rsidRPr="00A440F8">
              <w:rPr>
                <w:color w:val="000000"/>
                <w:sz w:val="22"/>
                <w:szCs w:val="22"/>
              </w:rPr>
              <w:t>14 836</w:t>
            </w:r>
          </w:p>
        </w:tc>
        <w:tc>
          <w:tcPr>
            <w:tcW w:w="612" w:type="pct"/>
            <w:shd w:val="clear" w:color="auto" w:fill="FFFFFF" w:themeFill="background1"/>
            <w:noWrap/>
            <w:vAlign w:val="center"/>
          </w:tcPr>
          <w:p w14:paraId="477A4BA6" w14:textId="77777777" w:rsidR="002D2303" w:rsidRPr="00A440F8" w:rsidRDefault="002D2303" w:rsidP="0058528F">
            <w:pPr>
              <w:jc w:val="center"/>
              <w:rPr>
                <w:color w:val="000000"/>
                <w:sz w:val="22"/>
                <w:szCs w:val="22"/>
              </w:rPr>
            </w:pPr>
            <w:r w:rsidRPr="00A440F8">
              <w:rPr>
                <w:color w:val="000000"/>
                <w:sz w:val="22"/>
                <w:szCs w:val="22"/>
              </w:rPr>
              <w:t>10 360</w:t>
            </w:r>
          </w:p>
        </w:tc>
        <w:tc>
          <w:tcPr>
            <w:tcW w:w="628" w:type="pct"/>
            <w:shd w:val="clear" w:color="auto" w:fill="FFFFFF" w:themeFill="background1"/>
            <w:noWrap/>
            <w:vAlign w:val="center"/>
          </w:tcPr>
          <w:p w14:paraId="39B4F4A6" w14:textId="77777777" w:rsidR="002D2303" w:rsidRPr="0058528F" w:rsidRDefault="002D2303" w:rsidP="0058528F">
            <w:pPr>
              <w:jc w:val="center"/>
              <w:rPr>
                <w:color w:val="000000"/>
                <w:sz w:val="22"/>
                <w:szCs w:val="22"/>
              </w:rPr>
            </w:pPr>
            <w:r>
              <w:rPr>
                <w:color w:val="000000"/>
                <w:sz w:val="22"/>
                <w:szCs w:val="22"/>
              </w:rPr>
              <w:t>579</w:t>
            </w:r>
          </w:p>
        </w:tc>
        <w:tc>
          <w:tcPr>
            <w:tcW w:w="695" w:type="pct"/>
            <w:shd w:val="clear" w:color="auto" w:fill="FFFFFF" w:themeFill="background1"/>
            <w:noWrap/>
            <w:vAlign w:val="center"/>
          </w:tcPr>
          <w:p w14:paraId="6E1A59DF" w14:textId="77777777" w:rsidR="002D2303" w:rsidRPr="0058528F" w:rsidRDefault="002D2303" w:rsidP="0058528F">
            <w:pPr>
              <w:jc w:val="center"/>
              <w:rPr>
                <w:color w:val="000000"/>
                <w:sz w:val="22"/>
                <w:szCs w:val="22"/>
              </w:rPr>
            </w:pPr>
            <w:r>
              <w:rPr>
                <w:color w:val="000000"/>
                <w:sz w:val="22"/>
                <w:szCs w:val="22"/>
              </w:rPr>
              <w:t>0</w:t>
            </w:r>
          </w:p>
        </w:tc>
      </w:tr>
      <w:tr w:rsidR="002D2303" w:rsidRPr="004B7F1D" w14:paraId="3AA0D475" w14:textId="77777777" w:rsidTr="0008492D">
        <w:trPr>
          <w:trHeight w:val="266"/>
        </w:trPr>
        <w:tc>
          <w:tcPr>
            <w:tcW w:w="268" w:type="pct"/>
            <w:gridSpan w:val="2"/>
            <w:shd w:val="clear" w:color="auto" w:fill="FFFFFF" w:themeFill="background1"/>
            <w:noWrap/>
            <w:vAlign w:val="center"/>
          </w:tcPr>
          <w:p w14:paraId="28F7353C" w14:textId="77777777" w:rsidR="002D2303" w:rsidRPr="0058528F" w:rsidRDefault="002D2303" w:rsidP="0058528F">
            <w:pPr>
              <w:jc w:val="center"/>
              <w:rPr>
                <w:rFonts w:eastAsia="Times New Roman"/>
                <w:color w:val="000000"/>
                <w:sz w:val="22"/>
                <w:szCs w:val="22"/>
                <w:lang w:eastAsia="ru-RU"/>
              </w:rPr>
            </w:pPr>
          </w:p>
        </w:tc>
        <w:tc>
          <w:tcPr>
            <w:tcW w:w="1755" w:type="pct"/>
            <w:shd w:val="clear" w:color="auto" w:fill="FFFFFF" w:themeFill="background1"/>
            <w:noWrap/>
            <w:vAlign w:val="center"/>
          </w:tcPr>
          <w:p w14:paraId="2EC1FEA3" w14:textId="77777777" w:rsidR="002D2303" w:rsidRPr="0058528F" w:rsidRDefault="002D2303" w:rsidP="006A1BCC">
            <w:pPr>
              <w:jc w:val="right"/>
              <w:rPr>
                <w:rFonts w:eastAsia="Times New Roman"/>
                <w:color w:val="000000"/>
                <w:sz w:val="22"/>
                <w:szCs w:val="22"/>
                <w:lang w:eastAsia="ru-RU"/>
              </w:rPr>
            </w:pPr>
            <w:r w:rsidRPr="0058528F">
              <w:rPr>
                <w:rFonts w:eastAsia="Times New Roman"/>
                <w:color w:val="000000"/>
                <w:sz w:val="22"/>
                <w:szCs w:val="22"/>
                <w:lang w:eastAsia="ru-RU"/>
              </w:rPr>
              <w:t xml:space="preserve">отопление </w:t>
            </w:r>
          </w:p>
        </w:tc>
        <w:tc>
          <w:tcPr>
            <w:tcW w:w="340" w:type="pct"/>
            <w:shd w:val="clear" w:color="auto" w:fill="FFFFFF" w:themeFill="background1"/>
            <w:noWrap/>
            <w:vAlign w:val="center"/>
          </w:tcPr>
          <w:p w14:paraId="635283C3" w14:textId="77777777" w:rsidR="002D2303" w:rsidRPr="005F7047" w:rsidRDefault="002D2303" w:rsidP="006A1BCC">
            <w:pPr>
              <w:jc w:val="center"/>
              <w:rPr>
                <w:rFonts w:eastAsia="Times New Roman"/>
                <w:color w:val="000000"/>
                <w:sz w:val="20"/>
                <w:szCs w:val="20"/>
                <w:lang w:eastAsia="ru-RU"/>
              </w:rPr>
            </w:pPr>
            <w:r w:rsidRPr="005F7047">
              <w:rPr>
                <w:rFonts w:eastAsia="Times New Roman"/>
                <w:color w:val="000000"/>
                <w:sz w:val="20"/>
                <w:szCs w:val="20"/>
                <w:lang w:eastAsia="ru-RU"/>
              </w:rPr>
              <w:t>Гкал</w:t>
            </w:r>
          </w:p>
        </w:tc>
        <w:tc>
          <w:tcPr>
            <w:tcW w:w="702" w:type="pct"/>
            <w:shd w:val="clear" w:color="auto" w:fill="FFFFFF" w:themeFill="background1"/>
            <w:noWrap/>
            <w:vAlign w:val="center"/>
          </w:tcPr>
          <w:p w14:paraId="6F95B3CB" w14:textId="77777777" w:rsidR="002D2303" w:rsidRPr="0058528F" w:rsidRDefault="002D2303" w:rsidP="0058528F">
            <w:pPr>
              <w:jc w:val="center"/>
              <w:rPr>
                <w:color w:val="000000"/>
                <w:sz w:val="22"/>
                <w:szCs w:val="22"/>
              </w:rPr>
            </w:pPr>
            <w:r>
              <w:rPr>
                <w:color w:val="000000"/>
                <w:sz w:val="22"/>
                <w:szCs w:val="22"/>
              </w:rPr>
              <w:t>14 064</w:t>
            </w:r>
          </w:p>
        </w:tc>
        <w:tc>
          <w:tcPr>
            <w:tcW w:w="612" w:type="pct"/>
            <w:shd w:val="clear" w:color="auto" w:fill="FFFFFF" w:themeFill="background1"/>
            <w:noWrap/>
            <w:vAlign w:val="center"/>
          </w:tcPr>
          <w:p w14:paraId="5D1F586C" w14:textId="52C76DEF" w:rsidR="002D2303" w:rsidRPr="0058528F" w:rsidRDefault="002D2303" w:rsidP="0058528F">
            <w:pPr>
              <w:jc w:val="center"/>
              <w:rPr>
                <w:color w:val="000000"/>
                <w:sz w:val="22"/>
                <w:szCs w:val="22"/>
              </w:rPr>
            </w:pPr>
            <w:r>
              <w:rPr>
                <w:color w:val="000000"/>
                <w:sz w:val="22"/>
                <w:szCs w:val="22"/>
              </w:rPr>
              <w:t>9</w:t>
            </w:r>
            <w:r w:rsidR="008B3D15">
              <w:rPr>
                <w:color w:val="000000"/>
                <w:sz w:val="22"/>
                <w:szCs w:val="22"/>
              </w:rPr>
              <w:t xml:space="preserve"> </w:t>
            </w:r>
            <w:r>
              <w:rPr>
                <w:color w:val="000000"/>
                <w:sz w:val="22"/>
                <w:szCs w:val="22"/>
              </w:rPr>
              <w:t>821</w:t>
            </w:r>
          </w:p>
        </w:tc>
        <w:tc>
          <w:tcPr>
            <w:tcW w:w="628" w:type="pct"/>
            <w:shd w:val="clear" w:color="auto" w:fill="FFFFFF" w:themeFill="background1"/>
            <w:noWrap/>
            <w:vAlign w:val="center"/>
          </w:tcPr>
          <w:p w14:paraId="169013CF" w14:textId="77777777" w:rsidR="002D2303" w:rsidRPr="0058528F" w:rsidRDefault="002D2303" w:rsidP="0058528F">
            <w:pPr>
              <w:jc w:val="center"/>
              <w:rPr>
                <w:color w:val="000000"/>
                <w:sz w:val="22"/>
                <w:szCs w:val="22"/>
              </w:rPr>
            </w:pPr>
            <w:r>
              <w:rPr>
                <w:color w:val="000000"/>
                <w:sz w:val="22"/>
                <w:szCs w:val="22"/>
              </w:rPr>
              <w:t>533</w:t>
            </w:r>
          </w:p>
        </w:tc>
        <w:tc>
          <w:tcPr>
            <w:tcW w:w="695" w:type="pct"/>
            <w:shd w:val="clear" w:color="auto" w:fill="FFFFFF" w:themeFill="background1"/>
            <w:noWrap/>
            <w:vAlign w:val="center"/>
          </w:tcPr>
          <w:p w14:paraId="3054A73E" w14:textId="77777777" w:rsidR="002D2303" w:rsidRPr="0058528F" w:rsidRDefault="002D2303" w:rsidP="0058528F">
            <w:pPr>
              <w:jc w:val="center"/>
              <w:rPr>
                <w:color w:val="000000"/>
                <w:sz w:val="22"/>
                <w:szCs w:val="22"/>
              </w:rPr>
            </w:pPr>
            <w:r>
              <w:rPr>
                <w:color w:val="000000"/>
                <w:sz w:val="22"/>
                <w:szCs w:val="22"/>
              </w:rPr>
              <w:t>0</w:t>
            </w:r>
          </w:p>
        </w:tc>
      </w:tr>
      <w:tr w:rsidR="002D2303" w:rsidRPr="004B7F1D" w14:paraId="4F25B02A" w14:textId="77777777" w:rsidTr="0008492D">
        <w:trPr>
          <w:trHeight w:val="266"/>
        </w:trPr>
        <w:tc>
          <w:tcPr>
            <w:tcW w:w="268" w:type="pct"/>
            <w:gridSpan w:val="2"/>
            <w:shd w:val="clear" w:color="auto" w:fill="FFFFFF" w:themeFill="background1"/>
            <w:noWrap/>
            <w:vAlign w:val="center"/>
          </w:tcPr>
          <w:p w14:paraId="47036BAA" w14:textId="77777777" w:rsidR="002D2303" w:rsidRPr="0058528F" w:rsidRDefault="002D2303" w:rsidP="0058528F">
            <w:pPr>
              <w:jc w:val="center"/>
              <w:rPr>
                <w:rFonts w:eastAsia="Times New Roman"/>
                <w:color w:val="000000"/>
                <w:sz w:val="22"/>
                <w:szCs w:val="22"/>
                <w:lang w:eastAsia="ru-RU"/>
              </w:rPr>
            </w:pPr>
          </w:p>
        </w:tc>
        <w:tc>
          <w:tcPr>
            <w:tcW w:w="1755" w:type="pct"/>
            <w:shd w:val="clear" w:color="auto" w:fill="FFFFFF" w:themeFill="background1"/>
            <w:noWrap/>
            <w:vAlign w:val="center"/>
            <w:hideMark/>
          </w:tcPr>
          <w:p w14:paraId="69462675" w14:textId="77777777" w:rsidR="002D2303" w:rsidRPr="0058528F" w:rsidRDefault="002D2303" w:rsidP="0058528F">
            <w:pPr>
              <w:jc w:val="right"/>
              <w:rPr>
                <w:rFonts w:eastAsia="Times New Roman"/>
                <w:color w:val="000000"/>
                <w:sz w:val="22"/>
                <w:szCs w:val="22"/>
                <w:lang w:eastAsia="ru-RU"/>
              </w:rPr>
            </w:pPr>
            <w:r w:rsidRPr="0058528F">
              <w:rPr>
                <w:rFonts w:eastAsia="Times New Roman"/>
                <w:color w:val="000000"/>
                <w:sz w:val="22"/>
                <w:szCs w:val="22"/>
                <w:lang w:eastAsia="ru-RU"/>
              </w:rPr>
              <w:t>ГВС</w:t>
            </w:r>
          </w:p>
        </w:tc>
        <w:tc>
          <w:tcPr>
            <w:tcW w:w="340" w:type="pct"/>
            <w:shd w:val="clear" w:color="auto" w:fill="FFFFFF" w:themeFill="background1"/>
            <w:noWrap/>
            <w:vAlign w:val="center"/>
            <w:hideMark/>
          </w:tcPr>
          <w:p w14:paraId="433E3E34" w14:textId="77777777" w:rsidR="002D2303" w:rsidRPr="005F7047" w:rsidRDefault="002D2303" w:rsidP="001B4693">
            <w:pPr>
              <w:jc w:val="center"/>
              <w:rPr>
                <w:rFonts w:eastAsia="Times New Roman"/>
                <w:color w:val="000000"/>
                <w:sz w:val="20"/>
                <w:szCs w:val="20"/>
                <w:lang w:eastAsia="ru-RU"/>
              </w:rPr>
            </w:pPr>
            <w:r w:rsidRPr="005F7047">
              <w:rPr>
                <w:rFonts w:eastAsia="Times New Roman"/>
                <w:color w:val="000000"/>
                <w:sz w:val="20"/>
                <w:szCs w:val="20"/>
                <w:lang w:eastAsia="ru-RU"/>
              </w:rPr>
              <w:t>Гкал</w:t>
            </w:r>
          </w:p>
        </w:tc>
        <w:tc>
          <w:tcPr>
            <w:tcW w:w="702" w:type="pct"/>
            <w:shd w:val="clear" w:color="auto" w:fill="FFFFFF" w:themeFill="background1"/>
            <w:noWrap/>
            <w:vAlign w:val="center"/>
          </w:tcPr>
          <w:p w14:paraId="45E539B7" w14:textId="77777777" w:rsidR="002D2303" w:rsidRPr="0058528F" w:rsidRDefault="002D2303" w:rsidP="003D64E4">
            <w:pPr>
              <w:jc w:val="center"/>
              <w:rPr>
                <w:color w:val="000000"/>
                <w:sz w:val="22"/>
                <w:szCs w:val="22"/>
              </w:rPr>
            </w:pPr>
            <w:r>
              <w:rPr>
                <w:color w:val="000000"/>
                <w:sz w:val="22"/>
                <w:szCs w:val="22"/>
              </w:rPr>
              <w:t>770</w:t>
            </w:r>
          </w:p>
        </w:tc>
        <w:tc>
          <w:tcPr>
            <w:tcW w:w="612" w:type="pct"/>
            <w:shd w:val="clear" w:color="auto" w:fill="FFFFFF" w:themeFill="background1"/>
            <w:noWrap/>
            <w:vAlign w:val="center"/>
          </w:tcPr>
          <w:p w14:paraId="05E3FFBE" w14:textId="77777777" w:rsidR="002D2303" w:rsidRPr="0058528F" w:rsidRDefault="002D2303" w:rsidP="003D64E4">
            <w:pPr>
              <w:jc w:val="center"/>
              <w:rPr>
                <w:color w:val="000000"/>
                <w:sz w:val="22"/>
                <w:szCs w:val="22"/>
              </w:rPr>
            </w:pPr>
            <w:r>
              <w:rPr>
                <w:color w:val="000000"/>
                <w:sz w:val="22"/>
                <w:szCs w:val="22"/>
              </w:rPr>
              <w:t>540</w:t>
            </w:r>
          </w:p>
        </w:tc>
        <w:tc>
          <w:tcPr>
            <w:tcW w:w="628" w:type="pct"/>
            <w:shd w:val="clear" w:color="auto" w:fill="FFFFFF" w:themeFill="background1"/>
            <w:noWrap/>
            <w:vAlign w:val="center"/>
          </w:tcPr>
          <w:p w14:paraId="16D6E2D5" w14:textId="77777777" w:rsidR="002D2303" w:rsidRPr="0058528F" w:rsidRDefault="002D2303" w:rsidP="003D64E4">
            <w:pPr>
              <w:jc w:val="center"/>
              <w:rPr>
                <w:color w:val="000000"/>
                <w:sz w:val="22"/>
                <w:szCs w:val="22"/>
              </w:rPr>
            </w:pPr>
            <w:r>
              <w:rPr>
                <w:color w:val="000000"/>
                <w:sz w:val="22"/>
                <w:szCs w:val="22"/>
              </w:rPr>
              <w:t>46</w:t>
            </w:r>
          </w:p>
        </w:tc>
        <w:tc>
          <w:tcPr>
            <w:tcW w:w="695" w:type="pct"/>
            <w:shd w:val="clear" w:color="auto" w:fill="FFFFFF" w:themeFill="background1"/>
            <w:noWrap/>
            <w:vAlign w:val="center"/>
          </w:tcPr>
          <w:p w14:paraId="4CC8D1CE" w14:textId="77777777" w:rsidR="002D2303" w:rsidRPr="0058528F" w:rsidRDefault="002D2303" w:rsidP="003D64E4">
            <w:pPr>
              <w:jc w:val="center"/>
              <w:rPr>
                <w:color w:val="000000"/>
                <w:sz w:val="22"/>
                <w:szCs w:val="22"/>
              </w:rPr>
            </w:pPr>
            <w:r>
              <w:rPr>
                <w:color w:val="000000"/>
                <w:sz w:val="22"/>
                <w:szCs w:val="22"/>
              </w:rPr>
              <w:t>0</w:t>
            </w:r>
          </w:p>
        </w:tc>
      </w:tr>
    </w:tbl>
    <w:p w14:paraId="73E41D69" w14:textId="77777777" w:rsidR="00A05028" w:rsidRPr="004B7F1D" w:rsidRDefault="00A05028" w:rsidP="00543F73"/>
    <w:p w14:paraId="11494367" w14:textId="77777777" w:rsidR="00DE634C" w:rsidRPr="001B4693" w:rsidRDefault="00D40418" w:rsidP="001B4693">
      <w:pPr>
        <w:pStyle w:val="2"/>
        <w:numPr>
          <w:ilvl w:val="0"/>
          <w:numId w:val="0"/>
        </w:numPr>
        <w:jc w:val="center"/>
        <w:rPr>
          <w:sz w:val="26"/>
        </w:rPr>
      </w:pPr>
      <w:bookmarkStart w:id="8" w:name="_Toc152677994"/>
      <w:r w:rsidRPr="001B4693">
        <w:rPr>
          <w:sz w:val="26"/>
        </w:rPr>
        <w:t>1.2</w:t>
      </w:r>
      <w:r w:rsidR="00D11AD8" w:rsidRPr="001B4693">
        <w:rPr>
          <w:sz w:val="26"/>
        </w:rPr>
        <w:t xml:space="preserve"> </w:t>
      </w:r>
      <w:r w:rsidR="00501653" w:rsidRPr="001B4693">
        <w:rPr>
          <w:sz w:val="26"/>
        </w:rPr>
        <w:t>Перспективные балансы ВПУ в эксплуатационном режиме при развитии систем теплоснабжения</w:t>
      </w:r>
      <w:bookmarkEnd w:id="8"/>
    </w:p>
    <w:p w14:paraId="42AB7C71" w14:textId="77777777" w:rsidR="00305AE9" w:rsidRPr="004B7F1D" w:rsidRDefault="00305AE9" w:rsidP="00543F73">
      <w:pPr>
        <w:rPr>
          <w:rFonts w:eastAsia="Times New Roman"/>
          <w:bCs/>
          <w:lang w:eastAsia="ru-RU"/>
        </w:rPr>
      </w:pPr>
    </w:p>
    <w:p w14:paraId="47D1D377" w14:textId="77777777" w:rsidR="00990723" w:rsidRDefault="00B14E24" w:rsidP="003D64E4">
      <w:pPr>
        <w:ind w:firstLine="709"/>
        <w:jc w:val="both"/>
      </w:pPr>
      <w:r w:rsidRPr="003D64E4">
        <w:rPr>
          <w:rFonts w:eastAsia="Times New Roman"/>
          <w:bCs/>
          <w:lang w:eastAsia="ru-RU"/>
        </w:rPr>
        <w:t xml:space="preserve">Перспективные балансы ВПУ </w:t>
      </w:r>
      <w:r w:rsidR="004E53E2">
        <w:rPr>
          <w:rFonts w:eastAsia="Times New Roman"/>
          <w:bCs/>
          <w:lang w:eastAsia="ru-RU"/>
        </w:rPr>
        <w:t>(</w:t>
      </w:r>
      <w:r w:rsidR="004E53E2" w:rsidRPr="004E53E2">
        <w:t>водоподготовительных установок</w:t>
      </w:r>
      <w:r w:rsidR="004E53E2">
        <w:t>)</w:t>
      </w:r>
      <w:r w:rsidR="004E53E2" w:rsidRPr="004E53E2">
        <w:t xml:space="preserve"> </w:t>
      </w:r>
      <w:r w:rsidRPr="003D64E4">
        <w:rPr>
          <w:rFonts w:eastAsia="Times New Roman"/>
          <w:bCs/>
          <w:lang w:eastAsia="ru-RU"/>
        </w:rPr>
        <w:t>в эксплуатационном режиме при развитии систем теплоснабжения МО ГО «Воркута»</w:t>
      </w:r>
      <w:r w:rsidR="00305AE9" w:rsidRPr="003D64E4">
        <w:t xml:space="preserve"> </w:t>
      </w:r>
      <w:r w:rsidR="004E53E2">
        <w:t>представлены в</w:t>
      </w:r>
      <w:r w:rsidR="004E53E2" w:rsidRPr="004E53E2">
        <w:t xml:space="preserve"> таблицах </w:t>
      </w:r>
      <w:r w:rsidR="004E53E2">
        <w:t>1.4-1.6.</w:t>
      </w:r>
      <w:r w:rsidR="004E53E2" w:rsidRPr="004E53E2">
        <w:t xml:space="preserve"> </w:t>
      </w:r>
    </w:p>
    <w:p w14:paraId="57AA62F5" w14:textId="77777777" w:rsidR="00A208E2" w:rsidRDefault="00A208E2" w:rsidP="003D64E4">
      <w:pPr>
        <w:ind w:firstLine="709"/>
        <w:jc w:val="both"/>
      </w:pPr>
    </w:p>
    <w:p w14:paraId="3EA32BF8" w14:textId="77777777" w:rsidR="00A208E2" w:rsidRDefault="00A208E2" w:rsidP="003D64E4">
      <w:pPr>
        <w:ind w:firstLine="709"/>
        <w:jc w:val="both"/>
        <w:sectPr w:rsidR="00A208E2" w:rsidSect="00F634D5">
          <w:footerReference w:type="default" r:id="rId8"/>
          <w:type w:val="nextColumn"/>
          <w:pgSz w:w="11906" w:h="16838"/>
          <w:pgMar w:top="851" w:right="566" w:bottom="1361" w:left="1134" w:header="567" w:footer="567" w:gutter="0"/>
          <w:cols w:space="708"/>
          <w:docGrid w:linePitch="360"/>
        </w:sectPr>
      </w:pPr>
    </w:p>
    <w:p w14:paraId="14DA9034" w14:textId="77777777" w:rsidR="00774264" w:rsidRPr="009B66ED" w:rsidRDefault="00774264" w:rsidP="00774264">
      <w:pPr>
        <w:ind w:firstLine="709"/>
        <w:jc w:val="center"/>
        <w:rPr>
          <w:b/>
        </w:rPr>
      </w:pPr>
      <w:r w:rsidRPr="009B66ED">
        <w:rPr>
          <w:b/>
        </w:rPr>
        <w:lastRenderedPageBreak/>
        <w:t>ООО «</w:t>
      </w:r>
      <w:proofErr w:type="spellStart"/>
      <w:r w:rsidR="00BF6AF6" w:rsidRPr="009B66ED">
        <w:rPr>
          <w:b/>
        </w:rPr>
        <w:t>Комитеплоэнерго</w:t>
      </w:r>
      <w:proofErr w:type="spellEnd"/>
      <w:r w:rsidR="00BF6AF6" w:rsidRPr="009B66ED">
        <w:rPr>
          <w:b/>
        </w:rPr>
        <w:t>»</w:t>
      </w:r>
    </w:p>
    <w:p w14:paraId="1FDADCD4" w14:textId="77777777" w:rsidR="004E53E2" w:rsidRPr="004E53E2" w:rsidRDefault="004E53E2" w:rsidP="004E53E2">
      <w:pPr>
        <w:ind w:firstLine="709"/>
        <w:jc w:val="right"/>
        <w:rPr>
          <w:rFonts w:eastAsia="Times New Roman"/>
          <w:bCs/>
          <w:lang w:eastAsia="ru-RU"/>
        </w:rPr>
      </w:pPr>
      <w:r>
        <w:t>Таблица 1.4</w:t>
      </w:r>
    </w:p>
    <w:tbl>
      <w:tblPr>
        <w:tblW w:w="5110" w:type="pct"/>
        <w:tblInd w:w="-176" w:type="dxa"/>
        <w:tblLayout w:type="fixed"/>
        <w:tblLook w:val="04A0" w:firstRow="1" w:lastRow="0" w:firstColumn="1" w:lastColumn="0" w:noHBand="0" w:noVBand="1"/>
      </w:tblPr>
      <w:tblGrid>
        <w:gridCol w:w="5022"/>
        <w:gridCol w:w="700"/>
        <w:gridCol w:w="1111"/>
        <w:gridCol w:w="1155"/>
        <w:gridCol w:w="1155"/>
        <w:gridCol w:w="1155"/>
        <w:gridCol w:w="1155"/>
        <w:gridCol w:w="1155"/>
        <w:gridCol w:w="1155"/>
        <w:gridCol w:w="1164"/>
      </w:tblGrid>
      <w:tr w:rsidR="00A208E2" w:rsidRPr="004E53E2" w14:paraId="7500F9A7" w14:textId="77777777" w:rsidTr="003A301D">
        <w:trPr>
          <w:trHeight w:val="266"/>
        </w:trPr>
        <w:tc>
          <w:tcPr>
            <w:tcW w:w="1682" w:type="pct"/>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2A5684DD" w14:textId="77777777" w:rsidR="00A208E2" w:rsidRPr="004E53E2" w:rsidRDefault="00A208E2" w:rsidP="004E53E2">
            <w:pPr>
              <w:jc w:val="center"/>
              <w:rPr>
                <w:rFonts w:eastAsia="Times New Roman"/>
                <w:b/>
                <w:bCs/>
                <w:sz w:val="22"/>
                <w:szCs w:val="22"/>
                <w:lang w:eastAsia="ru-RU"/>
              </w:rPr>
            </w:pPr>
            <w:r w:rsidRPr="004E53E2">
              <w:rPr>
                <w:rFonts w:eastAsia="Times New Roman"/>
                <w:b/>
                <w:bCs/>
                <w:sz w:val="22"/>
                <w:szCs w:val="22"/>
                <w:lang w:eastAsia="ru-RU"/>
              </w:rPr>
              <w:t>Показатель</w:t>
            </w:r>
          </w:p>
        </w:tc>
        <w:tc>
          <w:tcPr>
            <w:tcW w:w="234" w:type="pct"/>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5433CF93" w14:textId="77777777" w:rsidR="00A208E2" w:rsidRPr="004E53E2" w:rsidRDefault="00A208E2" w:rsidP="004E53E2">
            <w:pPr>
              <w:jc w:val="center"/>
              <w:rPr>
                <w:rFonts w:eastAsia="Times New Roman"/>
                <w:b/>
                <w:bCs/>
                <w:sz w:val="22"/>
                <w:szCs w:val="22"/>
                <w:lang w:eastAsia="ru-RU"/>
              </w:rPr>
            </w:pPr>
            <w:r w:rsidRPr="004E53E2">
              <w:rPr>
                <w:rFonts w:eastAsia="Times New Roman"/>
                <w:b/>
                <w:bCs/>
                <w:sz w:val="22"/>
                <w:szCs w:val="22"/>
                <w:lang w:eastAsia="ru-RU"/>
              </w:rPr>
              <w:t>Ед. изм.</w:t>
            </w:r>
          </w:p>
        </w:tc>
        <w:tc>
          <w:tcPr>
            <w:tcW w:w="3083" w:type="pct"/>
            <w:gridSpan w:val="8"/>
            <w:tcBorders>
              <w:top w:val="single" w:sz="8" w:space="0" w:color="auto"/>
              <w:left w:val="nil"/>
              <w:bottom w:val="single" w:sz="8" w:space="0" w:color="auto"/>
              <w:right w:val="single" w:sz="8" w:space="0" w:color="000000"/>
            </w:tcBorders>
            <w:shd w:val="clear" w:color="auto" w:fill="auto"/>
          </w:tcPr>
          <w:p w14:paraId="62AF2A91" w14:textId="77777777" w:rsidR="00A208E2" w:rsidRPr="004E53E2" w:rsidRDefault="00A208E2" w:rsidP="004E53E2">
            <w:pPr>
              <w:tabs>
                <w:tab w:val="left" w:pos="541"/>
              </w:tabs>
              <w:jc w:val="center"/>
              <w:rPr>
                <w:rFonts w:eastAsia="Times New Roman"/>
                <w:b/>
                <w:bCs/>
                <w:sz w:val="22"/>
                <w:szCs w:val="22"/>
                <w:lang w:eastAsia="ru-RU"/>
              </w:rPr>
            </w:pPr>
            <w:r w:rsidRPr="004E53E2">
              <w:rPr>
                <w:rFonts w:eastAsia="Times New Roman"/>
                <w:b/>
                <w:bCs/>
                <w:sz w:val="22"/>
                <w:szCs w:val="22"/>
                <w:lang w:eastAsia="ru-RU"/>
              </w:rPr>
              <w:t>Расчетный срок актуализации Схемы теплоснабжения</w:t>
            </w:r>
          </w:p>
        </w:tc>
      </w:tr>
      <w:tr w:rsidR="00A208E2" w:rsidRPr="004E53E2" w14:paraId="563DBA7B" w14:textId="77777777" w:rsidTr="003A301D">
        <w:trPr>
          <w:trHeight w:val="266"/>
        </w:trPr>
        <w:tc>
          <w:tcPr>
            <w:tcW w:w="1682" w:type="pct"/>
            <w:vMerge/>
            <w:tcBorders>
              <w:top w:val="single" w:sz="8" w:space="0" w:color="000000"/>
              <w:left w:val="single" w:sz="8" w:space="0" w:color="auto"/>
              <w:bottom w:val="single" w:sz="8" w:space="0" w:color="000000"/>
              <w:right w:val="single" w:sz="8" w:space="0" w:color="auto"/>
            </w:tcBorders>
            <w:shd w:val="clear" w:color="auto" w:fill="auto"/>
            <w:vAlign w:val="center"/>
            <w:hideMark/>
          </w:tcPr>
          <w:p w14:paraId="41767AF9" w14:textId="77777777" w:rsidR="00A208E2" w:rsidRPr="004E53E2" w:rsidRDefault="00A208E2" w:rsidP="004E53E2">
            <w:pPr>
              <w:rPr>
                <w:rFonts w:eastAsia="Times New Roman"/>
                <w:b/>
                <w:bCs/>
                <w:sz w:val="22"/>
                <w:szCs w:val="22"/>
                <w:lang w:eastAsia="ru-RU"/>
              </w:rPr>
            </w:pPr>
          </w:p>
        </w:tc>
        <w:tc>
          <w:tcPr>
            <w:tcW w:w="234" w:type="pct"/>
            <w:vMerge/>
            <w:tcBorders>
              <w:top w:val="single" w:sz="8" w:space="0" w:color="000000"/>
              <w:left w:val="single" w:sz="8" w:space="0" w:color="auto"/>
              <w:bottom w:val="single" w:sz="8" w:space="0" w:color="000000"/>
              <w:right w:val="single" w:sz="8" w:space="0" w:color="auto"/>
            </w:tcBorders>
            <w:shd w:val="clear" w:color="auto" w:fill="auto"/>
            <w:vAlign w:val="center"/>
            <w:hideMark/>
          </w:tcPr>
          <w:p w14:paraId="79586D4F" w14:textId="77777777" w:rsidR="00A208E2" w:rsidRPr="004E53E2" w:rsidRDefault="00A208E2" w:rsidP="004E53E2">
            <w:pPr>
              <w:rPr>
                <w:rFonts w:eastAsia="Times New Roman"/>
                <w:b/>
                <w:bCs/>
                <w:sz w:val="22"/>
                <w:szCs w:val="22"/>
                <w:lang w:eastAsia="ru-RU"/>
              </w:rPr>
            </w:pPr>
          </w:p>
        </w:tc>
        <w:tc>
          <w:tcPr>
            <w:tcW w:w="372" w:type="pct"/>
            <w:tcBorders>
              <w:top w:val="nil"/>
              <w:left w:val="nil"/>
              <w:bottom w:val="single" w:sz="8" w:space="0" w:color="auto"/>
              <w:right w:val="single" w:sz="8" w:space="0" w:color="auto"/>
            </w:tcBorders>
            <w:shd w:val="clear" w:color="auto" w:fill="auto"/>
            <w:vAlign w:val="center"/>
            <w:hideMark/>
          </w:tcPr>
          <w:p w14:paraId="50665B25" w14:textId="77777777" w:rsidR="00A208E2" w:rsidRPr="003A301D" w:rsidRDefault="000D7793" w:rsidP="00A208E2">
            <w:pPr>
              <w:jc w:val="center"/>
              <w:rPr>
                <w:rFonts w:eastAsia="Times New Roman"/>
                <w:bCs/>
                <w:sz w:val="20"/>
                <w:szCs w:val="20"/>
                <w:lang w:eastAsia="ru-RU"/>
              </w:rPr>
            </w:pPr>
            <w:r w:rsidRPr="003A301D">
              <w:rPr>
                <w:rFonts w:eastAsia="Times New Roman"/>
                <w:bCs/>
                <w:sz w:val="20"/>
                <w:szCs w:val="20"/>
                <w:lang w:eastAsia="ru-RU"/>
              </w:rPr>
              <w:t>2022</w:t>
            </w:r>
          </w:p>
        </w:tc>
        <w:tc>
          <w:tcPr>
            <w:tcW w:w="387" w:type="pct"/>
            <w:tcBorders>
              <w:top w:val="nil"/>
              <w:left w:val="nil"/>
              <w:bottom w:val="single" w:sz="8" w:space="0" w:color="auto"/>
              <w:right w:val="single" w:sz="8" w:space="0" w:color="auto"/>
            </w:tcBorders>
            <w:shd w:val="clear" w:color="auto" w:fill="auto"/>
            <w:vAlign w:val="center"/>
            <w:hideMark/>
          </w:tcPr>
          <w:p w14:paraId="01C38691" w14:textId="77777777" w:rsidR="00A208E2" w:rsidRPr="003A301D" w:rsidRDefault="000D7793" w:rsidP="00A208E2">
            <w:pPr>
              <w:jc w:val="center"/>
              <w:rPr>
                <w:rFonts w:eastAsia="Times New Roman"/>
                <w:bCs/>
                <w:sz w:val="20"/>
                <w:szCs w:val="20"/>
                <w:lang w:eastAsia="ru-RU"/>
              </w:rPr>
            </w:pPr>
            <w:r w:rsidRPr="003A301D">
              <w:rPr>
                <w:rFonts w:eastAsia="Times New Roman"/>
                <w:bCs/>
                <w:sz w:val="20"/>
                <w:szCs w:val="20"/>
                <w:lang w:eastAsia="ru-RU"/>
              </w:rPr>
              <w:t>2023</w:t>
            </w:r>
          </w:p>
        </w:tc>
        <w:tc>
          <w:tcPr>
            <w:tcW w:w="387" w:type="pct"/>
            <w:tcBorders>
              <w:top w:val="nil"/>
              <w:left w:val="nil"/>
              <w:bottom w:val="single" w:sz="8" w:space="0" w:color="auto"/>
              <w:right w:val="single" w:sz="8" w:space="0" w:color="auto"/>
            </w:tcBorders>
            <w:shd w:val="clear" w:color="auto" w:fill="auto"/>
            <w:vAlign w:val="center"/>
            <w:hideMark/>
          </w:tcPr>
          <w:p w14:paraId="450E2046" w14:textId="77777777" w:rsidR="00A208E2" w:rsidRPr="003A301D" w:rsidRDefault="000D7793" w:rsidP="00A208E2">
            <w:pPr>
              <w:jc w:val="center"/>
              <w:rPr>
                <w:rFonts w:eastAsia="Times New Roman"/>
                <w:bCs/>
                <w:sz w:val="20"/>
                <w:szCs w:val="20"/>
                <w:lang w:eastAsia="ru-RU"/>
              </w:rPr>
            </w:pPr>
            <w:r w:rsidRPr="003A301D">
              <w:rPr>
                <w:rFonts w:eastAsia="Times New Roman"/>
                <w:bCs/>
                <w:sz w:val="20"/>
                <w:szCs w:val="20"/>
                <w:lang w:eastAsia="ru-RU"/>
              </w:rPr>
              <w:t>2024</w:t>
            </w:r>
          </w:p>
        </w:tc>
        <w:tc>
          <w:tcPr>
            <w:tcW w:w="387" w:type="pct"/>
            <w:tcBorders>
              <w:top w:val="nil"/>
              <w:left w:val="nil"/>
              <w:bottom w:val="single" w:sz="8" w:space="0" w:color="auto"/>
              <w:right w:val="single" w:sz="4" w:space="0" w:color="auto"/>
            </w:tcBorders>
            <w:shd w:val="clear" w:color="auto" w:fill="auto"/>
            <w:vAlign w:val="center"/>
          </w:tcPr>
          <w:p w14:paraId="49F8EEBB" w14:textId="77777777" w:rsidR="00A208E2" w:rsidRPr="003A301D" w:rsidRDefault="000D7793" w:rsidP="00A208E2">
            <w:pPr>
              <w:jc w:val="center"/>
              <w:rPr>
                <w:rFonts w:eastAsia="Times New Roman"/>
                <w:bCs/>
                <w:sz w:val="20"/>
                <w:szCs w:val="20"/>
                <w:lang w:eastAsia="ru-RU"/>
              </w:rPr>
            </w:pPr>
            <w:r w:rsidRPr="003A301D">
              <w:rPr>
                <w:rFonts w:eastAsia="Times New Roman"/>
                <w:bCs/>
                <w:sz w:val="20"/>
                <w:szCs w:val="20"/>
                <w:lang w:eastAsia="ru-RU"/>
              </w:rPr>
              <w:t>2025</w:t>
            </w:r>
          </w:p>
        </w:tc>
        <w:tc>
          <w:tcPr>
            <w:tcW w:w="387" w:type="pct"/>
            <w:tcBorders>
              <w:top w:val="nil"/>
              <w:left w:val="single" w:sz="4" w:space="0" w:color="auto"/>
              <w:bottom w:val="single" w:sz="8" w:space="0" w:color="auto"/>
              <w:right w:val="single" w:sz="8" w:space="0" w:color="auto"/>
            </w:tcBorders>
            <w:shd w:val="clear" w:color="auto" w:fill="auto"/>
            <w:vAlign w:val="center"/>
            <w:hideMark/>
          </w:tcPr>
          <w:p w14:paraId="6DEB497B" w14:textId="77777777" w:rsidR="00A208E2" w:rsidRPr="003A301D" w:rsidRDefault="000D7793" w:rsidP="00A208E2">
            <w:pPr>
              <w:jc w:val="center"/>
              <w:rPr>
                <w:rFonts w:eastAsia="Times New Roman"/>
                <w:bCs/>
                <w:sz w:val="20"/>
                <w:szCs w:val="20"/>
                <w:lang w:eastAsia="ru-RU"/>
              </w:rPr>
            </w:pPr>
            <w:r w:rsidRPr="003A301D">
              <w:rPr>
                <w:rFonts w:eastAsia="Times New Roman"/>
                <w:bCs/>
                <w:sz w:val="20"/>
                <w:szCs w:val="20"/>
                <w:lang w:eastAsia="ru-RU"/>
              </w:rPr>
              <w:t>2026</w:t>
            </w:r>
          </w:p>
        </w:tc>
        <w:tc>
          <w:tcPr>
            <w:tcW w:w="387" w:type="pct"/>
            <w:tcBorders>
              <w:top w:val="nil"/>
              <w:left w:val="single" w:sz="4" w:space="0" w:color="auto"/>
              <w:bottom w:val="single" w:sz="8" w:space="0" w:color="auto"/>
              <w:right w:val="single" w:sz="8" w:space="0" w:color="auto"/>
            </w:tcBorders>
            <w:vAlign w:val="center"/>
          </w:tcPr>
          <w:p w14:paraId="766EF3CF" w14:textId="77777777" w:rsidR="00A208E2" w:rsidRPr="003A301D" w:rsidRDefault="000D7793" w:rsidP="00A208E2">
            <w:pPr>
              <w:jc w:val="center"/>
              <w:rPr>
                <w:rFonts w:eastAsia="Times New Roman"/>
                <w:bCs/>
                <w:sz w:val="20"/>
                <w:szCs w:val="20"/>
                <w:lang w:eastAsia="ru-RU"/>
              </w:rPr>
            </w:pPr>
            <w:r w:rsidRPr="003A301D">
              <w:rPr>
                <w:rFonts w:eastAsia="Times New Roman"/>
                <w:bCs/>
                <w:sz w:val="20"/>
                <w:szCs w:val="20"/>
                <w:lang w:eastAsia="ru-RU"/>
              </w:rPr>
              <w:t>2027</w:t>
            </w:r>
          </w:p>
        </w:tc>
        <w:tc>
          <w:tcPr>
            <w:tcW w:w="387" w:type="pct"/>
            <w:tcBorders>
              <w:top w:val="nil"/>
              <w:left w:val="single" w:sz="4" w:space="0" w:color="auto"/>
              <w:bottom w:val="single" w:sz="8" w:space="0" w:color="auto"/>
              <w:right w:val="single" w:sz="8" w:space="0" w:color="auto"/>
            </w:tcBorders>
            <w:vAlign w:val="center"/>
          </w:tcPr>
          <w:p w14:paraId="198C3D6B" w14:textId="77777777" w:rsidR="00A208E2" w:rsidRPr="003A301D" w:rsidRDefault="000D7793" w:rsidP="000D7793">
            <w:pPr>
              <w:jc w:val="center"/>
              <w:rPr>
                <w:rFonts w:eastAsia="Times New Roman"/>
                <w:bCs/>
                <w:sz w:val="20"/>
                <w:szCs w:val="20"/>
                <w:lang w:eastAsia="ru-RU"/>
              </w:rPr>
            </w:pPr>
            <w:r w:rsidRPr="003A301D">
              <w:rPr>
                <w:rFonts w:eastAsia="Times New Roman"/>
                <w:bCs/>
                <w:sz w:val="20"/>
                <w:szCs w:val="20"/>
                <w:lang w:eastAsia="ru-RU"/>
              </w:rPr>
              <w:t>2028</w:t>
            </w:r>
          </w:p>
        </w:tc>
        <w:tc>
          <w:tcPr>
            <w:tcW w:w="391" w:type="pct"/>
            <w:tcBorders>
              <w:top w:val="nil"/>
              <w:left w:val="single" w:sz="4" w:space="0" w:color="auto"/>
              <w:bottom w:val="single" w:sz="8" w:space="0" w:color="auto"/>
              <w:right w:val="single" w:sz="8" w:space="0" w:color="auto"/>
            </w:tcBorders>
            <w:vAlign w:val="center"/>
          </w:tcPr>
          <w:p w14:paraId="341CF708" w14:textId="057E0A0B" w:rsidR="00A208E2" w:rsidRPr="003A301D" w:rsidRDefault="000D7793" w:rsidP="00A208E2">
            <w:pPr>
              <w:jc w:val="center"/>
              <w:rPr>
                <w:rFonts w:eastAsia="Times New Roman"/>
                <w:bCs/>
                <w:sz w:val="20"/>
                <w:szCs w:val="20"/>
                <w:lang w:eastAsia="ru-RU"/>
              </w:rPr>
            </w:pPr>
            <w:r w:rsidRPr="003A301D">
              <w:rPr>
                <w:rFonts w:eastAsia="Times New Roman"/>
                <w:bCs/>
                <w:sz w:val="20"/>
                <w:szCs w:val="20"/>
                <w:lang w:eastAsia="ru-RU"/>
              </w:rPr>
              <w:t>2029-20</w:t>
            </w:r>
            <w:r w:rsidR="00873354">
              <w:rPr>
                <w:rFonts w:eastAsia="Times New Roman"/>
                <w:bCs/>
                <w:sz w:val="20"/>
                <w:szCs w:val="20"/>
                <w:lang w:eastAsia="ru-RU"/>
              </w:rPr>
              <w:t>39</w:t>
            </w:r>
          </w:p>
        </w:tc>
      </w:tr>
      <w:tr w:rsidR="00A208E2" w:rsidRPr="004E53E2" w14:paraId="1818E672" w14:textId="77777777" w:rsidTr="003A301D">
        <w:trPr>
          <w:trHeight w:val="266"/>
        </w:trPr>
        <w:tc>
          <w:tcPr>
            <w:tcW w:w="1682" w:type="pct"/>
            <w:tcBorders>
              <w:top w:val="single" w:sz="8" w:space="0" w:color="000000"/>
              <w:left w:val="single" w:sz="8" w:space="0" w:color="auto"/>
              <w:bottom w:val="single" w:sz="8" w:space="0" w:color="000000"/>
              <w:right w:val="single" w:sz="8" w:space="0" w:color="auto"/>
            </w:tcBorders>
            <w:shd w:val="clear" w:color="auto" w:fill="auto"/>
            <w:vAlign w:val="center"/>
          </w:tcPr>
          <w:p w14:paraId="1927F2F4" w14:textId="77777777" w:rsidR="00A208E2" w:rsidRPr="004E53E2" w:rsidRDefault="00A208E2" w:rsidP="004E53E2">
            <w:pPr>
              <w:jc w:val="center"/>
              <w:rPr>
                <w:rFonts w:eastAsia="Times New Roman"/>
                <w:b/>
                <w:bCs/>
                <w:sz w:val="22"/>
                <w:szCs w:val="22"/>
                <w:lang w:eastAsia="ru-RU"/>
              </w:rPr>
            </w:pPr>
            <w:r w:rsidRPr="004E53E2">
              <w:rPr>
                <w:rFonts w:eastAsia="Times New Roman"/>
                <w:b/>
                <w:bCs/>
                <w:sz w:val="22"/>
                <w:szCs w:val="22"/>
                <w:lang w:eastAsia="ru-RU"/>
              </w:rPr>
              <w:t>Теплоисточник</w:t>
            </w:r>
          </w:p>
        </w:tc>
        <w:tc>
          <w:tcPr>
            <w:tcW w:w="3318" w:type="pct"/>
            <w:gridSpan w:val="9"/>
            <w:tcBorders>
              <w:top w:val="single" w:sz="8" w:space="0" w:color="000000"/>
              <w:left w:val="single" w:sz="8" w:space="0" w:color="auto"/>
              <w:bottom w:val="single" w:sz="8" w:space="0" w:color="000000"/>
              <w:right w:val="single" w:sz="8" w:space="0" w:color="auto"/>
            </w:tcBorders>
            <w:shd w:val="clear" w:color="auto" w:fill="auto"/>
            <w:vAlign w:val="center"/>
          </w:tcPr>
          <w:p w14:paraId="2CA02E31" w14:textId="77777777" w:rsidR="00A208E2" w:rsidRPr="003A301D" w:rsidRDefault="00A208E2" w:rsidP="004E53E2">
            <w:pPr>
              <w:jc w:val="center"/>
              <w:rPr>
                <w:rFonts w:eastAsia="Times New Roman"/>
                <w:b/>
                <w:bCs/>
                <w:sz w:val="20"/>
                <w:szCs w:val="20"/>
                <w:lang w:eastAsia="ru-RU"/>
              </w:rPr>
            </w:pPr>
            <w:r w:rsidRPr="003A301D">
              <w:rPr>
                <w:rFonts w:eastAsia="Times New Roman"/>
                <w:b/>
                <w:bCs/>
                <w:sz w:val="20"/>
                <w:szCs w:val="20"/>
                <w:lang w:eastAsia="ru-RU"/>
              </w:rPr>
              <w:t>ЦВК</w:t>
            </w:r>
          </w:p>
        </w:tc>
      </w:tr>
      <w:tr w:rsidR="00A208E2" w:rsidRPr="004E53E2" w14:paraId="5FFFE4B8" w14:textId="77777777" w:rsidTr="003A301D">
        <w:trPr>
          <w:trHeight w:val="266"/>
        </w:trPr>
        <w:tc>
          <w:tcPr>
            <w:tcW w:w="1682" w:type="pct"/>
            <w:tcBorders>
              <w:top w:val="nil"/>
              <w:left w:val="single" w:sz="8" w:space="0" w:color="auto"/>
              <w:bottom w:val="single" w:sz="8" w:space="0" w:color="auto"/>
              <w:right w:val="single" w:sz="8" w:space="0" w:color="auto"/>
            </w:tcBorders>
            <w:shd w:val="clear" w:color="000000" w:fill="FFFFFF"/>
            <w:vAlign w:val="center"/>
            <w:hideMark/>
          </w:tcPr>
          <w:p w14:paraId="0E4D5253" w14:textId="77777777" w:rsidR="00A208E2" w:rsidRPr="004E53E2" w:rsidRDefault="00A208E2" w:rsidP="004E53E2">
            <w:pPr>
              <w:rPr>
                <w:rFonts w:eastAsia="Times New Roman"/>
                <w:sz w:val="22"/>
                <w:szCs w:val="22"/>
                <w:lang w:eastAsia="ru-RU"/>
              </w:rPr>
            </w:pPr>
            <w:r w:rsidRPr="004E53E2">
              <w:rPr>
                <w:rFonts w:eastAsia="Times New Roman"/>
                <w:sz w:val="22"/>
                <w:szCs w:val="22"/>
                <w:lang w:eastAsia="ru-RU"/>
              </w:rPr>
              <w:t>Производительность ВПУ</w:t>
            </w:r>
          </w:p>
        </w:tc>
        <w:tc>
          <w:tcPr>
            <w:tcW w:w="234" w:type="pct"/>
            <w:tcBorders>
              <w:top w:val="nil"/>
              <w:left w:val="nil"/>
              <w:bottom w:val="single" w:sz="8" w:space="0" w:color="auto"/>
              <w:right w:val="single" w:sz="8" w:space="0" w:color="auto"/>
            </w:tcBorders>
            <w:shd w:val="clear" w:color="000000" w:fill="FFFFFF"/>
            <w:vAlign w:val="center"/>
            <w:hideMark/>
          </w:tcPr>
          <w:p w14:paraId="475BE264"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т/ч</w:t>
            </w:r>
          </w:p>
        </w:tc>
        <w:tc>
          <w:tcPr>
            <w:tcW w:w="372" w:type="pct"/>
            <w:tcBorders>
              <w:top w:val="nil"/>
              <w:left w:val="nil"/>
              <w:bottom w:val="single" w:sz="8" w:space="0" w:color="auto"/>
              <w:right w:val="single" w:sz="8" w:space="0" w:color="auto"/>
            </w:tcBorders>
            <w:shd w:val="clear" w:color="000000" w:fill="FFFFFF"/>
            <w:vAlign w:val="center"/>
            <w:hideMark/>
          </w:tcPr>
          <w:p w14:paraId="2B08DE90"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1037</w:t>
            </w:r>
          </w:p>
        </w:tc>
        <w:tc>
          <w:tcPr>
            <w:tcW w:w="387" w:type="pct"/>
            <w:tcBorders>
              <w:top w:val="nil"/>
              <w:left w:val="nil"/>
              <w:bottom w:val="single" w:sz="8" w:space="0" w:color="auto"/>
              <w:right w:val="single" w:sz="8" w:space="0" w:color="auto"/>
            </w:tcBorders>
            <w:shd w:val="clear" w:color="000000" w:fill="FFFFFF"/>
            <w:vAlign w:val="center"/>
            <w:hideMark/>
          </w:tcPr>
          <w:p w14:paraId="0E4EF1B0"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1037</w:t>
            </w:r>
          </w:p>
        </w:tc>
        <w:tc>
          <w:tcPr>
            <w:tcW w:w="387" w:type="pct"/>
            <w:tcBorders>
              <w:top w:val="nil"/>
              <w:left w:val="nil"/>
              <w:bottom w:val="single" w:sz="8" w:space="0" w:color="auto"/>
              <w:right w:val="single" w:sz="8" w:space="0" w:color="auto"/>
            </w:tcBorders>
            <w:shd w:val="clear" w:color="000000" w:fill="FFFFFF"/>
            <w:vAlign w:val="center"/>
            <w:hideMark/>
          </w:tcPr>
          <w:p w14:paraId="059AA955"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1037</w:t>
            </w:r>
          </w:p>
        </w:tc>
        <w:tc>
          <w:tcPr>
            <w:tcW w:w="387" w:type="pct"/>
            <w:tcBorders>
              <w:top w:val="nil"/>
              <w:left w:val="nil"/>
              <w:bottom w:val="single" w:sz="8" w:space="0" w:color="auto"/>
              <w:right w:val="single" w:sz="4" w:space="0" w:color="auto"/>
            </w:tcBorders>
            <w:shd w:val="clear" w:color="000000" w:fill="FFFFFF"/>
            <w:vAlign w:val="center"/>
          </w:tcPr>
          <w:p w14:paraId="195EE4CB"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1037</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687BFB16" w14:textId="77777777" w:rsidR="00A208E2" w:rsidRPr="004E53E2" w:rsidRDefault="00A208E2" w:rsidP="00D04512">
            <w:pPr>
              <w:jc w:val="center"/>
              <w:rPr>
                <w:rFonts w:eastAsia="Times New Roman"/>
                <w:sz w:val="22"/>
                <w:szCs w:val="22"/>
                <w:lang w:eastAsia="ru-RU"/>
              </w:rPr>
            </w:pPr>
            <w:r w:rsidRPr="004E53E2">
              <w:rPr>
                <w:rFonts w:eastAsia="Times New Roman"/>
                <w:sz w:val="22"/>
                <w:szCs w:val="22"/>
                <w:lang w:eastAsia="ru-RU"/>
              </w:rPr>
              <w:t>1037</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775C75CC" w14:textId="77777777" w:rsidR="00A208E2" w:rsidRPr="004E53E2" w:rsidRDefault="00A208E2" w:rsidP="007542E5">
            <w:pPr>
              <w:jc w:val="center"/>
              <w:rPr>
                <w:rFonts w:eastAsia="Times New Roman"/>
                <w:sz w:val="22"/>
                <w:szCs w:val="22"/>
                <w:lang w:eastAsia="ru-RU"/>
              </w:rPr>
            </w:pPr>
            <w:r w:rsidRPr="004E53E2">
              <w:rPr>
                <w:rFonts w:eastAsia="Times New Roman"/>
                <w:sz w:val="22"/>
                <w:szCs w:val="22"/>
                <w:lang w:eastAsia="ru-RU"/>
              </w:rPr>
              <w:t>1037</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31200826" w14:textId="77777777" w:rsidR="00A208E2" w:rsidRPr="004E53E2" w:rsidRDefault="00A208E2" w:rsidP="007542E5">
            <w:pPr>
              <w:jc w:val="center"/>
              <w:rPr>
                <w:rFonts w:eastAsia="Times New Roman"/>
                <w:sz w:val="22"/>
                <w:szCs w:val="22"/>
                <w:lang w:eastAsia="ru-RU"/>
              </w:rPr>
            </w:pPr>
            <w:r w:rsidRPr="004E53E2">
              <w:rPr>
                <w:rFonts w:eastAsia="Times New Roman"/>
                <w:sz w:val="22"/>
                <w:szCs w:val="22"/>
                <w:lang w:eastAsia="ru-RU"/>
              </w:rPr>
              <w:t>1037</w:t>
            </w:r>
          </w:p>
        </w:tc>
        <w:tc>
          <w:tcPr>
            <w:tcW w:w="391" w:type="pct"/>
            <w:tcBorders>
              <w:top w:val="nil"/>
              <w:left w:val="single" w:sz="4" w:space="0" w:color="auto"/>
              <w:bottom w:val="single" w:sz="8" w:space="0" w:color="auto"/>
              <w:right w:val="single" w:sz="8" w:space="0" w:color="auto"/>
            </w:tcBorders>
            <w:shd w:val="clear" w:color="000000" w:fill="FFFFFF"/>
            <w:vAlign w:val="center"/>
          </w:tcPr>
          <w:p w14:paraId="34E56928" w14:textId="77777777" w:rsidR="00A208E2" w:rsidRPr="004E53E2" w:rsidRDefault="00A208E2" w:rsidP="007542E5">
            <w:pPr>
              <w:jc w:val="center"/>
              <w:rPr>
                <w:rFonts w:eastAsia="Times New Roman"/>
                <w:sz w:val="22"/>
                <w:szCs w:val="22"/>
                <w:lang w:eastAsia="ru-RU"/>
              </w:rPr>
            </w:pPr>
            <w:r w:rsidRPr="004E53E2">
              <w:rPr>
                <w:rFonts w:eastAsia="Times New Roman"/>
                <w:sz w:val="22"/>
                <w:szCs w:val="22"/>
                <w:lang w:eastAsia="ru-RU"/>
              </w:rPr>
              <w:t>1037</w:t>
            </w:r>
          </w:p>
        </w:tc>
      </w:tr>
      <w:tr w:rsidR="00A208E2" w:rsidRPr="004E53E2" w14:paraId="0CC0CDB4" w14:textId="77777777" w:rsidTr="003A301D">
        <w:trPr>
          <w:trHeight w:val="266"/>
        </w:trPr>
        <w:tc>
          <w:tcPr>
            <w:tcW w:w="1682" w:type="pct"/>
            <w:tcBorders>
              <w:top w:val="nil"/>
              <w:left w:val="single" w:sz="8" w:space="0" w:color="auto"/>
              <w:bottom w:val="single" w:sz="8" w:space="0" w:color="auto"/>
              <w:right w:val="single" w:sz="8" w:space="0" w:color="auto"/>
            </w:tcBorders>
            <w:shd w:val="clear" w:color="000000" w:fill="FFFFFF"/>
            <w:vAlign w:val="center"/>
            <w:hideMark/>
          </w:tcPr>
          <w:p w14:paraId="76F641BB" w14:textId="77777777" w:rsidR="00A208E2" w:rsidRPr="004E53E2" w:rsidRDefault="00A208E2" w:rsidP="004E53E2">
            <w:pPr>
              <w:rPr>
                <w:rFonts w:eastAsia="Times New Roman"/>
                <w:sz w:val="22"/>
                <w:szCs w:val="22"/>
                <w:lang w:eastAsia="ru-RU"/>
              </w:rPr>
            </w:pPr>
            <w:r w:rsidRPr="004E53E2">
              <w:rPr>
                <w:rFonts w:eastAsia="Times New Roman"/>
                <w:sz w:val="22"/>
                <w:szCs w:val="22"/>
                <w:lang w:eastAsia="ru-RU"/>
              </w:rPr>
              <w:t>Располагаемая производительность ВПУ</w:t>
            </w:r>
          </w:p>
        </w:tc>
        <w:tc>
          <w:tcPr>
            <w:tcW w:w="234" w:type="pct"/>
            <w:tcBorders>
              <w:top w:val="nil"/>
              <w:left w:val="nil"/>
              <w:bottom w:val="single" w:sz="8" w:space="0" w:color="auto"/>
              <w:right w:val="single" w:sz="8" w:space="0" w:color="auto"/>
            </w:tcBorders>
            <w:shd w:val="clear" w:color="000000" w:fill="FFFFFF"/>
            <w:vAlign w:val="center"/>
            <w:hideMark/>
          </w:tcPr>
          <w:p w14:paraId="6044896F"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т/ч</w:t>
            </w:r>
          </w:p>
        </w:tc>
        <w:tc>
          <w:tcPr>
            <w:tcW w:w="372" w:type="pct"/>
            <w:tcBorders>
              <w:top w:val="nil"/>
              <w:left w:val="nil"/>
              <w:bottom w:val="single" w:sz="8" w:space="0" w:color="auto"/>
              <w:right w:val="single" w:sz="8" w:space="0" w:color="auto"/>
            </w:tcBorders>
            <w:shd w:val="clear" w:color="000000" w:fill="FFFFFF"/>
            <w:vAlign w:val="center"/>
            <w:hideMark/>
          </w:tcPr>
          <w:p w14:paraId="405953BF"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1037</w:t>
            </w:r>
          </w:p>
        </w:tc>
        <w:tc>
          <w:tcPr>
            <w:tcW w:w="387" w:type="pct"/>
            <w:tcBorders>
              <w:top w:val="nil"/>
              <w:left w:val="nil"/>
              <w:bottom w:val="single" w:sz="8" w:space="0" w:color="auto"/>
              <w:right w:val="single" w:sz="8" w:space="0" w:color="auto"/>
            </w:tcBorders>
            <w:shd w:val="clear" w:color="000000" w:fill="FFFFFF"/>
            <w:vAlign w:val="center"/>
            <w:hideMark/>
          </w:tcPr>
          <w:p w14:paraId="3DEE99DB"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1037</w:t>
            </w:r>
          </w:p>
        </w:tc>
        <w:tc>
          <w:tcPr>
            <w:tcW w:w="387" w:type="pct"/>
            <w:tcBorders>
              <w:top w:val="nil"/>
              <w:left w:val="nil"/>
              <w:bottom w:val="single" w:sz="8" w:space="0" w:color="auto"/>
              <w:right w:val="single" w:sz="8" w:space="0" w:color="auto"/>
            </w:tcBorders>
            <w:shd w:val="clear" w:color="000000" w:fill="FFFFFF"/>
            <w:vAlign w:val="center"/>
            <w:hideMark/>
          </w:tcPr>
          <w:p w14:paraId="05914DBD"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1037</w:t>
            </w:r>
          </w:p>
        </w:tc>
        <w:tc>
          <w:tcPr>
            <w:tcW w:w="387" w:type="pct"/>
            <w:tcBorders>
              <w:top w:val="nil"/>
              <w:left w:val="nil"/>
              <w:bottom w:val="single" w:sz="8" w:space="0" w:color="auto"/>
              <w:right w:val="single" w:sz="4" w:space="0" w:color="auto"/>
            </w:tcBorders>
            <w:shd w:val="clear" w:color="000000" w:fill="FFFFFF"/>
            <w:vAlign w:val="center"/>
          </w:tcPr>
          <w:p w14:paraId="326003B5"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1037</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287B0B80" w14:textId="77777777" w:rsidR="00A208E2" w:rsidRPr="004E53E2" w:rsidRDefault="00A208E2" w:rsidP="00D04512">
            <w:pPr>
              <w:jc w:val="center"/>
              <w:rPr>
                <w:rFonts w:eastAsia="Times New Roman"/>
                <w:sz w:val="22"/>
                <w:szCs w:val="22"/>
                <w:lang w:eastAsia="ru-RU"/>
              </w:rPr>
            </w:pPr>
            <w:r w:rsidRPr="004E53E2">
              <w:rPr>
                <w:rFonts w:eastAsia="Times New Roman"/>
                <w:sz w:val="22"/>
                <w:szCs w:val="22"/>
                <w:lang w:eastAsia="ru-RU"/>
              </w:rPr>
              <w:t>1037</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1374F1B0" w14:textId="77777777" w:rsidR="00A208E2" w:rsidRPr="004E53E2" w:rsidRDefault="00A208E2" w:rsidP="007542E5">
            <w:pPr>
              <w:jc w:val="center"/>
              <w:rPr>
                <w:rFonts w:eastAsia="Times New Roman"/>
                <w:sz w:val="22"/>
                <w:szCs w:val="22"/>
                <w:lang w:eastAsia="ru-RU"/>
              </w:rPr>
            </w:pPr>
            <w:r w:rsidRPr="004E53E2">
              <w:rPr>
                <w:rFonts w:eastAsia="Times New Roman"/>
                <w:sz w:val="22"/>
                <w:szCs w:val="22"/>
                <w:lang w:eastAsia="ru-RU"/>
              </w:rPr>
              <w:t>1037</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0868ABA8" w14:textId="77777777" w:rsidR="00A208E2" w:rsidRPr="004E53E2" w:rsidRDefault="00A208E2" w:rsidP="007542E5">
            <w:pPr>
              <w:jc w:val="center"/>
              <w:rPr>
                <w:rFonts w:eastAsia="Times New Roman"/>
                <w:sz w:val="22"/>
                <w:szCs w:val="22"/>
                <w:lang w:eastAsia="ru-RU"/>
              </w:rPr>
            </w:pPr>
            <w:r w:rsidRPr="004E53E2">
              <w:rPr>
                <w:rFonts w:eastAsia="Times New Roman"/>
                <w:sz w:val="22"/>
                <w:szCs w:val="22"/>
                <w:lang w:eastAsia="ru-RU"/>
              </w:rPr>
              <w:t>1037</w:t>
            </w:r>
          </w:p>
        </w:tc>
        <w:tc>
          <w:tcPr>
            <w:tcW w:w="391" w:type="pct"/>
            <w:tcBorders>
              <w:top w:val="nil"/>
              <w:left w:val="single" w:sz="4" w:space="0" w:color="auto"/>
              <w:bottom w:val="single" w:sz="8" w:space="0" w:color="auto"/>
              <w:right w:val="single" w:sz="8" w:space="0" w:color="auto"/>
            </w:tcBorders>
            <w:shd w:val="clear" w:color="000000" w:fill="FFFFFF"/>
            <w:vAlign w:val="center"/>
          </w:tcPr>
          <w:p w14:paraId="328E00C8" w14:textId="77777777" w:rsidR="00A208E2" w:rsidRPr="004E53E2" w:rsidRDefault="00A208E2" w:rsidP="007542E5">
            <w:pPr>
              <w:jc w:val="center"/>
              <w:rPr>
                <w:rFonts w:eastAsia="Times New Roman"/>
                <w:sz w:val="22"/>
                <w:szCs w:val="22"/>
                <w:lang w:eastAsia="ru-RU"/>
              </w:rPr>
            </w:pPr>
            <w:r w:rsidRPr="004E53E2">
              <w:rPr>
                <w:rFonts w:eastAsia="Times New Roman"/>
                <w:sz w:val="22"/>
                <w:szCs w:val="22"/>
                <w:lang w:eastAsia="ru-RU"/>
              </w:rPr>
              <w:t>1037</w:t>
            </w:r>
          </w:p>
        </w:tc>
      </w:tr>
      <w:tr w:rsidR="00A208E2" w:rsidRPr="004E53E2" w14:paraId="702AA573" w14:textId="77777777" w:rsidTr="003A301D">
        <w:trPr>
          <w:trHeight w:val="266"/>
        </w:trPr>
        <w:tc>
          <w:tcPr>
            <w:tcW w:w="1682" w:type="pct"/>
            <w:tcBorders>
              <w:top w:val="nil"/>
              <w:left w:val="single" w:sz="8" w:space="0" w:color="auto"/>
              <w:bottom w:val="single" w:sz="8" w:space="0" w:color="auto"/>
              <w:right w:val="single" w:sz="8" w:space="0" w:color="auto"/>
            </w:tcBorders>
            <w:shd w:val="clear" w:color="000000" w:fill="FFFFFF"/>
            <w:vAlign w:val="center"/>
            <w:hideMark/>
          </w:tcPr>
          <w:p w14:paraId="5BA02C16" w14:textId="77777777" w:rsidR="00A208E2" w:rsidRPr="004E53E2" w:rsidRDefault="00A208E2" w:rsidP="004E53E2">
            <w:pPr>
              <w:rPr>
                <w:rFonts w:eastAsia="Times New Roman"/>
                <w:sz w:val="22"/>
                <w:szCs w:val="22"/>
                <w:lang w:eastAsia="ru-RU"/>
              </w:rPr>
            </w:pPr>
            <w:r w:rsidRPr="004E53E2">
              <w:rPr>
                <w:rFonts w:eastAsia="Times New Roman"/>
                <w:sz w:val="22"/>
                <w:szCs w:val="22"/>
                <w:lang w:eastAsia="ru-RU"/>
              </w:rPr>
              <w:t>Потери располагаемой производительности</w:t>
            </w:r>
          </w:p>
        </w:tc>
        <w:tc>
          <w:tcPr>
            <w:tcW w:w="234" w:type="pct"/>
            <w:tcBorders>
              <w:top w:val="nil"/>
              <w:left w:val="nil"/>
              <w:bottom w:val="single" w:sz="8" w:space="0" w:color="auto"/>
              <w:right w:val="single" w:sz="8" w:space="0" w:color="auto"/>
            </w:tcBorders>
            <w:shd w:val="clear" w:color="000000" w:fill="FFFFFF"/>
            <w:vAlign w:val="center"/>
            <w:hideMark/>
          </w:tcPr>
          <w:p w14:paraId="2AC81C96"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w:t>
            </w:r>
          </w:p>
        </w:tc>
        <w:tc>
          <w:tcPr>
            <w:tcW w:w="372" w:type="pct"/>
            <w:tcBorders>
              <w:top w:val="nil"/>
              <w:left w:val="nil"/>
              <w:bottom w:val="single" w:sz="8" w:space="0" w:color="auto"/>
              <w:right w:val="single" w:sz="8" w:space="0" w:color="auto"/>
            </w:tcBorders>
            <w:shd w:val="clear" w:color="000000" w:fill="FFFFFF"/>
            <w:vAlign w:val="center"/>
            <w:hideMark/>
          </w:tcPr>
          <w:p w14:paraId="59FD831A"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0</w:t>
            </w:r>
          </w:p>
        </w:tc>
        <w:tc>
          <w:tcPr>
            <w:tcW w:w="387" w:type="pct"/>
            <w:tcBorders>
              <w:top w:val="nil"/>
              <w:left w:val="nil"/>
              <w:bottom w:val="single" w:sz="8" w:space="0" w:color="auto"/>
              <w:right w:val="single" w:sz="8" w:space="0" w:color="auto"/>
            </w:tcBorders>
            <w:shd w:val="clear" w:color="000000" w:fill="FFFFFF"/>
            <w:vAlign w:val="center"/>
            <w:hideMark/>
          </w:tcPr>
          <w:p w14:paraId="6D9B69C3"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0</w:t>
            </w:r>
          </w:p>
        </w:tc>
        <w:tc>
          <w:tcPr>
            <w:tcW w:w="387" w:type="pct"/>
            <w:tcBorders>
              <w:top w:val="nil"/>
              <w:left w:val="nil"/>
              <w:bottom w:val="single" w:sz="8" w:space="0" w:color="auto"/>
              <w:right w:val="single" w:sz="8" w:space="0" w:color="auto"/>
            </w:tcBorders>
            <w:shd w:val="clear" w:color="000000" w:fill="FFFFFF"/>
            <w:vAlign w:val="center"/>
            <w:hideMark/>
          </w:tcPr>
          <w:p w14:paraId="7E355E90"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0</w:t>
            </w:r>
          </w:p>
        </w:tc>
        <w:tc>
          <w:tcPr>
            <w:tcW w:w="387" w:type="pct"/>
            <w:tcBorders>
              <w:top w:val="nil"/>
              <w:left w:val="nil"/>
              <w:bottom w:val="single" w:sz="8" w:space="0" w:color="auto"/>
              <w:right w:val="single" w:sz="4" w:space="0" w:color="auto"/>
            </w:tcBorders>
            <w:shd w:val="clear" w:color="000000" w:fill="FFFFFF"/>
            <w:vAlign w:val="center"/>
          </w:tcPr>
          <w:p w14:paraId="6079BCE9"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0</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39512790" w14:textId="77777777" w:rsidR="00A208E2" w:rsidRPr="004E53E2" w:rsidRDefault="00A208E2" w:rsidP="00D04512">
            <w:pPr>
              <w:jc w:val="center"/>
              <w:rPr>
                <w:rFonts w:eastAsia="Times New Roman"/>
                <w:sz w:val="22"/>
                <w:szCs w:val="22"/>
                <w:lang w:eastAsia="ru-RU"/>
              </w:rPr>
            </w:pPr>
            <w:r w:rsidRPr="004E53E2">
              <w:rPr>
                <w:rFonts w:eastAsia="Times New Roman"/>
                <w:sz w:val="22"/>
                <w:szCs w:val="22"/>
                <w:lang w:eastAsia="ru-RU"/>
              </w:rPr>
              <w:t>0</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79678EE2" w14:textId="77777777" w:rsidR="00A208E2" w:rsidRPr="004E53E2" w:rsidRDefault="00A208E2" w:rsidP="007542E5">
            <w:pPr>
              <w:jc w:val="center"/>
              <w:rPr>
                <w:rFonts w:eastAsia="Times New Roman"/>
                <w:sz w:val="22"/>
                <w:szCs w:val="22"/>
                <w:lang w:eastAsia="ru-RU"/>
              </w:rPr>
            </w:pPr>
            <w:r w:rsidRPr="004E53E2">
              <w:rPr>
                <w:rFonts w:eastAsia="Times New Roman"/>
                <w:sz w:val="22"/>
                <w:szCs w:val="22"/>
                <w:lang w:eastAsia="ru-RU"/>
              </w:rPr>
              <w:t>0</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14E1708F" w14:textId="77777777" w:rsidR="00A208E2" w:rsidRPr="004E53E2" w:rsidRDefault="00A208E2" w:rsidP="007542E5">
            <w:pPr>
              <w:jc w:val="center"/>
              <w:rPr>
                <w:rFonts w:eastAsia="Times New Roman"/>
                <w:sz w:val="22"/>
                <w:szCs w:val="22"/>
                <w:lang w:eastAsia="ru-RU"/>
              </w:rPr>
            </w:pPr>
            <w:r w:rsidRPr="004E53E2">
              <w:rPr>
                <w:rFonts w:eastAsia="Times New Roman"/>
                <w:sz w:val="22"/>
                <w:szCs w:val="22"/>
                <w:lang w:eastAsia="ru-RU"/>
              </w:rPr>
              <w:t>0</w:t>
            </w:r>
          </w:p>
        </w:tc>
        <w:tc>
          <w:tcPr>
            <w:tcW w:w="391" w:type="pct"/>
            <w:tcBorders>
              <w:top w:val="nil"/>
              <w:left w:val="single" w:sz="4" w:space="0" w:color="auto"/>
              <w:bottom w:val="single" w:sz="8" w:space="0" w:color="auto"/>
              <w:right w:val="single" w:sz="8" w:space="0" w:color="auto"/>
            </w:tcBorders>
            <w:shd w:val="clear" w:color="000000" w:fill="FFFFFF"/>
            <w:vAlign w:val="center"/>
          </w:tcPr>
          <w:p w14:paraId="27A7EC8D" w14:textId="77777777" w:rsidR="00A208E2" w:rsidRPr="004E53E2" w:rsidRDefault="00A208E2" w:rsidP="007542E5">
            <w:pPr>
              <w:jc w:val="center"/>
              <w:rPr>
                <w:rFonts w:eastAsia="Times New Roman"/>
                <w:sz w:val="22"/>
                <w:szCs w:val="22"/>
                <w:lang w:eastAsia="ru-RU"/>
              </w:rPr>
            </w:pPr>
            <w:r w:rsidRPr="004E53E2">
              <w:rPr>
                <w:rFonts w:eastAsia="Times New Roman"/>
                <w:sz w:val="22"/>
                <w:szCs w:val="22"/>
                <w:lang w:eastAsia="ru-RU"/>
              </w:rPr>
              <w:t>0</w:t>
            </w:r>
          </w:p>
        </w:tc>
      </w:tr>
      <w:tr w:rsidR="00A208E2" w:rsidRPr="004E53E2" w14:paraId="6B0ED59E" w14:textId="77777777" w:rsidTr="003A301D">
        <w:trPr>
          <w:trHeight w:val="266"/>
        </w:trPr>
        <w:tc>
          <w:tcPr>
            <w:tcW w:w="1682" w:type="pct"/>
            <w:tcBorders>
              <w:top w:val="nil"/>
              <w:left w:val="single" w:sz="8" w:space="0" w:color="auto"/>
              <w:bottom w:val="single" w:sz="8" w:space="0" w:color="auto"/>
              <w:right w:val="single" w:sz="8" w:space="0" w:color="auto"/>
            </w:tcBorders>
            <w:shd w:val="clear" w:color="000000" w:fill="FFFFFF"/>
            <w:vAlign w:val="center"/>
            <w:hideMark/>
          </w:tcPr>
          <w:p w14:paraId="2F1A30E1" w14:textId="77777777" w:rsidR="00A208E2" w:rsidRPr="004E53E2" w:rsidRDefault="00A208E2" w:rsidP="004E53E2">
            <w:pPr>
              <w:rPr>
                <w:rFonts w:eastAsia="Times New Roman"/>
                <w:sz w:val="22"/>
                <w:szCs w:val="22"/>
                <w:lang w:eastAsia="ru-RU"/>
              </w:rPr>
            </w:pPr>
            <w:r w:rsidRPr="004E53E2">
              <w:rPr>
                <w:rFonts w:eastAsia="Times New Roman"/>
                <w:sz w:val="22"/>
                <w:szCs w:val="22"/>
                <w:lang w:eastAsia="ru-RU"/>
              </w:rPr>
              <w:t xml:space="preserve">Собственные нужды </w:t>
            </w:r>
          </w:p>
        </w:tc>
        <w:tc>
          <w:tcPr>
            <w:tcW w:w="234" w:type="pct"/>
            <w:tcBorders>
              <w:top w:val="nil"/>
              <w:left w:val="nil"/>
              <w:bottom w:val="single" w:sz="8" w:space="0" w:color="auto"/>
              <w:right w:val="single" w:sz="8" w:space="0" w:color="auto"/>
            </w:tcBorders>
            <w:shd w:val="clear" w:color="000000" w:fill="FFFFFF"/>
            <w:vAlign w:val="center"/>
            <w:hideMark/>
          </w:tcPr>
          <w:p w14:paraId="1AD1E435"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т/ч</w:t>
            </w:r>
          </w:p>
        </w:tc>
        <w:tc>
          <w:tcPr>
            <w:tcW w:w="372" w:type="pct"/>
            <w:tcBorders>
              <w:top w:val="nil"/>
              <w:left w:val="nil"/>
              <w:bottom w:val="single" w:sz="8" w:space="0" w:color="auto"/>
              <w:right w:val="single" w:sz="8" w:space="0" w:color="auto"/>
            </w:tcBorders>
            <w:shd w:val="clear" w:color="000000" w:fill="FFFFFF"/>
            <w:vAlign w:val="center"/>
            <w:hideMark/>
          </w:tcPr>
          <w:p w14:paraId="012C8F23"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1,1</w:t>
            </w:r>
          </w:p>
        </w:tc>
        <w:tc>
          <w:tcPr>
            <w:tcW w:w="387" w:type="pct"/>
            <w:tcBorders>
              <w:top w:val="nil"/>
              <w:left w:val="nil"/>
              <w:bottom w:val="single" w:sz="8" w:space="0" w:color="auto"/>
              <w:right w:val="single" w:sz="8" w:space="0" w:color="auto"/>
            </w:tcBorders>
            <w:shd w:val="clear" w:color="000000" w:fill="FFFFFF"/>
            <w:vAlign w:val="center"/>
          </w:tcPr>
          <w:p w14:paraId="257BE8F0"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1,1</w:t>
            </w:r>
          </w:p>
        </w:tc>
        <w:tc>
          <w:tcPr>
            <w:tcW w:w="387" w:type="pct"/>
            <w:tcBorders>
              <w:top w:val="nil"/>
              <w:left w:val="nil"/>
              <w:bottom w:val="single" w:sz="8" w:space="0" w:color="auto"/>
              <w:right w:val="single" w:sz="8" w:space="0" w:color="auto"/>
            </w:tcBorders>
            <w:shd w:val="clear" w:color="000000" w:fill="FFFFFF"/>
            <w:vAlign w:val="center"/>
          </w:tcPr>
          <w:p w14:paraId="1DA41403"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1,1</w:t>
            </w:r>
          </w:p>
        </w:tc>
        <w:tc>
          <w:tcPr>
            <w:tcW w:w="387" w:type="pct"/>
            <w:tcBorders>
              <w:top w:val="nil"/>
              <w:left w:val="nil"/>
              <w:bottom w:val="single" w:sz="8" w:space="0" w:color="auto"/>
              <w:right w:val="single" w:sz="4" w:space="0" w:color="auto"/>
            </w:tcBorders>
            <w:shd w:val="clear" w:color="000000" w:fill="FFFFFF"/>
            <w:vAlign w:val="center"/>
          </w:tcPr>
          <w:p w14:paraId="3AA06762"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1,1</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36AAE3D8" w14:textId="77777777" w:rsidR="00A208E2" w:rsidRPr="004E53E2" w:rsidRDefault="00A208E2" w:rsidP="00D04512">
            <w:pPr>
              <w:jc w:val="center"/>
              <w:rPr>
                <w:rFonts w:eastAsia="Times New Roman"/>
                <w:sz w:val="22"/>
                <w:szCs w:val="22"/>
                <w:lang w:eastAsia="ru-RU"/>
              </w:rPr>
            </w:pPr>
            <w:r w:rsidRPr="004E53E2">
              <w:rPr>
                <w:rFonts w:eastAsia="Times New Roman"/>
                <w:sz w:val="22"/>
                <w:szCs w:val="22"/>
                <w:lang w:eastAsia="ru-RU"/>
              </w:rPr>
              <w:t>1,1</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54F3B154" w14:textId="77777777" w:rsidR="00A208E2" w:rsidRPr="004E53E2" w:rsidRDefault="00A208E2" w:rsidP="007542E5">
            <w:pPr>
              <w:jc w:val="center"/>
              <w:rPr>
                <w:rFonts w:eastAsia="Times New Roman"/>
                <w:sz w:val="22"/>
                <w:szCs w:val="22"/>
                <w:lang w:eastAsia="ru-RU"/>
              </w:rPr>
            </w:pPr>
            <w:r w:rsidRPr="004E53E2">
              <w:rPr>
                <w:rFonts w:eastAsia="Times New Roman"/>
                <w:sz w:val="22"/>
                <w:szCs w:val="22"/>
                <w:lang w:eastAsia="ru-RU"/>
              </w:rPr>
              <w:t>1,1</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23E6D7E2" w14:textId="77777777" w:rsidR="00A208E2" w:rsidRPr="004E53E2" w:rsidRDefault="00A208E2" w:rsidP="007542E5">
            <w:pPr>
              <w:jc w:val="center"/>
              <w:rPr>
                <w:rFonts w:eastAsia="Times New Roman"/>
                <w:sz w:val="22"/>
                <w:szCs w:val="22"/>
                <w:lang w:eastAsia="ru-RU"/>
              </w:rPr>
            </w:pPr>
            <w:r w:rsidRPr="004E53E2">
              <w:rPr>
                <w:rFonts w:eastAsia="Times New Roman"/>
                <w:sz w:val="22"/>
                <w:szCs w:val="22"/>
                <w:lang w:eastAsia="ru-RU"/>
              </w:rPr>
              <w:t>1,1</w:t>
            </w:r>
          </w:p>
        </w:tc>
        <w:tc>
          <w:tcPr>
            <w:tcW w:w="391" w:type="pct"/>
            <w:tcBorders>
              <w:top w:val="nil"/>
              <w:left w:val="single" w:sz="4" w:space="0" w:color="auto"/>
              <w:bottom w:val="single" w:sz="8" w:space="0" w:color="auto"/>
              <w:right w:val="single" w:sz="8" w:space="0" w:color="auto"/>
            </w:tcBorders>
            <w:shd w:val="clear" w:color="000000" w:fill="FFFFFF"/>
            <w:vAlign w:val="center"/>
          </w:tcPr>
          <w:p w14:paraId="69F4AFF2" w14:textId="77777777" w:rsidR="00A208E2" w:rsidRPr="004E53E2" w:rsidRDefault="00A208E2" w:rsidP="007542E5">
            <w:pPr>
              <w:jc w:val="center"/>
              <w:rPr>
                <w:rFonts w:eastAsia="Times New Roman"/>
                <w:sz w:val="22"/>
                <w:szCs w:val="22"/>
                <w:lang w:eastAsia="ru-RU"/>
              </w:rPr>
            </w:pPr>
            <w:r w:rsidRPr="004E53E2">
              <w:rPr>
                <w:rFonts w:eastAsia="Times New Roman"/>
                <w:sz w:val="22"/>
                <w:szCs w:val="22"/>
                <w:lang w:eastAsia="ru-RU"/>
              </w:rPr>
              <w:t>1,1</w:t>
            </w:r>
          </w:p>
        </w:tc>
      </w:tr>
      <w:tr w:rsidR="00A208E2" w:rsidRPr="004E53E2" w14:paraId="2D7E4373" w14:textId="77777777" w:rsidTr="003A301D">
        <w:trPr>
          <w:trHeight w:val="266"/>
        </w:trPr>
        <w:tc>
          <w:tcPr>
            <w:tcW w:w="1682" w:type="pct"/>
            <w:tcBorders>
              <w:top w:val="nil"/>
              <w:left w:val="single" w:sz="8" w:space="0" w:color="auto"/>
              <w:bottom w:val="single" w:sz="8" w:space="0" w:color="auto"/>
              <w:right w:val="single" w:sz="8" w:space="0" w:color="auto"/>
            </w:tcBorders>
            <w:shd w:val="clear" w:color="000000" w:fill="FFFFFF"/>
            <w:vAlign w:val="center"/>
            <w:hideMark/>
          </w:tcPr>
          <w:p w14:paraId="3325EE28" w14:textId="77777777" w:rsidR="00A208E2" w:rsidRPr="004E53E2" w:rsidRDefault="00A208E2" w:rsidP="004E53E2">
            <w:pPr>
              <w:rPr>
                <w:rFonts w:eastAsia="Times New Roman"/>
                <w:sz w:val="22"/>
                <w:szCs w:val="22"/>
                <w:lang w:eastAsia="ru-RU"/>
              </w:rPr>
            </w:pPr>
            <w:r w:rsidRPr="004E53E2">
              <w:rPr>
                <w:rFonts w:eastAsia="Times New Roman"/>
                <w:sz w:val="22"/>
                <w:szCs w:val="22"/>
                <w:lang w:eastAsia="ru-RU"/>
              </w:rPr>
              <w:t>Количество баков-аккумуляторов теплоносителя</w:t>
            </w:r>
          </w:p>
        </w:tc>
        <w:tc>
          <w:tcPr>
            <w:tcW w:w="234" w:type="pct"/>
            <w:tcBorders>
              <w:top w:val="nil"/>
              <w:left w:val="nil"/>
              <w:bottom w:val="single" w:sz="8" w:space="0" w:color="auto"/>
              <w:right w:val="single" w:sz="8" w:space="0" w:color="auto"/>
            </w:tcBorders>
            <w:shd w:val="clear" w:color="000000" w:fill="FFFFFF"/>
            <w:vAlign w:val="center"/>
            <w:hideMark/>
          </w:tcPr>
          <w:p w14:paraId="512E53C4"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ед.</w:t>
            </w:r>
          </w:p>
        </w:tc>
        <w:tc>
          <w:tcPr>
            <w:tcW w:w="372" w:type="pct"/>
            <w:tcBorders>
              <w:top w:val="nil"/>
              <w:left w:val="nil"/>
              <w:bottom w:val="single" w:sz="8" w:space="0" w:color="auto"/>
              <w:right w:val="single" w:sz="8" w:space="0" w:color="auto"/>
            </w:tcBorders>
            <w:shd w:val="clear" w:color="000000" w:fill="FFFFFF"/>
            <w:vAlign w:val="center"/>
            <w:hideMark/>
          </w:tcPr>
          <w:p w14:paraId="79505ADE"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2</w:t>
            </w:r>
          </w:p>
        </w:tc>
        <w:tc>
          <w:tcPr>
            <w:tcW w:w="387" w:type="pct"/>
            <w:tcBorders>
              <w:top w:val="nil"/>
              <w:left w:val="nil"/>
              <w:bottom w:val="single" w:sz="8" w:space="0" w:color="auto"/>
              <w:right w:val="single" w:sz="8" w:space="0" w:color="auto"/>
            </w:tcBorders>
            <w:shd w:val="clear" w:color="000000" w:fill="FFFFFF"/>
            <w:vAlign w:val="center"/>
            <w:hideMark/>
          </w:tcPr>
          <w:p w14:paraId="1ABB0098"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2</w:t>
            </w:r>
          </w:p>
        </w:tc>
        <w:tc>
          <w:tcPr>
            <w:tcW w:w="387" w:type="pct"/>
            <w:tcBorders>
              <w:top w:val="nil"/>
              <w:left w:val="nil"/>
              <w:bottom w:val="single" w:sz="8" w:space="0" w:color="auto"/>
              <w:right w:val="single" w:sz="8" w:space="0" w:color="auto"/>
            </w:tcBorders>
            <w:shd w:val="clear" w:color="000000" w:fill="FFFFFF"/>
            <w:vAlign w:val="center"/>
            <w:hideMark/>
          </w:tcPr>
          <w:p w14:paraId="13128A22"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2</w:t>
            </w:r>
          </w:p>
        </w:tc>
        <w:tc>
          <w:tcPr>
            <w:tcW w:w="387" w:type="pct"/>
            <w:tcBorders>
              <w:top w:val="nil"/>
              <w:left w:val="nil"/>
              <w:bottom w:val="single" w:sz="8" w:space="0" w:color="auto"/>
              <w:right w:val="single" w:sz="4" w:space="0" w:color="auto"/>
            </w:tcBorders>
            <w:shd w:val="clear" w:color="000000" w:fill="FFFFFF"/>
            <w:vAlign w:val="center"/>
          </w:tcPr>
          <w:p w14:paraId="4949F5B2"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2</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3563821C" w14:textId="77777777" w:rsidR="00A208E2" w:rsidRPr="004E53E2" w:rsidRDefault="00A208E2" w:rsidP="00D04512">
            <w:pPr>
              <w:jc w:val="center"/>
              <w:rPr>
                <w:rFonts w:eastAsia="Times New Roman"/>
                <w:sz w:val="22"/>
                <w:szCs w:val="22"/>
                <w:lang w:eastAsia="ru-RU"/>
              </w:rPr>
            </w:pPr>
            <w:r w:rsidRPr="004E53E2">
              <w:rPr>
                <w:rFonts w:eastAsia="Times New Roman"/>
                <w:sz w:val="22"/>
                <w:szCs w:val="22"/>
                <w:lang w:eastAsia="ru-RU"/>
              </w:rPr>
              <w:t>2</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45833AD9" w14:textId="77777777" w:rsidR="00A208E2" w:rsidRPr="004E53E2" w:rsidRDefault="00A208E2" w:rsidP="007542E5">
            <w:pPr>
              <w:jc w:val="center"/>
              <w:rPr>
                <w:rFonts w:eastAsia="Times New Roman"/>
                <w:sz w:val="22"/>
                <w:szCs w:val="22"/>
                <w:lang w:eastAsia="ru-RU"/>
              </w:rPr>
            </w:pPr>
            <w:r w:rsidRPr="004E53E2">
              <w:rPr>
                <w:rFonts w:eastAsia="Times New Roman"/>
                <w:sz w:val="22"/>
                <w:szCs w:val="22"/>
                <w:lang w:eastAsia="ru-RU"/>
              </w:rPr>
              <w:t>2</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56756608" w14:textId="77777777" w:rsidR="00A208E2" w:rsidRPr="004E53E2" w:rsidRDefault="00A208E2" w:rsidP="007542E5">
            <w:pPr>
              <w:jc w:val="center"/>
              <w:rPr>
                <w:rFonts w:eastAsia="Times New Roman"/>
                <w:sz w:val="22"/>
                <w:szCs w:val="22"/>
                <w:lang w:eastAsia="ru-RU"/>
              </w:rPr>
            </w:pPr>
            <w:r w:rsidRPr="004E53E2">
              <w:rPr>
                <w:rFonts w:eastAsia="Times New Roman"/>
                <w:sz w:val="22"/>
                <w:szCs w:val="22"/>
                <w:lang w:eastAsia="ru-RU"/>
              </w:rPr>
              <w:t>2</w:t>
            </w:r>
          </w:p>
        </w:tc>
        <w:tc>
          <w:tcPr>
            <w:tcW w:w="391" w:type="pct"/>
            <w:tcBorders>
              <w:top w:val="nil"/>
              <w:left w:val="single" w:sz="4" w:space="0" w:color="auto"/>
              <w:bottom w:val="single" w:sz="8" w:space="0" w:color="auto"/>
              <w:right w:val="single" w:sz="8" w:space="0" w:color="auto"/>
            </w:tcBorders>
            <w:shd w:val="clear" w:color="000000" w:fill="FFFFFF"/>
            <w:vAlign w:val="center"/>
          </w:tcPr>
          <w:p w14:paraId="70D81A85" w14:textId="77777777" w:rsidR="00A208E2" w:rsidRPr="004E53E2" w:rsidRDefault="00A208E2" w:rsidP="007542E5">
            <w:pPr>
              <w:jc w:val="center"/>
              <w:rPr>
                <w:rFonts w:eastAsia="Times New Roman"/>
                <w:sz w:val="22"/>
                <w:szCs w:val="22"/>
                <w:lang w:eastAsia="ru-RU"/>
              </w:rPr>
            </w:pPr>
            <w:r w:rsidRPr="004E53E2">
              <w:rPr>
                <w:rFonts w:eastAsia="Times New Roman"/>
                <w:sz w:val="22"/>
                <w:szCs w:val="22"/>
                <w:lang w:eastAsia="ru-RU"/>
              </w:rPr>
              <w:t>2</w:t>
            </w:r>
          </w:p>
        </w:tc>
      </w:tr>
      <w:tr w:rsidR="00A208E2" w:rsidRPr="004E53E2" w14:paraId="1CFF1E38" w14:textId="77777777" w:rsidTr="003A301D">
        <w:trPr>
          <w:trHeight w:val="266"/>
        </w:trPr>
        <w:tc>
          <w:tcPr>
            <w:tcW w:w="1682" w:type="pct"/>
            <w:tcBorders>
              <w:top w:val="nil"/>
              <w:left w:val="single" w:sz="8" w:space="0" w:color="auto"/>
              <w:bottom w:val="single" w:sz="8" w:space="0" w:color="auto"/>
              <w:right w:val="single" w:sz="8" w:space="0" w:color="auto"/>
            </w:tcBorders>
            <w:shd w:val="clear" w:color="000000" w:fill="FFFFFF"/>
            <w:vAlign w:val="center"/>
            <w:hideMark/>
          </w:tcPr>
          <w:p w14:paraId="5FEE523D" w14:textId="77777777" w:rsidR="00A208E2" w:rsidRPr="004E53E2" w:rsidRDefault="00A208E2" w:rsidP="004E53E2">
            <w:pPr>
              <w:rPr>
                <w:rFonts w:eastAsia="Times New Roman"/>
                <w:sz w:val="22"/>
                <w:szCs w:val="22"/>
                <w:lang w:eastAsia="ru-RU"/>
              </w:rPr>
            </w:pPr>
            <w:r w:rsidRPr="004E53E2">
              <w:rPr>
                <w:rFonts w:eastAsia="Times New Roman"/>
                <w:sz w:val="22"/>
                <w:szCs w:val="22"/>
                <w:lang w:eastAsia="ru-RU"/>
              </w:rPr>
              <w:t>Емкость баков аккумуляторов</w:t>
            </w:r>
          </w:p>
        </w:tc>
        <w:tc>
          <w:tcPr>
            <w:tcW w:w="234" w:type="pct"/>
            <w:tcBorders>
              <w:top w:val="nil"/>
              <w:left w:val="nil"/>
              <w:bottom w:val="single" w:sz="8" w:space="0" w:color="auto"/>
              <w:right w:val="single" w:sz="8" w:space="0" w:color="auto"/>
            </w:tcBorders>
            <w:shd w:val="clear" w:color="000000" w:fill="FFFFFF"/>
            <w:vAlign w:val="center"/>
            <w:hideMark/>
          </w:tcPr>
          <w:p w14:paraId="54D5E898"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м</w:t>
            </w:r>
            <w:r w:rsidRPr="004E53E2">
              <w:rPr>
                <w:rFonts w:eastAsia="Times New Roman"/>
                <w:sz w:val="22"/>
                <w:szCs w:val="22"/>
                <w:vertAlign w:val="superscript"/>
                <w:lang w:eastAsia="ru-RU"/>
              </w:rPr>
              <w:t>3</w:t>
            </w:r>
          </w:p>
        </w:tc>
        <w:tc>
          <w:tcPr>
            <w:tcW w:w="372" w:type="pct"/>
            <w:tcBorders>
              <w:top w:val="nil"/>
              <w:left w:val="nil"/>
              <w:bottom w:val="single" w:sz="8" w:space="0" w:color="auto"/>
              <w:right w:val="single" w:sz="8" w:space="0" w:color="auto"/>
            </w:tcBorders>
            <w:shd w:val="clear" w:color="000000" w:fill="FFFFFF"/>
            <w:vAlign w:val="center"/>
            <w:hideMark/>
          </w:tcPr>
          <w:p w14:paraId="2D48E16B"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5000</w:t>
            </w:r>
          </w:p>
        </w:tc>
        <w:tc>
          <w:tcPr>
            <w:tcW w:w="387" w:type="pct"/>
            <w:tcBorders>
              <w:top w:val="nil"/>
              <w:left w:val="nil"/>
              <w:bottom w:val="single" w:sz="8" w:space="0" w:color="auto"/>
              <w:right w:val="single" w:sz="8" w:space="0" w:color="auto"/>
            </w:tcBorders>
            <w:shd w:val="clear" w:color="000000" w:fill="FFFFFF"/>
            <w:vAlign w:val="center"/>
            <w:hideMark/>
          </w:tcPr>
          <w:p w14:paraId="5FFC8350"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5000</w:t>
            </w:r>
          </w:p>
        </w:tc>
        <w:tc>
          <w:tcPr>
            <w:tcW w:w="387" w:type="pct"/>
            <w:tcBorders>
              <w:top w:val="nil"/>
              <w:left w:val="nil"/>
              <w:bottom w:val="single" w:sz="8" w:space="0" w:color="auto"/>
              <w:right w:val="single" w:sz="8" w:space="0" w:color="auto"/>
            </w:tcBorders>
            <w:shd w:val="clear" w:color="000000" w:fill="FFFFFF"/>
            <w:vAlign w:val="center"/>
            <w:hideMark/>
          </w:tcPr>
          <w:p w14:paraId="75466BCD"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5000</w:t>
            </w:r>
          </w:p>
        </w:tc>
        <w:tc>
          <w:tcPr>
            <w:tcW w:w="387" w:type="pct"/>
            <w:tcBorders>
              <w:top w:val="nil"/>
              <w:left w:val="nil"/>
              <w:bottom w:val="single" w:sz="8" w:space="0" w:color="auto"/>
              <w:right w:val="single" w:sz="4" w:space="0" w:color="auto"/>
            </w:tcBorders>
            <w:shd w:val="clear" w:color="000000" w:fill="FFFFFF"/>
            <w:vAlign w:val="center"/>
          </w:tcPr>
          <w:p w14:paraId="29A28C36" w14:textId="77777777" w:rsidR="00A208E2" w:rsidRPr="004E53E2" w:rsidRDefault="00A208E2" w:rsidP="004E53E2">
            <w:pPr>
              <w:jc w:val="center"/>
              <w:rPr>
                <w:rFonts w:eastAsia="Times New Roman"/>
                <w:sz w:val="22"/>
                <w:szCs w:val="22"/>
                <w:lang w:eastAsia="ru-RU"/>
              </w:rPr>
            </w:pPr>
            <w:r w:rsidRPr="004E53E2">
              <w:rPr>
                <w:rFonts w:eastAsia="Times New Roman"/>
                <w:sz w:val="22"/>
                <w:szCs w:val="22"/>
                <w:lang w:eastAsia="ru-RU"/>
              </w:rPr>
              <w:t>5000</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5BE9CD74" w14:textId="77777777" w:rsidR="00A208E2" w:rsidRPr="004E53E2" w:rsidRDefault="00A208E2" w:rsidP="00D04512">
            <w:pPr>
              <w:jc w:val="center"/>
              <w:rPr>
                <w:rFonts w:eastAsia="Times New Roman"/>
                <w:sz w:val="22"/>
                <w:szCs w:val="22"/>
                <w:lang w:eastAsia="ru-RU"/>
              </w:rPr>
            </w:pPr>
            <w:r w:rsidRPr="004E53E2">
              <w:rPr>
                <w:rFonts w:eastAsia="Times New Roman"/>
                <w:sz w:val="22"/>
                <w:szCs w:val="22"/>
                <w:lang w:eastAsia="ru-RU"/>
              </w:rPr>
              <w:t>5000</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337BD32D" w14:textId="77777777" w:rsidR="00A208E2" w:rsidRPr="004E53E2" w:rsidRDefault="00A208E2" w:rsidP="007542E5">
            <w:pPr>
              <w:jc w:val="center"/>
              <w:rPr>
                <w:rFonts w:eastAsia="Times New Roman"/>
                <w:sz w:val="22"/>
                <w:szCs w:val="22"/>
                <w:lang w:eastAsia="ru-RU"/>
              </w:rPr>
            </w:pPr>
            <w:r w:rsidRPr="004E53E2">
              <w:rPr>
                <w:rFonts w:eastAsia="Times New Roman"/>
                <w:sz w:val="22"/>
                <w:szCs w:val="22"/>
                <w:lang w:eastAsia="ru-RU"/>
              </w:rPr>
              <w:t>5000</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30613EBD" w14:textId="77777777" w:rsidR="00A208E2" w:rsidRPr="004E53E2" w:rsidRDefault="00A208E2" w:rsidP="007542E5">
            <w:pPr>
              <w:jc w:val="center"/>
              <w:rPr>
                <w:rFonts w:eastAsia="Times New Roman"/>
                <w:sz w:val="22"/>
                <w:szCs w:val="22"/>
                <w:lang w:eastAsia="ru-RU"/>
              </w:rPr>
            </w:pPr>
            <w:r w:rsidRPr="004E53E2">
              <w:rPr>
                <w:rFonts w:eastAsia="Times New Roman"/>
                <w:sz w:val="22"/>
                <w:szCs w:val="22"/>
                <w:lang w:eastAsia="ru-RU"/>
              </w:rPr>
              <w:t>5000</w:t>
            </w:r>
          </w:p>
        </w:tc>
        <w:tc>
          <w:tcPr>
            <w:tcW w:w="391" w:type="pct"/>
            <w:tcBorders>
              <w:top w:val="nil"/>
              <w:left w:val="single" w:sz="4" w:space="0" w:color="auto"/>
              <w:bottom w:val="single" w:sz="8" w:space="0" w:color="auto"/>
              <w:right w:val="single" w:sz="8" w:space="0" w:color="auto"/>
            </w:tcBorders>
            <w:shd w:val="clear" w:color="000000" w:fill="FFFFFF"/>
            <w:vAlign w:val="center"/>
          </w:tcPr>
          <w:p w14:paraId="1DB0A6E3" w14:textId="77777777" w:rsidR="00A208E2" w:rsidRPr="004E53E2" w:rsidRDefault="00A208E2" w:rsidP="007542E5">
            <w:pPr>
              <w:jc w:val="center"/>
              <w:rPr>
                <w:rFonts w:eastAsia="Times New Roman"/>
                <w:sz w:val="22"/>
                <w:szCs w:val="22"/>
                <w:lang w:eastAsia="ru-RU"/>
              </w:rPr>
            </w:pPr>
            <w:r w:rsidRPr="004E53E2">
              <w:rPr>
                <w:rFonts w:eastAsia="Times New Roman"/>
                <w:sz w:val="22"/>
                <w:szCs w:val="22"/>
                <w:lang w:eastAsia="ru-RU"/>
              </w:rPr>
              <w:t>5000</w:t>
            </w:r>
          </w:p>
        </w:tc>
      </w:tr>
      <w:tr w:rsidR="000D7793" w:rsidRPr="004E53E2" w14:paraId="221B728A" w14:textId="77777777" w:rsidTr="003A301D">
        <w:trPr>
          <w:trHeight w:val="266"/>
        </w:trPr>
        <w:tc>
          <w:tcPr>
            <w:tcW w:w="1682" w:type="pct"/>
            <w:tcBorders>
              <w:top w:val="nil"/>
              <w:left w:val="single" w:sz="8" w:space="0" w:color="auto"/>
              <w:bottom w:val="single" w:sz="8" w:space="0" w:color="auto"/>
              <w:right w:val="single" w:sz="8" w:space="0" w:color="auto"/>
            </w:tcBorders>
            <w:shd w:val="clear" w:color="000000" w:fill="FFFFFF"/>
            <w:vAlign w:val="center"/>
          </w:tcPr>
          <w:p w14:paraId="02371653" w14:textId="77777777" w:rsidR="000D7793" w:rsidRPr="004E53E2" w:rsidRDefault="000D7793" w:rsidP="004E53E2">
            <w:pPr>
              <w:rPr>
                <w:rFonts w:eastAsia="Times New Roman"/>
                <w:sz w:val="22"/>
                <w:szCs w:val="22"/>
                <w:lang w:eastAsia="ru-RU"/>
              </w:rPr>
            </w:pPr>
            <w:r w:rsidRPr="004E53E2">
              <w:rPr>
                <w:rFonts w:eastAsia="Times New Roman"/>
                <w:sz w:val="22"/>
                <w:szCs w:val="22"/>
                <w:lang w:eastAsia="ru-RU"/>
              </w:rPr>
              <w:t>Максимум подпитки тепловой сети в эксплуатационном режиме</w:t>
            </w:r>
          </w:p>
        </w:tc>
        <w:tc>
          <w:tcPr>
            <w:tcW w:w="234" w:type="pct"/>
            <w:tcBorders>
              <w:top w:val="nil"/>
              <w:left w:val="nil"/>
              <w:bottom w:val="single" w:sz="8" w:space="0" w:color="auto"/>
              <w:right w:val="single" w:sz="8" w:space="0" w:color="auto"/>
            </w:tcBorders>
            <w:shd w:val="clear" w:color="000000" w:fill="FFFFFF"/>
            <w:vAlign w:val="center"/>
          </w:tcPr>
          <w:p w14:paraId="166028AD" w14:textId="77777777" w:rsidR="000D7793" w:rsidRPr="004E53E2" w:rsidRDefault="000D7793" w:rsidP="004E53E2">
            <w:pPr>
              <w:jc w:val="center"/>
              <w:rPr>
                <w:rFonts w:eastAsia="Times New Roman"/>
                <w:sz w:val="22"/>
                <w:szCs w:val="22"/>
                <w:lang w:eastAsia="ru-RU"/>
              </w:rPr>
            </w:pPr>
            <w:r w:rsidRPr="004E53E2">
              <w:rPr>
                <w:rFonts w:eastAsia="Times New Roman"/>
                <w:sz w:val="22"/>
                <w:szCs w:val="22"/>
                <w:lang w:eastAsia="ru-RU"/>
              </w:rPr>
              <w:t>т/ч</w:t>
            </w:r>
          </w:p>
        </w:tc>
        <w:tc>
          <w:tcPr>
            <w:tcW w:w="372" w:type="pct"/>
            <w:tcBorders>
              <w:top w:val="nil"/>
              <w:left w:val="nil"/>
              <w:bottom w:val="single" w:sz="8" w:space="0" w:color="auto"/>
              <w:right w:val="single" w:sz="8" w:space="0" w:color="auto"/>
            </w:tcBorders>
            <w:shd w:val="clear" w:color="000000" w:fill="FFFFFF"/>
            <w:vAlign w:val="center"/>
          </w:tcPr>
          <w:p w14:paraId="02052303" w14:textId="77777777" w:rsidR="000D7793" w:rsidRPr="004E53E2" w:rsidRDefault="000D7793" w:rsidP="004E53E2">
            <w:pPr>
              <w:jc w:val="center"/>
              <w:rPr>
                <w:rFonts w:eastAsia="Times New Roman"/>
                <w:sz w:val="22"/>
                <w:szCs w:val="22"/>
                <w:lang w:eastAsia="ru-RU"/>
              </w:rPr>
            </w:pPr>
            <w:r>
              <w:rPr>
                <w:rFonts w:eastAsia="Times New Roman"/>
                <w:sz w:val="22"/>
                <w:szCs w:val="22"/>
                <w:lang w:eastAsia="ru-RU"/>
              </w:rPr>
              <w:t>665,1</w:t>
            </w:r>
          </w:p>
        </w:tc>
        <w:tc>
          <w:tcPr>
            <w:tcW w:w="387" w:type="pct"/>
            <w:tcBorders>
              <w:top w:val="nil"/>
              <w:left w:val="nil"/>
              <w:bottom w:val="single" w:sz="8" w:space="0" w:color="auto"/>
              <w:right w:val="single" w:sz="8" w:space="0" w:color="auto"/>
            </w:tcBorders>
            <w:shd w:val="clear" w:color="000000" w:fill="FFFFFF"/>
            <w:vAlign w:val="center"/>
          </w:tcPr>
          <w:p w14:paraId="1A1CCA03"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665,1</w:t>
            </w:r>
          </w:p>
        </w:tc>
        <w:tc>
          <w:tcPr>
            <w:tcW w:w="387" w:type="pct"/>
            <w:tcBorders>
              <w:top w:val="nil"/>
              <w:left w:val="nil"/>
              <w:bottom w:val="single" w:sz="8" w:space="0" w:color="auto"/>
              <w:right w:val="single" w:sz="8" w:space="0" w:color="auto"/>
            </w:tcBorders>
            <w:shd w:val="clear" w:color="000000" w:fill="FFFFFF"/>
            <w:vAlign w:val="center"/>
          </w:tcPr>
          <w:p w14:paraId="5D7E971A"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665,1</w:t>
            </w:r>
          </w:p>
        </w:tc>
        <w:tc>
          <w:tcPr>
            <w:tcW w:w="387" w:type="pct"/>
            <w:tcBorders>
              <w:top w:val="nil"/>
              <w:left w:val="nil"/>
              <w:bottom w:val="single" w:sz="8" w:space="0" w:color="auto"/>
              <w:right w:val="single" w:sz="4" w:space="0" w:color="auto"/>
            </w:tcBorders>
            <w:shd w:val="clear" w:color="000000" w:fill="FFFFFF"/>
            <w:vAlign w:val="center"/>
          </w:tcPr>
          <w:p w14:paraId="5C77B243"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665,1</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76FE8ACE"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665,1</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1E1FF234"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665,1</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4A9B87FC"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665,1</w:t>
            </w:r>
          </w:p>
        </w:tc>
        <w:tc>
          <w:tcPr>
            <w:tcW w:w="391" w:type="pct"/>
            <w:tcBorders>
              <w:top w:val="nil"/>
              <w:left w:val="single" w:sz="4" w:space="0" w:color="auto"/>
              <w:bottom w:val="single" w:sz="8" w:space="0" w:color="auto"/>
              <w:right w:val="single" w:sz="8" w:space="0" w:color="auto"/>
            </w:tcBorders>
            <w:shd w:val="clear" w:color="000000" w:fill="FFFFFF"/>
            <w:vAlign w:val="center"/>
          </w:tcPr>
          <w:p w14:paraId="4BBCB93F"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665,1</w:t>
            </w:r>
          </w:p>
        </w:tc>
      </w:tr>
      <w:tr w:rsidR="000D7793" w:rsidRPr="004E53E2" w14:paraId="52F38F65" w14:textId="77777777" w:rsidTr="003A301D">
        <w:trPr>
          <w:trHeight w:val="266"/>
        </w:trPr>
        <w:tc>
          <w:tcPr>
            <w:tcW w:w="1682" w:type="pct"/>
            <w:tcBorders>
              <w:top w:val="nil"/>
              <w:left w:val="single" w:sz="8" w:space="0" w:color="auto"/>
              <w:bottom w:val="single" w:sz="8" w:space="0" w:color="auto"/>
              <w:right w:val="single" w:sz="8" w:space="0" w:color="auto"/>
            </w:tcBorders>
            <w:shd w:val="clear" w:color="000000" w:fill="FFFFFF"/>
            <w:vAlign w:val="center"/>
            <w:hideMark/>
          </w:tcPr>
          <w:p w14:paraId="1205EB02" w14:textId="77777777" w:rsidR="000D7793" w:rsidRPr="004E53E2" w:rsidRDefault="000D7793" w:rsidP="004E53E2">
            <w:pPr>
              <w:rPr>
                <w:rFonts w:eastAsia="Times New Roman"/>
                <w:sz w:val="22"/>
                <w:szCs w:val="22"/>
                <w:lang w:eastAsia="ru-RU"/>
              </w:rPr>
            </w:pPr>
            <w:r w:rsidRPr="004E53E2">
              <w:rPr>
                <w:rFonts w:eastAsia="Times New Roman"/>
                <w:sz w:val="22"/>
                <w:szCs w:val="22"/>
                <w:lang w:eastAsia="ru-RU"/>
              </w:rPr>
              <w:t>Резерв (+)/ дефицит (-) ВПУ в эксплуатационном режиме</w:t>
            </w:r>
          </w:p>
        </w:tc>
        <w:tc>
          <w:tcPr>
            <w:tcW w:w="234" w:type="pct"/>
            <w:tcBorders>
              <w:top w:val="nil"/>
              <w:left w:val="nil"/>
              <w:bottom w:val="single" w:sz="8" w:space="0" w:color="auto"/>
              <w:right w:val="single" w:sz="8" w:space="0" w:color="auto"/>
            </w:tcBorders>
            <w:shd w:val="clear" w:color="000000" w:fill="FFFFFF"/>
            <w:vAlign w:val="center"/>
            <w:hideMark/>
          </w:tcPr>
          <w:p w14:paraId="08155B29" w14:textId="77777777" w:rsidR="000D7793" w:rsidRPr="004E53E2" w:rsidRDefault="000D7793" w:rsidP="004E53E2">
            <w:pPr>
              <w:jc w:val="center"/>
              <w:rPr>
                <w:rFonts w:eastAsia="Times New Roman"/>
                <w:sz w:val="22"/>
                <w:szCs w:val="22"/>
                <w:lang w:eastAsia="ru-RU"/>
              </w:rPr>
            </w:pPr>
            <w:r w:rsidRPr="004E53E2">
              <w:rPr>
                <w:rFonts w:eastAsia="Times New Roman"/>
                <w:sz w:val="22"/>
                <w:szCs w:val="22"/>
                <w:lang w:eastAsia="ru-RU"/>
              </w:rPr>
              <w:t>т/ч</w:t>
            </w:r>
          </w:p>
        </w:tc>
        <w:tc>
          <w:tcPr>
            <w:tcW w:w="372" w:type="pct"/>
            <w:tcBorders>
              <w:top w:val="nil"/>
              <w:left w:val="nil"/>
              <w:bottom w:val="single" w:sz="8" w:space="0" w:color="auto"/>
              <w:right w:val="single" w:sz="8" w:space="0" w:color="auto"/>
            </w:tcBorders>
            <w:shd w:val="clear" w:color="000000" w:fill="FFFFFF"/>
            <w:vAlign w:val="center"/>
          </w:tcPr>
          <w:p w14:paraId="3656E68C" w14:textId="77777777" w:rsidR="000D7793" w:rsidRPr="004E53E2" w:rsidRDefault="000D7793" w:rsidP="004E53E2">
            <w:pPr>
              <w:jc w:val="center"/>
              <w:rPr>
                <w:rFonts w:eastAsia="Times New Roman"/>
                <w:sz w:val="22"/>
                <w:szCs w:val="22"/>
                <w:lang w:eastAsia="ru-RU"/>
              </w:rPr>
            </w:pPr>
            <w:r>
              <w:rPr>
                <w:rFonts w:eastAsia="Times New Roman"/>
                <w:sz w:val="22"/>
                <w:szCs w:val="22"/>
                <w:lang w:eastAsia="ru-RU"/>
              </w:rPr>
              <w:t>370,8</w:t>
            </w:r>
          </w:p>
        </w:tc>
        <w:tc>
          <w:tcPr>
            <w:tcW w:w="387" w:type="pct"/>
            <w:tcBorders>
              <w:top w:val="nil"/>
              <w:left w:val="nil"/>
              <w:bottom w:val="single" w:sz="8" w:space="0" w:color="auto"/>
              <w:right w:val="single" w:sz="8" w:space="0" w:color="auto"/>
            </w:tcBorders>
            <w:shd w:val="clear" w:color="000000" w:fill="FFFFFF"/>
            <w:vAlign w:val="center"/>
          </w:tcPr>
          <w:p w14:paraId="3ED75A9B"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370,8</w:t>
            </w:r>
          </w:p>
        </w:tc>
        <w:tc>
          <w:tcPr>
            <w:tcW w:w="387" w:type="pct"/>
            <w:tcBorders>
              <w:top w:val="nil"/>
              <w:left w:val="nil"/>
              <w:bottom w:val="single" w:sz="8" w:space="0" w:color="auto"/>
              <w:right w:val="single" w:sz="8" w:space="0" w:color="auto"/>
            </w:tcBorders>
            <w:shd w:val="clear" w:color="000000" w:fill="FFFFFF"/>
            <w:vAlign w:val="center"/>
          </w:tcPr>
          <w:p w14:paraId="66BBCCAA"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370,8</w:t>
            </w:r>
          </w:p>
        </w:tc>
        <w:tc>
          <w:tcPr>
            <w:tcW w:w="387" w:type="pct"/>
            <w:tcBorders>
              <w:top w:val="nil"/>
              <w:left w:val="nil"/>
              <w:bottom w:val="single" w:sz="8" w:space="0" w:color="auto"/>
              <w:right w:val="single" w:sz="4" w:space="0" w:color="auto"/>
            </w:tcBorders>
            <w:shd w:val="clear" w:color="000000" w:fill="FFFFFF"/>
            <w:vAlign w:val="center"/>
          </w:tcPr>
          <w:p w14:paraId="4DA7863A"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370,8</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2ED52B33"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370,8</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42E70BFC"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370,8</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34C38ED3"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370,8</w:t>
            </w:r>
          </w:p>
        </w:tc>
        <w:tc>
          <w:tcPr>
            <w:tcW w:w="391" w:type="pct"/>
            <w:tcBorders>
              <w:top w:val="nil"/>
              <w:left w:val="single" w:sz="4" w:space="0" w:color="auto"/>
              <w:bottom w:val="single" w:sz="8" w:space="0" w:color="auto"/>
              <w:right w:val="single" w:sz="8" w:space="0" w:color="auto"/>
            </w:tcBorders>
            <w:shd w:val="clear" w:color="000000" w:fill="FFFFFF"/>
            <w:vAlign w:val="center"/>
          </w:tcPr>
          <w:p w14:paraId="4D4B0B0B"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370,8</w:t>
            </w:r>
          </w:p>
        </w:tc>
      </w:tr>
      <w:tr w:rsidR="000D7793" w:rsidRPr="004E53E2" w14:paraId="773B1D8B" w14:textId="77777777" w:rsidTr="003A301D">
        <w:trPr>
          <w:trHeight w:val="266"/>
        </w:trPr>
        <w:tc>
          <w:tcPr>
            <w:tcW w:w="1682" w:type="pct"/>
            <w:tcBorders>
              <w:top w:val="nil"/>
              <w:left w:val="single" w:sz="8" w:space="0" w:color="auto"/>
              <w:bottom w:val="single" w:sz="8" w:space="0" w:color="auto"/>
              <w:right w:val="single" w:sz="8" w:space="0" w:color="auto"/>
            </w:tcBorders>
            <w:shd w:val="clear" w:color="000000" w:fill="FFFFFF"/>
            <w:vAlign w:val="center"/>
            <w:hideMark/>
          </w:tcPr>
          <w:p w14:paraId="64D0ECD5" w14:textId="77777777" w:rsidR="000D7793" w:rsidRPr="004E53E2" w:rsidRDefault="000D7793" w:rsidP="004E53E2">
            <w:pPr>
              <w:rPr>
                <w:rFonts w:eastAsia="Times New Roman"/>
                <w:sz w:val="22"/>
                <w:szCs w:val="22"/>
                <w:lang w:eastAsia="ru-RU"/>
              </w:rPr>
            </w:pPr>
            <w:r w:rsidRPr="004E53E2">
              <w:rPr>
                <w:rFonts w:eastAsia="Times New Roman"/>
                <w:sz w:val="22"/>
                <w:szCs w:val="22"/>
                <w:lang w:eastAsia="ru-RU"/>
              </w:rPr>
              <w:t>Доля резерва в эксплуатационном режиме</w:t>
            </w:r>
          </w:p>
        </w:tc>
        <w:tc>
          <w:tcPr>
            <w:tcW w:w="234" w:type="pct"/>
            <w:tcBorders>
              <w:top w:val="nil"/>
              <w:left w:val="nil"/>
              <w:bottom w:val="single" w:sz="8" w:space="0" w:color="auto"/>
              <w:right w:val="single" w:sz="8" w:space="0" w:color="auto"/>
            </w:tcBorders>
            <w:shd w:val="clear" w:color="000000" w:fill="FFFFFF"/>
            <w:vAlign w:val="center"/>
            <w:hideMark/>
          </w:tcPr>
          <w:p w14:paraId="3E1A8ABC" w14:textId="77777777" w:rsidR="000D7793" w:rsidRPr="004E53E2" w:rsidRDefault="000D7793" w:rsidP="004E53E2">
            <w:pPr>
              <w:jc w:val="center"/>
              <w:rPr>
                <w:rFonts w:eastAsia="Times New Roman"/>
                <w:sz w:val="22"/>
                <w:szCs w:val="22"/>
                <w:lang w:eastAsia="ru-RU"/>
              </w:rPr>
            </w:pPr>
            <w:r w:rsidRPr="004E53E2">
              <w:rPr>
                <w:rFonts w:eastAsia="Times New Roman"/>
                <w:sz w:val="22"/>
                <w:szCs w:val="22"/>
                <w:lang w:eastAsia="ru-RU"/>
              </w:rPr>
              <w:t>%</w:t>
            </w:r>
          </w:p>
        </w:tc>
        <w:tc>
          <w:tcPr>
            <w:tcW w:w="372" w:type="pct"/>
            <w:tcBorders>
              <w:top w:val="nil"/>
              <w:left w:val="nil"/>
              <w:bottom w:val="single" w:sz="8" w:space="0" w:color="auto"/>
              <w:right w:val="single" w:sz="8" w:space="0" w:color="auto"/>
            </w:tcBorders>
            <w:shd w:val="clear" w:color="000000" w:fill="FFFFFF"/>
            <w:vAlign w:val="center"/>
          </w:tcPr>
          <w:p w14:paraId="1B492298" w14:textId="77777777" w:rsidR="000D7793" w:rsidRPr="004E53E2" w:rsidRDefault="000D7793" w:rsidP="004E53E2">
            <w:pPr>
              <w:jc w:val="center"/>
              <w:rPr>
                <w:rFonts w:eastAsia="Times New Roman"/>
                <w:sz w:val="22"/>
                <w:szCs w:val="22"/>
                <w:lang w:eastAsia="ru-RU"/>
              </w:rPr>
            </w:pPr>
            <w:r>
              <w:rPr>
                <w:rFonts w:eastAsia="Times New Roman"/>
                <w:sz w:val="22"/>
                <w:szCs w:val="22"/>
                <w:lang w:eastAsia="ru-RU"/>
              </w:rPr>
              <w:t>35,8</w:t>
            </w:r>
          </w:p>
        </w:tc>
        <w:tc>
          <w:tcPr>
            <w:tcW w:w="387" w:type="pct"/>
            <w:tcBorders>
              <w:top w:val="nil"/>
              <w:left w:val="nil"/>
              <w:bottom w:val="single" w:sz="8" w:space="0" w:color="auto"/>
              <w:right w:val="single" w:sz="8" w:space="0" w:color="auto"/>
            </w:tcBorders>
            <w:shd w:val="clear" w:color="000000" w:fill="FFFFFF"/>
            <w:vAlign w:val="center"/>
          </w:tcPr>
          <w:p w14:paraId="5FC0E1F5"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35,8</w:t>
            </w:r>
          </w:p>
        </w:tc>
        <w:tc>
          <w:tcPr>
            <w:tcW w:w="387" w:type="pct"/>
            <w:tcBorders>
              <w:top w:val="nil"/>
              <w:left w:val="nil"/>
              <w:bottom w:val="single" w:sz="8" w:space="0" w:color="auto"/>
              <w:right w:val="single" w:sz="8" w:space="0" w:color="auto"/>
            </w:tcBorders>
            <w:shd w:val="clear" w:color="000000" w:fill="FFFFFF"/>
            <w:vAlign w:val="center"/>
          </w:tcPr>
          <w:p w14:paraId="05A94B73"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35,8</w:t>
            </w:r>
          </w:p>
        </w:tc>
        <w:tc>
          <w:tcPr>
            <w:tcW w:w="387" w:type="pct"/>
            <w:tcBorders>
              <w:top w:val="nil"/>
              <w:left w:val="nil"/>
              <w:bottom w:val="single" w:sz="8" w:space="0" w:color="auto"/>
              <w:right w:val="single" w:sz="4" w:space="0" w:color="auto"/>
            </w:tcBorders>
            <w:shd w:val="clear" w:color="000000" w:fill="FFFFFF"/>
            <w:vAlign w:val="center"/>
          </w:tcPr>
          <w:p w14:paraId="4AC02D47"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35,8</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4995E6F7"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35,8</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16CA7A55"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35,8</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70C3D83B"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35,8</w:t>
            </w:r>
          </w:p>
        </w:tc>
        <w:tc>
          <w:tcPr>
            <w:tcW w:w="391" w:type="pct"/>
            <w:tcBorders>
              <w:top w:val="nil"/>
              <w:left w:val="single" w:sz="4" w:space="0" w:color="auto"/>
              <w:bottom w:val="single" w:sz="8" w:space="0" w:color="auto"/>
              <w:right w:val="single" w:sz="8" w:space="0" w:color="auto"/>
            </w:tcBorders>
            <w:shd w:val="clear" w:color="000000" w:fill="FFFFFF"/>
            <w:vAlign w:val="center"/>
          </w:tcPr>
          <w:p w14:paraId="244B48F8"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35,8</w:t>
            </w:r>
          </w:p>
        </w:tc>
      </w:tr>
      <w:tr w:rsidR="000D7793" w:rsidRPr="004E53E2" w14:paraId="556E6814" w14:textId="77777777" w:rsidTr="003A301D">
        <w:trPr>
          <w:trHeight w:val="68"/>
        </w:trPr>
        <w:tc>
          <w:tcPr>
            <w:tcW w:w="1682" w:type="pct"/>
            <w:tcBorders>
              <w:top w:val="single" w:sz="4" w:space="0" w:color="auto"/>
              <w:left w:val="single" w:sz="4" w:space="0" w:color="auto"/>
              <w:bottom w:val="single" w:sz="4" w:space="0" w:color="auto"/>
              <w:right w:val="single" w:sz="4" w:space="0" w:color="auto"/>
            </w:tcBorders>
            <w:shd w:val="clear" w:color="000000" w:fill="FFFFFF"/>
            <w:vAlign w:val="center"/>
          </w:tcPr>
          <w:p w14:paraId="31E95A54" w14:textId="77777777" w:rsidR="000D7793" w:rsidRPr="004E53E2" w:rsidRDefault="000D7793" w:rsidP="00612E4E">
            <w:pPr>
              <w:jc w:val="center"/>
              <w:rPr>
                <w:rFonts w:eastAsia="Times New Roman"/>
                <w:sz w:val="22"/>
                <w:szCs w:val="22"/>
                <w:lang w:eastAsia="ru-RU"/>
              </w:rPr>
            </w:pPr>
            <w:r w:rsidRPr="004E53E2">
              <w:rPr>
                <w:rFonts w:eastAsia="Times New Roman"/>
                <w:b/>
                <w:bCs/>
                <w:sz w:val="22"/>
                <w:szCs w:val="22"/>
                <w:lang w:eastAsia="ru-RU"/>
              </w:rPr>
              <w:t>Теплоисточник</w:t>
            </w:r>
          </w:p>
        </w:tc>
        <w:tc>
          <w:tcPr>
            <w:tcW w:w="3318" w:type="pct"/>
            <w:gridSpan w:val="9"/>
            <w:tcBorders>
              <w:top w:val="single" w:sz="4" w:space="0" w:color="auto"/>
              <w:left w:val="single" w:sz="4" w:space="0" w:color="auto"/>
              <w:bottom w:val="single" w:sz="4" w:space="0" w:color="auto"/>
              <w:right w:val="single" w:sz="4" w:space="0" w:color="auto"/>
            </w:tcBorders>
            <w:shd w:val="clear" w:color="000000" w:fill="FFFFFF"/>
            <w:vAlign w:val="center"/>
          </w:tcPr>
          <w:p w14:paraId="603B13AB" w14:textId="77777777" w:rsidR="000D7793" w:rsidRPr="003A301D" w:rsidRDefault="000D7793" w:rsidP="007542E5">
            <w:pPr>
              <w:jc w:val="center"/>
              <w:rPr>
                <w:rFonts w:eastAsia="Times New Roman"/>
                <w:sz w:val="20"/>
                <w:szCs w:val="20"/>
                <w:lang w:eastAsia="ru-RU"/>
              </w:rPr>
            </w:pPr>
            <w:r w:rsidRPr="003A301D">
              <w:rPr>
                <w:rFonts w:eastAsia="Times New Roman"/>
                <w:b/>
                <w:bCs/>
                <w:sz w:val="20"/>
                <w:szCs w:val="20"/>
                <w:lang w:eastAsia="ru-RU"/>
              </w:rPr>
              <w:t>ТЭЦ-2</w:t>
            </w:r>
          </w:p>
        </w:tc>
      </w:tr>
      <w:tr w:rsidR="000D7793" w:rsidRPr="004E53E2" w14:paraId="53E652F8" w14:textId="77777777" w:rsidTr="003A301D">
        <w:trPr>
          <w:trHeight w:val="68"/>
        </w:trPr>
        <w:tc>
          <w:tcPr>
            <w:tcW w:w="1682" w:type="pct"/>
            <w:tcBorders>
              <w:top w:val="single" w:sz="4" w:space="0" w:color="auto"/>
              <w:left w:val="single" w:sz="4" w:space="0" w:color="auto"/>
              <w:bottom w:val="single" w:sz="4" w:space="0" w:color="auto"/>
              <w:right w:val="single" w:sz="4" w:space="0" w:color="auto"/>
            </w:tcBorders>
            <w:shd w:val="clear" w:color="000000" w:fill="FFFFFF"/>
            <w:vAlign w:val="center"/>
          </w:tcPr>
          <w:p w14:paraId="079BA2C2" w14:textId="77777777" w:rsidR="000D7793" w:rsidRPr="004E53E2" w:rsidRDefault="000D7793" w:rsidP="007542E5">
            <w:pPr>
              <w:rPr>
                <w:rFonts w:eastAsia="Times New Roman"/>
                <w:sz w:val="22"/>
                <w:szCs w:val="22"/>
                <w:lang w:eastAsia="ru-RU"/>
              </w:rPr>
            </w:pPr>
            <w:r w:rsidRPr="004E53E2">
              <w:rPr>
                <w:rFonts w:eastAsia="Times New Roman"/>
                <w:sz w:val="22"/>
                <w:szCs w:val="22"/>
                <w:lang w:eastAsia="ru-RU"/>
              </w:rPr>
              <w:t>Производительность ВПУ</w:t>
            </w:r>
          </w:p>
        </w:tc>
        <w:tc>
          <w:tcPr>
            <w:tcW w:w="234" w:type="pct"/>
            <w:tcBorders>
              <w:top w:val="single" w:sz="4" w:space="0" w:color="auto"/>
              <w:left w:val="single" w:sz="4" w:space="0" w:color="auto"/>
              <w:bottom w:val="single" w:sz="4" w:space="0" w:color="auto"/>
              <w:right w:val="single" w:sz="4" w:space="0" w:color="auto"/>
            </w:tcBorders>
            <w:shd w:val="clear" w:color="000000" w:fill="FFFFFF"/>
            <w:vAlign w:val="center"/>
          </w:tcPr>
          <w:p w14:paraId="78BF97A2"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т/ч</w:t>
            </w:r>
          </w:p>
        </w:tc>
        <w:tc>
          <w:tcPr>
            <w:tcW w:w="372" w:type="pct"/>
            <w:tcBorders>
              <w:top w:val="single" w:sz="4" w:space="0" w:color="auto"/>
              <w:left w:val="single" w:sz="4" w:space="0" w:color="auto"/>
              <w:bottom w:val="single" w:sz="4" w:space="0" w:color="auto"/>
              <w:right w:val="single" w:sz="4" w:space="0" w:color="auto"/>
            </w:tcBorders>
            <w:shd w:val="clear" w:color="000000" w:fill="FFFFFF"/>
            <w:vAlign w:val="center"/>
          </w:tcPr>
          <w:p w14:paraId="692913AA"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1200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67E45DA9"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1200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3EEA14BB"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1200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352A18D6"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1200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2B07877C"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1200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5AE56D4C"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1200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2E9EE0DD"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1200</w:t>
            </w:r>
          </w:p>
        </w:tc>
        <w:tc>
          <w:tcPr>
            <w:tcW w:w="391" w:type="pct"/>
            <w:tcBorders>
              <w:top w:val="single" w:sz="4" w:space="0" w:color="auto"/>
              <w:left w:val="single" w:sz="4" w:space="0" w:color="auto"/>
              <w:bottom w:val="single" w:sz="4" w:space="0" w:color="auto"/>
              <w:right w:val="single" w:sz="4" w:space="0" w:color="auto"/>
            </w:tcBorders>
            <w:shd w:val="clear" w:color="000000" w:fill="FFFFFF"/>
            <w:vAlign w:val="center"/>
          </w:tcPr>
          <w:p w14:paraId="2025597A"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1200</w:t>
            </w:r>
          </w:p>
        </w:tc>
      </w:tr>
      <w:tr w:rsidR="000D7793" w:rsidRPr="004E53E2" w14:paraId="5B704319" w14:textId="77777777" w:rsidTr="003A301D">
        <w:trPr>
          <w:trHeight w:val="68"/>
        </w:trPr>
        <w:tc>
          <w:tcPr>
            <w:tcW w:w="1682" w:type="pct"/>
            <w:tcBorders>
              <w:top w:val="single" w:sz="4" w:space="0" w:color="auto"/>
              <w:left w:val="single" w:sz="4" w:space="0" w:color="auto"/>
              <w:bottom w:val="single" w:sz="4" w:space="0" w:color="auto"/>
              <w:right w:val="single" w:sz="4" w:space="0" w:color="auto"/>
            </w:tcBorders>
            <w:shd w:val="clear" w:color="000000" w:fill="FFFFFF"/>
            <w:vAlign w:val="center"/>
          </w:tcPr>
          <w:p w14:paraId="4609D008" w14:textId="77777777" w:rsidR="000D7793" w:rsidRPr="004E53E2" w:rsidRDefault="000D7793" w:rsidP="007542E5">
            <w:pPr>
              <w:rPr>
                <w:rFonts w:eastAsia="Times New Roman"/>
                <w:sz w:val="22"/>
                <w:szCs w:val="22"/>
                <w:lang w:eastAsia="ru-RU"/>
              </w:rPr>
            </w:pPr>
            <w:r w:rsidRPr="004E53E2">
              <w:rPr>
                <w:rFonts w:eastAsia="Times New Roman"/>
                <w:sz w:val="22"/>
                <w:szCs w:val="22"/>
                <w:lang w:eastAsia="ru-RU"/>
              </w:rPr>
              <w:t>Располагаемая производительность ВПУ</w:t>
            </w:r>
          </w:p>
        </w:tc>
        <w:tc>
          <w:tcPr>
            <w:tcW w:w="234" w:type="pct"/>
            <w:tcBorders>
              <w:top w:val="single" w:sz="4" w:space="0" w:color="auto"/>
              <w:left w:val="single" w:sz="4" w:space="0" w:color="auto"/>
              <w:bottom w:val="single" w:sz="4" w:space="0" w:color="auto"/>
              <w:right w:val="single" w:sz="4" w:space="0" w:color="auto"/>
            </w:tcBorders>
            <w:shd w:val="clear" w:color="000000" w:fill="FFFFFF"/>
            <w:vAlign w:val="center"/>
          </w:tcPr>
          <w:p w14:paraId="017E97E1"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т/ч</w:t>
            </w:r>
          </w:p>
        </w:tc>
        <w:tc>
          <w:tcPr>
            <w:tcW w:w="372" w:type="pct"/>
            <w:tcBorders>
              <w:top w:val="single" w:sz="4" w:space="0" w:color="auto"/>
              <w:left w:val="single" w:sz="4" w:space="0" w:color="auto"/>
              <w:bottom w:val="single" w:sz="4" w:space="0" w:color="auto"/>
              <w:right w:val="single" w:sz="4" w:space="0" w:color="auto"/>
            </w:tcBorders>
            <w:shd w:val="clear" w:color="000000" w:fill="FFFFFF"/>
            <w:vAlign w:val="center"/>
          </w:tcPr>
          <w:p w14:paraId="70954576"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1200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2996BEF3"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1200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172831B1"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1200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7C071CBA"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1200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37E60C13"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1200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0F69FC2A"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1200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6FFB80C4"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1200</w:t>
            </w:r>
          </w:p>
        </w:tc>
        <w:tc>
          <w:tcPr>
            <w:tcW w:w="391" w:type="pct"/>
            <w:tcBorders>
              <w:top w:val="single" w:sz="4" w:space="0" w:color="auto"/>
              <w:left w:val="single" w:sz="4" w:space="0" w:color="auto"/>
              <w:bottom w:val="single" w:sz="4" w:space="0" w:color="auto"/>
              <w:right w:val="single" w:sz="4" w:space="0" w:color="auto"/>
            </w:tcBorders>
            <w:shd w:val="clear" w:color="000000" w:fill="FFFFFF"/>
            <w:vAlign w:val="center"/>
          </w:tcPr>
          <w:p w14:paraId="1E87D12C"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1200</w:t>
            </w:r>
          </w:p>
        </w:tc>
      </w:tr>
      <w:tr w:rsidR="000D7793" w:rsidRPr="004E53E2" w14:paraId="3112222A" w14:textId="77777777" w:rsidTr="003A301D">
        <w:trPr>
          <w:trHeight w:val="68"/>
        </w:trPr>
        <w:tc>
          <w:tcPr>
            <w:tcW w:w="1682" w:type="pct"/>
            <w:tcBorders>
              <w:top w:val="single" w:sz="4" w:space="0" w:color="auto"/>
              <w:left w:val="single" w:sz="4" w:space="0" w:color="auto"/>
              <w:bottom w:val="single" w:sz="4" w:space="0" w:color="auto"/>
              <w:right w:val="single" w:sz="4" w:space="0" w:color="auto"/>
            </w:tcBorders>
            <w:shd w:val="clear" w:color="000000" w:fill="FFFFFF"/>
            <w:vAlign w:val="center"/>
          </w:tcPr>
          <w:p w14:paraId="7CCB062C" w14:textId="77777777" w:rsidR="000D7793" w:rsidRPr="004E53E2" w:rsidRDefault="000D7793" w:rsidP="007542E5">
            <w:pPr>
              <w:rPr>
                <w:rFonts w:eastAsia="Times New Roman"/>
                <w:sz w:val="22"/>
                <w:szCs w:val="22"/>
                <w:lang w:eastAsia="ru-RU"/>
              </w:rPr>
            </w:pPr>
            <w:r w:rsidRPr="004E53E2">
              <w:rPr>
                <w:rFonts w:eastAsia="Times New Roman"/>
                <w:sz w:val="22"/>
                <w:szCs w:val="22"/>
                <w:lang w:eastAsia="ru-RU"/>
              </w:rPr>
              <w:t>Потери располагаемой производительности</w:t>
            </w:r>
          </w:p>
        </w:tc>
        <w:tc>
          <w:tcPr>
            <w:tcW w:w="234" w:type="pct"/>
            <w:tcBorders>
              <w:top w:val="single" w:sz="4" w:space="0" w:color="auto"/>
              <w:left w:val="single" w:sz="4" w:space="0" w:color="auto"/>
              <w:bottom w:val="single" w:sz="4" w:space="0" w:color="auto"/>
              <w:right w:val="single" w:sz="4" w:space="0" w:color="auto"/>
            </w:tcBorders>
            <w:shd w:val="clear" w:color="000000" w:fill="FFFFFF"/>
            <w:vAlign w:val="center"/>
          </w:tcPr>
          <w:p w14:paraId="13B8BC00"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w:t>
            </w:r>
          </w:p>
        </w:tc>
        <w:tc>
          <w:tcPr>
            <w:tcW w:w="372" w:type="pct"/>
            <w:tcBorders>
              <w:top w:val="single" w:sz="4" w:space="0" w:color="auto"/>
              <w:left w:val="single" w:sz="4" w:space="0" w:color="auto"/>
              <w:bottom w:val="single" w:sz="4" w:space="0" w:color="auto"/>
              <w:right w:val="single" w:sz="4" w:space="0" w:color="auto"/>
            </w:tcBorders>
            <w:shd w:val="clear" w:color="000000" w:fill="FFFFFF"/>
            <w:vAlign w:val="center"/>
          </w:tcPr>
          <w:p w14:paraId="311102C6"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74A4374D"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5AEA68DA"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6DC551FA" w14:textId="77777777" w:rsidR="000D7793" w:rsidRPr="004E53E2" w:rsidRDefault="000D7793" w:rsidP="007542E5">
            <w:pPr>
              <w:jc w:val="center"/>
              <w:rPr>
                <w:rFonts w:eastAsia="Times New Roman"/>
                <w:sz w:val="22"/>
                <w:szCs w:val="22"/>
                <w:lang w:eastAsia="ru-RU"/>
              </w:rPr>
            </w:pP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45E6DB68"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447BFAB9"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634E7228" w14:textId="77777777" w:rsidR="000D7793" w:rsidRPr="004E53E2" w:rsidRDefault="000D7793" w:rsidP="007542E5">
            <w:pPr>
              <w:jc w:val="center"/>
              <w:rPr>
                <w:rFonts w:eastAsia="Times New Roman"/>
                <w:sz w:val="22"/>
                <w:szCs w:val="22"/>
                <w:lang w:eastAsia="ru-RU"/>
              </w:rPr>
            </w:pPr>
          </w:p>
        </w:tc>
        <w:tc>
          <w:tcPr>
            <w:tcW w:w="391" w:type="pct"/>
            <w:tcBorders>
              <w:top w:val="single" w:sz="4" w:space="0" w:color="auto"/>
              <w:left w:val="single" w:sz="4" w:space="0" w:color="auto"/>
              <w:bottom w:val="single" w:sz="4" w:space="0" w:color="auto"/>
              <w:right w:val="single" w:sz="4" w:space="0" w:color="auto"/>
            </w:tcBorders>
            <w:shd w:val="clear" w:color="000000" w:fill="FFFFFF"/>
            <w:vAlign w:val="center"/>
          </w:tcPr>
          <w:p w14:paraId="537E5866"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0</w:t>
            </w:r>
          </w:p>
        </w:tc>
      </w:tr>
      <w:tr w:rsidR="000D7793" w:rsidRPr="004E53E2" w14:paraId="7BD923F5" w14:textId="77777777" w:rsidTr="003A301D">
        <w:trPr>
          <w:trHeight w:val="68"/>
        </w:trPr>
        <w:tc>
          <w:tcPr>
            <w:tcW w:w="1682" w:type="pct"/>
            <w:tcBorders>
              <w:top w:val="single" w:sz="4" w:space="0" w:color="auto"/>
              <w:left w:val="single" w:sz="4" w:space="0" w:color="auto"/>
              <w:bottom w:val="single" w:sz="4" w:space="0" w:color="auto"/>
              <w:right w:val="single" w:sz="4" w:space="0" w:color="auto"/>
            </w:tcBorders>
            <w:shd w:val="clear" w:color="000000" w:fill="FFFFFF"/>
            <w:vAlign w:val="center"/>
          </w:tcPr>
          <w:p w14:paraId="1FB56852" w14:textId="77777777" w:rsidR="000D7793" w:rsidRPr="004E53E2" w:rsidRDefault="000D7793" w:rsidP="007542E5">
            <w:pPr>
              <w:rPr>
                <w:rFonts w:eastAsia="Times New Roman"/>
                <w:sz w:val="22"/>
                <w:szCs w:val="22"/>
                <w:lang w:eastAsia="ru-RU"/>
              </w:rPr>
            </w:pPr>
            <w:r w:rsidRPr="004E53E2">
              <w:rPr>
                <w:rFonts w:eastAsia="Times New Roman"/>
                <w:sz w:val="22"/>
                <w:szCs w:val="22"/>
                <w:lang w:eastAsia="ru-RU"/>
              </w:rPr>
              <w:t xml:space="preserve">Собственные нужды </w:t>
            </w:r>
          </w:p>
        </w:tc>
        <w:tc>
          <w:tcPr>
            <w:tcW w:w="234" w:type="pct"/>
            <w:tcBorders>
              <w:top w:val="single" w:sz="4" w:space="0" w:color="auto"/>
              <w:left w:val="single" w:sz="4" w:space="0" w:color="auto"/>
              <w:bottom w:val="single" w:sz="4" w:space="0" w:color="auto"/>
              <w:right w:val="single" w:sz="4" w:space="0" w:color="auto"/>
            </w:tcBorders>
            <w:shd w:val="clear" w:color="000000" w:fill="FFFFFF"/>
            <w:vAlign w:val="center"/>
          </w:tcPr>
          <w:p w14:paraId="0D6FDB13"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т/ч</w:t>
            </w:r>
          </w:p>
        </w:tc>
        <w:tc>
          <w:tcPr>
            <w:tcW w:w="372" w:type="pct"/>
            <w:tcBorders>
              <w:top w:val="single" w:sz="4" w:space="0" w:color="auto"/>
              <w:left w:val="single" w:sz="4" w:space="0" w:color="auto"/>
              <w:bottom w:val="single" w:sz="4" w:space="0" w:color="auto"/>
              <w:right w:val="single" w:sz="4" w:space="0" w:color="auto"/>
            </w:tcBorders>
            <w:shd w:val="clear" w:color="000000" w:fill="FFFFFF"/>
            <w:vAlign w:val="center"/>
          </w:tcPr>
          <w:p w14:paraId="17340DBE"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4,17</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43000173"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4,17</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724460EE"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4,17</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44478797"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4,17</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072992E3"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4,17</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60F4B893"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4,17</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2759BC64"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4,17</w:t>
            </w:r>
          </w:p>
        </w:tc>
        <w:tc>
          <w:tcPr>
            <w:tcW w:w="391" w:type="pct"/>
            <w:tcBorders>
              <w:top w:val="single" w:sz="4" w:space="0" w:color="auto"/>
              <w:left w:val="single" w:sz="4" w:space="0" w:color="auto"/>
              <w:bottom w:val="single" w:sz="4" w:space="0" w:color="auto"/>
              <w:right w:val="single" w:sz="4" w:space="0" w:color="auto"/>
            </w:tcBorders>
            <w:shd w:val="clear" w:color="000000" w:fill="FFFFFF"/>
            <w:vAlign w:val="center"/>
          </w:tcPr>
          <w:p w14:paraId="389D0BC4"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4,17</w:t>
            </w:r>
          </w:p>
        </w:tc>
      </w:tr>
      <w:tr w:rsidR="000D7793" w:rsidRPr="004E53E2" w14:paraId="5AF185DD" w14:textId="77777777" w:rsidTr="003A301D">
        <w:trPr>
          <w:trHeight w:val="68"/>
        </w:trPr>
        <w:tc>
          <w:tcPr>
            <w:tcW w:w="1682" w:type="pct"/>
            <w:tcBorders>
              <w:top w:val="single" w:sz="4" w:space="0" w:color="auto"/>
              <w:left w:val="single" w:sz="4" w:space="0" w:color="auto"/>
              <w:bottom w:val="single" w:sz="4" w:space="0" w:color="auto"/>
              <w:right w:val="single" w:sz="4" w:space="0" w:color="auto"/>
            </w:tcBorders>
            <w:shd w:val="clear" w:color="000000" w:fill="FFFFFF"/>
            <w:vAlign w:val="center"/>
          </w:tcPr>
          <w:p w14:paraId="54457254" w14:textId="77777777" w:rsidR="000D7793" w:rsidRPr="004E53E2" w:rsidRDefault="000D7793" w:rsidP="007542E5">
            <w:pPr>
              <w:rPr>
                <w:rFonts w:eastAsia="Times New Roman"/>
                <w:sz w:val="22"/>
                <w:szCs w:val="22"/>
                <w:lang w:eastAsia="ru-RU"/>
              </w:rPr>
            </w:pPr>
            <w:r w:rsidRPr="004E53E2">
              <w:rPr>
                <w:rFonts w:eastAsia="Times New Roman"/>
                <w:sz w:val="22"/>
                <w:szCs w:val="22"/>
                <w:lang w:eastAsia="ru-RU"/>
              </w:rPr>
              <w:t>Количество баков-аккумуляторов теплоносителя</w:t>
            </w:r>
          </w:p>
        </w:tc>
        <w:tc>
          <w:tcPr>
            <w:tcW w:w="234" w:type="pct"/>
            <w:tcBorders>
              <w:top w:val="single" w:sz="4" w:space="0" w:color="auto"/>
              <w:left w:val="single" w:sz="4" w:space="0" w:color="auto"/>
              <w:bottom w:val="single" w:sz="4" w:space="0" w:color="auto"/>
              <w:right w:val="single" w:sz="4" w:space="0" w:color="auto"/>
            </w:tcBorders>
            <w:shd w:val="clear" w:color="000000" w:fill="FFFFFF"/>
            <w:vAlign w:val="center"/>
          </w:tcPr>
          <w:p w14:paraId="073FD1F7"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ед.</w:t>
            </w:r>
          </w:p>
        </w:tc>
        <w:tc>
          <w:tcPr>
            <w:tcW w:w="372" w:type="pct"/>
            <w:tcBorders>
              <w:top w:val="single" w:sz="4" w:space="0" w:color="auto"/>
              <w:left w:val="single" w:sz="4" w:space="0" w:color="auto"/>
              <w:bottom w:val="single" w:sz="4" w:space="0" w:color="auto"/>
              <w:right w:val="single" w:sz="4" w:space="0" w:color="auto"/>
            </w:tcBorders>
            <w:shd w:val="clear" w:color="000000" w:fill="FFFFFF"/>
            <w:vAlign w:val="center"/>
          </w:tcPr>
          <w:p w14:paraId="3666B537"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2</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1D42D992"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2</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28A180AB"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2</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56D1F6AA"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2</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4FF0A9BB"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2</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5EAC39D5"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2</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1033847D"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2</w:t>
            </w:r>
          </w:p>
        </w:tc>
        <w:tc>
          <w:tcPr>
            <w:tcW w:w="391" w:type="pct"/>
            <w:tcBorders>
              <w:top w:val="single" w:sz="4" w:space="0" w:color="auto"/>
              <w:left w:val="single" w:sz="4" w:space="0" w:color="auto"/>
              <w:bottom w:val="single" w:sz="4" w:space="0" w:color="auto"/>
              <w:right w:val="single" w:sz="4" w:space="0" w:color="auto"/>
            </w:tcBorders>
            <w:shd w:val="clear" w:color="000000" w:fill="FFFFFF"/>
            <w:vAlign w:val="center"/>
          </w:tcPr>
          <w:p w14:paraId="236E564D"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2</w:t>
            </w:r>
          </w:p>
        </w:tc>
      </w:tr>
      <w:tr w:rsidR="000D7793" w:rsidRPr="004E53E2" w14:paraId="0D1ACB05" w14:textId="77777777" w:rsidTr="003A301D">
        <w:trPr>
          <w:trHeight w:val="68"/>
        </w:trPr>
        <w:tc>
          <w:tcPr>
            <w:tcW w:w="1682" w:type="pct"/>
            <w:tcBorders>
              <w:top w:val="single" w:sz="4" w:space="0" w:color="auto"/>
              <w:left w:val="single" w:sz="4" w:space="0" w:color="auto"/>
              <w:bottom w:val="single" w:sz="4" w:space="0" w:color="auto"/>
              <w:right w:val="single" w:sz="4" w:space="0" w:color="auto"/>
            </w:tcBorders>
            <w:shd w:val="clear" w:color="000000" w:fill="FFFFFF"/>
            <w:vAlign w:val="center"/>
          </w:tcPr>
          <w:p w14:paraId="7EA94A78" w14:textId="77777777" w:rsidR="000D7793" w:rsidRPr="004E53E2" w:rsidRDefault="000D7793" w:rsidP="007542E5">
            <w:pPr>
              <w:rPr>
                <w:rFonts w:eastAsia="Times New Roman"/>
                <w:sz w:val="22"/>
                <w:szCs w:val="22"/>
                <w:lang w:eastAsia="ru-RU"/>
              </w:rPr>
            </w:pPr>
            <w:r w:rsidRPr="004E53E2">
              <w:rPr>
                <w:rFonts w:eastAsia="Times New Roman"/>
                <w:sz w:val="22"/>
                <w:szCs w:val="22"/>
                <w:lang w:eastAsia="ru-RU"/>
              </w:rPr>
              <w:t>Емкость баков аккумуляторов</w:t>
            </w:r>
          </w:p>
        </w:tc>
        <w:tc>
          <w:tcPr>
            <w:tcW w:w="234" w:type="pct"/>
            <w:tcBorders>
              <w:top w:val="single" w:sz="4" w:space="0" w:color="auto"/>
              <w:left w:val="single" w:sz="4" w:space="0" w:color="auto"/>
              <w:bottom w:val="single" w:sz="4" w:space="0" w:color="auto"/>
              <w:right w:val="single" w:sz="4" w:space="0" w:color="auto"/>
            </w:tcBorders>
            <w:shd w:val="clear" w:color="000000" w:fill="FFFFFF"/>
            <w:vAlign w:val="center"/>
          </w:tcPr>
          <w:p w14:paraId="3F9ADFF8"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м</w:t>
            </w:r>
            <w:r w:rsidRPr="004E53E2">
              <w:rPr>
                <w:rFonts w:eastAsia="Times New Roman"/>
                <w:sz w:val="22"/>
                <w:szCs w:val="22"/>
                <w:vertAlign w:val="superscript"/>
                <w:lang w:eastAsia="ru-RU"/>
              </w:rPr>
              <w:t>3</w:t>
            </w:r>
          </w:p>
        </w:tc>
        <w:tc>
          <w:tcPr>
            <w:tcW w:w="372" w:type="pct"/>
            <w:tcBorders>
              <w:top w:val="single" w:sz="4" w:space="0" w:color="auto"/>
              <w:left w:val="single" w:sz="4" w:space="0" w:color="auto"/>
              <w:bottom w:val="single" w:sz="4" w:space="0" w:color="auto"/>
              <w:right w:val="single" w:sz="4" w:space="0" w:color="auto"/>
            </w:tcBorders>
            <w:shd w:val="clear" w:color="000000" w:fill="FFFFFF"/>
            <w:vAlign w:val="center"/>
          </w:tcPr>
          <w:p w14:paraId="338F0908"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4000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115A4CE1"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4000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50440677"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4000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5CB8DBF2"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4000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3ADAAF27"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4000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727E35A5"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4000</w:t>
            </w:r>
          </w:p>
        </w:tc>
        <w:tc>
          <w:tcPr>
            <w:tcW w:w="387" w:type="pct"/>
            <w:tcBorders>
              <w:top w:val="single" w:sz="4" w:space="0" w:color="auto"/>
              <w:left w:val="single" w:sz="4" w:space="0" w:color="auto"/>
              <w:bottom w:val="single" w:sz="4" w:space="0" w:color="auto"/>
              <w:right w:val="single" w:sz="4" w:space="0" w:color="auto"/>
            </w:tcBorders>
            <w:shd w:val="clear" w:color="000000" w:fill="FFFFFF"/>
            <w:vAlign w:val="center"/>
          </w:tcPr>
          <w:p w14:paraId="6EDCE9E8"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4000</w:t>
            </w:r>
          </w:p>
        </w:tc>
        <w:tc>
          <w:tcPr>
            <w:tcW w:w="391" w:type="pct"/>
            <w:tcBorders>
              <w:top w:val="single" w:sz="4" w:space="0" w:color="auto"/>
              <w:left w:val="single" w:sz="4" w:space="0" w:color="auto"/>
              <w:bottom w:val="single" w:sz="4" w:space="0" w:color="auto"/>
              <w:right w:val="single" w:sz="4" w:space="0" w:color="auto"/>
            </w:tcBorders>
            <w:shd w:val="clear" w:color="000000" w:fill="FFFFFF"/>
            <w:vAlign w:val="center"/>
          </w:tcPr>
          <w:p w14:paraId="2C0669EF" w14:textId="77777777" w:rsidR="000D7793" w:rsidRPr="004E53E2" w:rsidRDefault="000D7793" w:rsidP="007542E5">
            <w:pPr>
              <w:jc w:val="center"/>
              <w:rPr>
                <w:rFonts w:eastAsia="Times New Roman"/>
                <w:sz w:val="22"/>
                <w:szCs w:val="22"/>
                <w:lang w:eastAsia="ru-RU"/>
              </w:rPr>
            </w:pPr>
            <w:r w:rsidRPr="004E53E2">
              <w:rPr>
                <w:rFonts w:eastAsia="Times New Roman"/>
                <w:sz w:val="22"/>
                <w:szCs w:val="22"/>
                <w:lang w:eastAsia="ru-RU"/>
              </w:rPr>
              <w:t>4000</w:t>
            </w:r>
          </w:p>
        </w:tc>
      </w:tr>
      <w:tr w:rsidR="000D7793" w:rsidRPr="004E53E2" w14:paraId="7414D476" w14:textId="77777777" w:rsidTr="003A301D">
        <w:trPr>
          <w:trHeight w:val="266"/>
        </w:trPr>
        <w:tc>
          <w:tcPr>
            <w:tcW w:w="1682" w:type="pct"/>
            <w:tcBorders>
              <w:top w:val="nil"/>
              <w:left w:val="single" w:sz="8" w:space="0" w:color="auto"/>
              <w:bottom w:val="single" w:sz="8" w:space="0" w:color="auto"/>
              <w:right w:val="single" w:sz="8" w:space="0" w:color="auto"/>
            </w:tcBorders>
            <w:shd w:val="clear" w:color="000000" w:fill="FFFFFF"/>
            <w:vAlign w:val="center"/>
          </w:tcPr>
          <w:p w14:paraId="57EB4672" w14:textId="77777777" w:rsidR="000D7793" w:rsidRPr="004E53E2" w:rsidRDefault="000D7793" w:rsidP="00D04512">
            <w:pPr>
              <w:rPr>
                <w:rFonts w:eastAsia="Times New Roman"/>
                <w:sz w:val="22"/>
                <w:szCs w:val="22"/>
                <w:lang w:eastAsia="ru-RU"/>
              </w:rPr>
            </w:pPr>
            <w:r w:rsidRPr="004E53E2">
              <w:rPr>
                <w:rFonts w:eastAsia="Times New Roman"/>
                <w:sz w:val="22"/>
                <w:szCs w:val="22"/>
                <w:lang w:eastAsia="ru-RU"/>
              </w:rPr>
              <w:t>Максимум подпитки тепловой сети в эксплуатационном режиме</w:t>
            </w:r>
          </w:p>
        </w:tc>
        <w:tc>
          <w:tcPr>
            <w:tcW w:w="234" w:type="pct"/>
            <w:tcBorders>
              <w:top w:val="nil"/>
              <w:left w:val="nil"/>
              <w:bottom w:val="single" w:sz="8" w:space="0" w:color="auto"/>
              <w:right w:val="single" w:sz="8" w:space="0" w:color="auto"/>
            </w:tcBorders>
            <w:shd w:val="clear" w:color="000000" w:fill="FFFFFF"/>
            <w:vAlign w:val="center"/>
          </w:tcPr>
          <w:p w14:paraId="77FA7620" w14:textId="77777777" w:rsidR="000D7793" w:rsidRPr="004E53E2" w:rsidRDefault="000D7793" w:rsidP="00D04512">
            <w:pPr>
              <w:jc w:val="center"/>
              <w:rPr>
                <w:rFonts w:eastAsia="Times New Roman"/>
                <w:sz w:val="22"/>
                <w:szCs w:val="22"/>
                <w:lang w:eastAsia="ru-RU"/>
              </w:rPr>
            </w:pPr>
            <w:r w:rsidRPr="004E53E2">
              <w:rPr>
                <w:rFonts w:eastAsia="Times New Roman"/>
                <w:sz w:val="22"/>
                <w:szCs w:val="22"/>
                <w:lang w:eastAsia="ru-RU"/>
              </w:rPr>
              <w:t>т/ч</w:t>
            </w:r>
          </w:p>
        </w:tc>
        <w:tc>
          <w:tcPr>
            <w:tcW w:w="372" w:type="pct"/>
            <w:tcBorders>
              <w:top w:val="nil"/>
              <w:left w:val="nil"/>
              <w:bottom w:val="single" w:sz="8" w:space="0" w:color="auto"/>
              <w:right w:val="single" w:sz="8" w:space="0" w:color="auto"/>
            </w:tcBorders>
            <w:shd w:val="clear" w:color="000000" w:fill="FFFFFF"/>
            <w:vAlign w:val="center"/>
          </w:tcPr>
          <w:p w14:paraId="5E92AD59" w14:textId="77777777" w:rsidR="000D7793" w:rsidRPr="004E53E2" w:rsidRDefault="000D7793" w:rsidP="00D04512">
            <w:pPr>
              <w:jc w:val="center"/>
              <w:rPr>
                <w:rFonts w:eastAsia="Times New Roman"/>
                <w:sz w:val="22"/>
                <w:szCs w:val="22"/>
                <w:lang w:eastAsia="ru-RU"/>
              </w:rPr>
            </w:pPr>
            <w:r>
              <w:rPr>
                <w:rFonts w:eastAsia="Times New Roman"/>
                <w:sz w:val="22"/>
                <w:szCs w:val="22"/>
                <w:lang w:eastAsia="ru-RU"/>
              </w:rPr>
              <w:t>265,9</w:t>
            </w:r>
          </w:p>
        </w:tc>
        <w:tc>
          <w:tcPr>
            <w:tcW w:w="387" w:type="pct"/>
            <w:tcBorders>
              <w:top w:val="nil"/>
              <w:left w:val="nil"/>
              <w:bottom w:val="single" w:sz="8" w:space="0" w:color="auto"/>
              <w:right w:val="single" w:sz="8" w:space="0" w:color="auto"/>
            </w:tcBorders>
            <w:shd w:val="clear" w:color="000000" w:fill="FFFFFF"/>
            <w:vAlign w:val="center"/>
          </w:tcPr>
          <w:p w14:paraId="3C1115C2"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265,9</w:t>
            </w:r>
          </w:p>
        </w:tc>
        <w:tc>
          <w:tcPr>
            <w:tcW w:w="387" w:type="pct"/>
            <w:tcBorders>
              <w:top w:val="nil"/>
              <w:left w:val="nil"/>
              <w:bottom w:val="single" w:sz="8" w:space="0" w:color="auto"/>
              <w:right w:val="single" w:sz="8" w:space="0" w:color="auto"/>
            </w:tcBorders>
            <w:shd w:val="clear" w:color="000000" w:fill="FFFFFF"/>
            <w:vAlign w:val="center"/>
          </w:tcPr>
          <w:p w14:paraId="767C98ED"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265,9</w:t>
            </w:r>
          </w:p>
        </w:tc>
        <w:tc>
          <w:tcPr>
            <w:tcW w:w="387" w:type="pct"/>
            <w:tcBorders>
              <w:top w:val="nil"/>
              <w:left w:val="nil"/>
              <w:bottom w:val="single" w:sz="8" w:space="0" w:color="auto"/>
              <w:right w:val="single" w:sz="4" w:space="0" w:color="auto"/>
            </w:tcBorders>
            <w:shd w:val="clear" w:color="000000" w:fill="FFFFFF"/>
            <w:vAlign w:val="center"/>
          </w:tcPr>
          <w:p w14:paraId="2503BA0E"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265,9</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1B056B9A"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265,9</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39FDB57B"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265,9</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552814E9"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265,9</w:t>
            </w:r>
          </w:p>
        </w:tc>
        <w:tc>
          <w:tcPr>
            <w:tcW w:w="391" w:type="pct"/>
            <w:tcBorders>
              <w:top w:val="nil"/>
              <w:left w:val="single" w:sz="4" w:space="0" w:color="auto"/>
              <w:bottom w:val="single" w:sz="8" w:space="0" w:color="auto"/>
              <w:right w:val="single" w:sz="8" w:space="0" w:color="auto"/>
            </w:tcBorders>
            <w:shd w:val="clear" w:color="000000" w:fill="FFFFFF"/>
            <w:vAlign w:val="center"/>
          </w:tcPr>
          <w:p w14:paraId="7DB717B1"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265,9</w:t>
            </w:r>
          </w:p>
        </w:tc>
      </w:tr>
      <w:tr w:rsidR="000D7793" w:rsidRPr="004E53E2" w14:paraId="5192B829" w14:textId="77777777" w:rsidTr="003A301D">
        <w:trPr>
          <w:trHeight w:val="266"/>
        </w:trPr>
        <w:tc>
          <w:tcPr>
            <w:tcW w:w="1682" w:type="pct"/>
            <w:tcBorders>
              <w:top w:val="nil"/>
              <w:left w:val="single" w:sz="8" w:space="0" w:color="auto"/>
              <w:bottom w:val="single" w:sz="8" w:space="0" w:color="auto"/>
              <w:right w:val="single" w:sz="8" w:space="0" w:color="auto"/>
            </w:tcBorders>
            <w:shd w:val="clear" w:color="000000" w:fill="FFFFFF"/>
            <w:vAlign w:val="center"/>
            <w:hideMark/>
          </w:tcPr>
          <w:p w14:paraId="5E27BA1C" w14:textId="77777777" w:rsidR="000D7793" w:rsidRPr="004E53E2" w:rsidRDefault="000D7793" w:rsidP="00D04512">
            <w:pPr>
              <w:rPr>
                <w:rFonts w:eastAsia="Times New Roman"/>
                <w:sz w:val="22"/>
                <w:szCs w:val="22"/>
                <w:lang w:eastAsia="ru-RU"/>
              </w:rPr>
            </w:pPr>
            <w:r w:rsidRPr="004E53E2">
              <w:rPr>
                <w:rFonts w:eastAsia="Times New Roman"/>
                <w:sz w:val="22"/>
                <w:szCs w:val="22"/>
                <w:lang w:eastAsia="ru-RU"/>
              </w:rPr>
              <w:t>Резерв (+)/ дефицит (-) ВПУ в эксплуатационном режиме</w:t>
            </w:r>
          </w:p>
        </w:tc>
        <w:tc>
          <w:tcPr>
            <w:tcW w:w="234" w:type="pct"/>
            <w:tcBorders>
              <w:top w:val="nil"/>
              <w:left w:val="nil"/>
              <w:bottom w:val="single" w:sz="8" w:space="0" w:color="auto"/>
              <w:right w:val="single" w:sz="8" w:space="0" w:color="auto"/>
            </w:tcBorders>
            <w:shd w:val="clear" w:color="000000" w:fill="FFFFFF"/>
            <w:vAlign w:val="center"/>
            <w:hideMark/>
          </w:tcPr>
          <w:p w14:paraId="351BBF21" w14:textId="77777777" w:rsidR="000D7793" w:rsidRPr="004E53E2" w:rsidRDefault="000D7793" w:rsidP="00D04512">
            <w:pPr>
              <w:jc w:val="center"/>
              <w:rPr>
                <w:rFonts w:eastAsia="Times New Roman"/>
                <w:sz w:val="22"/>
                <w:szCs w:val="22"/>
                <w:lang w:eastAsia="ru-RU"/>
              </w:rPr>
            </w:pPr>
            <w:r w:rsidRPr="004E53E2">
              <w:rPr>
                <w:rFonts w:eastAsia="Times New Roman"/>
                <w:sz w:val="22"/>
                <w:szCs w:val="22"/>
                <w:lang w:eastAsia="ru-RU"/>
              </w:rPr>
              <w:t>т/ч</w:t>
            </w:r>
          </w:p>
        </w:tc>
        <w:tc>
          <w:tcPr>
            <w:tcW w:w="372" w:type="pct"/>
            <w:tcBorders>
              <w:top w:val="nil"/>
              <w:left w:val="nil"/>
              <w:bottom w:val="single" w:sz="8" w:space="0" w:color="auto"/>
              <w:right w:val="single" w:sz="8" w:space="0" w:color="auto"/>
            </w:tcBorders>
            <w:shd w:val="clear" w:color="000000" w:fill="FFFFFF"/>
            <w:vAlign w:val="center"/>
          </w:tcPr>
          <w:p w14:paraId="0480319B" w14:textId="77777777" w:rsidR="000D7793" w:rsidRPr="004E53E2" w:rsidRDefault="000D7793" w:rsidP="00D04512">
            <w:pPr>
              <w:jc w:val="center"/>
              <w:rPr>
                <w:rFonts w:eastAsia="Times New Roman"/>
                <w:sz w:val="22"/>
                <w:szCs w:val="22"/>
                <w:lang w:eastAsia="ru-RU"/>
              </w:rPr>
            </w:pPr>
            <w:r>
              <w:rPr>
                <w:rFonts w:eastAsia="Times New Roman"/>
                <w:sz w:val="22"/>
                <w:szCs w:val="22"/>
                <w:lang w:eastAsia="ru-RU"/>
              </w:rPr>
              <w:t>929,3</w:t>
            </w:r>
          </w:p>
        </w:tc>
        <w:tc>
          <w:tcPr>
            <w:tcW w:w="387" w:type="pct"/>
            <w:tcBorders>
              <w:top w:val="nil"/>
              <w:left w:val="nil"/>
              <w:bottom w:val="single" w:sz="8" w:space="0" w:color="auto"/>
              <w:right w:val="single" w:sz="8" w:space="0" w:color="auto"/>
            </w:tcBorders>
            <w:shd w:val="clear" w:color="000000" w:fill="FFFFFF"/>
            <w:vAlign w:val="center"/>
          </w:tcPr>
          <w:p w14:paraId="44FBA7E7"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929,3</w:t>
            </w:r>
          </w:p>
        </w:tc>
        <w:tc>
          <w:tcPr>
            <w:tcW w:w="387" w:type="pct"/>
            <w:tcBorders>
              <w:top w:val="nil"/>
              <w:left w:val="nil"/>
              <w:bottom w:val="single" w:sz="8" w:space="0" w:color="auto"/>
              <w:right w:val="single" w:sz="8" w:space="0" w:color="auto"/>
            </w:tcBorders>
            <w:shd w:val="clear" w:color="000000" w:fill="FFFFFF"/>
            <w:vAlign w:val="center"/>
          </w:tcPr>
          <w:p w14:paraId="05652349"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929,3</w:t>
            </w:r>
          </w:p>
        </w:tc>
        <w:tc>
          <w:tcPr>
            <w:tcW w:w="387" w:type="pct"/>
            <w:tcBorders>
              <w:top w:val="nil"/>
              <w:left w:val="nil"/>
              <w:bottom w:val="single" w:sz="8" w:space="0" w:color="auto"/>
              <w:right w:val="single" w:sz="4" w:space="0" w:color="auto"/>
            </w:tcBorders>
            <w:shd w:val="clear" w:color="000000" w:fill="FFFFFF"/>
            <w:vAlign w:val="center"/>
          </w:tcPr>
          <w:p w14:paraId="14075D3F"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929,3</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7990F66D"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929,3</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494AAACF"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929,3</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5087A0BD"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929,3</w:t>
            </w:r>
          </w:p>
        </w:tc>
        <w:tc>
          <w:tcPr>
            <w:tcW w:w="391" w:type="pct"/>
            <w:tcBorders>
              <w:top w:val="nil"/>
              <w:left w:val="single" w:sz="4" w:space="0" w:color="auto"/>
              <w:bottom w:val="single" w:sz="8" w:space="0" w:color="auto"/>
              <w:right w:val="single" w:sz="8" w:space="0" w:color="auto"/>
            </w:tcBorders>
            <w:shd w:val="clear" w:color="000000" w:fill="FFFFFF"/>
            <w:vAlign w:val="center"/>
          </w:tcPr>
          <w:p w14:paraId="7E2E4ED2"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929,3</w:t>
            </w:r>
          </w:p>
        </w:tc>
      </w:tr>
      <w:tr w:rsidR="000D7793" w:rsidRPr="004E53E2" w14:paraId="32DE88C2" w14:textId="77777777" w:rsidTr="003A301D">
        <w:trPr>
          <w:trHeight w:val="266"/>
        </w:trPr>
        <w:tc>
          <w:tcPr>
            <w:tcW w:w="1682" w:type="pct"/>
            <w:tcBorders>
              <w:top w:val="nil"/>
              <w:left w:val="single" w:sz="8" w:space="0" w:color="auto"/>
              <w:bottom w:val="single" w:sz="8" w:space="0" w:color="auto"/>
              <w:right w:val="single" w:sz="8" w:space="0" w:color="auto"/>
            </w:tcBorders>
            <w:shd w:val="clear" w:color="000000" w:fill="FFFFFF"/>
            <w:vAlign w:val="center"/>
          </w:tcPr>
          <w:p w14:paraId="04AFF010" w14:textId="77777777" w:rsidR="000D7793" w:rsidRPr="004E53E2" w:rsidRDefault="000D7793" w:rsidP="00D04512">
            <w:pPr>
              <w:rPr>
                <w:rFonts w:eastAsia="Times New Roman"/>
                <w:sz w:val="22"/>
                <w:szCs w:val="22"/>
                <w:lang w:eastAsia="ru-RU"/>
              </w:rPr>
            </w:pPr>
            <w:r w:rsidRPr="004E53E2">
              <w:rPr>
                <w:rFonts w:eastAsia="Times New Roman"/>
                <w:sz w:val="22"/>
                <w:szCs w:val="22"/>
                <w:lang w:eastAsia="ru-RU"/>
              </w:rPr>
              <w:t>Доля резерва в эксплуатационном режиме</w:t>
            </w:r>
          </w:p>
        </w:tc>
        <w:tc>
          <w:tcPr>
            <w:tcW w:w="234" w:type="pct"/>
            <w:tcBorders>
              <w:top w:val="nil"/>
              <w:left w:val="nil"/>
              <w:bottom w:val="single" w:sz="8" w:space="0" w:color="auto"/>
              <w:right w:val="single" w:sz="8" w:space="0" w:color="auto"/>
            </w:tcBorders>
            <w:shd w:val="clear" w:color="000000" w:fill="FFFFFF"/>
            <w:vAlign w:val="center"/>
          </w:tcPr>
          <w:p w14:paraId="6C995041" w14:textId="77777777" w:rsidR="000D7793" w:rsidRPr="004E53E2" w:rsidRDefault="000D7793" w:rsidP="00D04512">
            <w:pPr>
              <w:jc w:val="center"/>
              <w:rPr>
                <w:rFonts w:eastAsia="Times New Roman"/>
                <w:sz w:val="22"/>
                <w:szCs w:val="22"/>
                <w:lang w:eastAsia="ru-RU"/>
              </w:rPr>
            </w:pPr>
          </w:p>
        </w:tc>
        <w:tc>
          <w:tcPr>
            <w:tcW w:w="372" w:type="pct"/>
            <w:tcBorders>
              <w:top w:val="nil"/>
              <w:left w:val="nil"/>
              <w:bottom w:val="single" w:sz="8" w:space="0" w:color="auto"/>
              <w:right w:val="single" w:sz="8" w:space="0" w:color="auto"/>
            </w:tcBorders>
            <w:shd w:val="clear" w:color="000000" w:fill="FFFFFF"/>
            <w:vAlign w:val="center"/>
          </w:tcPr>
          <w:p w14:paraId="50A8C187" w14:textId="77777777" w:rsidR="000D7793" w:rsidRPr="004E53E2" w:rsidRDefault="000D7793" w:rsidP="00D04512">
            <w:pPr>
              <w:jc w:val="center"/>
              <w:rPr>
                <w:rFonts w:eastAsia="Times New Roman"/>
                <w:sz w:val="22"/>
                <w:szCs w:val="22"/>
                <w:lang w:eastAsia="ru-RU"/>
              </w:rPr>
            </w:pPr>
            <w:r>
              <w:rPr>
                <w:rFonts w:eastAsia="Times New Roman"/>
                <w:sz w:val="22"/>
                <w:szCs w:val="22"/>
                <w:lang w:eastAsia="ru-RU"/>
              </w:rPr>
              <w:t>77,5</w:t>
            </w:r>
          </w:p>
        </w:tc>
        <w:tc>
          <w:tcPr>
            <w:tcW w:w="387" w:type="pct"/>
            <w:tcBorders>
              <w:top w:val="nil"/>
              <w:left w:val="nil"/>
              <w:bottom w:val="single" w:sz="8" w:space="0" w:color="auto"/>
              <w:right w:val="single" w:sz="8" w:space="0" w:color="auto"/>
            </w:tcBorders>
            <w:shd w:val="clear" w:color="000000" w:fill="FFFFFF"/>
            <w:vAlign w:val="center"/>
          </w:tcPr>
          <w:p w14:paraId="751531E1"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77,5</w:t>
            </w:r>
          </w:p>
        </w:tc>
        <w:tc>
          <w:tcPr>
            <w:tcW w:w="387" w:type="pct"/>
            <w:tcBorders>
              <w:top w:val="nil"/>
              <w:left w:val="nil"/>
              <w:bottom w:val="single" w:sz="8" w:space="0" w:color="auto"/>
              <w:right w:val="single" w:sz="8" w:space="0" w:color="auto"/>
            </w:tcBorders>
            <w:shd w:val="clear" w:color="000000" w:fill="FFFFFF"/>
            <w:vAlign w:val="center"/>
          </w:tcPr>
          <w:p w14:paraId="49277CC6"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77,5</w:t>
            </w:r>
          </w:p>
        </w:tc>
        <w:tc>
          <w:tcPr>
            <w:tcW w:w="387" w:type="pct"/>
            <w:tcBorders>
              <w:top w:val="nil"/>
              <w:left w:val="nil"/>
              <w:bottom w:val="single" w:sz="8" w:space="0" w:color="auto"/>
              <w:right w:val="single" w:sz="4" w:space="0" w:color="auto"/>
            </w:tcBorders>
            <w:shd w:val="clear" w:color="000000" w:fill="FFFFFF"/>
            <w:vAlign w:val="center"/>
          </w:tcPr>
          <w:p w14:paraId="0AEA9179"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77,5</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63DB84C1"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77,5</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7780C9FC"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77,5</w:t>
            </w:r>
          </w:p>
        </w:tc>
        <w:tc>
          <w:tcPr>
            <w:tcW w:w="387" w:type="pct"/>
            <w:tcBorders>
              <w:top w:val="nil"/>
              <w:left w:val="single" w:sz="4" w:space="0" w:color="auto"/>
              <w:bottom w:val="single" w:sz="8" w:space="0" w:color="auto"/>
              <w:right w:val="single" w:sz="8" w:space="0" w:color="auto"/>
            </w:tcBorders>
            <w:shd w:val="clear" w:color="000000" w:fill="FFFFFF"/>
            <w:vAlign w:val="center"/>
          </w:tcPr>
          <w:p w14:paraId="22D1BBA4"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77,5</w:t>
            </w:r>
          </w:p>
        </w:tc>
        <w:tc>
          <w:tcPr>
            <w:tcW w:w="391" w:type="pct"/>
            <w:tcBorders>
              <w:top w:val="nil"/>
              <w:left w:val="single" w:sz="4" w:space="0" w:color="auto"/>
              <w:bottom w:val="single" w:sz="8" w:space="0" w:color="auto"/>
              <w:right w:val="single" w:sz="8" w:space="0" w:color="auto"/>
            </w:tcBorders>
            <w:shd w:val="clear" w:color="000000" w:fill="FFFFFF"/>
            <w:vAlign w:val="center"/>
          </w:tcPr>
          <w:p w14:paraId="6318360D" w14:textId="77777777" w:rsidR="000D7793" w:rsidRPr="004E53E2" w:rsidRDefault="000D7793" w:rsidP="003E3355">
            <w:pPr>
              <w:jc w:val="center"/>
              <w:rPr>
                <w:rFonts w:eastAsia="Times New Roman"/>
                <w:sz w:val="22"/>
                <w:szCs w:val="22"/>
                <w:lang w:eastAsia="ru-RU"/>
              </w:rPr>
            </w:pPr>
            <w:r>
              <w:rPr>
                <w:rFonts w:eastAsia="Times New Roman"/>
                <w:sz w:val="22"/>
                <w:szCs w:val="22"/>
                <w:lang w:eastAsia="ru-RU"/>
              </w:rPr>
              <w:t>77,5</w:t>
            </w:r>
          </w:p>
        </w:tc>
      </w:tr>
    </w:tbl>
    <w:p w14:paraId="1E3153DE" w14:textId="77777777" w:rsidR="00774264" w:rsidRDefault="00774264" w:rsidP="004E53E2">
      <w:pPr>
        <w:jc w:val="right"/>
      </w:pPr>
    </w:p>
    <w:p w14:paraId="656B39DF" w14:textId="77777777" w:rsidR="000D7793" w:rsidRDefault="000D7793" w:rsidP="00612E4E">
      <w:pPr>
        <w:jc w:val="center"/>
        <w:rPr>
          <w:b/>
          <w:i/>
        </w:rPr>
      </w:pPr>
    </w:p>
    <w:p w14:paraId="5D981220" w14:textId="77777777" w:rsidR="000D7793" w:rsidRDefault="000D7793" w:rsidP="00612E4E">
      <w:pPr>
        <w:jc w:val="center"/>
        <w:rPr>
          <w:b/>
          <w:i/>
        </w:rPr>
      </w:pPr>
    </w:p>
    <w:p w14:paraId="2DFC47F8" w14:textId="77777777" w:rsidR="000D7793" w:rsidRDefault="000D7793" w:rsidP="00612E4E">
      <w:pPr>
        <w:jc w:val="center"/>
        <w:rPr>
          <w:b/>
          <w:i/>
        </w:rPr>
      </w:pPr>
    </w:p>
    <w:p w14:paraId="4261AF9D" w14:textId="77777777" w:rsidR="000D7793" w:rsidRDefault="000D7793" w:rsidP="00612E4E">
      <w:pPr>
        <w:jc w:val="center"/>
        <w:rPr>
          <w:b/>
          <w:i/>
        </w:rPr>
      </w:pPr>
    </w:p>
    <w:p w14:paraId="389AEE8E" w14:textId="77777777" w:rsidR="000D7793" w:rsidRDefault="000D7793" w:rsidP="00612E4E">
      <w:pPr>
        <w:jc w:val="center"/>
        <w:rPr>
          <w:b/>
          <w:i/>
        </w:rPr>
      </w:pPr>
    </w:p>
    <w:p w14:paraId="2ABE933B" w14:textId="77777777" w:rsidR="000D7793" w:rsidRDefault="000D7793" w:rsidP="00612E4E">
      <w:pPr>
        <w:jc w:val="center"/>
        <w:rPr>
          <w:b/>
          <w:i/>
        </w:rPr>
      </w:pPr>
    </w:p>
    <w:p w14:paraId="6C230982" w14:textId="77777777" w:rsidR="000D7793" w:rsidRDefault="000D7793" w:rsidP="00612E4E">
      <w:pPr>
        <w:jc w:val="center"/>
        <w:rPr>
          <w:b/>
          <w:i/>
        </w:rPr>
      </w:pPr>
    </w:p>
    <w:p w14:paraId="1730C095" w14:textId="77777777" w:rsidR="00774264" w:rsidRPr="009B666B" w:rsidRDefault="000D7793" w:rsidP="00612E4E">
      <w:pPr>
        <w:jc w:val="center"/>
      </w:pPr>
      <w:r w:rsidRPr="009B666B">
        <w:rPr>
          <w:b/>
        </w:rPr>
        <w:t>МУП «СТС</w:t>
      </w:r>
      <w:r w:rsidR="00774264" w:rsidRPr="009B666B">
        <w:rPr>
          <w:b/>
        </w:rPr>
        <w:t>»</w:t>
      </w:r>
    </w:p>
    <w:p w14:paraId="4458CD73" w14:textId="77777777" w:rsidR="004E53E2" w:rsidRPr="004A7B40" w:rsidRDefault="004E53E2" w:rsidP="004E53E2">
      <w:pPr>
        <w:jc w:val="right"/>
      </w:pPr>
      <w:r w:rsidRPr="004A7B40">
        <w:t xml:space="preserve">Таблица </w:t>
      </w:r>
      <w:r w:rsidR="00774264" w:rsidRPr="004A7B40">
        <w:t>1.5</w:t>
      </w:r>
    </w:p>
    <w:tbl>
      <w:tblPr>
        <w:tblW w:w="50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37"/>
        <w:gridCol w:w="832"/>
        <w:gridCol w:w="1040"/>
        <w:gridCol w:w="6"/>
        <w:gridCol w:w="1037"/>
        <w:gridCol w:w="27"/>
        <w:gridCol w:w="1019"/>
        <w:gridCol w:w="44"/>
        <w:gridCol w:w="996"/>
        <w:gridCol w:w="68"/>
        <w:gridCol w:w="975"/>
        <w:gridCol w:w="101"/>
        <w:gridCol w:w="939"/>
        <w:gridCol w:w="12"/>
        <w:gridCol w:w="119"/>
        <w:gridCol w:w="919"/>
        <w:gridCol w:w="6"/>
        <w:gridCol w:w="21"/>
        <w:gridCol w:w="1117"/>
      </w:tblGrid>
      <w:tr w:rsidR="00CB244B" w:rsidRPr="004A7B40" w14:paraId="73004005" w14:textId="77777777" w:rsidTr="009B666B">
        <w:trPr>
          <w:cantSplit/>
          <w:trHeight w:val="266"/>
          <w:tblHeader/>
        </w:trPr>
        <w:tc>
          <w:tcPr>
            <w:tcW w:w="1869" w:type="pct"/>
            <w:vMerge w:val="restart"/>
            <w:tcBorders>
              <w:top w:val="single" w:sz="4" w:space="0" w:color="auto"/>
              <w:left w:val="single" w:sz="4" w:space="0" w:color="auto"/>
              <w:right w:val="single" w:sz="4" w:space="0" w:color="auto"/>
            </w:tcBorders>
            <w:shd w:val="clear" w:color="auto" w:fill="auto"/>
            <w:tcMar>
              <w:left w:w="57" w:type="dxa"/>
              <w:right w:w="57" w:type="dxa"/>
            </w:tcMar>
            <w:vAlign w:val="center"/>
          </w:tcPr>
          <w:p w14:paraId="1DCE8CE5" w14:textId="77777777" w:rsidR="00CB244B" w:rsidRPr="004A7B40" w:rsidRDefault="00CB244B" w:rsidP="004E53E2">
            <w:pPr>
              <w:jc w:val="center"/>
              <w:rPr>
                <w:rFonts w:eastAsia="Times New Roman"/>
                <w:b/>
                <w:sz w:val="22"/>
                <w:szCs w:val="22"/>
                <w:lang w:eastAsia="ru-RU"/>
              </w:rPr>
            </w:pPr>
            <w:r w:rsidRPr="004A7B40">
              <w:rPr>
                <w:rFonts w:eastAsia="Times New Roman"/>
                <w:b/>
                <w:sz w:val="22"/>
                <w:szCs w:val="22"/>
                <w:lang w:eastAsia="ru-RU"/>
              </w:rPr>
              <w:t>Показатель</w:t>
            </w:r>
          </w:p>
        </w:tc>
        <w:tc>
          <w:tcPr>
            <w:tcW w:w="281" w:type="pct"/>
            <w:vMerge w:val="restart"/>
            <w:tcBorders>
              <w:top w:val="single" w:sz="4" w:space="0" w:color="auto"/>
              <w:left w:val="single" w:sz="4" w:space="0" w:color="auto"/>
              <w:right w:val="single" w:sz="4" w:space="0" w:color="auto"/>
            </w:tcBorders>
            <w:shd w:val="clear" w:color="auto" w:fill="auto"/>
            <w:tcMar>
              <w:left w:w="57" w:type="dxa"/>
              <w:right w:w="57" w:type="dxa"/>
            </w:tcMar>
            <w:vAlign w:val="center"/>
          </w:tcPr>
          <w:p w14:paraId="17FFF80C" w14:textId="77777777" w:rsidR="00CB244B" w:rsidRPr="004A7B40" w:rsidRDefault="00CB244B" w:rsidP="004E53E2">
            <w:pPr>
              <w:jc w:val="center"/>
              <w:rPr>
                <w:rFonts w:eastAsia="Times New Roman"/>
                <w:b/>
                <w:sz w:val="22"/>
                <w:szCs w:val="22"/>
                <w:lang w:eastAsia="ru-RU"/>
              </w:rPr>
            </w:pPr>
            <w:r w:rsidRPr="004A7B40">
              <w:rPr>
                <w:rFonts w:eastAsia="Times New Roman"/>
                <w:b/>
                <w:sz w:val="22"/>
                <w:szCs w:val="22"/>
                <w:lang w:eastAsia="ru-RU"/>
              </w:rPr>
              <w:t>Ед. изм.</w:t>
            </w:r>
          </w:p>
        </w:tc>
        <w:tc>
          <w:tcPr>
            <w:tcW w:w="2850" w:type="pct"/>
            <w:gridSpan w:val="17"/>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14:paraId="51DBA971" w14:textId="77777777" w:rsidR="00CB244B" w:rsidRPr="004A7B40" w:rsidRDefault="00CB244B" w:rsidP="004E53E2">
            <w:pPr>
              <w:jc w:val="center"/>
              <w:rPr>
                <w:rFonts w:eastAsia="Times New Roman"/>
                <w:b/>
                <w:bCs/>
                <w:sz w:val="22"/>
                <w:szCs w:val="22"/>
                <w:lang w:eastAsia="ru-RU"/>
              </w:rPr>
            </w:pPr>
            <w:r w:rsidRPr="004A7B40">
              <w:rPr>
                <w:rFonts w:eastAsia="Times New Roman"/>
                <w:b/>
                <w:bCs/>
                <w:sz w:val="22"/>
                <w:szCs w:val="22"/>
                <w:lang w:eastAsia="ru-RU"/>
              </w:rPr>
              <w:t>Расчетный срок актуализации Схемы теплоснабжения</w:t>
            </w:r>
          </w:p>
        </w:tc>
      </w:tr>
      <w:tr w:rsidR="003A301D" w:rsidRPr="004A7B40" w14:paraId="44AFB629" w14:textId="77777777" w:rsidTr="009B666B">
        <w:trPr>
          <w:cantSplit/>
          <w:trHeight w:val="138"/>
          <w:tblHeader/>
        </w:trPr>
        <w:tc>
          <w:tcPr>
            <w:tcW w:w="1869" w:type="pct"/>
            <w:vMerge/>
            <w:tcBorders>
              <w:left w:val="single" w:sz="4" w:space="0" w:color="auto"/>
              <w:bottom w:val="single" w:sz="4" w:space="0" w:color="auto"/>
              <w:right w:val="single" w:sz="4" w:space="0" w:color="auto"/>
            </w:tcBorders>
            <w:shd w:val="clear" w:color="auto" w:fill="auto"/>
            <w:tcMar>
              <w:left w:w="57" w:type="dxa"/>
              <w:right w:w="57" w:type="dxa"/>
            </w:tcMar>
            <w:vAlign w:val="center"/>
            <w:hideMark/>
          </w:tcPr>
          <w:p w14:paraId="6BA4F633" w14:textId="77777777" w:rsidR="003A301D" w:rsidRPr="004A7B40" w:rsidRDefault="003A301D" w:rsidP="004E53E2">
            <w:pPr>
              <w:jc w:val="center"/>
              <w:rPr>
                <w:rFonts w:eastAsia="Times New Roman"/>
                <w:b/>
                <w:sz w:val="22"/>
                <w:szCs w:val="22"/>
                <w:lang w:eastAsia="ru-RU"/>
              </w:rPr>
            </w:pPr>
          </w:p>
        </w:tc>
        <w:tc>
          <w:tcPr>
            <w:tcW w:w="281" w:type="pct"/>
            <w:vMerge/>
            <w:tcBorders>
              <w:left w:val="single" w:sz="4" w:space="0" w:color="auto"/>
              <w:bottom w:val="single" w:sz="4" w:space="0" w:color="auto"/>
              <w:right w:val="single" w:sz="4" w:space="0" w:color="auto"/>
            </w:tcBorders>
            <w:shd w:val="clear" w:color="auto" w:fill="auto"/>
            <w:tcMar>
              <w:left w:w="57" w:type="dxa"/>
              <w:right w:w="57" w:type="dxa"/>
            </w:tcMar>
            <w:vAlign w:val="center"/>
            <w:hideMark/>
          </w:tcPr>
          <w:p w14:paraId="3286026E" w14:textId="77777777" w:rsidR="003A301D" w:rsidRPr="004A7B40" w:rsidRDefault="003A301D" w:rsidP="004E53E2">
            <w:pPr>
              <w:jc w:val="center"/>
              <w:rPr>
                <w:rFonts w:eastAsia="Times New Roman"/>
                <w:b/>
                <w:sz w:val="22"/>
                <w:szCs w:val="22"/>
                <w:lang w:eastAsia="ru-RU"/>
              </w:rPr>
            </w:pPr>
          </w:p>
        </w:tc>
        <w:tc>
          <w:tcPr>
            <w:tcW w:w="351" w:type="pc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5A181232" w14:textId="77777777" w:rsidR="003A301D" w:rsidRPr="004A7B40" w:rsidRDefault="003A301D" w:rsidP="003E3355">
            <w:pPr>
              <w:jc w:val="center"/>
              <w:rPr>
                <w:rFonts w:eastAsia="Times New Roman"/>
                <w:bCs/>
                <w:sz w:val="20"/>
                <w:szCs w:val="20"/>
                <w:lang w:eastAsia="ru-RU"/>
              </w:rPr>
            </w:pPr>
            <w:r w:rsidRPr="004A7B40">
              <w:rPr>
                <w:rFonts w:eastAsia="Times New Roman"/>
                <w:bCs/>
                <w:sz w:val="20"/>
                <w:szCs w:val="20"/>
                <w:lang w:eastAsia="ru-RU"/>
              </w:rPr>
              <w:t>2022</w:t>
            </w:r>
          </w:p>
        </w:tc>
        <w:tc>
          <w:tcPr>
            <w:tcW w:w="352" w:type="pct"/>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687EF901" w14:textId="77777777" w:rsidR="003A301D" w:rsidRPr="004A7B40" w:rsidRDefault="003A301D" w:rsidP="003E3355">
            <w:pPr>
              <w:jc w:val="center"/>
              <w:rPr>
                <w:rFonts w:eastAsia="Times New Roman"/>
                <w:bCs/>
                <w:sz w:val="20"/>
                <w:szCs w:val="20"/>
                <w:lang w:eastAsia="ru-RU"/>
              </w:rPr>
            </w:pPr>
            <w:r w:rsidRPr="004A7B40">
              <w:rPr>
                <w:rFonts w:eastAsia="Times New Roman"/>
                <w:bCs/>
                <w:sz w:val="20"/>
                <w:szCs w:val="20"/>
                <w:lang w:eastAsia="ru-RU"/>
              </w:rPr>
              <w:t>2023</w:t>
            </w:r>
          </w:p>
        </w:tc>
        <w:tc>
          <w:tcPr>
            <w:tcW w:w="353" w:type="pct"/>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6A238A54" w14:textId="77777777" w:rsidR="003A301D" w:rsidRPr="004A7B40" w:rsidRDefault="003A301D" w:rsidP="003E3355">
            <w:pPr>
              <w:jc w:val="center"/>
              <w:rPr>
                <w:rFonts w:eastAsia="Times New Roman"/>
                <w:bCs/>
                <w:sz w:val="20"/>
                <w:szCs w:val="20"/>
                <w:lang w:eastAsia="ru-RU"/>
              </w:rPr>
            </w:pPr>
            <w:r w:rsidRPr="004A7B40">
              <w:rPr>
                <w:rFonts w:eastAsia="Times New Roman"/>
                <w:bCs/>
                <w:sz w:val="20"/>
                <w:szCs w:val="20"/>
                <w:lang w:eastAsia="ru-RU"/>
              </w:rPr>
              <w:t>2024</w:t>
            </w:r>
          </w:p>
        </w:tc>
        <w:tc>
          <w:tcPr>
            <w:tcW w:w="351" w:type="pct"/>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707EB917" w14:textId="77777777" w:rsidR="003A301D" w:rsidRPr="004A7B40" w:rsidRDefault="003A301D" w:rsidP="003E3355">
            <w:pPr>
              <w:jc w:val="center"/>
              <w:rPr>
                <w:rFonts w:eastAsia="Times New Roman"/>
                <w:bCs/>
                <w:sz w:val="20"/>
                <w:szCs w:val="20"/>
                <w:lang w:eastAsia="ru-RU"/>
              </w:rPr>
            </w:pPr>
            <w:r w:rsidRPr="004A7B40">
              <w:rPr>
                <w:rFonts w:eastAsia="Times New Roman"/>
                <w:bCs/>
                <w:sz w:val="20"/>
                <w:szCs w:val="20"/>
                <w:lang w:eastAsia="ru-RU"/>
              </w:rPr>
              <w:t>2025</w:t>
            </w:r>
          </w:p>
        </w:tc>
        <w:tc>
          <w:tcPr>
            <w:tcW w:w="352" w:type="pct"/>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488F9BDE" w14:textId="77777777" w:rsidR="003A301D" w:rsidRPr="004A7B40" w:rsidRDefault="003A301D" w:rsidP="003E3355">
            <w:pPr>
              <w:jc w:val="center"/>
              <w:rPr>
                <w:rFonts w:eastAsia="Times New Roman"/>
                <w:bCs/>
                <w:sz w:val="20"/>
                <w:szCs w:val="20"/>
                <w:lang w:eastAsia="ru-RU"/>
              </w:rPr>
            </w:pPr>
            <w:r w:rsidRPr="004A7B40">
              <w:rPr>
                <w:rFonts w:eastAsia="Times New Roman"/>
                <w:bCs/>
                <w:sz w:val="20"/>
                <w:szCs w:val="20"/>
                <w:lang w:eastAsia="ru-RU"/>
              </w:rPr>
              <w:t>2026</w:t>
            </w:r>
          </w:p>
        </w:tc>
        <w:tc>
          <w:tcPr>
            <w:tcW w:w="355" w:type="pct"/>
            <w:gridSpan w:val="3"/>
            <w:tcBorders>
              <w:top w:val="single" w:sz="4" w:space="0" w:color="auto"/>
              <w:left w:val="single" w:sz="4" w:space="0" w:color="auto"/>
              <w:bottom w:val="single" w:sz="4" w:space="0" w:color="auto"/>
              <w:right w:val="single" w:sz="4" w:space="0" w:color="auto"/>
            </w:tcBorders>
            <w:vAlign w:val="center"/>
          </w:tcPr>
          <w:p w14:paraId="485B7EDF" w14:textId="77777777" w:rsidR="003A301D" w:rsidRPr="004A7B40" w:rsidRDefault="003A301D" w:rsidP="003E3355">
            <w:pPr>
              <w:jc w:val="center"/>
              <w:rPr>
                <w:rFonts w:eastAsia="Times New Roman"/>
                <w:bCs/>
                <w:sz w:val="20"/>
                <w:szCs w:val="20"/>
                <w:lang w:eastAsia="ru-RU"/>
              </w:rPr>
            </w:pPr>
            <w:r w:rsidRPr="004A7B40">
              <w:rPr>
                <w:rFonts w:eastAsia="Times New Roman"/>
                <w:bCs/>
                <w:sz w:val="20"/>
                <w:szCs w:val="20"/>
                <w:lang w:eastAsia="ru-RU"/>
              </w:rPr>
              <w:t>2027</w:t>
            </w:r>
          </w:p>
        </w:tc>
        <w:tc>
          <w:tcPr>
            <w:tcW w:w="352" w:type="pct"/>
            <w:gridSpan w:val="3"/>
            <w:tcBorders>
              <w:top w:val="single" w:sz="4" w:space="0" w:color="auto"/>
              <w:left w:val="single" w:sz="4" w:space="0" w:color="auto"/>
              <w:bottom w:val="single" w:sz="4" w:space="0" w:color="auto"/>
              <w:right w:val="single" w:sz="4" w:space="0" w:color="auto"/>
            </w:tcBorders>
            <w:vAlign w:val="center"/>
          </w:tcPr>
          <w:p w14:paraId="791F0813" w14:textId="77777777" w:rsidR="003A301D" w:rsidRPr="004A7B40" w:rsidRDefault="003A301D" w:rsidP="003E3355">
            <w:pPr>
              <w:jc w:val="center"/>
              <w:rPr>
                <w:rFonts w:eastAsia="Times New Roman"/>
                <w:bCs/>
                <w:sz w:val="20"/>
                <w:szCs w:val="20"/>
                <w:lang w:eastAsia="ru-RU"/>
              </w:rPr>
            </w:pPr>
            <w:r w:rsidRPr="004A7B40">
              <w:rPr>
                <w:rFonts w:eastAsia="Times New Roman"/>
                <w:bCs/>
                <w:sz w:val="20"/>
                <w:szCs w:val="20"/>
                <w:lang w:eastAsia="ru-RU"/>
              </w:rPr>
              <w:t>2028</w:t>
            </w:r>
          </w:p>
        </w:tc>
        <w:tc>
          <w:tcPr>
            <w:tcW w:w="384" w:type="pct"/>
            <w:gridSpan w:val="2"/>
            <w:tcBorders>
              <w:top w:val="single" w:sz="4" w:space="0" w:color="auto"/>
              <w:left w:val="single" w:sz="4" w:space="0" w:color="auto"/>
              <w:bottom w:val="single" w:sz="4" w:space="0" w:color="auto"/>
              <w:right w:val="single" w:sz="4" w:space="0" w:color="auto"/>
            </w:tcBorders>
            <w:vAlign w:val="center"/>
          </w:tcPr>
          <w:p w14:paraId="3685C3A7" w14:textId="6094AB25" w:rsidR="003A301D" w:rsidRPr="004A7B40" w:rsidRDefault="003A301D" w:rsidP="003E3355">
            <w:pPr>
              <w:jc w:val="center"/>
              <w:rPr>
                <w:rFonts w:eastAsia="Times New Roman"/>
                <w:bCs/>
                <w:sz w:val="20"/>
                <w:szCs w:val="20"/>
                <w:lang w:eastAsia="ru-RU"/>
              </w:rPr>
            </w:pPr>
            <w:r w:rsidRPr="004A7B40">
              <w:rPr>
                <w:rFonts w:eastAsia="Times New Roman"/>
                <w:bCs/>
                <w:sz w:val="20"/>
                <w:szCs w:val="20"/>
                <w:lang w:eastAsia="ru-RU"/>
              </w:rPr>
              <w:t>2029-20</w:t>
            </w:r>
            <w:r w:rsidR="00873354">
              <w:rPr>
                <w:rFonts w:eastAsia="Times New Roman"/>
                <w:bCs/>
                <w:sz w:val="20"/>
                <w:szCs w:val="20"/>
                <w:lang w:eastAsia="ru-RU"/>
              </w:rPr>
              <w:t>39</w:t>
            </w:r>
          </w:p>
        </w:tc>
      </w:tr>
      <w:tr w:rsidR="003A301D" w:rsidRPr="004A7B40" w14:paraId="11C1BD7E" w14:textId="77777777" w:rsidTr="003A301D">
        <w:trPr>
          <w:cantSplit/>
          <w:trHeight w:val="266"/>
        </w:trPr>
        <w:tc>
          <w:tcPr>
            <w:tcW w:w="2150"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23EC0A3A" w14:textId="77777777" w:rsidR="003A301D" w:rsidRPr="004A7B40" w:rsidRDefault="003A301D" w:rsidP="004E53E2">
            <w:pPr>
              <w:jc w:val="center"/>
              <w:rPr>
                <w:rFonts w:eastAsia="Times New Roman"/>
                <w:b/>
                <w:sz w:val="22"/>
                <w:szCs w:val="22"/>
                <w:lang w:eastAsia="ru-RU"/>
              </w:rPr>
            </w:pPr>
            <w:r w:rsidRPr="004A7B40">
              <w:rPr>
                <w:rFonts w:eastAsia="Times New Roman"/>
                <w:b/>
                <w:sz w:val="22"/>
                <w:szCs w:val="22"/>
                <w:lang w:eastAsia="ru-RU"/>
              </w:rPr>
              <w:t>Теплоисточник</w:t>
            </w:r>
          </w:p>
        </w:tc>
        <w:tc>
          <w:tcPr>
            <w:tcW w:w="2850" w:type="pct"/>
            <w:gridSpan w:val="17"/>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315129EA" w14:textId="77777777" w:rsidR="003A301D" w:rsidRPr="004A7B40" w:rsidRDefault="003A301D" w:rsidP="004E53E2">
            <w:pPr>
              <w:jc w:val="center"/>
              <w:rPr>
                <w:b/>
                <w:sz w:val="22"/>
                <w:szCs w:val="22"/>
              </w:rPr>
            </w:pPr>
            <w:r w:rsidRPr="004A7B40">
              <w:rPr>
                <w:b/>
                <w:sz w:val="22"/>
                <w:szCs w:val="22"/>
              </w:rPr>
              <w:t>Котельная № 3 пгт. Заполярный</w:t>
            </w:r>
          </w:p>
        </w:tc>
      </w:tr>
      <w:tr w:rsidR="003A301D" w:rsidRPr="004A7B40" w14:paraId="59CF1C93" w14:textId="77777777" w:rsidTr="009B666B">
        <w:trPr>
          <w:cantSplit/>
          <w:trHeight w:val="266"/>
        </w:trPr>
        <w:tc>
          <w:tcPr>
            <w:tcW w:w="1869"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508F4930" w14:textId="77777777" w:rsidR="003A301D" w:rsidRPr="004A7B40" w:rsidRDefault="003A301D" w:rsidP="004E53E2">
            <w:pPr>
              <w:rPr>
                <w:rFonts w:eastAsia="Times New Roman"/>
                <w:sz w:val="22"/>
                <w:szCs w:val="22"/>
                <w:lang w:eastAsia="ru-RU"/>
              </w:rPr>
            </w:pPr>
            <w:r w:rsidRPr="004A7B40">
              <w:rPr>
                <w:rFonts w:eastAsia="Times New Roman"/>
                <w:sz w:val="22"/>
                <w:szCs w:val="22"/>
                <w:lang w:eastAsia="ru-RU"/>
              </w:rPr>
              <w:t>Циркуляционный расход теплоносителя</w:t>
            </w:r>
          </w:p>
        </w:tc>
        <w:tc>
          <w:tcPr>
            <w:tcW w:w="28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23F79C0B"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т/ч</w:t>
            </w:r>
          </w:p>
        </w:tc>
        <w:tc>
          <w:tcPr>
            <w:tcW w:w="353"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6D2A1129" w14:textId="77777777" w:rsidR="003A301D" w:rsidRPr="004A7B40" w:rsidRDefault="003A301D" w:rsidP="004E53E2">
            <w:pPr>
              <w:jc w:val="center"/>
              <w:rPr>
                <w:sz w:val="22"/>
                <w:szCs w:val="22"/>
              </w:rPr>
            </w:pPr>
            <w:r w:rsidRPr="004A7B40">
              <w:rPr>
                <w:sz w:val="22"/>
                <w:szCs w:val="22"/>
              </w:rPr>
              <w:t>301,4</w:t>
            </w:r>
          </w:p>
        </w:tc>
        <w:tc>
          <w:tcPr>
            <w:tcW w:w="359"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01E13075" w14:textId="77777777" w:rsidR="003A301D" w:rsidRPr="004A7B40" w:rsidRDefault="003A301D" w:rsidP="004E53E2">
            <w:pPr>
              <w:jc w:val="center"/>
              <w:rPr>
                <w:sz w:val="22"/>
                <w:szCs w:val="22"/>
              </w:rPr>
            </w:pPr>
            <w:r w:rsidRPr="004A7B40">
              <w:rPr>
                <w:sz w:val="22"/>
                <w:szCs w:val="22"/>
              </w:rPr>
              <w:t>301,1</w:t>
            </w:r>
          </w:p>
        </w:tc>
        <w:tc>
          <w:tcPr>
            <w:tcW w:w="359"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370CB4F9" w14:textId="77777777" w:rsidR="003A301D" w:rsidRPr="004A7B40" w:rsidRDefault="003A301D" w:rsidP="005F3833">
            <w:pPr>
              <w:jc w:val="center"/>
              <w:rPr>
                <w:sz w:val="22"/>
                <w:szCs w:val="22"/>
              </w:rPr>
            </w:pPr>
            <w:r w:rsidRPr="004A7B40">
              <w:rPr>
                <w:sz w:val="22"/>
                <w:szCs w:val="22"/>
              </w:rPr>
              <w:t>301,1</w:t>
            </w:r>
          </w:p>
        </w:tc>
        <w:tc>
          <w:tcPr>
            <w:tcW w:w="359"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7D877E56" w14:textId="77777777" w:rsidR="003A301D" w:rsidRPr="004A7B40" w:rsidRDefault="003A301D" w:rsidP="005F3833">
            <w:pPr>
              <w:jc w:val="center"/>
              <w:rPr>
                <w:sz w:val="22"/>
                <w:szCs w:val="22"/>
              </w:rPr>
            </w:pPr>
            <w:r w:rsidRPr="004A7B40">
              <w:rPr>
                <w:sz w:val="22"/>
                <w:szCs w:val="22"/>
              </w:rPr>
              <w:t>301,1</w:t>
            </w:r>
          </w:p>
        </w:tc>
        <w:tc>
          <w:tcPr>
            <w:tcW w:w="363"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2069DD4" w14:textId="77777777" w:rsidR="003A301D" w:rsidRPr="004A7B40" w:rsidRDefault="003A301D" w:rsidP="005F3833">
            <w:pPr>
              <w:jc w:val="center"/>
              <w:rPr>
                <w:sz w:val="22"/>
                <w:szCs w:val="22"/>
              </w:rPr>
            </w:pPr>
            <w:r w:rsidRPr="004A7B40">
              <w:rPr>
                <w:sz w:val="22"/>
                <w:szCs w:val="22"/>
              </w:rPr>
              <w:t>301,1</w:t>
            </w:r>
          </w:p>
        </w:tc>
        <w:tc>
          <w:tcPr>
            <w:tcW w:w="361"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62E1C021" w14:textId="77777777" w:rsidR="003A301D" w:rsidRPr="004A7B40" w:rsidRDefault="003A301D" w:rsidP="005F3833">
            <w:pPr>
              <w:jc w:val="center"/>
              <w:rPr>
                <w:sz w:val="22"/>
                <w:szCs w:val="22"/>
              </w:rPr>
            </w:pPr>
            <w:r w:rsidRPr="004A7B40">
              <w:rPr>
                <w:sz w:val="22"/>
                <w:szCs w:val="22"/>
              </w:rPr>
              <w:t>301,1</w:t>
            </w:r>
          </w:p>
        </w:tc>
        <w:tc>
          <w:tcPr>
            <w:tcW w:w="319"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0994A455" w14:textId="77777777" w:rsidR="003A301D" w:rsidRPr="004A7B40" w:rsidRDefault="003A301D" w:rsidP="005F3833">
            <w:pPr>
              <w:jc w:val="center"/>
              <w:rPr>
                <w:sz w:val="22"/>
                <w:szCs w:val="22"/>
              </w:rPr>
            </w:pPr>
            <w:r w:rsidRPr="004A7B40">
              <w:rPr>
                <w:sz w:val="22"/>
                <w:szCs w:val="22"/>
              </w:rPr>
              <w:t>301,1</w:t>
            </w:r>
          </w:p>
        </w:tc>
        <w:tc>
          <w:tcPr>
            <w:tcW w:w="377"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26710B66" w14:textId="77777777" w:rsidR="003A301D" w:rsidRPr="004A7B40" w:rsidRDefault="003A301D" w:rsidP="005F3833">
            <w:pPr>
              <w:jc w:val="center"/>
              <w:rPr>
                <w:sz w:val="22"/>
                <w:szCs w:val="22"/>
              </w:rPr>
            </w:pPr>
            <w:r w:rsidRPr="004A7B40">
              <w:rPr>
                <w:sz w:val="22"/>
                <w:szCs w:val="22"/>
              </w:rPr>
              <w:t>301,1</w:t>
            </w:r>
          </w:p>
        </w:tc>
      </w:tr>
      <w:tr w:rsidR="003A301D" w:rsidRPr="004A7B40" w14:paraId="74D2AFC3" w14:textId="77777777" w:rsidTr="009B666B">
        <w:trPr>
          <w:cantSplit/>
          <w:trHeight w:val="266"/>
        </w:trPr>
        <w:tc>
          <w:tcPr>
            <w:tcW w:w="1869"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7988090B" w14:textId="77777777" w:rsidR="003A301D" w:rsidRPr="004A7B40" w:rsidRDefault="003A301D" w:rsidP="004E53E2">
            <w:pPr>
              <w:rPr>
                <w:rFonts w:eastAsia="Times New Roman"/>
                <w:sz w:val="22"/>
                <w:szCs w:val="22"/>
                <w:lang w:eastAsia="ru-RU"/>
              </w:rPr>
            </w:pPr>
            <w:r w:rsidRPr="004A7B40">
              <w:rPr>
                <w:rFonts w:eastAsia="Times New Roman"/>
                <w:sz w:val="22"/>
                <w:szCs w:val="22"/>
                <w:lang w:eastAsia="ru-RU"/>
              </w:rPr>
              <w:t>Водоразбор на нужды ГВС (максимальный)</w:t>
            </w:r>
          </w:p>
        </w:tc>
        <w:tc>
          <w:tcPr>
            <w:tcW w:w="28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72CFDC6F"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т/ч</w:t>
            </w:r>
          </w:p>
        </w:tc>
        <w:tc>
          <w:tcPr>
            <w:tcW w:w="353"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2B488ED4" w14:textId="77777777" w:rsidR="003A301D" w:rsidRPr="004A7B40" w:rsidRDefault="003A301D" w:rsidP="004E53E2">
            <w:pPr>
              <w:jc w:val="center"/>
              <w:rPr>
                <w:sz w:val="22"/>
                <w:szCs w:val="22"/>
              </w:rPr>
            </w:pPr>
            <w:r w:rsidRPr="004A7B40">
              <w:rPr>
                <w:sz w:val="22"/>
                <w:szCs w:val="22"/>
              </w:rPr>
              <w:t>8,6</w:t>
            </w:r>
          </w:p>
        </w:tc>
        <w:tc>
          <w:tcPr>
            <w:tcW w:w="359"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199C2246" w14:textId="77777777" w:rsidR="003A301D" w:rsidRPr="004A7B40" w:rsidRDefault="003A301D" w:rsidP="004E53E2">
            <w:pPr>
              <w:jc w:val="center"/>
              <w:rPr>
                <w:sz w:val="22"/>
                <w:szCs w:val="22"/>
              </w:rPr>
            </w:pPr>
            <w:r w:rsidRPr="004A7B40">
              <w:rPr>
                <w:sz w:val="22"/>
                <w:szCs w:val="22"/>
              </w:rPr>
              <w:t>8,93</w:t>
            </w:r>
          </w:p>
        </w:tc>
        <w:tc>
          <w:tcPr>
            <w:tcW w:w="359"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15DBA74E" w14:textId="77777777" w:rsidR="003A301D" w:rsidRPr="004A7B40" w:rsidRDefault="003A301D" w:rsidP="005F3833">
            <w:pPr>
              <w:jc w:val="center"/>
              <w:rPr>
                <w:sz w:val="22"/>
                <w:szCs w:val="22"/>
              </w:rPr>
            </w:pPr>
            <w:r w:rsidRPr="004A7B40">
              <w:rPr>
                <w:sz w:val="22"/>
                <w:szCs w:val="22"/>
              </w:rPr>
              <w:t>8,93</w:t>
            </w:r>
          </w:p>
        </w:tc>
        <w:tc>
          <w:tcPr>
            <w:tcW w:w="359"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26AE26F1" w14:textId="77777777" w:rsidR="003A301D" w:rsidRPr="004A7B40" w:rsidRDefault="003A301D" w:rsidP="005F3833">
            <w:pPr>
              <w:jc w:val="center"/>
              <w:rPr>
                <w:sz w:val="22"/>
                <w:szCs w:val="22"/>
              </w:rPr>
            </w:pPr>
            <w:r w:rsidRPr="004A7B40">
              <w:rPr>
                <w:sz w:val="22"/>
                <w:szCs w:val="22"/>
              </w:rPr>
              <w:t>8,93</w:t>
            </w:r>
          </w:p>
        </w:tc>
        <w:tc>
          <w:tcPr>
            <w:tcW w:w="363"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218A998" w14:textId="77777777" w:rsidR="003A301D" w:rsidRPr="004A7B40" w:rsidRDefault="003A301D" w:rsidP="005F3833">
            <w:pPr>
              <w:jc w:val="center"/>
              <w:rPr>
                <w:sz w:val="22"/>
                <w:szCs w:val="22"/>
              </w:rPr>
            </w:pPr>
            <w:r w:rsidRPr="004A7B40">
              <w:rPr>
                <w:sz w:val="22"/>
                <w:szCs w:val="22"/>
              </w:rPr>
              <w:t>8,93</w:t>
            </w:r>
          </w:p>
        </w:tc>
        <w:tc>
          <w:tcPr>
            <w:tcW w:w="361"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072EEEFC" w14:textId="77777777" w:rsidR="003A301D" w:rsidRPr="004A7B40" w:rsidRDefault="003A301D" w:rsidP="005F3833">
            <w:pPr>
              <w:jc w:val="center"/>
              <w:rPr>
                <w:sz w:val="22"/>
                <w:szCs w:val="22"/>
              </w:rPr>
            </w:pPr>
            <w:r w:rsidRPr="004A7B40">
              <w:rPr>
                <w:sz w:val="22"/>
                <w:szCs w:val="22"/>
              </w:rPr>
              <w:t>8,93</w:t>
            </w:r>
          </w:p>
        </w:tc>
        <w:tc>
          <w:tcPr>
            <w:tcW w:w="319"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2E92E6F5" w14:textId="77777777" w:rsidR="003A301D" w:rsidRPr="004A7B40" w:rsidRDefault="003A301D" w:rsidP="005F3833">
            <w:pPr>
              <w:jc w:val="center"/>
              <w:rPr>
                <w:sz w:val="22"/>
                <w:szCs w:val="22"/>
              </w:rPr>
            </w:pPr>
            <w:r w:rsidRPr="004A7B40">
              <w:rPr>
                <w:sz w:val="22"/>
                <w:szCs w:val="22"/>
              </w:rPr>
              <w:t>8,93</w:t>
            </w:r>
          </w:p>
        </w:tc>
        <w:tc>
          <w:tcPr>
            <w:tcW w:w="377"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54B31252" w14:textId="77777777" w:rsidR="003A301D" w:rsidRPr="004A7B40" w:rsidRDefault="003A301D" w:rsidP="005F3833">
            <w:pPr>
              <w:jc w:val="center"/>
              <w:rPr>
                <w:sz w:val="22"/>
                <w:szCs w:val="22"/>
              </w:rPr>
            </w:pPr>
            <w:r w:rsidRPr="004A7B40">
              <w:rPr>
                <w:sz w:val="22"/>
                <w:szCs w:val="22"/>
              </w:rPr>
              <w:t>8,93</w:t>
            </w:r>
          </w:p>
        </w:tc>
      </w:tr>
      <w:tr w:rsidR="003A301D" w:rsidRPr="004A7B40" w14:paraId="3CF9CFA9" w14:textId="77777777" w:rsidTr="009B666B">
        <w:trPr>
          <w:cantSplit/>
          <w:trHeight w:val="266"/>
        </w:trPr>
        <w:tc>
          <w:tcPr>
            <w:tcW w:w="1869"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51ADB770" w14:textId="77777777" w:rsidR="003A301D" w:rsidRPr="004A7B40" w:rsidRDefault="003A301D" w:rsidP="004E53E2">
            <w:pPr>
              <w:rPr>
                <w:rFonts w:eastAsia="Times New Roman"/>
                <w:sz w:val="22"/>
                <w:szCs w:val="22"/>
                <w:lang w:eastAsia="ru-RU"/>
              </w:rPr>
            </w:pPr>
            <w:r w:rsidRPr="004A7B40">
              <w:rPr>
                <w:rFonts w:eastAsia="Times New Roman"/>
                <w:sz w:val="22"/>
                <w:szCs w:val="22"/>
                <w:lang w:eastAsia="ru-RU"/>
              </w:rPr>
              <w:t>Водоразбор на нужды ГВС (среднесуточный)</w:t>
            </w:r>
          </w:p>
        </w:tc>
        <w:tc>
          <w:tcPr>
            <w:tcW w:w="28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1063173C"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т/ч</w:t>
            </w:r>
          </w:p>
        </w:tc>
        <w:tc>
          <w:tcPr>
            <w:tcW w:w="353"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447F2094" w14:textId="77777777" w:rsidR="003A301D" w:rsidRPr="004A7B40" w:rsidRDefault="003A301D" w:rsidP="004E53E2">
            <w:pPr>
              <w:jc w:val="center"/>
              <w:rPr>
                <w:sz w:val="22"/>
                <w:szCs w:val="22"/>
              </w:rPr>
            </w:pPr>
            <w:r w:rsidRPr="004A7B40">
              <w:rPr>
                <w:sz w:val="22"/>
                <w:szCs w:val="22"/>
              </w:rPr>
              <w:t>3,58</w:t>
            </w:r>
          </w:p>
        </w:tc>
        <w:tc>
          <w:tcPr>
            <w:tcW w:w="359"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5C11A80E" w14:textId="77777777" w:rsidR="003A301D" w:rsidRPr="004A7B40" w:rsidRDefault="003A301D" w:rsidP="004E53E2">
            <w:pPr>
              <w:jc w:val="center"/>
              <w:rPr>
                <w:sz w:val="22"/>
                <w:szCs w:val="22"/>
              </w:rPr>
            </w:pPr>
            <w:r w:rsidRPr="004A7B40">
              <w:rPr>
                <w:sz w:val="22"/>
                <w:szCs w:val="22"/>
              </w:rPr>
              <w:t>3,72</w:t>
            </w:r>
          </w:p>
        </w:tc>
        <w:tc>
          <w:tcPr>
            <w:tcW w:w="359"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2C68F635" w14:textId="77777777" w:rsidR="003A301D" w:rsidRPr="004A7B40" w:rsidRDefault="003A301D" w:rsidP="005F3833">
            <w:pPr>
              <w:jc w:val="center"/>
              <w:rPr>
                <w:sz w:val="22"/>
                <w:szCs w:val="22"/>
              </w:rPr>
            </w:pPr>
            <w:r w:rsidRPr="004A7B40">
              <w:rPr>
                <w:sz w:val="22"/>
                <w:szCs w:val="22"/>
              </w:rPr>
              <w:t>3,72</w:t>
            </w:r>
          </w:p>
        </w:tc>
        <w:tc>
          <w:tcPr>
            <w:tcW w:w="359"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51BA0FEB" w14:textId="77777777" w:rsidR="003A301D" w:rsidRPr="004A7B40" w:rsidRDefault="003A301D" w:rsidP="005F3833">
            <w:pPr>
              <w:jc w:val="center"/>
              <w:rPr>
                <w:sz w:val="22"/>
                <w:szCs w:val="22"/>
              </w:rPr>
            </w:pPr>
            <w:r w:rsidRPr="004A7B40">
              <w:rPr>
                <w:sz w:val="22"/>
                <w:szCs w:val="22"/>
              </w:rPr>
              <w:t>3,72</w:t>
            </w:r>
          </w:p>
        </w:tc>
        <w:tc>
          <w:tcPr>
            <w:tcW w:w="363"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A017AD8" w14:textId="77777777" w:rsidR="003A301D" w:rsidRPr="004A7B40" w:rsidRDefault="003A301D" w:rsidP="005F3833">
            <w:pPr>
              <w:jc w:val="center"/>
              <w:rPr>
                <w:sz w:val="22"/>
                <w:szCs w:val="22"/>
              </w:rPr>
            </w:pPr>
            <w:r w:rsidRPr="004A7B40">
              <w:rPr>
                <w:sz w:val="22"/>
                <w:szCs w:val="22"/>
              </w:rPr>
              <w:t>3,72</w:t>
            </w:r>
          </w:p>
        </w:tc>
        <w:tc>
          <w:tcPr>
            <w:tcW w:w="361"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55D28D74" w14:textId="77777777" w:rsidR="003A301D" w:rsidRPr="004A7B40" w:rsidRDefault="003A301D" w:rsidP="005F3833">
            <w:pPr>
              <w:jc w:val="center"/>
              <w:rPr>
                <w:sz w:val="22"/>
                <w:szCs w:val="22"/>
              </w:rPr>
            </w:pPr>
            <w:r w:rsidRPr="004A7B40">
              <w:rPr>
                <w:sz w:val="22"/>
                <w:szCs w:val="22"/>
              </w:rPr>
              <w:t>3,72</w:t>
            </w:r>
          </w:p>
        </w:tc>
        <w:tc>
          <w:tcPr>
            <w:tcW w:w="319"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098984F1" w14:textId="77777777" w:rsidR="003A301D" w:rsidRPr="004A7B40" w:rsidRDefault="003A301D" w:rsidP="005F3833">
            <w:pPr>
              <w:jc w:val="center"/>
              <w:rPr>
                <w:sz w:val="22"/>
                <w:szCs w:val="22"/>
              </w:rPr>
            </w:pPr>
            <w:r w:rsidRPr="004A7B40">
              <w:rPr>
                <w:sz w:val="22"/>
                <w:szCs w:val="22"/>
              </w:rPr>
              <w:t>3,72</w:t>
            </w:r>
          </w:p>
        </w:tc>
        <w:tc>
          <w:tcPr>
            <w:tcW w:w="377"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7BBDD74E" w14:textId="77777777" w:rsidR="003A301D" w:rsidRPr="004A7B40" w:rsidRDefault="003A301D" w:rsidP="005F3833">
            <w:pPr>
              <w:jc w:val="center"/>
              <w:rPr>
                <w:sz w:val="22"/>
                <w:szCs w:val="22"/>
              </w:rPr>
            </w:pPr>
            <w:r w:rsidRPr="004A7B40">
              <w:rPr>
                <w:sz w:val="22"/>
                <w:szCs w:val="22"/>
              </w:rPr>
              <w:t>3,72</w:t>
            </w:r>
          </w:p>
        </w:tc>
      </w:tr>
      <w:tr w:rsidR="003A301D" w:rsidRPr="004A7B40" w14:paraId="73CF0D09" w14:textId="77777777" w:rsidTr="009B666B">
        <w:trPr>
          <w:cantSplit/>
          <w:trHeight w:val="266"/>
        </w:trPr>
        <w:tc>
          <w:tcPr>
            <w:tcW w:w="1869"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56A057D7" w14:textId="77777777" w:rsidR="003A301D" w:rsidRPr="004A7B40" w:rsidRDefault="003A301D" w:rsidP="004E53E2">
            <w:pPr>
              <w:rPr>
                <w:rFonts w:eastAsia="Times New Roman"/>
                <w:sz w:val="22"/>
                <w:szCs w:val="22"/>
                <w:lang w:eastAsia="ru-RU"/>
              </w:rPr>
            </w:pPr>
            <w:r w:rsidRPr="004A7B40">
              <w:rPr>
                <w:rFonts w:eastAsia="Times New Roman"/>
                <w:sz w:val="22"/>
                <w:szCs w:val="22"/>
                <w:lang w:eastAsia="ru-RU"/>
              </w:rPr>
              <w:t>Расход воды на восполнение нормативных потерь сетевой воды в нормальном режиме</w:t>
            </w:r>
          </w:p>
        </w:tc>
        <w:tc>
          <w:tcPr>
            <w:tcW w:w="28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6056BDF4"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т/ч</w:t>
            </w:r>
          </w:p>
        </w:tc>
        <w:tc>
          <w:tcPr>
            <w:tcW w:w="353"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7AC2143A" w14:textId="77777777" w:rsidR="003A301D" w:rsidRPr="004A7B40" w:rsidRDefault="003A301D" w:rsidP="004E53E2">
            <w:pPr>
              <w:jc w:val="center"/>
              <w:rPr>
                <w:sz w:val="22"/>
                <w:szCs w:val="22"/>
              </w:rPr>
            </w:pPr>
            <w:r w:rsidRPr="004A7B40">
              <w:rPr>
                <w:sz w:val="22"/>
                <w:szCs w:val="22"/>
              </w:rPr>
              <w:t>0,78</w:t>
            </w:r>
          </w:p>
        </w:tc>
        <w:tc>
          <w:tcPr>
            <w:tcW w:w="359"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028EE611" w14:textId="77777777" w:rsidR="003A301D" w:rsidRPr="004A7B40" w:rsidRDefault="003A301D" w:rsidP="004E53E2">
            <w:pPr>
              <w:jc w:val="center"/>
              <w:rPr>
                <w:sz w:val="22"/>
                <w:szCs w:val="22"/>
              </w:rPr>
            </w:pPr>
            <w:r w:rsidRPr="004A7B40">
              <w:rPr>
                <w:sz w:val="22"/>
                <w:szCs w:val="22"/>
              </w:rPr>
              <w:t>0,78</w:t>
            </w:r>
          </w:p>
        </w:tc>
        <w:tc>
          <w:tcPr>
            <w:tcW w:w="359"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3F1CCA5B" w14:textId="77777777" w:rsidR="003A301D" w:rsidRPr="004A7B40" w:rsidRDefault="003A301D" w:rsidP="005F3833">
            <w:pPr>
              <w:jc w:val="center"/>
              <w:rPr>
                <w:sz w:val="22"/>
                <w:szCs w:val="22"/>
              </w:rPr>
            </w:pPr>
            <w:r w:rsidRPr="004A7B40">
              <w:rPr>
                <w:sz w:val="22"/>
                <w:szCs w:val="22"/>
              </w:rPr>
              <w:t>0,78</w:t>
            </w:r>
          </w:p>
        </w:tc>
        <w:tc>
          <w:tcPr>
            <w:tcW w:w="359"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4E8BD708" w14:textId="77777777" w:rsidR="003A301D" w:rsidRPr="004A7B40" w:rsidRDefault="003A301D" w:rsidP="005F3833">
            <w:pPr>
              <w:jc w:val="center"/>
              <w:rPr>
                <w:sz w:val="22"/>
                <w:szCs w:val="22"/>
              </w:rPr>
            </w:pPr>
            <w:r w:rsidRPr="004A7B40">
              <w:rPr>
                <w:sz w:val="22"/>
                <w:szCs w:val="22"/>
              </w:rPr>
              <w:t>0,78</w:t>
            </w:r>
          </w:p>
        </w:tc>
        <w:tc>
          <w:tcPr>
            <w:tcW w:w="363"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5C533CF" w14:textId="77777777" w:rsidR="003A301D" w:rsidRPr="004A7B40" w:rsidRDefault="003A301D" w:rsidP="005F3833">
            <w:pPr>
              <w:jc w:val="center"/>
              <w:rPr>
                <w:sz w:val="22"/>
                <w:szCs w:val="22"/>
              </w:rPr>
            </w:pPr>
            <w:r w:rsidRPr="004A7B40">
              <w:rPr>
                <w:sz w:val="22"/>
                <w:szCs w:val="22"/>
              </w:rPr>
              <w:t>0,78</w:t>
            </w:r>
          </w:p>
        </w:tc>
        <w:tc>
          <w:tcPr>
            <w:tcW w:w="361"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5961673C" w14:textId="77777777" w:rsidR="003A301D" w:rsidRPr="004A7B40" w:rsidRDefault="003A301D" w:rsidP="005F3833">
            <w:pPr>
              <w:jc w:val="center"/>
              <w:rPr>
                <w:sz w:val="22"/>
                <w:szCs w:val="22"/>
              </w:rPr>
            </w:pPr>
            <w:r w:rsidRPr="004A7B40">
              <w:rPr>
                <w:sz w:val="22"/>
                <w:szCs w:val="22"/>
              </w:rPr>
              <w:t>0,78</w:t>
            </w:r>
          </w:p>
        </w:tc>
        <w:tc>
          <w:tcPr>
            <w:tcW w:w="319"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08C25D3D" w14:textId="77777777" w:rsidR="003A301D" w:rsidRPr="004A7B40" w:rsidRDefault="003A301D" w:rsidP="005F3833">
            <w:pPr>
              <w:jc w:val="center"/>
              <w:rPr>
                <w:sz w:val="22"/>
                <w:szCs w:val="22"/>
              </w:rPr>
            </w:pPr>
            <w:r w:rsidRPr="004A7B40">
              <w:rPr>
                <w:sz w:val="22"/>
                <w:szCs w:val="22"/>
              </w:rPr>
              <w:t>0,78</w:t>
            </w:r>
          </w:p>
        </w:tc>
        <w:tc>
          <w:tcPr>
            <w:tcW w:w="377"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237FAAFA" w14:textId="77777777" w:rsidR="003A301D" w:rsidRPr="004A7B40" w:rsidRDefault="003A301D" w:rsidP="005F3833">
            <w:pPr>
              <w:jc w:val="center"/>
              <w:rPr>
                <w:sz w:val="22"/>
                <w:szCs w:val="22"/>
              </w:rPr>
            </w:pPr>
            <w:r w:rsidRPr="004A7B40">
              <w:rPr>
                <w:sz w:val="22"/>
                <w:szCs w:val="22"/>
              </w:rPr>
              <w:t>0,78</w:t>
            </w:r>
          </w:p>
        </w:tc>
      </w:tr>
      <w:tr w:rsidR="003A301D" w:rsidRPr="004A7B40" w14:paraId="565B2459" w14:textId="77777777" w:rsidTr="009B666B">
        <w:trPr>
          <w:cantSplit/>
          <w:trHeight w:val="266"/>
        </w:trPr>
        <w:tc>
          <w:tcPr>
            <w:tcW w:w="1869"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693418C3" w14:textId="77777777" w:rsidR="003A301D" w:rsidRPr="004A7B40" w:rsidRDefault="003A301D" w:rsidP="004E53E2">
            <w:pPr>
              <w:rPr>
                <w:rFonts w:eastAsia="Times New Roman"/>
                <w:sz w:val="22"/>
                <w:szCs w:val="22"/>
                <w:lang w:eastAsia="ru-RU"/>
              </w:rPr>
            </w:pPr>
            <w:r w:rsidRPr="004A7B40">
              <w:rPr>
                <w:rFonts w:eastAsia="Times New Roman"/>
                <w:sz w:val="22"/>
                <w:szCs w:val="22"/>
                <w:lang w:eastAsia="ru-RU"/>
              </w:rPr>
              <w:t>Расчётный расход подпитки в нормальном режиме</w:t>
            </w:r>
          </w:p>
        </w:tc>
        <w:tc>
          <w:tcPr>
            <w:tcW w:w="28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0EA6F2D8"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т/ч</w:t>
            </w:r>
          </w:p>
        </w:tc>
        <w:tc>
          <w:tcPr>
            <w:tcW w:w="353"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35BF0191"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11</w:t>
            </w:r>
          </w:p>
        </w:tc>
        <w:tc>
          <w:tcPr>
            <w:tcW w:w="359"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7BABDAE2"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11</w:t>
            </w:r>
          </w:p>
        </w:tc>
        <w:tc>
          <w:tcPr>
            <w:tcW w:w="359"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0AF90DAF"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11</w:t>
            </w:r>
          </w:p>
        </w:tc>
        <w:tc>
          <w:tcPr>
            <w:tcW w:w="359"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0F8EB68A" w14:textId="77777777" w:rsidR="003A301D" w:rsidRPr="004A7B40" w:rsidRDefault="003A301D" w:rsidP="007542E5">
            <w:pPr>
              <w:jc w:val="center"/>
              <w:rPr>
                <w:rFonts w:eastAsia="Times New Roman"/>
                <w:sz w:val="22"/>
                <w:szCs w:val="22"/>
                <w:lang w:eastAsia="ru-RU"/>
              </w:rPr>
            </w:pPr>
            <w:r w:rsidRPr="004A7B40">
              <w:rPr>
                <w:rFonts w:eastAsia="Times New Roman"/>
                <w:sz w:val="22"/>
                <w:szCs w:val="22"/>
                <w:lang w:eastAsia="ru-RU"/>
              </w:rPr>
              <w:t>11</w:t>
            </w:r>
          </w:p>
        </w:tc>
        <w:tc>
          <w:tcPr>
            <w:tcW w:w="363"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0FD75F1" w14:textId="77777777" w:rsidR="003A301D" w:rsidRPr="004A7B40" w:rsidRDefault="003A301D" w:rsidP="007542E5">
            <w:pPr>
              <w:jc w:val="center"/>
              <w:rPr>
                <w:rFonts w:eastAsia="Times New Roman"/>
                <w:sz w:val="22"/>
                <w:szCs w:val="22"/>
                <w:lang w:eastAsia="ru-RU"/>
              </w:rPr>
            </w:pPr>
            <w:r w:rsidRPr="004A7B40">
              <w:rPr>
                <w:rFonts w:eastAsia="Times New Roman"/>
                <w:sz w:val="22"/>
                <w:szCs w:val="22"/>
                <w:lang w:eastAsia="ru-RU"/>
              </w:rPr>
              <w:t>11</w:t>
            </w:r>
          </w:p>
        </w:tc>
        <w:tc>
          <w:tcPr>
            <w:tcW w:w="361"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46A28607" w14:textId="77777777" w:rsidR="003A301D" w:rsidRPr="004A7B40" w:rsidRDefault="003A301D" w:rsidP="007542E5">
            <w:pPr>
              <w:jc w:val="center"/>
              <w:rPr>
                <w:rFonts w:eastAsia="Times New Roman"/>
                <w:sz w:val="22"/>
                <w:szCs w:val="22"/>
                <w:lang w:eastAsia="ru-RU"/>
              </w:rPr>
            </w:pPr>
            <w:r w:rsidRPr="004A7B40">
              <w:rPr>
                <w:rFonts w:eastAsia="Times New Roman"/>
                <w:sz w:val="22"/>
                <w:szCs w:val="22"/>
                <w:lang w:eastAsia="ru-RU"/>
              </w:rPr>
              <w:t>11</w:t>
            </w:r>
          </w:p>
        </w:tc>
        <w:tc>
          <w:tcPr>
            <w:tcW w:w="319"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63FC8E89" w14:textId="77777777" w:rsidR="003A301D" w:rsidRPr="004A7B40" w:rsidRDefault="003A301D" w:rsidP="007542E5">
            <w:pPr>
              <w:jc w:val="center"/>
              <w:rPr>
                <w:rFonts w:eastAsia="Times New Roman"/>
                <w:sz w:val="22"/>
                <w:szCs w:val="22"/>
                <w:lang w:eastAsia="ru-RU"/>
              </w:rPr>
            </w:pPr>
            <w:r w:rsidRPr="004A7B40">
              <w:rPr>
                <w:rFonts w:eastAsia="Times New Roman"/>
                <w:sz w:val="22"/>
                <w:szCs w:val="22"/>
                <w:lang w:eastAsia="ru-RU"/>
              </w:rPr>
              <w:t>11</w:t>
            </w:r>
          </w:p>
        </w:tc>
        <w:tc>
          <w:tcPr>
            <w:tcW w:w="377"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6AF50F5C"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11</w:t>
            </w:r>
          </w:p>
        </w:tc>
      </w:tr>
      <w:tr w:rsidR="003A301D" w:rsidRPr="004A7B40" w14:paraId="5D0CA7D0" w14:textId="77777777" w:rsidTr="009B666B">
        <w:trPr>
          <w:cantSplit/>
          <w:trHeight w:val="266"/>
        </w:trPr>
        <w:tc>
          <w:tcPr>
            <w:tcW w:w="1869"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018E41C7" w14:textId="77777777" w:rsidR="003A301D" w:rsidRPr="004A7B40" w:rsidRDefault="003A301D" w:rsidP="00774264">
            <w:pPr>
              <w:rPr>
                <w:rFonts w:eastAsia="Times New Roman"/>
                <w:sz w:val="22"/>
                <w:szCs w:val="22"/>
                <w:lang w:eastAsia="ru-RU"/>
              </w:rPr>
            </w:pPr>
            <w:r w:rsidRPr="004A7B40">
              <w:rPr>
                <w:rFonts w:eastAsia="Times New Roman"/>
                <w:sz w:val="22"/>
                <w:szCs w:val="22"/>
                <w:lang w:eastAsia="ru-RU"/>
              </w:rPr>
              <w:t>Расчетный дополнительный расход подпитки в аварийном режиме</w:t>
            </w:r>
          </w:p>
        </w:tc>
        <w:tc>
          <w:tcPr>
            <w:tcW w:w="28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497E21CB"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т/ч</w:t>
            </w:r>
          </w:p>
        </w:tc>
        <w:tc>
          <w:tcPr>
            <w:tcW w:w="353"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06E352ED"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35</w:t>
            </w:r>
          </w:p>
        </w:tc>
        <w:tc>
          <w:tcPr>
            <w:tcW w:w="359"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59F0F56F"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35</w:t>
            </w:r>
          </w:p>
        </w:tc>
        <w:tc>
          <w:tcPr>
            <w:tcW w:w="359"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0C048B07"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35</w:t>
            </w:r>
          </w:p>
        </w:tc>
        <w:tc>
          <w:tcPr>
            <w:tcW w:w="359"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25564E02" w14:textId="77777777" w:rsidR="003A301D" w:rsidRPr="004A7B40" w:rsidRDefault="003A301D" w:rsidP="007542E5">
            <w:pPr>
              <w:jc w:val="center"/>
              <w:rPr>
                <w:rFonts w:eastAsia="Times New Roman"/>
                <w:sz w:val="22"/>
                <w:szCs w:val="22"/>
                <w:lang w:eastAsia="ru-RU"/>
              </w:rPr>
            </w:pPr>
            <w:r w:rsidRPr="004A7B40">
              <w:rPr>
                <w:rFonts w:eastAsia="Times New Roman"/>
                <w:sz w:val="22"/>
                <w:szCs w:val="22"/>
                <w:lang w:eastAsia="ru-RU"/>
              </w:rPr>
              <w:t>35</w:t>
            </w:r>
          </w:p>
        </w:tc>
        <w:tc>
          <w:tcPr>
            <w:tcW w:w="363"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AFB5A9F" w14:textId="77777777" w:rsidR="003A301D" w:rsidRPr="004A7B40" w:rsidRDefault="003A301D" w:rsidP="007542E5">
            <w:pPr>
              <w:jc w:val="center"/>
              <w:rPr>
                <w:rFonts w:eastAsia="Times New Roman"/>
                <w:sz w:val="22"/>
                <w:szCs w:val="22"/>
                <w:lang w:eastAsia="ru-RU"/>
              </w:rPr>
            </w:pPr>
            <w:r w:rsidRPr="004A7B40">
              <w:rPr>
                <w:rFonts w:eastAsia="Times New Roman"/>
                <w:sz w:val="22"/>
                <w:szCs w:val="22"/>
                <w:lang w:eastAsia="ru-RU"/>
              </w:rPr>
              <w:t>35</w:t>
            </w:r>
          </w:p>
        </w:tc>
        <w:tc>
          <w:tcPr>
            <w:tcW w:w="361"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17D072EF" w14:textId="77777777" w:rsidR="003A301D" w:rsidRPr="004A7B40" w:rsidRDefault="003A301D" w:rsidP="007542E5">
            <w:pPr>
              <w:jc w:val="center"/>
              <w:rPr>
                <w:rFonts w:eastAsia="Times New Roman"/>
                <w:sz w:val="22"/>
                <w:szCs w:val="22"/>
                <w:lang w:eastAsia="ru-RU"/>
              </w:rPr>
            </w:pPr>
            <w:r w:rsidRPr="004A7B40">
              <w:rPr>
                <w:rFonts w:eastAsia="Times New Roman"/>
                <w:sz w:val="22"/>
                <w:szCs w:val="22"/>
                <w:lang w:eastAsia="ru-RU"/>
              </w:rPr>
              <w:t>35</w:t>
            </w:r>
          </w:p>
        </w:tc>
        <w:tc>
          <w:tcPr>
            <w:tcW w:w="319"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32D60754" w14:textId="77777777" w:rsidR="003A301D" w:rsidRPr="004A7B40" w:rsidRDefault="003A301D" w:rsidP="007542E5">
            <w:pPr>
              <w:jc w:val="center"/>
              <w:rPr>
                <w:rFonts w:eastAsia="Times New Roman"/>
                <w:sz w:val="22"/>
                <w:szCs w:val="22"/>
                <w:lang w:eastAsia="ru-RU"/>
              </w:rPr>
            </w:pPr>
            <w:r w:rsidRPr="004A7B40">
              <w:rPr>
                <w:rFonts w:eastAsia="Times New Roman"/>
                <w:sz w:val="22"/>
                <w:szCs w:val="22"/>
                <w:lang w:eastAsia="ru-RU"/>
              </w:rPr>
              <w:t>35</w:t>
            </w:r>
          </w:p>
        </w:tc>
        <w:tc>
          <w:tcPr>
            <w:tcW w:w="377"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57E3E673"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35</w:t>
            </w:r>
          </w:p>
        </w:tc>
      </w:tr>
      <w:tr w:rsidR="003A301D" w:rsidRPr="004A7B40" w14:paraId="032B690C" w14:textId="77777777" w:rsidTr="003A301D">
        <w:trPr>
          <w:cantSplit/>
          <w:trHeight w:val="266"/>
        </w:trPr>
        <w:tc>
          <w:tcPr>
            <w:tcW w:w="2150"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498EAED4" w14:textId="77777777" w:rsidR="003A301D" w:rsidRPr="004A7B40" w:rsidRDefault="003A301D" w:rsidP="004E53E2">
            <w:pPr>
              <w:jc w:val="center"/>
              <w:rPr>
                <w:rFonts w:eastAsia="Times New Roman"/>
                <w:b/>
                <w:sz w:val="22"/>
                <w:szCs w:val="22"/>
                <w:lang w:eastAsia="ru-RU"/>
              </w:rPr>
            </w:pPr>
            <w:r w:rsidRPr="004A7B40">
              <w:rPr>
                <w:rFonts w:eastAsia="Times New Roman"/>
                <w:b/>
                <w:sz w:val="22"/>
                <w:szCs w:val="22"/>
                <w:lang w:eastAsia="ru-RU"/>
              </w:rPr>
              <w:t>Теплоисточник</w:t>
            </w:r>
          </w:p>
        </w:tc>
        <w:tc>
          <w:tcPr>
            <w:tcW w:w="2850" w:type="pct"/>
            <w:gridSpan w:val="17"/>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01D5D3CF" w14:textId="77777777" w:rsidR="003A301D" w:rsidRPr="004A7B40" w:rsidRDefault="003A301D" w:rsidP="004E53E2">
            <w:pPr>
              <w:jc w:val="center"/>
              <w:rPr>
                <w:b/>
                <w:sz w:val="22"/>
                <w:szCs w:val="22"/>
              </w:rPr>
            </w:pPr>
            <w:r w:rsidRPr="004A7B40">
              <w:rPr>
                <w:b/>
                <w:sz w:val="22"/>
                <w:szCs w:val="22"/>
              </w:rPr>
              <w:t>Котельная пгт. Елецкий</w:t>
            </w:r>
          </w:p>
        </w:tc>
      </w:tr>
      <w:tr w:rsidR="003A301D" w:rsidRPr="004A7B40" w14:paraId="71DFE24F" w14:textId="77777777" w:rsidTr="009B666B">
        <w:trPr>
          <w:cantSplit/>
          <w:trHeight w:val="266"/>
        </w:trPr>
        <w:tc>
          <w:tcPr>
            <w:tcW w:w="1869"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3369915B" w14:textId="77777777" w:rsidR="003A301D" w:rsidRPr="004A7B40" w:rsidRDefault="003A301D" w:rsidP="004E53E2">
            <w:pPr>
              <w:rPr>
                <w:rFonts w:eastAsia="Times New Roman"/>
                <w:sz w:val="22"/>
                <w:szCs w:val="22"/>
                <w:lang w:eastAsia="ru-RU"/>
              </w:rPr>
            </w:pPr>
            <w:r w:rsidRPr="004A7B40">
              <w:rPr>
                <w:rFonts w:eastAsia="Times New Roman"/>
                <w:sz w:val="22"/>
                <w:szCs w:val="22"/>
                <w:lang w:eastAsia="ru-RU"/>
              </w:rPr>
              <w:t>Циркуляционный расход теплоносителя</w:t>
            </w:r>
          </w:p>
        </w:tc>
        <w:tc>
          <w:tcPr>
            <w:tcW w:w="28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73FA3009"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т/ч</w:t>
            </w:r>
          </w:p>
        </w:tc>
        <w:tc>
          <w:tcPr>
            <w:tcW w:w="35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6011B59D" w14:textId="77777777" w:rsidR="003A301D" w:rsidRPr="004A7B40" w:rsidRDefault="003A301D" w:rsidP="004E53E2">
            <w:pPr>
              <w:jc w:val="center"/>
              <w:rPr>
                <w:sz w:val="22"/>
                <w:szCs w:val="22"/>
              </w:rPr>
            </w:pPr>
            <w:r w:rsidRPr="004A7B40">
              <w:rPr>
                <w:sz w:val="22"/>
                <w:szCs w:val="22"/>
              </w:rPr>
              <w:t>75,3</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22713B0D" w14:textId="77777777" w:rsidR="003A301D" w:rsidRPr="004A7B40" w:rsidRDefault="003A301D" w:rsidP="004E53E2">
            <w:pPr>
              <w:jc w:val="center"/>
              <w:rPr>
                <w:sz w:val="22"/>
                <w:szCs w:val="22"/>
              </w:rPr>
            </w:pPr>
            <w:r w:rsidRPr="004A7B40">
              <w:rPr>
                <w:sz w:val="22"/>
                <w:szCs w:val="22"/>
              </w:rPr>
              <w:t>70,8</w:t>
            </w:r>
          </w:p>
        </w:tc>
        <w:tc>
          <w:tcPr>
            <w:tcW w:w="353"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6CF33497" w14:textId="77777777" w:rsidR="003A301D" w:rsidRPr="004A7B40" w:rsidRDefault="003A301D" w:rsidP="005F3833">
            <w:pPr>
              <w:jc w:val="center"/>
              <w:rPr>
                <w:sz w:val="22"/>
                <w:szCs w:val="22"/>
              </w:rPr>
            </w:pPr>
            <w:r w:rsidRPr="004A7B40">
              <w:rPr>
                <w:sz w:val="22"/>
                <w:szCs w:val="22"/>
              </w:rPr>
              <w:t>70,8</w:t>
            </w:r>
          </w:p>
        </w:tc>
        <w:tc>
          <w:tcPr>
            <w:tcW w:w="351"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49358103" w14:textId="77777777" w:rsidR="003A301D" w:rsidRPr="004A7B40" w:rsidRDefault="003A301D" w:rsidP="005F3833">
            <w:pPr>
              <w:jc w:val="center"/>
              <w:rPr>
                <w:sz w:val="22"/>
                <w:szCs w:val="22"/>
              </w:rPr>
            </w:pPr>
            <w:r w:rsidRPr="004A7B40">
              <w:rPr>
                <w:sz w:val="22"/>
                <w:szCs w:val="22"/>
              </w:rPr>
              <w:t>70,8</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4A3292E" w14:textId="77777777" w:rsidR="003A301D" w:rsidRPr="004A7B40" w:rsidRDefault="003A301D" w:rsidP="005F3833">
            <w:pPr>
              <w:jc w:val="center"/>
              <w:rPr>
                <w:sz w:val="22"/>
                <w:szCs w:val="22"/>
              </w:rPr>
            </w:pPr>
            <w:r w:rsidRPr="004A7B40">
              <w:rPr>
                <w:sz w:val="22"/>
                <w:szCs w:val="22"/>
              </w:rPr>
              <w:t>70,8</w:t>
            </w:r>
          </w:p>
        </w:tc>
        <w:tc>
          <w:tcPr>
            <w:tcW w:w="351"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26FA26E" w14:textId="77777777" w:rsidR="003A301D" w:rsidRPr="004A7B40" w:rsidRDefault="003A301D" w:rsidP="005F3833">
            <w:pPr>
              <w:jc w:val="center"/>
              <w:rPr>
                <w:sz w:val="22"/>
                <w:szCs w:val="22"/>
              </w:rPr>
            </w:pPr>
            <w:r w:rsidRPr="004A7B40">
              <w:rPr>
                <w:sz w:val="22"/>
                <w:szCs w:val="22"/>
              </w:rPr>
              <w:t>70,8</w:t>
            </w:r>
          </w:p>
        </w:tc>
        <w:tc>
          <w:tcPr>
            <w:tcW w:w="354"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2FB70BD6" w14:textId="77777777" w:rsidR="003A301D" w:rsidRPr="004A7B40" w:rsidRDefault="003A301D" w:rsidP="005F3833">
            <w:pPr>
              <w:jc w:val="center"/>
              <w:rPr>
                <w:sz w:val="22"/>
                <w:szCs w:val="22"/>
              </w:rPr>
            </w:pPr>
            <w:r w:rsidRPr="004A7B40">
              <w:rPr>
                <w:sz w:val="22"/>
                <w:szCs w:val="22"/>
              </w:rPr>
              <w:t>70,8</w:t>
            </w:r>
          </w:p>
        </w:tc>
        <w:tc>
          <w:tcPr>
            <w:tcW w:w="386" w:type="pct"/>
            <w:gridSpan w:val="3"/>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1C4DDB39" w14:textId="77777777" w:rsidR="003A301D" w:rsidRPr="004A7B40" w:rsidRDefault="003A301D" w:rsidP="005F3833">
            <w:pPr>
              <w:jc w:val="center"/>
              <w:rPr>
                <w:sz w:val="22"/>
                <w:szCs w:val="22"/>
              </w:rPr>
            </w:pPr>
            <w:r w:rsidRPr="004A7B40">
              <w:rPr>
                <w:sz w:val="22"/>
                <w:szCs w:val="22"/>
              </w:rPr>
              <w:t>70,8</w:t>
            </w:r>
          </w:p>
        </w:tc>
      </w:tr>
      <w:tr w:rsidR="003A301D" w:rsidRPr="004A7B40" w14:paraId="5B1A7575" w14:textId="77777777" w:rsidTr="009B666B">
        <w:trPr>
          <w:cantSplit/>
          <w:trHeight w:val="266"/>
        </w:trPr>
        <w:tc>
          <w:tcPr>
            <w:tcW w:w="1869"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34F9F147" w14:textId="77777777" w:rsidR="003A301D" w:rsidRPr="004A7B40" w:rsidRDefault="003A301D" w:rsidP="004E53E2">
            <w:pPr>
              <w:rPr>
                <w:rFonts w:eastAsia="Times New Roman"/>
                <w:sz w:val="22"/>
                <w:szCs w:val="22"/>
                <w:lang w:eastAsia="ru-RU"/>
              </w:rPr>
            </w:pPr>
            <w:r w:rsidRPr="004A7B40">
              <w:rPr>
                <w:rFonts w:eastAsia="Times New Roman"/>
                <w:sz w:val="22"/>
                <w:szCs w:val="22"/>
                <w:lang w:eastAsia="ru-RU"/>
              </w:rPr>
              <w:t>Водоразбор на нужды ГВС (максимальный)</w:t>
            </w:r>
          </w:p>
        </w:tc>
        <w:tc>
          <w:tcPr>
            <w:tcW w:w="28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73A9FEF1"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т/ч</w:t>
            </w:r>
          </w:p>
        </w:tc>
        <w:tc>
          <w:tcPr>
            <w:tcW w:w="35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5BA64EB2" w14:textId="77777777" w:rsidR="003A301D" w:rsidRPr="004A7B40" w:rsidRDefault="003A301D" w:rsidP="004E53E2">
            <w:pPr>
              <w:jc w:val="center"/>
              <w:rPr>
                <w:sz w:val="22"/>
                <w:szCs w:val="22"/>
              </w:rPr>
            </w:pPr>
            <w:r w:rsidRPr="004A7B40">
              <w:rPr>
                <w:sz w:val="22"/>
                <w:szCs w:val="22"/>
              </w:rPr>
              <w:t>1,09</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1625F947" w14:textId="77777777" w:rsidR="003A301D" w:rsidRPr="004A7B40" w:rsidRDefault="003A301D" w:rsidP="004E53E2">
            <w:pPr>
              <w:jc w:val="center"/>
              <w:rPr>
                <w:sz w:val="22"/>
                <w:szCs w:val="22"/>
              </w:rPr>
            </w:pPr>
            <w:r w:rsidRPr="004A7B40">
              <w:rPr>
                <w:sz w:val="22"/>
                <w:szCs w:val="22"/>
              </w:rPr>
              <w:t>1,07</w:t>
            </w:r>
          </w:p>
        </w:tc>
        <w:tc>
          <w:tcPr>
            <w:tcW w:w="353"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49D8E0E0" w14:textId="77777777" w:rsidR="003A301D" w:rsidRPr="004A7B40" w:rsidRDefault="003A301D" w:rsidP="005F3833">
            <w:pPr>
              <w:jc w:val="center"/>
              <w:rPr>
                <w:sz w:val="22"/>
                <w:szCs w:val="22"/>
              </w:rPr>
            </w:pPr>
            <w:r w:rsidRPr="004A7B40">
              <w:rPr>
                <w:sz w:val="22"/>
                <w:szCs w:val="22"/>
              </w:rPr>
              <w:t>1,07</w:t>
            </w:r>
          </w:p>
        </w:tc>
        <w:tc>
          <w:tcPr>
            <w:tcW w:w="351"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2037C12D" w14:textId="77777777" w:rsidR="003A301D" w:rsidRPr="004A7B40" w:rsidRDefault="003A301D" w:rsidP="005F3833">
            <w:pPr>
              <w:jc w:val="center"/>
              <w:rPr>
                <w:sz w:val="22"/>
                <w:szCs w:val="22"/>
              </w:rPr>
            </w:pPr>
            <w:r w:rsidRPr="004A7B40">
              <w:rPr>
                <w:sz w:val="22"/>
                <w:szCs w:val="22"/>
              </w:rPr>
              <w:t>1,07</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5FA9FFC" w14:textId="77777777" w:rsidR="003A301D" w:rsidRPr="004A7B40" w:rsidRDefault="003A301D" w:rsidP="005F3833">
            <w:pPr>
              <w:jc w:val="center"/>
              <w:rPr>
                <w:sz w:val="22"/>
                <w:szCs w:val="22"/>
              </w:rPr>
            </w:pPr>
            <w:r w:rsidRPr="004A7B40">
              <w:rPr>
                <w:sz w:val="22"/>
                <w:szCs w:val="22"/>
              </w:rPr>
              <w:t>1,07</w:t>
            </w:r>
          </w:p>
        </w:tc>
        <w:tc>
          <w:tcPr>
            <w:tcW w:w="351"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AD848B5" w14:textId="77777777" w:rsidR="003A301D" w:rsidRPr="004A7B40" w:rsidRDefault="003A301D" w:rsidP="005F3833">
            <w:pPr>
              <w:jc w:val="center"/>
              <w:rPr>
                <w:sz w:val="22"/>
                <w:szCs w:val="22"/>
              </w:rPr>
            </w:pPr>
            <w:r w:rsidRPr="004A7B40">
              <w:rPr>
                <w:sz w:val="22"/>
                <w:szCs w:val="22"/>
              </w:rPr>
              <w:t>1,07</w:t>
            </w:r>
          </w:p>
        </w:tc>
        <w:tc>
          <w:tcPr>
            <w:tcW w:w="354"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666A3080" w14:textId="77777777" w:rsidR="003A301D" w:rsidRPr="004A7B40" w:rsidRDefault="003A301D" w:rsidP="005F3833">
            <w:pPr>
              <w:jc w:val="center"/>
              <w:rPr>
                <w:sz w:val="22"/>
                <w:szCs w:val="22"/>
              </w:rPr>
            </w:pPr>
            <w:r w:rsidRPr="004A7B40">
              <w:rPr>
                <w:sz w:val="22"/>
                <w:szCs w:val="22"/>
              </w:rPr>
              <w:t>1,07</w:t>
            </w:r>
          </w:p>
        </w:tc>
        <w:tc>
          <w:tcPr>
            <w:tcW w:w="386" w:type="pct"/>
            <w:gridSpan w:val="3"/>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12D39C28" w14:textId="77777777" w:rsidR="003A301D" w:rsidRPr="004A7B40" w:rsidRDefault="003A301D" w:rsidP="005F3833">
            <w:pPr>
              <w:jc w:val="center"/>
              <w:rPr>
                <w:sz w:val="22"/>
                <w:szCs w:val="22"/>
              </w:rPr>
            </w:pPr>
            <w:r w:rsidRPr="004A7B40">
              <w:rPr>
                <w:sz w:val="22"/>
                <w:szCs w:val="22"/>
              </w:rPr>
              <w:t>1,07</w:t>
            </w:r>
          </w:p>
        </w:tc>
      </w:tr>
      <w:tr w:rsidR="003A301D" w:rsidRPr="004A7B40" w14:paraId="3AF0CAAF" w14:textId="77777777" w:rsidTr="009B666B">
        <w:trPr>
          <w:cantSplit/>
          <w:trHeight w:val="266"/>
        </w:trPr>
        <w:tc>
          <w:tcPr>
            <w:tcW w:w="1869"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2118FBEC" w14:textId="77777777" w:rsidR="003A301D" w:rsidRPr="004A7B40" w:rsidRDefault="003A301D" w:rsidP="004E53E2">
            <w:pPr>
              <w:rPr>
                <w:rFonts w:eastAsia="Times New Roman"/>
                <w:sz w:val="22"/>
                <w:szCs w:val="22"/>
                <w:lang w:eastAsia="ru-RU"/>
              </w:rPr>
            </w:pPr>
            <w:r w:rsidRPr="004A7B40">
              <w:rPr>
                <w:rFonts w:eastAsia="Times New Roman"/>
                <w:sz w:val="22"/>
                <w:szCs w:val="22"/>
                <w:lang w:eastAsia="ru-RU"/>
              </w:rPr>
              <w:t>Водоразбор на нужды ГВС (среднесуточный)</w:t>
            </w:r>
          </w:p>
        </w:tc>
        <w:tc>
          <w:tcPr>
            <w:tcW w:w="28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56854E38"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т/ч</w:t>
            </w:r>
          </w:p>
        </w:tc>
        <w:tc>
          <w:tcPr>
            <w:tcW w:w="35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5316B11B" w14:textId="77777777" w:rsidR="003A301D" w:rsidRPr="004A7B40" w:rsidRDefault="003A301D" w:rsidP="004E53E2">
            <w:pPr>
              <w:jc w:val="center"/>
              <w:rPr>
                <w:sz w:val="22"/>
                <w:szCs w:val="22"/>
              </w:rPr>
            </w:pPr>
            <w:r w:rsidRPr="004A7B40">
              <w:rPr>
                <w:sz w:val="22"/>
                <w:szCs w:val="22"/>
              </w:rPr>
              <w:t>0,46</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28952ED4" w14:textId="77777777" w:rsidR="003A301D" w:rsidRPr="004A7B40" w:rsidRDefault="003A301D" w:rsidP="004E53E2">
            <w:pPr>
              <w:jc w:val="center"/>
              <w:rPr>
                <w:sz w:val="22"/>
                <w:szCs w:val="22"/>
              </w:rPr>
            </w:pPr>
            <w:r w:rsidRPr="004A7B40">
              <w:rPr>
                <w:sz w:val="22"/>
                <w:szCs w:val="22"/>
              </w:rPr>
              <w:t>0,44</w:t>
            </w:r>
          </w:p>
        </w:tc>
        <w:tc>
          <w:tcPr>
            <w:tcW w:w="353"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7E324292" w14:textId="77777777" w:rsidR="003A301D" w:rsidRPr="004A7B40" w:rsidRDefault="003A301D" w:rsidP="005F3833">
            <w:pPr>
              <w:jc w:val="center"/>
              <w:rPr>
                <w:sz w:val="22"/>
                <w:szCs w:val="22"/>
              </w:rPr>
            </w:pPr>
            <w:r w:rsidRPr="004A7B40">
              <w:rPr>
                <w:sz w:val="22"/>
                <w:szCs w:val="22"/>
              </w:rPr>
              <w:t>0,44</w:t>
            </w:r>
          </w:p>
        </w:tc>
        <w:tc>
          <w:tcPr>
            <w:tcW w:w="351"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6930C6C9" w14:textId="77777777" w:rsidR="003A301D" w:rsidRPr="004A7B40" w:rsidRDefault="003A301D" w:rsidP="005F3833">
            <w:pPr>
              <w:jc w:val="center"/>
              <w:rPr>
                <w:sz w:val="22"/>
                <w:szCs w:val="22"/>
              </w:rPr>
            </w:pPr>
            <w:r w:rsidRPr="004A7B40">
              <w:rPr>
                <w:sz w:val="22"/>
                <w:szCs w:val="22"/>
              </w:rPr>
              <w:t>0,44</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F46EEA8" w14:textId="77777777" w:rsidR="003A301D" w:rsidRPr="004A7B40" w:rsidRDefault="003A301D" w:rsidP="005F3833">
            <w:pPr>
              <w:jc w:val="center"/>
              <w:rPr>
                <w:sz w:val="22"/>
                <w:szCs w:val="22"/>
              </w:rPr>
            </w:pPr>
            <w:r w:rsidRPr="004A7B40">
              <w:rPr>
                <w:sz w:val="22"/>
                <w:szCs w:val="22"/>
              </w:rPr>
              <w:t>0,44</w:t>
            </w:r>
          </w:p>
        </w:tc>
        <w:tc>
          <w:tcPr>
            <w:tcW w:w="351"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F3E4A25" w14:textId="77777777" w:rsidR="003A301D" w:rsidRPr="004A7B40" w:rsidRDefault="003A301D" w:rsidP="005F3833">
            <w:pPr>
              <w:jc w:val="center"/>
              <w:rPr>
                <w:sz w:val="22"/>
                <w:szCs w:val="22"/>
              </w:rPr>
            </w:pPr>
            <w:r w:rsidRPr="004A7B40">
              <w:rPr>
                <w:sz w:val="22"/>
                <w:szCs w:val="22"/>
              </w:rPr>
              <w:t>0,44</w:t>
            </w:r>
          </w:p>
        </w:tc>
        <w:tc>
          <w:tcPr>
            <w:tcW w:w="354"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03AF403E" w14:textId="77777777" w:rsidR="003A301D" w:rsidRPr="004A7B40" w:rsidRDefault="003A301D" w:rsidP="005F3833">
            <w:pPr>
              <w:jc w:val="center"/>
              <w:rPr>
                <w:sz w:val="22"/>
                <w:szCs w:val="22"/>
              </w:rPr>
            </w:pPr>
            <w:r w:rsidRPr="004A7B40">
              <w:rPr>
                <w:sz w:val="22"/>
                <w:szCs w:val="22"/>
              </w:rPr>
              <w:t>0,44</w:t>
            </w:r>
          </w:p>
        </w:tc>
        <w:tc>
          <w:tcPr>
            <w:tcW w:w="386" w:type="pct"/>
            <w:gridSpan w:val="3"/>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754032FB" w14:textId="77777777" w:rsidR="003A301D" w:rsidRPr="004A7B40" w:rsidRDefault="003A301D" w:rsidP="005F3833">
            <w:pPr>
              <w:jc w:val="center"/>
              <w:rPr>
                <w:sz w:val="22"/>
                <w:szCs w:val="22"/>
              </w:rPr>
            </w:pPr>
            <w:r w:rsidRPr="004A7B40">
              <w:rPr>
                <w:sz w:val="22"/>
                <w:szCs w:val="22"/>
              </w:rPr>
              <w:t>0,44</w:t>
            </w:r>
          </w:p>
        </w:tc>
      </w:tr>
      <w:tr w:rsidR="003A301D" w:rsidRPr="004A7B40" w14:paraId="7A51BA96" w14:textId="77777777" w:rsidTr="009B666B">
        <w:trPr>
          <w:cantSplit/>
          <w:trHeight w:val="266"/>
        </w:trPr>
        <w:tc>
          <w:tcPr>
            <w:tcW w:w="1869"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429C6D05" w14:textId="77777777" w:rsidR="003A301D" w:rsidRPr="004A7B40" w:rsidRDefault="003A301D" w:rsidP="004E53E2">
            <w:pPr>
              <w:rPr>
                <w:rFonts w:eastAsia="Times New Roman"/>
                <w:sz w:val="22"/>
                <w:szCs w:val="22"/>
                <w:lang w:eastAsia="ru-RU"/>
              </w:rPr>
            </w:pPr>
            <w:r w:rsidRPr="004A7B40">
              <w:rPr>
                <w:rFonts w:eastAsia="Times New Roman"/>
                <w:sz w:val="22"/>
                <w:szCs w:val="22"/>
                <w:lang w:eastAsia="ru-RU"/>
              </w:rPr>
              <w:t>Расход воды на восполнение нормативных потерь сетевой воды в нормальном режиме</w:t>
            </w:r>
          </w:p>
        </w:tc>
        <w:tc>
          <w:tcPr>
            <w:tcW w:w="28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060F43AB"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т/ч</w:t>
            </w:r>
          </w:p>
        </w:tc>
        <w:tc>
          <w:tcPr>
            <w:tcW w:w="35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12A3AB59" w14:textId="77777777" w:rsidR="003A301D" w:rsidRPr="004A7B40" w:rsidRDefault="003A301D" w:rsidP="004E53E2">
            <w:pPr>
              <w:jc w:val="center"/>
              <w:rPr>
                <w:sz w:val="22"/>
                <w:szCs w:val="22"/>
              </w:rPr>
            </w:pPr>
            <w:r w:rsidRPr="004A7B40">
              <w:rPr>
                <w:sz w:val="22"/>
                <w:szCs w:val="22"/>
              </w:rPr>
              <w:t>0,19</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2BF13FF6" w14:textId="77777777" w:rsidR="003A301D" w:rsidRPr="004A7B40" w:rsidRDefault="003A301D" w:rsidP="004E53E2">
            <w:pPr>
              <w:jc w:val="center"/>
              <w:rPr>
                <w:sz w:val="22"/>
                <w:szCs w:val="22"/>
              </w:rPr>
            </w:pPr>
            <w:r w:rsidRPr="004A7B40">
              <w:rPr>
                <w:sz w:val="22"/>
                <w:szCs w:val="22"/>
              </w:rPr>
              <w:t>0,19</w:t>
            </w:r>
          </w:p>
        </w:tc>
        <w:tc>
          <w:tcPr>
            <w:tcW w:w="353"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612F96E8" w14:textId="77777777" w:rsidR="003A301D" w:rsidRPr="004A7B40" w:rsidRDefault="003A301D" w:rsidP="005F3833">
            <w:pPr>
              <w:jc w:val="center"/>
              <w:rPr>
                <w:sz w:val="22"/>
                <w:szCs w:val="22"/>
              </w:rPr>
            </w:pPr>
            <w:r w:rsidRPr="004A7B40">
              <w:rPr>
                <w:sz w:val="22"/>
                <w:szCs w:val="22"/>
              </w:rPr>
              <w:t>0,19</w:t>
            </w:r>
          </w:p>
        </w:tc>
        <w:tc>
          <w:tcPr>
            <w:tcW w:w="351"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79BD3A9D" w14:textId="77777777" w:rsidR="003A301D" w:rsidRPr="004A7B40" w:rsidRDefault="003A301D" w:rsidP="005F3833">
            <w:pPr>
              <w:jc w:val="center"/>
              <w:rPr>
                <w:sz w:val="22"/>
                <w:szCs w:val="22"/>
              </w:rPr>
            </w:pPr>
            <w:r w:rsidRPr="004A7B40">
              <w:rPr>
                <w:sz w:val="22"/>
                <w:szCs w:val="22"/>
              </w:rPr>
              <w:t>0,19</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B7E8E4C" w14:textId="77777777" w:rsidR="003A301D" w:rsidRPr="004A7B40" w:rsidRDefault="003A301D" w:rsidP="005F3833">
            <w:pPr>
              <w:jc w:val="center"/>
              <w:rPr>
                <w:sz w:val="22"/>
                <w:szCs w:val="22"/>
              </w:rPr>
            </w:pPr>
            <w:r w:rsidRPr="004A7B40">
              <w:rPr>
                <w:sz w:val="22"/>
                <w:szCs w:val="22"/>
              </w:rPr>
              <w:t>0,19</w:t>
            </w:r>
          </w:p>
        </w:tc>
        <w:tc>
          <w:tcPr>
            <w:tcW w:w="351"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125DDC9" w14:textId="77777777" w:rsidR="003A301D" w:rsidRPr="004A7B40" w:rsidRDefault="003A301D" w:rsidP="005F3833">
            <w:pPr>
              <w:jc w:val="center"/>
              <w:rPr>
                <w:sz w:val="22"/>
                <w:szCs w:val="22"/>
              </w:rPr>
            </w:pPr>
            <w:r w:rsidRPr="004A7B40">
              <w:rPr>
                <w:sz w:val="22"/>
                <w:szCs w:val="22"/>
              </w:rPr>
              <w:t>0,19</w:t>
            </w:r>
          </w:p>
        </w:tc>
        <w:tc>
          <w:tcPr>
            <w:tcW w:w="354"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54BA62AD" w14:textId="77777777" w:rsidR="003A301D" w:rsidRPr="004A7B40" w:rsidRDefault="003A301D" w:rsidP="005F3833">
            <w:pPr>
              <w:jc w:val="center"/>
              <w:rPr>
                <w:sz w:val="22"/>
                <w:szCs w:val="22"/>
              </w:rPr>
            </w:pPr>
            <w:r w:rsidRPr="004A7B40">
              <w:rPr>
                <w:sz w:val="22"/>
                <w:szCs w:val="22"/>
              </w:rPr>
              <w:t>0,19</w:t>
            </w:r>
          </w:p>
        </w:tc>
        <w:tc>
          <w:tcPr>
            <w:tcW w:w="386" w:type="pct"/>
            <w:gridSpan w:val="3"/>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0D686E07" w14:textId="77777777" w:rsidR="003A301D" w:rsidRPr="004A7B40" w:rsidRDefault="003A301D" w:rsidP="005F3833">
            <w:pPr>
              <w:jc w:val="center"/>
              <w:rPr>
                <w:sz w:val="22"/>
                <w:szCs w:val="22"/>
              </w:rPr>
            </w:pPr>
            <w:r w:rsidRPr="004A7B40">
              <w:rPr>
                <w:sz w:val="22"/>
                <w:szCs w:val="22"/>
              </w:rPr>
              <w:t>0,19</w:t>
            </w:r>
          </w:p>
        </w:tc>
      </w:tr>
      <w:tr w:rsidR="003A301D" w:rsidRPr="004A7B40" w14:paraId="748D9DE6" w14:textId="77777777" w:rsidTr="009B666B">
        <w:trPr>
          <w:cantSplit/>
          <w:trHeight w:val="266"/>
        </w:trPr>
        <w:tc>
          <w:tcPr>
            <w:tcW w:w="1869"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2C70079A" w14:textId="77777777" w:rsidR="003A301D" w:rsidRPr="004A7B40" w:rsidRDefault="003A301D" w:rsidP="004E53E2">
            <w:pPr>
              <w:rPr>
                <w:rFonts w:eastAsia="Times New Roman"/>
                <w:sz w:val="22"/>
                <w:szCs w:val="22"/>
                <w:lang w:eastAsia="ru-RU"/>
              </w:rPr>
            </w:pPr>
            <w:r w:rsidRPr="004A7B40">
              <w:rPr>
                <w:rFonts w:eastAsia="Times New Roman"/>
                <w:sz w:val="22"/>
                <w:szCs w:val="22"/>
                <w:lang w:eastAsia="ru-RU"/>
              </w:rPr>
              <w:t>Расчётный расход подпитки в нормальном режиме</w:t>
            </w:r>
          </w:p>
        </w:tc>
        <w:tc>
          <w:tcPr>
            <w:tcW w:w="28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60E06334"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т/ч</w:t>
            </w:r>
          </w:p>
        </w:tc>
        <w:tc>
          <w:tcPr>
            <w:tcW w:w="35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1B4AADF1"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2</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1AFFA72F"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2</w:t>
            </w:r>
          </w:p>
        </w:tc>
        <w:tc>
          <w:tcPr>
            <w:tcW w:w="353"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5CBD6521"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2</w:t>
            </w:r>
          </w:p>
        </w:tc>
        <w:tc>
          <w:tcPr>
            <w:tcW w:w="351"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68DD7F86"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2</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4721E09" w14:textId="77777777" w:rsidR="003A301D" w:rsidRPr="004A7B40" w:rsidRDefault="003A301D" w:rsidP="007542E5">
            <w:pPr>
              <w:jc w:val="center"/>
              <w:rPr>
                <w:rFonts w:eastAsia="Times New Roman"/>
                <w:sz w:val="22"/>
                <w:szCs w:val="22"/>
                <w:lang w:eastAsia="ru-RU"/>
              </w:rPr>
            </w:pPr>
            <w:r w:rsidRPr="004A7B40">
              <w:rPr>
                <w:rFonts w:eastAsia="Times New Roman"/>
                <w:sz w:val="22"/>
                <w:szCs w:val="22"/>
                <w:lang w:eastAsia="ru-RU"/>
              </w:rPr>
              <w:t>2</w:t>
            </w:r>
          </w:p>
        </w:tc>
        <w:tc>
          <w:tcPr>
            <w:tcW w:w="351"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8F6F763" w14:textId="77777777" w:rsidR="003A301D" w:rsidRPr="004A7B40" w:rsidRDefault="003A301D" w:rsidP="007542E5">
            <w:pPr>
              <w:jc w:val="center"/>
              <w:rPr>
                <w:rFonts w:eastAsia="Times New Roman"/>
                <w:sz w:val="22"/>
                <w:szCs w:val="22"/>
                <w:lang w:eastAsia="ru-RU"/>
              </w:rPr>
            </w:pPr>
            <w:r w:rsidRPr="004A7B40">
              <w:rPr>
                <w:rFonts w:eastAsia="Times New Roman"/>
                <w:sz w:val="22"/>
                <w:szCs w:val="22"/>
                <w:lang w:eastAsia="ru-RU"/>
              </w:rPr>
              <w:t>2</w:t>
            </w:r>
          </w:p>
        </w:tc>
        <w:tc>
          <w:tcPr>
            <w:tcW w:w="354"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357D930B" w14:textId="77777777" w:rsidR="003A301D" w:rsidRPr="004A7B40" w:rsidRDefault="003A301D" w:rsidP="007542E5">
            <w:pPr>
              <w:jc w:val="center"/>
              <w:rPr>
                <w:rFonts w:eastAsia="Times New Roman"/>
                <w:sz w:val="22"/>
                <w:szCs w:val="22"/>
                <w:lang w:eastAsia="ru-RU"/>
              </w:rPr>
            </w:pPr>
            <w:r w:rsidRPr="004A7B40">
              <w:rPr>
                <w:rFonts w:eastAsia="Times New Roman"/>
                <w:sz w:val="22"/>
                <w:szCs w:val="22"/>
                <w:lang w:eastAsia="ru-RU"/>
              </w:rPr>
              <w:t>2</w:t>
            </w:r>
          </w:p>
        </w:tc>
        <w:tc>
          <w:tcPr>
            <w:tcW w:w="386" w:type="pct"/>
            <w:gridSpan w:val="3"/>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2D7ECD10"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2</w:t>
            </w:r>
          </w:p>
        </w:tc>
      </w:tr>
      <w:tr w:rsidR="003A301D" w:rsidRPr="004A7B40" w14:paraId="2A7B847F" w14:textId="77777777" w:rsidTr="009B666B">
        <w:trPr>
          <w:cantSplit/>
          <w:trHeight w:val="266"/>
        </w:trPr>
        <w:tc>
          <w:tcPr>
            <w:tcW w:w="1869"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77EF7E82" w14:textId="77777777" w:rsidR="003A301D" w:rsidRPr="004A7B40" w:rsidRDefault="003A301D" w:rsidP="00774264">
            <w:pPr>
              <w:rPr>
                <w:rFonts w:eastAsia="Times New Roman"/>
                <w:sz w:val="22"/>
                <w:szCs w:val="22"/>
                <w:lang w:eastAsia="ru-RU"/>
              </w:rPr>
            </w:pPr>
            <w:r w:rsidRPr="004A7B40">
              <w:rPr>
                <w:rFonts w:eastAsia="Times New Roman"/>
                <w:sz w:val="22"/>
                <w:szCs w:val="22"/>
                <w:lang w:eastAsia="ru-RU"/>
              </w:rPr>
              <w:t>Расчетный дополнительный расход подпитки в аварийном режиме</w:t>
            </w:r>
          </w:p>
        </w:tc>
        <w:tc>
          <w:tcPr>
            <w:tcW w:w="28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39D5281B"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т/ч</w:t>
            </w:r>
          </w:p>
        </w:tc>
        <w:tc>
          <w:tcPr>
            <w:tcW w:w="35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4170566C"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3,64</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0DB03312"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3,64</w:t>
            </w:r>
          </w:p>
        </w:tc>
        <w:tc>
          <w:tcPr>
            <w:tcW w:w="353"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3BA3F81B"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3,64</w:t>
            </w:r>
          </w:p>
        </w:tc>
        <w:tc>
          <w:tcPr>
            <w:tcW w:w="351"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1C71F0FD"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3,64</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A36D0D5" w14:textId="77777777" w:rsidR="003A301D" w:rsidRPr="004A7B40" w:rsidRDefault="003A301D" w:rsidP="007542E5">
            <w:pPr>
              <w:jc w:val="center"/>
              <w:rPr>
                <w:rFonts w:eastAsia="Times New Roman"/>
                <w:sz w:val="22"/>
                <w:szCs w:val="22"/>
                <w:lang w:eastAsia="ru-RU"/>
              </w:rPr>
            </w:pPr>
            <w:r w:rsidRPr="004A7B40">
              <w:rPr>
                <w:rFonts w:eastAsia="Times New Roman"/>
                <w:sz w:val="22"/>
                <w:szCs w:val="22"/>
                <w:lang w:eastAsia="ru-RU"/>
              </w:rPr>
              <w:t>3,64</w:t>
            </w:r>
          </w:p>
        </w:tc>
        <w:tc>
          <w:tcPr>
            <w:tcW w:w="351"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3F65AB1" w14:textId="77777777" w:rsidR="003A301D" w:rsidRPr="004A7B40" w:rsidRDefault="003A301D" w:rsidP="007542E5">
            <w:pPr>
              <w:jc w:val="center"/>
              <w:rPr>
                <w:rFonts w:eastAsia="Times New Roman"/>
                <w:sz w:val="22"/>
                <w:szCs w:val="22"/>
                <w:lang w:eastAsia="ru-RU"/>
              </w:rPr>
            </w:pPr>
            <w:r w:rsidRPr="004A7B40">
              <w:rPr>
                <w:rFonts w:eastAsia="Times New Roman"/>
                <w:sz w:val="22"/>
                <w:szCs w:val="22"/>
                <w:lang w:eastAsia="ru-RU"/>
              </w:rPr>
              <w:t>3,64</w:t>
            </w:r>
          </w:p>
        </w:tc>
        <w:tc>
          <w:tcPr>
            <w:tcW w:w="354"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1D01ED94" w14:textId="77777777" w:rsidR="003A301D" w:rsidRPr="004A7B40" w:rsidRDefault="003A301D" w:rsidP="007542E5">
            <w:pPr>
              <w:jc w:val="center"/>
              <w:rPr>
                <w:rFonts w:eastAsia="Times New Roman"/>
                <w:sz w:val="22"/>
                <w:szCs w:val="22"/>
                <w:lang w:eastAsia="ru-RU"/>
              </w:rPr>
            </w:pPr>
            <w:r w:rsidRPr="004A7B40">
              <w:rPr>
                <w:rFonts w:eastAsia="Times New Roman"/>
                <w:sz w:val="22"/>
                <w:szCs w:val="22"/>
                <w:lang w:eastAsia="ru-RU"/>
              </w:rPr>
              <w:t>3,64</w:t>
            </w:r>
          </w:p>
        </w:tc>
        <w:tc>
          <w:tcPr>
            <w:tcW w:w="386" w:type="pct"/>
            <w:gridSpan w:val="3"/>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6E03FFDC"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3,64</w:t>
            </w:r>
          </w:p>
        </w:tc>
      </w:tr>
      <w:tr w:rsidR="003A301D" w:rsidRPr="004A7B40" w14:paraId="21680FE2" w14:textId="77777777" w:rsidTr="003A301D">
        <w:trPr>
          <w:cantSplit/>
          <w:trHeight w:val="266"/>
        </w:trPr>
        <w:tc>
          <w:tcPr>
            <w:tcW w:w="2150"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5F96D36D" w14:textId="77777777" w:rsidR="003A301D" w:rsidRPr="004A7B40" w:rsidRDefault="003A301D" w:rsidP="004E53E2">
            <w:pPr>
              <w:jc w:val="center"/>
              <w:rPr>
                <w:rFonts w:eastAsia="Times New Roman"/>
                <w:b/>
                <w:sz w:val="22"/>
                <w:szCs w:val="22"/>
                <w:lang w:eastAsia="ru-RU"/>
              </w:rPr>
            </w:pPr>
            <w:r w:rsidRPr="004A7B40">
              <w:rPr>
                <w:rFonts w:eastAsia="Times New Roman"/>
                <w:b/>
                <w:sz w:val="22"/>
                <w:szCs w:val="22"/>
                <w:lang w:eastAsia="ru-RU"/>
              </w:rPr>
              <w:t>Теплоисточник</w:t>
            </w:r>
          </w:p>
        </w:tc>
        <w:tc>
          <w:tcPr>
            <w:tcW w:w="2850" w:type="pct"/>
            <w:gridSpan w:val="17"/>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3839EDE4" w14:textId="77777777" w:rsidR="003A301D" w:rsidRPr="004A7B40" w:rsidRDefault="003A301D" w:rsidP="004E53E2">
            <w:pPr>
              <w:jc w:val="center"/>
              <w:rPr>
                <w:b/>
                <w:sz w:val="22"/>
                <w:szCs w:val="22"/>
              </w:rPr>
            </w:pPr>
            <w:r w:rsidRPr="004A7B40">
              <w:rPr>
                <w:b/>
                <w:sz w:val="22"/>
                <w:szCs w:val="22"/>
              </w:rPr>
              <w:t xml:space="preserve">Котельная </w:t>
            </w:r>
            <w:proofErr w:type="spellStart"/>
            <w:r w:rsidRPr="004A7B40">
              <w:rPr>
                <w:b/>
                <w:sz w:val="22"/>
                <w:szCs w:val="22"/>
              </w:rPr>
              <w:t>пст</w:t>
            </w:r>
            <w:proofErr w:type="spellEnd"/>
            <w:r w:rsidRPr="004A7B40">
              <w:rPr>
                <w:b/>
                <w:sz w:val="22"/>
                <w:szCs w:val="22"/>
              </w:rPr>
              <w:t>. Сивомаскинский</w:t>
            </w:r>
          </w:p>
        </w:tc>
      </w:tr>
      <w:tr w:rsidR="003A301D" w:rsidRPr="004A7B40" w14:paraId="0A9A6BD9" w14:textId="77777777" w:rsidTr="009B666B">
        <w:trPr>
          <w:cantSplit/>
          <w:trHeight w:val="266"/>
        </w:trPr>
        <w:tc>
          <w:tcPr>
            <w:tcW w:w="1869"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30361297" w14:textId="77777777" w:rsidR="003A301D" w:rsidRPr="004A7B40" w:rsidRDefault="003A301D" w:rsidP="004E53E2">
            <w:pPr>
              <w:rPr>
                <w:rFonts w:eastAsia="Times New Roman"/>
                <w:sz w:val="22"/>
                <w:szCs w:val="22"/>
                <w:lang w:eastAsia="ru-RU"/>
              </w:rPr>
            </w:pPr>
            <w:r w:rsidRPr="004A7B40">
              <w:rPr>
                <w:rFonts w:eastAsia="Times New Roman"/>
                <w:sz w:val="22"/>
                <w:szCs w:val="22"/>
                <w:lang w:eastAsia="ru-RU"/>
              </w:rPr>
              <w:t>Циркуляционный расход теплоносителя</w:t>
            </w:r>
          </w:p>
        </w:tc>
        <w:tc>
          <w:tcPr>
            <w:tcW w:w="28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2573FB41"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т/ч</w:t>
            </w:r>
          </w:p>
        </w:tc>
        <w:tc>
          <w:tcPr>
            <w:tcW w:w="35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6D7AC2A1" w14:textId="77777777" w:rsidR="003A301D" w:rsidRPr="004A7B40" w:rsidRDefault="003A301D" w:rsidP="004E53E2">
            <w:pPr>
              <w:jc w:val="center"/>
              <w:rPr>
                <w:sz w:val="22"/>
                <w:szCs w:val="22"/>
              </w:rPr>
            </w:pPr>
            <w:r w:rsidRPr="004A7B40">
              <w:rPr>
                <w:sz w:val="22"/>
                <w:szCs w:val="22"/>
              </w:rPr>
              <w:t>40,5</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19898869" w14:textId="77777777" w:rsidR="003A301D" w:rsidRPr="004A7B40" w:rsidRDefault="003A301D" w:rsidP="004E53E2">
            <w:pPr>
              <w:jc w:val="center"/>
              <w:rPr>
                <w:sz w:val="22"/>
                <w:szCs w:val="22"/>
              </w:rPr>
            </w:pPr>
            <w:r w:rsidRPr="004A7B40">
              <w:rPr>
                <w:sz w:val="22"/>
                <w:szCs w:val="22"/>
              </w:rPr>
              <w:t>37,2</w:t>
            </w:r>
          </w:p>
        </w:tc>
        <w:tc>
          <w:tcPr>
            <w:tcW w:w="353"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4C42E99A" w14:textId="77777777" w:rsidR="003A301D" w:rsidRPr="004A7B40" w:rsidRDefault="003A301D" w:rsidP="004E53E2">
            <w:pPr>
              <w:jc w:val="center"/>
              <w:rPr>
                <w:sz w:val="22"/>
                <w:szCs w:val="22"/>
              </w:rPr>
            </w:pPr>
            <w:r w:rsidRPr="004A7B40">
              <w:rPr>
                <w:sz w:val="22"/>
                <w:szCs w:val="22"/>
              </w:rPr>
              <w:t>37,0</w:t>
            </w:r>
          </w:p>
        </w:tc>
        <w:tc>
          <w:tcPr>
            <w:tcW w:w="351"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3E08A165" w14:textId="77777777" w:rsidR="003A301D" w:rsidRPr="004A7B40" w:rsidRDefault="003A301D" w:rsidP="007542E5">
            <w:pPr>
              <w:jc w:val="center"/>
              <w:rPr>
                <w:sz w:val="22"/>
                <w:szCs w:val="22"/>
              </w:rPr>
            </w:pPr>
            <w:r w:rsidRPr="004A7B40">
              <w:rPr>
                <w:sz w:val="22"/>
                <w:szCs w:val="22"/>
              </w:rPr>
              <w:t>36,59</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C248178" w14:textId="77777777" w:rsidR="003A301D" w:rsidRPr="004A7B40" w:rsidRDefault="003A301D" w:rsidP="007542E5">
            <w:pPr>
              <w:jc w:val="center"/>
              <w:rPr>
                <w:sz w:val="22"/>
                <w:szCs w:val="22"/>
              </w:rPr>
            </w:pPr>
            <w:r w:rsidRPr="004A7B40">
              <w:rPr>
                <w:sz w:val="22"/>
                <w:szCs w:val="22"/>
              </w:rPr>
              <w:t>34,59</w:t>
            </w:r>
          </w:p>
        </w:tc>
        <w:tc>
          <w:tcPr>
            <w:tcW w:w="355"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4F87DA5E" w14:textId="77777777" w:rsidR="003A301D" w:rsidRPr="004A7B40" w:rsidRDefault="003A301D" w:rsidP="007542E5">
            <w:pPr>
              <w:jc w:val="center"/>
              <w:rPr>
                <w:sz w:val="22"/>
                <w:szCs w:val="22"/>
              </w:rPr>
            </w:pPr>
            <w:r w:rsidRPr="004A7B40">
              <w:rPr>
                <w:sz w:val="22"/>
                <w:szCs w:val="22"/>
              </w:rPr>
              <w:t>34,59</w:t>
            </w:r>
          </w:p>
        </w:tc>
        <w:tc>
          <w:tcPr>
            <w:tcW w:w="35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9D13911" w14:textId="77777777" w:rsidR="003A301D" w:rsidRPr="004A7B40" w:rsidRDefault="003A301D" w:rsidP="007542E5">
            <w:pPr>
              <w:jc w:val="center"/>
              <w:rPr>
                <w:sz w:val="22"/>
                <w:szCs w:val="22"/>
              </w:rPr>
            </w:pPr>
            <w:r w:rsidRPr="004A7B40">
              <w:rPr>
                <w:sz w:val="22"/>
                <w:szCs w:val="22"/>
              </w:rPr>
              <w:t>34,59</w:t>
            </w:r>
          </w:p>
        </w:tc>
        <w:tc>
          <w:tcPr>
            <w:tcW w:w="386" w:type="pct"/>
            <w:gridSpan w:val="3"/>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5A8710C0" w14:textId="77777777" w:rsidR="003A301D" w:rsidRPr="004A7B40" w:rsidRDefault="003A301D" w:rsidP="004E53E2">
            <w:pPr>
              <w:jc w:val="center"/>
              <w:rPr>
                <w:sz w:val="22"/>
                <w:szCs w:val="22"/>
              </w:rPr>
            </w:pPr>
            <w:r w:rsidRPr="004A7B40">
              <w:rPr>
                <w:sz w:val="22"/>
                <w:szCs w:val="22"/>
              </w:rPr>
              <w:t>34,59</w:t>
            </w:r>
          </w:p>
        </w:tc>
      </w:tr>
      <w:tr w:rsidR="003A301D" w:rsidRPr="004A7B40" w14:paraId="7B6BF7B7" w14:textId="77777777" w:rsidTr="009B666B">
        <w:trPr>
          <w:cantSplit/>
          <w:trHeight w:val="266"/>
        </w:trPr>
        <w:tc>
          <w:tcPr>
            <w:tcW w:w="1869"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61280BFE" w14:textId="77777777" w:rsidR="003A301D" w:rsidRPr="004A7B40" w:rsidRDefault="003A301D" w:rsidP="004E53E2">
            <w:pPr>
              <w:rPr>
                <w:rFonts w:eastAsia="Times New Roman"/>
                <w:sz w:val="22"/>
                <w:szCs w:val="22"/>
                <w:lang w:eastAsia="ru-RU"/>
              </w:rPr>
            </w:pPr>
            <w:r w:rsidRPr="004A7B40">
              <w:rPr>
                <w:rFonts w:eastAsia="Times New Roman"/>
                <w:sz w:val="22"/>
                <w:szCs w:val="22"/>
                <w:lang w:eastAsia="ru-RU"/>
              </w:rPr>
              <w:t>Водоразбор на нужды ГВС (максимальный)</w:t>
            </w:r>
          </w:p>
        </w:tc>
        <w:tc>
          <w:tcPr>
            <w:tcW w:w="28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5860F6E6"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т/ч</w:t>
            </w:r>
          </w:p>
        </w:tc>
        <w:tc>
          <w:tcPr>
            <w:tcW w:w="35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1AECB76A" w14:textId="77777777" w:rsidR="003A301D" w:rsidRPr="004A7B40" w:rsidRDefault="003A301D" w:rsidP="004E53E2">
            <w:pPr>
              <w:jc w:val="center"/>
              <w:rPr>
                <w:sz w:val="22"/>
                <w:szCs w:val="22"/>
              </w:rPr>
            </w:pPr>
            <w:r w:rsidRPr="004A7B40">
              <w:rPr>
                <w:sz w:val="22"/>
                <w:szCs w:val="22"/>
              </w:rPr>
              <w:t>0,00</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06451987" w14:textId="77777777" w:rsidR="003A301D" w:rsidRPr="004A7B40" w:rsidRDefault="003A301D" w:rsidP="004E53E2">
            <w:pPr>
              <w:jc w:val="center"/>
              <w:rPr>
                <w:sz w:val="22"/>
                <w:szCs w:val="22"/>
              </w:rPr>
            </w:pPr>
            <w:r w:rsidRPr="004A7B40">
              <w:rPr>
                <w:sz w:val="22"/>
                <w:szCs w:val="22"/>
              </w:rPr>
              <w:t>0,00</w:t>
            </w:r>
          </w:p>
        </w:tc>
        <w:tc>
          <w:tcPr>
            <w:tcW w:w="353"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23F1167A" w14:textId="77777777" w:rsidR="003A301D" w:rsidRPr="004A7B40" w:rsidRDefault="003A301D" w:rsidP="004E53E2">
            <w:pPr>
              <w:jc w:val="center"/>
              <w:rPr>
                <w:sz w:val="22"/>
                <w:szCs w:val="22"/>
              </w:rPr>
            </w:pPr>
            <w:r w:rsidRPr="004A7B40">
              <w:rPr>
                <w:sz w:val="22"/>
                <w:szCs w:val="22"/>
              </w:rPr>
              <w:t>0,00</w:t>
            </w:r>
          </w:p>
        </w:tc>
        <w:tc>
          <w:tcPr>
            <w:tcW w:w="351"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72F81644" w14:textId="77777777" w:rsidR="003A301D" w:rsidRPr="004A7B40" w:rsidRDefault="003A301D" w:rsidP="007542E5">
            <w:pPr>
              <w:jc w:val="center"/>
              <w:rPr>
                <w:sz w:val="22"/>
                <w:szCs w:val="22"/>
              </w:rPr>
            </w:pPr>
            <w:r w:rsidRPr="004A7B40">
              <w:rPr>
                <w:sz w:val="22"/>
                <w:szCs w:val="22"/>
              </w:rPr>
              <w:t>0,00</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27B27A3" w14:textId="77777777" w:rsidR="003A301D" w:rsidRPr="004A7B40" w:rsidRDefault="003A301D" w:rsidP="007542E5">
            <w:pPr>
              <w:jc w:val="center"/>
              <w:rPr>
                <w:sz w:val="22"/>
                <w:szCs w:val="22"/>
              </w:rPr>
            </w:pPr>
            <w:r w:rsidRPr="004A7B40">
              <w:rPr>
                <w:sz w:val="22"/>
                <w:szCs w:val="22"/>
              </w:rPr>
              <w:t>0,00</w:t>
            </w:r>
          </w:p>
        </w:tc>
        <w:tc>
          <w:tcPr>
            <w:tcW w:w="355"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39AC78A6" w14:textId="77777777" w:rsidR="003A301D" w:rsidRPr="004A7B40" w:rsidRDefault="003A301D" w:rsidP="007542E5">
            <w:pPr>
              <w:jc w:val="center"/>
              <w:rPr>
                <w:sz w:val="22"/>
                <w:szCs w:val="22"/>
              </w:rPr>
            </w:pPr>
            <w:r w:rsidRPr="004A7B40">
              <w:rPr>
                <w:sz w:val="22"/>
                <w:szCs w:val="22"/>
              </w:rPr>
              <w:t>0,00</w:t>
            </w:r>
          </w:p>
        </w:tc>
        <w:tc>
          <w:tcPr>
            <w:tcW w:w="35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89D4961" w14:textId="77777777" w:rsidR="003A301D" w:rsidRPr="004A7B40" w:rsidRDefault="003A301D" w:rsidP="007542E5">
            <w:pPr>
              <w:jc w:val="center"/>
              <w:rPr>
                <w:sz w:val="22"/>
                <w:szCs w:val="22"/>
              </w:rPr>
            </w:pPr>
            <w:r w:rsidRPr="004A7B40">
              <w:rPr>
                <w:sz w:val="22"/>
                <w:szCs w:val="22"/>
              </w:rPr>
              <w:t>0,00</w:t>
            </w:r>
          </w:p>
        </w:tc>
        <w:tc>
          <w:tcPr>
            <w:tcW w:w="386" w:type="pct"/>
            <w:gridSpan w:val="3"/>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3514D63F" w14:textId="77777777" w:rsidR="003A301D" w:rsidRPr="004A7B40" w:rsidRDefault="003A301D" w:rsidP="004E53E2">
            <w:pPr>
              <w:jc w:val="center"/>
              <w:rPr>
                <w:sz w:val="22"/>
                <w:szCs w:val="22"/>
              </w:rPr>
            </w:pPr>
            <w:r w:rsidRPr="004A7B40">
              <w:rPr>
                <w:sz w:val="22"/>
                <w:szCs w:val="22"/>
              </w:rPr>
              <w:t>0,00</w:t>
            </w:r>
          </w:p>
        </w:tc>
      </w:tr>
      <w:tr w:rsidR="003A301D" w:rsidRPr="004A7B40" w14:paraId="2B49FB5C" w14:textId="77777777" w:rsidTr="009B666B">
        <w:trPr>
          <w:cantSplit/>
          <w:trHeight w:val="266"/>
        </w:trPr>
        <w:tc>
          <w:tcPr>
            <w:tcW w:w="1869"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780B1699" w14:textId="77777777" w:rsidR="003A301D" w:rsidRPr="004A7B40" w:rsidRDefault="003A301D" w:rsidP="004E53E2">
            <w:pPr>
              <w:rPr>
                <w:rFonts w:eastAsia="Times New Roman"/>
                <w:sz w:val="22"/>
                <w:szCs w:val="22"/>
                <w:lang w:eastAsia="ru-RU"/>
              </w:rPr>
            </w:pPr>
            <w:r w:rsidRPr="004A7B40">
              <w:rPr>
                <w:rFonts w:eastAsia="Times New Roman"/>
                <w:sz w:val="22"/>
                <w:szCs w:val="22"/>
                <w:lang w:eastAsia="ru-RU"/>
              </w:rPr>
              <w:t>Водоразбор на нужды ГВС (среднесуточный)</w:t>
            </w:r>
          </w:p>
        </w:tc>
        <w:tc>
          <w:tcPr>
            <w:tcW w:w="28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5C6ED3CE"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т/ч</w:t>
            </w:r>
          </w:p>
        </w:tc>
        <w:tc>
          <w:tcPr>
            <w:tcW w:w="35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22C07927" w14:textId="77777777" w:rsidR="003A301D" w:rsidRPr="004A7B40" w:rsidRDefault="003A301D" w:rsidP="004E53E2">
            <w:pPr>
              <w:jc w:val="center"/>
              <w:rPr>
                <w:sz w:val="22"/>
                <w:szCs w:val="22"/>
              </w:rPr>
            </w:pPr>
            <w:r w:rsidRPr="004A7B40">
              <w:rPr>
                <w:sz w:val="22"/>
                <w:szCs w:val="22"/>
              </w:rPr>
              <w:t>0,00</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4CF4958C" w14:textId="77777777" w:rsidR="003A301D" w:rsidRPr="004A7B40" w:rsidRDefault="003A301D" w:rsidP="004E53E2">
            <w:pPr>
              <w:jc w:val="center"/>
              <w:rPr>
                <w:sz w:val="22"/>
                <w:szCs w:val="22"/>
              </w:rPr>
            </w:pPr>
            <w:r w:rsidRPr="004A7B40">
              <w:rPr>
                <w:sz w:val="22"/>
                <w:szCs w:val="22"/>
              </w:rPr>
              <w:t>0,00</w:t>
            </w:r>
          </w:p>
        </w:tc>
        <w:tc>
          <w:tcPr>
            <w:tcW w:w="353"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5E1A0788" w14:textId="77777777" w:rsidR="003A301D" w:rsidRPr="004A7B40" w:rsidRDefault="003A301D" w:rsidP="004E53E2">
            <w:pPr>
              <w:jc w:val="center"/>
              <w:rPr>
                <w:sz w:val="22"/>
                <w:szCs w:val="22"/>
              </w:rPr>
            </w:pPr>
            <w:r w:rsidRPr="004A7B40">
              <w:rPr>
                <w:sz w:val="22"/>
                <w:szCs w:val="22"/>
              </w:rPr>
              <w:t>0,00</w:t>
            </w:r>
          </w:p>
        </w:tc>
        <w:tc>
          <w:tcPr>
            <w:tcW w:w="351"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279FC6EC" w14:textId="77777777" w:rsidR="003A301D" w:rsidRPr="004A7B40" w:rsidRDefault="003A301D" w:rsidP="007542E5">
            <w:pPr>
              <w:jc w:val="center"/>
              <w:rPr>
                <w:sz w:val="22"/>
                <w:szCs w:val="22"/>
              </w:rPr>
            </w:pPr>
            <w:r w:rsidRPr="004A7B40">
              <w:rPr>
                <w:sz w:val="22"/>
                <w:szCs w:val="22"/>
              </w:rPr>
              <w:t>0,00</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79F0F65" w14:textId="77777777" w:rsidR="003A301D" w:rsidRPr="004A7B40" w:rsidRDefault="003A301D" w:rsidP="007542E5">
            <w:pPr>
              <w:jc w:val="center"/>
              <w:rPr>
                <w:sz w:val="22"/>
                <w:szCs w:val="22"/>
              </w:rPr>
            </w:pPr>
            <w:r w:rsidRPr="004A7B40">
              <w:rPr>
                <w:sz w:val="22"/>
                <w:szCs w:val="22"/>
              </w:rPr>
              <w:t>0,00</w:t>
            </w:r>
          </w:p>
        </w:tc>
        <w:tc>
          <w:tcPr>
            <w:tcW w:w="355"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6C1E705A" w14:textId="77777777" w:rsidR="003A301D" w:rsidRPr="004A7B40" w:rsidRDefault="003A301D" w:rsidP="007542E5">
            <w:pPr>
              <w:jc w:val="center"/>
              <w:rPr>
                <w:sz w:val="22"/>
                <w:szCs w:val="22"/>
              </w:rPr>
            </w:pPr>
            <w:r w:rsidRPr="004A7B40">
              <w:rPr>
                <w:sz w:val="22"/>
                <w:szCs w:val="22"/>
              </w:rPr>
              <w:t>0,00</w:t>
            </w:r>
          </w:p>
        </w:tc>
        <w:tc>
          <w:tcPr>
            <w:tcW w:w="35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6C924A7" w14:textId="77777777" w:rsidR="003A301D" w:rsidRPr="004A7B40" w:rsidRDefault="003A301D" w:rsidP="007542E5">
            <w:pPr>
              <w:jc w:val="center"/>
              <w:rPr>
                <w:sz w:val="22"/>
                <w:szCs w:val="22"/>
              </w:rPr>
            </w:pPr>
            <w:r w:rsidRPr="004A7B40">
              <w:rPr>
                <w:sz w:val="22"/>
                <w:szCs w:val="22"/>
              </w:rPr>
              <w:t>0,00</w:t>
            </w:r>
          </w:p>
        </w:tc>
        <w:tc>
          <w:tcPr>
            <w:tcW w:w="386" w:type="pct"/>
            <w:gridSpan w:val="3"/>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4D901387" w14:textId="77777777" w:rsidR="003A301D" w:rsidRPr="004A7B40" w:rsidRDefault="003A301D" w:rsidP="004E53E2">
            <w:pPr>
              <w:jc w:val="center"/>
              <w:rPr>
                <w:sz w:val="22"/>
                <w:szCs w:val="22"/>
              </w:rPr>
            </w:pPr>
            <w:r w:rsidRPr="004A7B40">
              <w:rPr>
                <w:sz w:val="22"/>
                <w:szCs w:val="22"/>
              </w:rPr>
              <w:t>0,00</w:t>
            </w:r>
          </w:p>
        </w:tc>
      </w:tr>
      <w:tr w:rsidR="003A301D" w:rsidRPr="004A7B40" w14:paraId="4434E7CB" w14:textId="77777777" w:rsidTr="009B666B">
        <w:trPr>
          <w:cantSplit/>
          <w:trHeight w:val="266"/>
        </w:trPr>
        <w:tc>
          <w:tcPr>
            <w:tcW w:w="1869"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503CBFAE" w14:textId="77777777" w:rsidR="003A301D" w:rsidRPr="004A7B40" w:rsidRDefault="003A301D" w:rsidP="004E53E2">
            <w:pPr>
              <w:rPr>
                <w:rFonts w:eastAsia="Times New Roman"/>
                <w:sz w:val="22"/>
                <w:szCs w:val="22"/>
                <w:lang w:eastAsia="ru-RU"/>
              </w:rPr>
            </w:pPr>
            <w:r w:rsidRPr="004A7B40">
              <w:rPr>
                <w:rFonts w:eastAsia="Times New Roman"/>
                <w:sz w:val="22"/>
                <w:szCs w:val="22"/>
                <w:lang w:eastAsia="ru-RU"/>
              </w:rPr>
              <w:t>Расход воды на восполнение нормативных потерь сетевой воды в нормальном режиме</w:t>
            </w:r>
          </w:p>
        </w:tc>
        <w:tc>
          <w:tcPr>
            <w:tcW w:w="28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45924616"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т/ч</w:t>
            </w:r>
          </w:p>
        </w:tc>
        <w:tc>
          <w:tcPr>
            <w:tcW w:w="35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17978599" w14:textId="77777777" w:rsidR="003A301D" w:rsidRPr="004A7B40" w:rsidRDefault="003A301D" w:rsidP="004E53E2">
            <w:pPr>
              <w:jc w:val="center"/>
              <w:rPr>
                <w:sz w:val="22"/>
                <w:szCs w:val="22"/>
              </w:rPr>
            </w:pPr>
            <w:r w:rsidRPr="004A7B40">
              <w:rPr>
                <w:sz w:val="22"/>
                <w:szCs w:val="22"/>
              </w:rPr>
              <w:t>0,04</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2AECFCA0" w14:textId="77777777" w:rsidR="003A301D" w:rsidRPr="004A7B40" w:rsidRDefault="003A301D" w:rsidP="004E53E2">
            <w:pPr>
              <w:jc w:val="center"/>
              <w:rPr>
                <w:sz w:val="22"/>
                <w:szCs w:val="22"/>
              </w:rPr>
            </w:pPr>
            <w:r w:rsidRPr="004A7B40">
              <w:rPr>
                <w:sz w:val="22"/>
                <w:szCs w:val="22"/>
              </w:rPr>
              <w:t>0,04</w:t>
            </w:r>
          </w:p>
        </w:tc>
        <w:tc>
          <w:tcPr>
            <w:tcW w:w="353"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60A448E2" w14:textId="77777777" w:rsidR="003A301D" w:rsidRPr="004A7B40" w:rsidRDefault="003A301D" w:rsidP="00EE2B18">
            <w:pPr>
              <w:jc w:val="center"/>
            </w:pPr>
            <w:r w:rsidRPr="004A7B40">
              <w:rPr>
                <w:sz w:val="22"/>
                <w:szCs w:val="22"/>
              </w:rPr>
              <w:t>0,04</w:t>
            </w:r>
          </w:p>
        </w:tc>
        <w:tc>
          <w:tcPr>
            <w:tcW w:w="351"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198D003D" w14:textId="77777777" w:rsidR="003A301D" w:rsidRPr="004A7B40" w:rsidRDefault="003A301D" w:rsidP="00EE2B18">
            <w:pPr>
              <w:jc w:val="center"/>
            </w:pPr>
            <w:r w:rsidRPr="004A7B40">
              <w:rPr>
                <w:sz w:val="22"/>
                <w:szCs w:val="22"/>
              </w:rPr>
              <w:t>0,04</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14EDA7C" w14:textId="77777777" w:rsidR="003A301D" w:rsidRPr="004A7B40" w:rsidRDefault="003A301D" w:rsidP="00EE2B18">
            <w:pPr>
              <w:jc w:val="center"/>
            </w:pPr>
            <w:r w:rsidRPr="004A7B40">
              <w:rPr>
                <w:sz w:val="22"/>
                <w:szCs w:val="22"/>
              </w:rPr>
              <w:t>0,04</w:t>
            </w:r>
          </w:p>
        </w:tc>
        <w:tc>
          <w:tcPr>
            <w:tcW w:w="355"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592094F9" w14:textId="77777777" w:rsidR="003A301D" w:rsidRPr="004A7B40" w:rsidRDefault="003A301D" w:rsidP="00EE2B18">
            <w:pPr>
              <w:jc w:val="center"/>
            </w:pPr>
            <w:r w:rsidRPr="004A7B40">
              <w:rPr>
                <w:sz w:val="22"/>
                <w:szCs w:val="22"/>
              </w:rPr>
              <w:t>0,04</w:t>
            </w:r>
          </w:p>
        </w:tc>
        <w:tc>
          <w:tcPr>
            <w:tcW w:w="35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1FFEAB3" w14:textId="77777777" w:rsidR="003A301D" w:rsidRPr="004A7B40" w:rsidRDefault="003A301D" w:rsidP="00EE2B18">
            <w:pPr>
              <w:jc w:val="center"/>
            </w:pPr>
            <w:r w:rsidRPr="004A7B40">
              <w:rPr>
                <w:sz w:val="22"/>
                <w:szCs w:val="22"/>
              </w:rPr>
              <w:t>0,04</w:t>
            </w:r>
          </w:p>
        </w:tc>
        <w:tc>
          <w:tcPr>
            <w:tcW w:w="386" w:type="pct"/>
            <w:gridSpan w:val="3"/>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tcPr>
          <w:p w14:paraId="61DBB17D" w14:textId="77777777" w:rsidR="003A301D" w:rsidRPr="004A7B40" w:rsidRDefault="003A301D" w:rsidP="00EE2B18">
            <w:pPr>
              <w:jc w:val="center"/>
            </w:pPr>
            <w:r w:rsidRPr="004A7B40">
              <w:rPr>
                <w:sz w:val="22"/>
                <w:szCs w:val="22"/>
              </w:rPr>
              <w:t>0,04</w:t>
            </w:r>
          </w:p>
        </w:tc>
      </w:tr>
      <w:tr w:rsidR="003A301D" w:rsidRPr="004A7B40" w14:paraId="20B35883" w14:textId="77777777" w:rsidTr="009B666B">
        <w:trPr>
          <w:cantSplit/>
          <w:trHeight w:val="266"/>
        </w:trPr>
        <w:tc>
          <w:tcPr>
            <w:tcW w:w="1869"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3CAD395A" w14:textId="77777777" w:rsidR="003A301D" w:rsidRPr="004A7B40" w:rsidRDefault="003A301D" w:rsidP="004E53E2">
            <w:pPr>
              <w:rPr>
                <w:rFonts w:eastAsia="Times New Roman"/>
                <w:sz w:val="22"/>
                <w:szCs w:val="22"/>
                <w:lang w:eastAsia="ru-RU"/>
              </w:rPr>
            </w:pPr>
            <w:r w:rsidRPr="004A7B40">
              <w:rPr>
                <w:rFonts w:eastAsia="Times New Roman"/>
                <w:sz w:val="22"/>
                <w:szCs w:val="22"/>
                <w:lang w:eastAsia="ru-RU"/>
              </w:rPr>
              <w:t>Расчётный расход подпитки в нормальном режиме</w:t>
            </w:r>
          </w:p>
        </w:tc>
        <w:tc>
          <w:tcPr>
            <w:tcW w:w="28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5C7E0D08"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т/ч</w:t>
            </w:r>
          </w:p>
        </w:tc>
        <w:tc>
          <w:tcPr>
            <w:tcW w:w="35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6AC6D5DA"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0,2</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69070640"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0,2</w:t>
            </w:r>
          </w:p>
        </w:tc>
        <w:tc>
          <w:tcPr>
            <w:tcW w:w="353"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4D87C168"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0,2</w:t>
            </w:r>
          </w:p>
        </w:tc>
        <w:tc>
          <w:tcPr>
            <w:tcW w:w="351"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6C138BCB" w14:textId="77777777" w:rsidR="003A301D" w:rsidRPr="004A7B40" w:rsidRDefault="003A301D" w:rsidP="007542E5">
            <w:pPr>
              <w:jc w:val="center"/>
              <w:rPr>
                <w:rFonts w:eastAsia="Times New Roman"/>
                <w:sz w:val="22"/>
                <w:szCs w:val="22"/>
                <w:lang w:eastAsia="ru-RU"/>
              </w:rPr>
            </w:pPr>
            <w:r w:rsidRPr="004A7B40">
              <w:rPr>
                <w:rFonts w:eastAsia="Times New Roman"/>
                <w:sz w:val="22"/>
                <w:szCs w:val="22"/>
                <w:lang w:eastAsia="ru-RU"/>
              </w:rPr>
              <w:t>0,2</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4E6E2DB" w14:textId="77777777" w:rsidR="003A301D" w:rsidRPr="004A7B40" w:rsidRDefault="003A301D" w:rsidP="007542E5">
            <w:pPr>
              <w:jc w:val="center"/>
              <w:rPr>
                <w:rFonts w:eastAsia="Times New Roman"/>
                <w:sz w:val="22"/>
                <w:szCs w:val="22"/>
                <w:lang w:eastAsia="ru-RU"/>
              </w:rPr>
            </w:pPr>
            <w:r w:rsidRPr="004A7B40">
              <w:rPr>
                <w:rFonts w:eastAsia="Times New Roman"/>
                <w:sz w:val="22"/>
                <w:szCs w:val="22"/>
                <w:lang w:eastAsia="ru-RU"/>
              </w:rPr>
              <w:t>0,2</w:t>
            </w:r>
          </w:p>
        </w:tc>
        <w:tc>
          <w:tcPr>
            <w:tcW w:w="355"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6899CBFD" w14:textId="77777777" w:rsidR="003A301D" w:rsidRPr="004A7B40" w:rsidRDefault="003A301D" w:rsidP="007542E5">
            <w:pPr>
              <w:jc w:val="center"/>
              <w:rPr>
                <w:rFonts w:eastAsia="Times New Roman"/>
                <w:sz w:val="22"/>
                <w:szCs w:val="22"/>
                <w:lang w:eastAsia="ru-RU"/>
              </w:rPr>
            </w:pPr>
            <w:r w:rsidRPr="004A7B40">
              <w:rPr>
                <w:rFonts w:eastAsia="Times New Roman"/>
                <w:sz w:val="22"/>
                <w:szCs w:val="22"/>
                <w:lang w:eastAsia="ru-RU"/>
              </w:rPr>
              <w:t>0,2</w:t>
            </w:r>
          </w:p>
        </w:tc>
        <w:tc>
          <w:tcPr>
            <w:tcW w:w="35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33A058" w14:textId="77777777" w:rsidR="003A301D" w:rsidRPr="004A7B40" w:rsidRDefault="003A301D" w:rsidP="007542E5">
            <w:pPr>
              <w:jc w:val="center"/>
              <w:rPr>
                <w:rFonts w:eastAsia="Times New Roman"/>
                <w:sz w:val="22"/>
                <w:szCs w:val="22"/>
                <w:lang w:eastAsia="ru-RU"/>
              </w:rPr>
            </w:pPr>
            <w:r w:rsidRPr="004A7B40">
              <w:rPr>
                <w:rFonts w:eastAsia="Times New Roman"/>
                <w:sz w:val="22"/>
                <w:szCs w:val="22"/>
                <w:lang w:eastAsia="ru-RU"/>
              </w:rPr>
              <w:t>0,2</w:t>
            </w:r>
          </w:p>
        </w:tc>
        <w:tc>
          <w:tcPr>
            <w:tcW w:w="386" w:type="pct"/>
            <w:gridSpan w:val="3"/>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2A9B3E57"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0,2</w:t>
            </w:r>
          </w:p>
        </w:tc>
      </w:tr>
      <w:tr w:rsidR="003A301D" w:rsidRPr="004E53E2" w14:paraId="1063DD48" w14:textId="77777777" w:rsidTr="009B666B">
        <w:trPr>
          <w:cantSplit/>
          <w:trHeight w:val="266"/>
        </w:trPr>
        <w:tc>
          <w:tcPr>
            <w:tcW w:w="1869"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1B576951" w14:textId="77777777" w:rsidR="003A301D" w:rsidRPr="004A7B40" w:rsidRDefault="003A301D" w:rsidP="00774264">
            <w:pPr>
              <w:rPr>
                <w:rFonts w:eastAsia="Times New Roman"/>
                <w:sz w:val="22"/>
                <w:szCs w:val="22"/>
                <w:lang w:eastAsia="ru-RU"/>
              </w:rPr>
            </w:pPr>
            <w:r w:rsidRPr="004A7B40">
              <w:rPr>
                <w:rFonts w:eastAsia="Times New Roman"/>
                <w:sz w:val="22"/>
                <w:szCs w:val="22"/>
                <w:lang w:eastAsia="ru-RU"/>
              </w:rPr>
              <w:t>Расчетный дополнительный расход подпитки в аварийном режиме</w:t>
            </w:r>
          </w:p>
        </w:tc>
        <w:tc>
          <w:tcPr>
            <w:tcW w:w="28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03700619"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т/ч</w:t>
            </w:r>
          </w:p>
        </w:tc>
        <w:tc>
          <w:tcPr>
            <w:tcW w:w="351" w:type="pct"/>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7BA68D00"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1,03</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3F7C2160"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1,03</w:t>
            </w:r>
          </w:p>
        </w:tc>
        <w:tc>
          <w:tcPr>
            <w:tcW w:w="353"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18193AC4" w14:textId="77777777" w:rsidR="003A301D" w:rsidRPr="004A7B40" w:rsidRDefault="003A301D" w:rsidP="004E53E2">
            <w:pPr>
              <w:jc w:val="center"/>
              <w:rPr>
                <w:rFonts w:eastAsia="Times New Roman"/>
                <w:sz w:val="22"/>
                <w:szCs w:val="22"/>
                <w:lang w:eastAsia="ru-RU"/>
              </w:rPr>
            </w:pPr>
            <w:r w:rsidRPr="004A7B40">
              <w:rPr>
                <w:rFonts w:eastAsia="Times New Roman"/>
                <w:sz w:val="22"/>
                <w:szCs w:val="22"/>
                <w:lang w:eastAsia="ru-RU"/>
              </w:rPr>
              <w:t>1,03</w:t>
            </w:r>
          </w:p>
        </w:tc>
        <w:tc>
          <w:tcPr>
            <w:tcW w:w="351" w:type="pct"/>
            <w:gridSpan w:val="2"/>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1AF03158" w14:textId="77777777" w:rsidR="003A301D" w:rsidRPr="004A7B40" w:rsidRDefault="003A301D" w:rsidP="007542E5">
            <w:pPr>
              <w:jc w:val="center"/>
              <w:rPr>
                <w:rFonts w:eastAsia="Times New Roman"/>
                <w:sz w:val="22"/>
                <w:szCs w:val="22"/>
                <w:lang w:eastAsia="ru-RU"/>
              </w:rPr>
            </w:pPr>
            <w:r w:rsidRPr="004A7B40">
              <w:rPr>
                <w:rFonts w:eastAsia="Times New Roman"/>
                <w:sz w:val="22"/>
                <w:szCs w:val="22"/>
                <w:lang w:eastAsia="ru-RU"/>
              </w:rPr>
              <w:t>1,03</w:t>
            </w:r>
          </w:p>
        </w:tc>
        <w:tc>
          <w:tcPr>
            <w:tcW w:w="35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BA1C308" w14:textId="77777777" w:rsidR="003A301D" w:rsidRPr="004A7B40" w:rsidRDefault="003A301D" w:rsidP="007542E5">
            <w:pPr>
              <w:jc w:val="center"/>
              <w:rPr>
                <w:rFonts w:eastAsia="Times New Roman"/>
                <w:sz w:val="22"/>
                <w:szCs w:val="22"/>
                <w:lang w:eastAsia="ru-RU"/>
              </w:rPr>
            </w:pPr>
            <w:r w:rsidRPr="004A7B40">
              <w:rPr>
                <w:rFonts w:eastAsia="Times New Roman"/>
                <w:sz w:val="22"/>
                <w:szCs w:val="22"/>
                <w:lang w:eastAsia="ru-RU"/>
              </w:rPr>
              <w:t>1,03</w:t>
            </w:r>
          </w:p>
        </w:tc>
        <w:tc>
          <w:tcPr>
            <w:tcW w:w="355"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57C3B703" w14:textId="77777777" w:rsidR="003A301D" w:rsidRPr="004A7B40" w:rsidRDefault="003A301D" w:rsidP="007542E5">
            <w:pPr>
              <w:jc w:val="center"/>
              <w:rPr>
                <w:rFonts w:eastAsia="Times New Roman"/>
                <w:sz w:val="22"/>
                <w:szCs w:val="22"/>
                <w:lang w:eastAsia="ru-RU"/>
              </w:rPr>
            </w:pPr>
            <w:r w:rsidRPr="004A7B40">
              <w:rPr>
                <w:rFonts w:eastAsia="Times New Roman"/>
                <w:sz w:val="22"/>
                <w:szCs w:val="22"/>
                <w:lang w:eastAsia="ru-RU"/>
              </w:rPr>
              <w:t>1,03</w:t>
            </w:r>
          </w:p>
        </w:tc>
        <w:tc>
          <w:tcPr>
            <w:tcW w:w="35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A50D545" w14:textId="77777777" w:rsidR="003A301D" w:rsidRPr="004A7B40" w:rsidRDefault="003A301D" w:rsidP="007542E5">
            <w:pPr>
              <w:jc w:val="center"/>
              <w:rPr>
                <w:rFonts w:eastAsia="Times New Roman"/>
                <w:sz w:val="22"/>
                <w:szCs w:val="22"/>
                <w:lang w:eastAsia="ru-RU"/>
              </w:rPr>
            </w:pPr>
            <w:r w:rsidRPr="004A7B40">
              <w:rPr>
                <w:rFonts w:eastAsia="Times New Roman"/>
                <w:sz w:val="22"/>
                <w:szCs w:val="22"/>
                <w:lang w:eastAsia="ru-RU"/>
              </w:rPr>
              <w:t>1,03</w:t>
            </w:r>
          </w:p>
        </w:tc>
        <w:tc>
          <w:tcPr>
            <w:tcW w:w="386" w:type="pct"/>
            <w:gridSpan w:val="3"/>
            <w:tcBorders>
              <w:top w:val="single" w:sz="4" w:space="0" w:color="auto"/>
              <w:left w:val="single" w:sz="4" w:space="0" w:color="auto"/>
              <w:bottom w:val="single" w:sz="4" w:space="0" w:color="auto"/>
              <w:right w:val="single" w:sz="4" w:space="0" w:color="auto"/>
            </w:tcBorders>
            <w:shd w:val="clear" w:color="auto" w:fill="FFFFFF"/>
            <w:tcMar>
              <w:left w:w="57" w:type="dxa"/>
              <w:right w:w="57" w:type="dxa"/>
            </w:tcMar>
            <w:vAlign w:val="center"/>
            <w:hideMark/>
          </w:tcPr>
          <w:p w14:paraId="5A12701D" w14:textId="77777777" w:rsidR="003A301D" w:rsidRPr="004E53E2" w:rsidRDefault="003A301D" w:rsidP="004E53E2">
            <w:pPr>
              <w:jc w:val="center"/>
              <w:rPr>
                <w:rFonts w:eastAsia="Times New Roman"/>
                <w:sz w:val="22"/>
                <w:szCs w:val="22"/>
                <w:lang w:eastAsia="ru-RU"/>
              </w:rPr>
            </w:pPr>
            <w:r w:rsidRPr="004A7B40">
              <w:rPr>
                <w:rFonts w:eastAsia="Times New Roman"/>
                <w:sz w:val="22"/>
                <w:szCs w:val="22"/>
                <w:lang w:eastAsia="ru-RU"/>
              </w:rPr>
              <w:t>1,03</w:t>
            </w:r>
          </w:p>
        </w:tc>
      </w:tr>
    </w:tbl>
    <w:p w14:paraId="622CD757" w14:textId="77777777" w:rsidR="000520BF" w:rsidRDefault="000520BF" w:rsidP="003D64E4">
      <w:pPr>
        <w:ind w:firstLine="709"/>
        <w:jc w:val="both"/>
      </w:pPr>
    </w:p>
    <w:p w14:paraId="6D4E09AE" w14:textId="77777777" w:rsidR="000520BF" w:rsidRDefault="000520BF">
      <w:r>
        <w:br w:type="page"/>
      </w:r>
    </w:p>
    <w:p w14:paraId="65D659AF" w14:textId="77777777" w:rsidR="000520BF" w:rsidRPr="004F51F3" w:rsidRDefault="000520BF" w:rsidP="000520BF">
      <w:pPr>
        <w:jc w:val="right"/>
        <w:rPr>
          <w:b/>
        </w:rPr>
      </w:pPr>
      <w:r w:rsidRPr="004F51F3">
        <w:lastRenderedPageBreak/>
        <w:t>Таблица 1.6</w:t>
      </w:r>
    </w:p>
    <w:tbl>
      <w:tblPr>
        <w:tblW w:w="5000" w:type="pct"/>
        <w:tblLayout w:type="fixed"/>
        <w:tblLook w:val="04A0" w:firstRow="1" w:lastRow="0" w:firstColumn="1" w:lastColumn="0" w:noHBand="0" w:noVBand="1"/>
      </w:tblPr>
      <w:tblGrid>
        <w:gridCol w:w="3562"/>
        <w:gridCol w:w="2209"/>
        <w:gridCol w:w="2208"/>
        <w:gridCol w:w="2208"/>
        <w:gridCol w:w="2208"/>
        <w:gridCol w:w="2211"/>
      </w:tblGrid>
      <w:tr w:rsidR="000520BF" w:rsidRPr="004F51F3" w14:paraId="24D93041" w14:textId="77777777" w:rsidTr="009B666B">
        <w:trPr>
          <w:trHeight w:val="266"/>
        </w:trPr>
        <w:tc>
          <w:tcPr>
            <w:tcW w:w="1219" w:type="pct"/>
            <w:vMerge w:val="restart"/>
            <w:tcBorders>
              <w:top w:val="single" w:sz="8" w:space="0" w:color="auto"/>
              <w:left w:val="single" w:sz="8" w:space="0" w:color="auto"/>
              <w:right w:val="single" w:sz="8" w:space="0" w:color="auto"/>
            </w:tcBorders>
            <w:shd w:val="clear" w:color="auto" w:fill="auto"/>
            <w:tcMar>
              <w:left w:w="57" w:type="dxa"/>
              <w:right w:w="57" w:type="dxa"/>
            </w:tcMar>
            <w:vAlign w:val="center"/>
          </w:tcPr>
          <w:p w14:paraId="6B3B89FB" w14:textId="77777777" w:rsidR="000520BF" w:rsidRPr="004F51F3" w:rsidRDefault="000520BF" w:rsidP="000520BF">
            <w:pPr>
              <w:jc w:val="center"/>
              <w:rPr>
                <w:rFonts w:eastAsia="Times New Roman"/>
                <w:sz w:val="22"/>
                <w:szCs w:val="22"/>
                <w:lang w:eastAsia="ru-RU"/>
              </w:rPr>
            </w:pPr>
            <w:r w:rsidRPr="004F51F3">
              <w:rPr>
                <w:rFonts w:eastAsia="Times New Roman"/>
                <w:sz w:val="22"/>
                <w:szCs w:val="22"/>
                <w:lang w:eastAsia="ru-RU"/>
              </w:rPr>
              <w:t>Наименование теплоисточника</w:t>
            </w:r>
          </w:p>
        </w:tc>
        <w:tc>
          <w:tcPr>
            <w:tcW w:w="756" w:type="pct"/>
            <w:vMerge w:val="restart"/>
            <w:tcBorders>
              <w:top w:val="single" w:sz="8" w:space="0" w:color="auto"/>
              <w:left w:val="nil"/>
              <w:right w:val="single" w:sz="8" w:space="0" w:color="auto"/>
            </w:tcBorders>
            <w:shd w:val="clear" w:color="auto" w:fill="auto"/>
            <w:tcMar>
              <w:left w:w="57" w:type="dxa"/>
              <w:right w:w="57" w:type="dxa"/>
            </w:tcMar>
            <w:vAlign w:val="center"/>
          </w:tcPr>
          <w:p w14:paraId="6629423D" w14:textId="77777777" w:rsidR="000520BF" w:rsidRPr="004F51F3" w:rsidRDefault="000520BF" w:rsidP="006D44C4">
            <w:pPr>
              <w:jc w:val="center"/>
              <w:rPr>
                <w:rFonts w:eastAsia="Times New Roman"/>
                <w:sz w:val="22"/>
                <w:szCs w:val="22"/>
                <w:lang w:eastAsia="ru-RU"/>
              </w:rPr>
            </w:pPr>
            <w:r w:rsidRPr="004F51F3">
              <w:rPr>
                <w:rFonts w:eastAsia="Times New Roman"/>
                <w:sz w:val="22"/>
                <w:szCs w:val="22"/>
                <w:lang w:eastAsia="ru-RU"/>
              </w:rPr>
              <w:t>Производительность ВПУ подпитки тепловой сети, т/ч</w:t>
            </w:r>
          </w:p>
        </w:tc>
        <w:tc>
          <w:tcPr>
            <w:tcW w:w="3025" w:type="pct"/>
            <w:gridSpan w:val="4"/>
            <w:tcBorders>
              <w:top w:val="single" w:sz="8" w:space="0" w:color="auto"/>
              <w:left w:val="nil"/>
              <w:bottom w:val="single" w:sz="8" w:space="0" w:color="auto"/>
              <w:right w:val="single" w:sz="8" w:space="0" w:color="auto"/>
            </w:tcBorders>
            <w:shd w:val="clear" w:color="auto" w:fill="auto"/>
            <w:tcMar>
              <w:left w:w="57" w:type="dxa"/>
              <w:right w:w="57" w:type="dxa"/>
            </w:tcMar>
            <w:vAlign w:val="center"/>
          </w:tcPr>
          <w:p w14:paraId="57DF1944" w14:textId="77777777" w:rsidR="000520BF" w:rsidRPr="004F51F3" w:rsidRDefault="000520BF" w:rsidP="000520BF">
            <w:pPr>
              <w:spacing w:line="216" w:lineRule="auto"/>
              <w:jc w:val="center"/>
              <w:rPr>
                <w:rFonts w:eastAsia="Times New Roman"/>
                <w:sz w:val="22"/>
                <w:szCs w:val="22"/>
                <w:lang w:eastAsia="ru-RU"/>
              </w:rPr>
            </w:pPr>
            <w:r w:rsidRPr="004F51F3">
              <w:rPr>
                <w:rFonts w:eastAsia="Times New Roman"/>
                <w:sz w:val="22"/>
                <w:szCs w:val="22"/>
                <w:lang w:eastAsia="ru-RU"/>
              </w:rPr>
              <w:t>Максимальная потребность в подпиточной воде</w:t>
            </w:r>
          </w:p>
        </w:tc>
      </w:tr>
      <w:tr w:rsidR="000520BF" w:rsidRPr="004F51F3" w14:paraId="4FE4B438" w14:textId="77777777" w:rsidTr="00D04512">
        <w:trPr>
          <w:trHeight w:val="266"/>
        </w:trPr>
        <w:tc>
          <w:tcPr>
            <w:tcW w:w="1219" w:type="pct"/>
            <w:vMerge/>
            <w:tcBorders>
              <w:left w:val="single" w:sz="8" w:space="0" w:color="auto"/>
              <w:bottom w:val="single" w:sz="8" w:space="0" w:color="auto"/>
              <w:right w:val="single" w:sz="8" w:space="0" w:color="auto"/>
            </w:tcBorders>
            <w:shd w:val="clear" w:color="auto" w:fill="auto"/>
            <w:tcMar>
              <w:left w:w="57" w:type="dxa"/>
              <w:right w:w="57" w:type="dxa"/>
            </w:tcMar>
            <w:vAlign w:val="center"/>
            <w:hideMark/>
          </w:tcPr>
          <w:p w14:paraId="3B1CEC54" w14:textId="77777777" w:rsidR="000520BF" w:rsidRPr="004F51F3" w:rsidRDefault="000520BF" w:rsidP="000520BF">
            <w:pPr>
              <w:jc w:val="center"/>
              <w:rPr>
                <w:rFonts w:eastAsia="Times New Roman"/>
                <w:sz w:val="22"/>
                <w:szCs w:val="22"/>
                <w:lang w:eastAsia="ru-RU"/>
              </w:rPr>
            </w:pPr>
          </w:p>
        </w:tc>
        <w:tc>
          <w:tcPr>
            <w:tcW w:w="756" w:type="pct"/>
            <w:vMerge/>
            <w:tcBorders>
              <w:left w:val="nil"/>
              <w:bottom w:val="single" w:sz="8" w:space="0" w:color="auto"/>
              <w:right w:val="single" w:sz="8" w:space="0" w:color="auto"/>
            </w:tcBorders>
            <w:shd w:val="clear" w:color="auto" w:fill="auto"/>
            <w:tcMar>
              <w:left w:w="57" w:type="dxa"/>
              <w:right w:w="57" w:type="dxa"/>
            </w:tcMar>
            <w:vAlign w:val="center"/>
            <w:hideMark/>
          </w:tcPr>
          <w:p w14:paraId="5FA32DA0" w14:textId="77777777" w:rsidR="000520BF" w:rsidRPr="004F51F3" w:rsidRDefault="000520BF" w:rsidP="000520BF">
            <w:pPr>
              <w:jc w:val="center"/>
              <w:rPr>
                <w:rFonts w:eastAsia="Times New Roman"/>
                <w:sz w:val="22"/>
                <w:szCs w:val="22"/>
                <w:lang w:eastAsia="ru-RU"/>
              </w:rPr>
            </w:pPr>
          </w:p>
        </w:tc>
        <w:tc>
          <w:tcPr>
            <w:tcW w:w="756" w:type="pct"/>
            <w:tcBorders>
              <w:top w:val="single" w:sz="8" w:space="0" w:color="auto"/>
              <w:left w:val="nil"/>
              <w:bottom w:val="single" w:sz="8" w:space="0" w:color="auto"/>
              <w:right w:val="single" w:sz="8" w:space="0" w:color="auto"/>
            </w:tcBorders>
            <w:shd w:val="clear" w:color="auto" w:fill="auto"/>
            <w:tcMar>
              <w:left w:w="57" w:type="dxa"/>
              <w:right w:w="57" w:type="dxa"/>
            </w:tcMar>
            <w:vAlign w:val="center"/>
            <w:hideMark/>
          </w:tcPr>
          <w:p w14:paraId="121A4E89" w14:textId="77777777" w:rsidR="000520BF" w:rsidRPr="004F51F3" w:rsidRDefault="000520BF" w:rsidP="000520BF">
            <w:pPr>
              <w:spacing w:line="216" w:lineRule="auto"/>
              <w:jc w:val="center"/>
              <w:rPr>
                <w:rFonts w:eastAsia="Times New Roman"/>
                <w:sz w:val="22"/>
                <w:szCs w:val="22"/>
                <w:lang w:eastAsia="ru-RU"/>
              </w:rPr>
            </w:pPr>
            <w:r w:rsidRPr="004F51F3">
              <w:rPr>
                <w:rFonts w:eastAsia="Times New Roman"/>
                <w:sz w:val="22"/>
                <w:szCs w:val="22"/>
                <w:lang w:eastAsia="ru-RU"/>
              </w:rPr>
              <w:t>в нормальном режиме</w:t>
            </w:r>
          </w:p>
          <w:p w14:paraId="16439778" w14:textId="77777777" w:rsidR="000520BF" w:rsidRPr="004F51F3" w:rsidRDefault="000520BF" w:rsidP="006D44C4">
            <w:pPr>
              <w:spacing w:line="216" w:lineRule="auto"/>
              <w:jc w:val="center"/>
              <w:rPr>
                <w:rFonts w:eastAsia="Times New Roman"/>
                <w:sz w:val="22"/>
                <w:szCs w:val="22"/>
                <w:lang w:eastAsia="ru-RU"/>
              </w:rPr>
            </w:pPr>
            <w:r w:rsidRPr="004F51F3">
              <w:rPr>
                <w:rFonts w:eastAsia="Times New Roman"/>
                <w:sz w:val="22"/>
                <w:szCs w:val="22"/>
                <w:lang w:eastAsia="ru-RU"/>
              </w:rPr>
              <w:t xml:space="preserve"> (202</w:t>
            </w:r>
            <w:r w:rsidR="006D44C4" w:rsidRPr="004F51F3">
              <w:rPr>
                <w:rFonts w:eastAsia="Times New Roman"/>
                <w:sz w:val="22"/>
                <w:szCs w:val="22"/>
                <w:lang w:eastAsia="ru-RU"/>
              </w:rPr>
              <w:t>2</w:t>
            </w:r>
            <w:r w:rsidRPr="004F51F3">
              <w:rPr>
                <w:rFonts w:eastAsia="Times New Roman"/>
                <w:sz w:val="22"/>
                <w:szCs w:val="22"/>
                <w:lang w:eastAsia="ru-RU"/>
              </w:rPr>
              <w:t xml:space="preserve"> год)</w:t>
            </w:r>
          </w:p>
        </w:tc>
        <w:tc>
          <w:tcPr>
            <w:tcW w:w="756" w:type="pct"/>
            <w:tcBorders>
              <w:top w:val="single" w:sz="8" w:space="0" w:color="auto"/>
              <w:left w:val="nil"/>
              <w:bottom w:val="single" w:sz="8" w:space="0" w:color="auto"/>
              <w:right w:val="single" w:sz="8" w:space="0" w:color="auto"/>
            </w:tcBorders>
            <w:shd w:val="clear" w:color="auto" w:fill="auto"/>
            <w:tcMar>
              <w:left w:w="57" w:type="dxa"/>
              <w:right w:w="57" w:type="dxa"/>
            </w:tcMar>
            <w:vAlign w:val="center"/>
            <w:hideMark/>
          </w:tcPr>
          <w:p w14:paraId="3A1684D3" w14:textId="77777777" w:rsidR="000520BF" w:rsidRPr="004F51F3" w:rsidRDefault="000520BF" w:rsidP="000520BF">
            <w:pPr>
              <w:spacing w:line="216" w:lineRule="auto"/>
              <w:jc w:val="center"/>
              <w:rPr>
                <w:rFonts w:eastAsia="Times New Roman"/>
                <w:sz w:val="22"/>
                <w:szCs w:val="22"/>
                <w:lang w:eastAsia="ru-RU"/>
              </w:rPr>
            </w:pPr>
            <w:r w:rsidRPr="004F51F3">
              <w:rPr>
                <w:rFonts w:eastAsia="Times New Roman"/>
                <w:sz w:val="22"/>
                <w:szCs w:val="22"/>
                <w:lang w:eastAsia="ru-RU"/>
              </w:rPr>
              <w:t xml:space="preserve">в аварийном режиме </w:t>
            </w:r>
          </w:p>
          <w:p w14:paraId="0CF26F44" w14:textId="77777777" w:rsidR="000520BF" w:rsidRPr="004F51F3" w:rsidRDefault="000520BF" w:rsidP="006D44C4">
            <w:pPr>
              <w:spacing w:line="216" w:lineRule="auto"/>
              <w:jc w:val="center"/>
              <w:rPr>
                <w:rFonts w:eastAsia="Times New Roman"/>
                <w:sz w:val="22"/>
                <w:szCs w:val="22"/>
                <w:lang w:eastAsia="ru-RU"/>
              </w:rPr>
            </w:pPr>
            <w:r w:rsidRPr="004F51F3">
              <w:rPr>
                <w:rFonts w:eastAsia="Times New Roman"/>
                <w:sz w:val="22"/>
                <w:szCs w:val="22"/>
                <w:lang w:eastAsia="ru-RU"/>
              </w:rPr>
              <w:t>(202</w:t>
            </w:r>
            <w:r w:rsidR="006D44C4" w:rsidRPr="004F51F3">
              <w:rPr>
                <w:rFonts w:eastAsia="Times New Roman"/>
                <w:sz w:val="22"/>
                <w:szCs w:val="22"/>
                <w:lang w:eastAsia="ru-RU"/>
              </w:rPr>
              <w:t>2</w:t>
            </w:r>
            <w:r w:rsidRPr="004F51F3">
              <w:rPr>
                <w:rFonts w:eastAsia="Times New Roman"/>
                <w:sz w:val="22"/>
                <w:szCs w:val="22"/>
                <w:lang w:eastAsia="ru-RU"/>
              </w:rPr>
              <w:t xml:space="preserve"> год)</w:t>
            </w:r>
          </w:p>
        </w:tc>
        <w:tc>
          <w:tcPr>
            <w:tcW w:w="756" w:type="pct"/>
            <w:tcBorders>
              <w:top w:val="single" w:sz="8" w:space="0" w:color="auto"/>
              <w:left w:val="nil"/>
              <w:bottom w:val="single" w:sz="8" w:space="0" w:color="auto"/>
              <w:right w:val="single" w:sz="8" w:space="0" w:color="auto"/>
            </w:tcBorders>
            <w:shd w:val="clear" w:color="auto" w:fill="auto"/>
            <w:tcMar>
              <w:left w:w="57" w:type="dxa"/>
              <w:right w:w="57" w:type="dxa"/>
            </w:tcMar>
            <w:vAlign w:val="center"/>
            <w:hideMark/>
          </w:tcPr>
          <w:p w14:paraId="4BA34AA9" w14:textId="77777777" w:rsidR="000520BF" w:rsidRPr="004F51F3" w:rsidRDefault="000520BF" w:rsidP="000520BF">
            <w:pPr>
              <w:spacing w:line="216" w:lineRule="auto"/>
              <w:jc w:val="center"/>
              <w:rPr>
                <w:rFonts w:eastAsia="Times New Roman"/>
                <w:sz w:val="22"/>
                <w:szCs w:val="22"/>
                <w:lang w:eastAsia="ru-RU"/>
              </w:rPr>
            </w:pPr>
            <w:r w:rsidRPr="004F51F3">
              <w:rPr>
                <w:rFonts w:eastAsia="Times New Roman"/>
                <w:sz w:val="22"/>
                <w:szCs w:val="22"/>
                <w:lang w:eastAsia="ru-RU"/>
              </w:rPr>
              <w:t xml:space="preserve">в нормальном режиме </w:t>
            </w:r>
          </w:p>
          <w:p w14:paraId="52740FC2" w14:textId="77777777" w:rsidR="000520BF" w:rsidRPr="004F51F3" w:rsidRDefault="000520BF" w:rsidP="000520BF">
            <w:pPr>
              <w:spacing w:line="216" w:lineRule="auto"/>
              <w:jc w:val="center"/>
              <w:rPr>
                <w:rFonts w:eastAsia="Times New Roman"/>
                <w:sz w:val="22"/>
                <w:szCs w:val="22"/>
                <w:lang w:eastAsia="ru-RU"/>
              </w:rPr>
            </w:pPr>
            <w:r w:rsidRPr="004F51F3">
              <w:rPr>
                <w:rFonts w:eastAsia="Times New Roman"/>
                <w:sz w:val="22"/>
                <w:szCs w:val="22"/>
                <w:lang w:eastAsia="ru-RU"/>
              </w:rPr>
              <w:t>(2035 год)</w:t>
            </w:r>
          </w:p>
        </w:tc>
        <w:tc>
          <w:tcPr>
            <w:tcW w:w="757" w:type="pct"/>
            <w:tcBorders>
              <w:top w:val="single" w:sz="8" w:space="0" w:color="auto"/>
              <w:left w:val="nil"/>
              <w:bottom w:val="single" w:sz="8" w:space="0" w:color="auto"/>
              <w:right w:val="single" w:sz="8" w:space="0" w:color="auto"/>
            </w:tcBorders>
            <w:shd w:val="clear" w:color="auto" w:fill="auto"/>
            <w:tcMar>
              <w:left w:w="57" w:type="dxa"/>
              <w:right w:w="57" w:type="dxa"/>
            </w:tcMar>
            <w:vAlign w:val="center"/>
            <w:hideMark/>
          </w:tcPr>
          <w:p w14:paraId="498D6190" w14:textId="77777777" w:rsidR="000520BF" w:rsidRPr="004F51F3" w:rsidRDefault="000520BF" w:rsidP="000520BF">
            <w:pPr>
              <w:spacing w:line="216" w:lineRule="auto"/>
              <w:jc w:val="center"/>
              <w:rPr>
                <w:rFonts w:eastAsia="Times New Roman"/>
                <w:sz w:val="22"/>
                <w:szCs w:val="22"/>
                <w:lang w:eastAsia="ru-RU"/>
              </w:rPr>
            </w:pPr>
            <w:r w:rsidRPr="004F51F3">
              <w:rPr>
                <w:rFonts w:eastAsia="Times New Roman"/>
                <w:sz w:val="22"/>
                <w:szCs w:val="22"/>
                <w:lang w:eastAsia="ru-RU"/>
              </w:rPr>
              <w:t>в аварийном режиме (2035 год)</w:t>
            </w:r>
          </w:p>
        </w:tc>
      </w:tr>
      <w:tr w:rsidR="000520BF" w:rsidRPr="004F51F3" w14:paraId="771BC643" w14:textId="77777777" w:rsidTr="00D04512">
        <w:trPr>
          <w:trHeight w:val="266"/>
        </w:trPr>
        <w:tc>
          <w:tcPr>
            <w:tcW w:w="5000" w:type="pct"/>
            <w:gridSpan w:val="6"/>
            <w:tcBorders>
              <w:top w:val="nil"/>
              <w:left w:val="single" w:sz="8" w:space="0" w:color="auto"/>
              <w:bottom w:val="single" w:sz="8" w:space="0" w:color="auto"/>
              <w:right w:val="single" w:sz="8" w:space="0" w:color="auto"/>
            </w:tcBorders>
            <w:shd w:val="clear" w:color="auto" w:fill="auto"/>
            <w:tcMar>
              <w:left w:w="57" w:type="dxa"/>
              <w:right w:w="57" w:type="dxa"/>
            </w:tcMar>
            <w:vAlign w:val="center"/>
          </w:tcPr>
          <w:p w14:paraId="13E29932" w14:textId="77777777" w:rsidR="000520BF" w:rsidRPr="004F51F3" w:rsidRDefault="009B666B" w:rsidP="000520BF">
            <w:pPr>
              <w:jc w:val="center"/>
              <w:rPr>
                <w:rFonts w:eastAsia="Times New Roman"/>
                <w:b/>
                <w:sz w:val="22"/>
                <w:szCs w:val="22"/>
                <w:lang w:eastAsia="ru-RU"/>
              </w:rPr>
            </w:pPr>
            <w:r w:rsidRPr="004F51F3">
              <w:rPr>
                <w:rFonts w:eastAsia="Times New Roman"/>
                <w:b/>
                <w:sz w:val="22"/>
                <w:szCs w:val="22"/>
                <w:lang w:eastAsia="ru-RU"/>
              </w:rPr>
              <w:t>МУП «СТС</w:t>
            </w:r>
            <w:r w:rsidR="000520BF" w:rsidRPr="004F51F3">
              <w:rPr>
                <w:rFonts w:eastAsia="Times New Roman"/>
                <w:b/>
                <w:sz w:val="22"/>
                <w:szCs w:val="22"/>
                <w:lang w:eastAsia="ru-RU"/>
              </w:rPr>
              <w:t>»</w:t>
            </w:r>
          </w:p>
        </w:tc>
      </w:tr>
      <w:tr w:rsidR="000520BF" w:rsidRPr="004F51F3" w14:paraId="1F3CCE85" w14:textId="77777777" w:rsidTr="00D04512">
        <w:trPr>
          <w:trHeight w:val="266"/>
        </w:trPr>
        <w:tc>
          <w:tcPr>
            <w:tcW w:w="1219" w:type="pct"/>
            <w:tcBorders>
              <w:top w:val="nil"/>
              <w:left w:val="single" w:sz="8" w:space="0" w:color="auto"/>
              <w:bottom w:val="single" w:sz="8" w:space="0" w:color="auto"/>
              <w:right w:val="single" w:sz="8" w:space="0" w:color="auto"/>
            </w:tcBorders>
            <w:shd w:val="clear" w:color="auto" w:fill="auto"/>
            <w:tcMar>
              <w:left w:w="57" w:type="dxa"/>
              <w:right w:w="57" w:type="dxa"/>
            </w:tcMar>
            <w:vAlign w:val="center"/>
            <w:hideMark/>
          </w:tcPr>
          <w:p w14:paraId="7F91F3E5" w14:textId="77777777" w:rsidR="000520BF" w:rsidRPr="004F51F3" w:rsidRDefault="000520BF" w:rsidP="000520BF">
            <w:pPr>
              <w:rPr>
                <w:rFonts w:eastAsia="Times New Roman"/>
                <w:sz w:val="22"/>
                <w:szCs w:val="22"/>
                <w:lang w:eastAsia="ru-RU"/>
              </w:rPr>
            </w:pPr>
            <w:r w:rsidRPr="004F51F3">
              <w:rPr>
                <w:rFonts w:eastAsia="Times New Roman"/>
                <w:sz w:val="22"/>
                <w:szCs w:val="22"/>
                <w:lang w:eastAsia="ru-RU"/>
              </w:rPr>
              <w:t>Котельная №3 пгт. Заполярный</w:t>
            </w:r>
          </w:p>
        </w:tc>
        <w:tc>
          <w:tcPr>
            <w:tcW w:w="756" w:type="pct"/>
            <w:tcBorders>
              <w:top w:val="nil"/>
              <w:left w:val="nil"/>
              <w:bottom w:val="single" w:sz="8" w:space="0" w:color="auto"/>
              <w:right w:val="single" w:sz="8" w:space="0" w:color="auto"/>
            </w:tcBorders>
            <w:shd w:val="clear" w:color="auto" w:fill="auto"/>
            <w:tcMar>
              <w:left w:w="57" w:type="dxa"/>
              <w:right w:w="57" w:type="dxa"/>
            </w:tcMar>
            <w:vAlign w:val="center"/>
            <w:hideMark/>
          </w:tcPr>
          <w:p w14:paraId="1D468643" w14:textId="77777777" w:rsidR="000520BF" w:rsidRPr="004F51F3" w:rsidRDefault="000520BF" w:rsidP="000520BF">
            <w:pPr>
              <w:jc w:val="center"/>
              <w:rPr>
                <w:rFonts w:eastAsia="Times New Roman"/>
                <w:sz w:val="22"/>
                <w:szCs w:val="22"/>
                <w:lang w:eastAsia="ru-RU"/>
              </w:rPr>
            </w:pPr>
            <w:r w:rsidRPr="004F51F3">
              <w:rPr>
                <w:rFonts w:eastAsia="Times New Roman"/>
                <w:sz w:val="22"/>
                <w:szCs w:val="22"/>
                <w:lang w:eastAsia="ru-RU"/>
              </w:rPr>
              <w:t>35</w:t>
            </w:r>
          </w:p>
        </w:tc>
        <w:tc>
          <w:tcPr>
            <w:tcW w:w="756" w:type="pct"/>
            <w:tcBorders>
              <w:top w:val="nil"/>
              <w:left w:val="nil"/>
              <w:bottom w:val="single" w:sz="8" w:space="0" w:color="auto"/>
              <w:right w:val="single" w:sz="8" w:space="0" w:color="auto"/>
            </w:tcBorders>
            <w:shd w:val="clear" w:color="auto" w:fill="auto"/>
            <w:tcMar>
              <w:left w:w="57" w:type="dxa"/>
              <w:right w:w="57" w:type="dxa"/>
            </w:tcMar>
            <w:vAlign w:val="center"/>
            <w:hideMark/>
          </w:tcPr>
          <w:p w14:paraId="35998BBC" w14:textId="77777777" w:rsidR="000520BF" w:rsidRPr="004F51F3" w:rsidRDefault="000520BF" w:rsidP="000520BF">
            <w:pPr>
              <w:jc w:val="center"/>
              <w:rPr>
                <w:rFonts w:eastAsia="Times New Roman"/>
                <w:sz w:val="22"/>
                <w:szCs w:val="22"/>
                <w:lang w:eastAsia="ru-RU"/>
              </w:rPr>
            </w:pPr>
            <w:r w:rsidRPr="004F51F3">
              <w:rPr>
                <w:sz w:val="22"/>
                <w:szCs w:val="22"/>
              </w:rPr>
              <w:t>11,0</w:t>
            </w:r>
          </w:p>
        </w:tc>
        <w:tc>
          <w:tcPr>
            <w:tcW w:w="756" w:type="pct"/>
            <w:tcBorders>
              <w:top w:val="nil"/>
              <w:left w:val="nil"/>
              <w:bottom w:val="single" w:sz="8" w:space="0" w:color="auto"/>
              <w:right w:val="single" w:sz="8" w:space="0" w:color="auto"/>
            </w:tcBorders>
            <w:shd w:val="clear" w:color="auto" w:fill="auto"/>
            <w:tcMar>
              <w:left w:w="57" w:type="dxa"/>
              <w:right w:w="57" w:type="dxa"/>
            </w:tcMar>
            <w:vAlign w:val="center"/>
            <w:hideMark/>
          </w:tcPr>
          <w:p w14:paraId="5E928B81" w14:textId="77777777" w:rsidR="000520BF" w:rsidRPr="004F51F3" w:rsidRDefault="000520BF" w:rsidP="000520BF">
            <w:pPr>
              <w:jc w:val="center"/>
              <w:rPr>
                <w:rFonts w:eastAsia="Times New Roman"/>
                <w:sz w:val="22"/>
                <w:szCs w:val="22"/>
                <w:lang w:eastAsia="ru-RU"/>
              </w:rPr>
            </w:pPr>
            <w:r w:rsidRPr="004F51F3">
              <w:rPr>
                <w:sz w:val="22"/>
                <w:szCs w:val="22"/>
              </w:rPr>
              <w:t>35,0</w:t>
            </w:r>
          </w:p>
        </w:tc>
        <w:tc>
          <w:tcPr>
            <w:tcW w:w="756" w:type="pct"/>
            <w:tcBorders>
              <w:top w:val="nil"/>
              <w:left w:val="nil"/>
              <w:bottom w:val="single" w:sz="8" w:space="0" w:color="auto"/>
              <w:right w:val="single" w:sz="8" w:space="0" w:color="auto"/>
            </w:tcBorders>
            <w:shd w:val="clear" w:color="auto" w:fill="auto"/>
            <w:tcMar>
              <w:left w:w="57" w:type="dxa"/>
              <w:right w:w="57" w:type="dxa"/>
            </w:tcMar>
            <w:vAlign w:val="center"/>
            <w:hideMark/>
          </w:tcPr>
          <w:p w14:paraId="36FEB665" w14:textId="77777777" w:rsidR="000520BF" w:rsidRPr="004F51F3" w:rsidRDefault="000520BF" w:rsidP="000520BF">
            <w:pPr>
              <w:jc w:val="center"/>
              <w:rPr>
                <w:rFonts w:eastAsia="Times New Roman"/>
                <w:sz w:val="22"/>
                <w:szCs w:val="22"/>
                <w:lang w:eastAsia="ru-RU"/>
              </w:rPr>
            </w:pPr>
            <w:r w:rsidRPr="004F51F3">
              <w:rPr>
                <w:rFonts w:eastAsia="Times New Roman"/>
                <w:sz w:val="22"/>
                <w:szCs w:val="22"/>
                <w:lang w:eastAsia="ru-RU"/>
              </w:rPr>
              <w:t>11,0</w:t>
            </w:r>
          </w:p>
        </w:tc>
        <w:tc>
          <w:tcPr>
            <w:tcW w:w="757" w:type="pct"/>
            <w:tcBorders>
              <w:top w:val="nil"/>
              <w:left w:val="nil"/>
              <w:bottom w:val="single" w:sz="8" w:space="0" w:color="auto"/>
              <w:right w:val="single" w:sz="8" w:space="0" w:color="auto"/>
            </w:tcBorders>
            <w:shd w:val="clear" w:color="auto" w:fill="auto"/>
            <w:tcMar>
              <w:left w:w="57" w:type="dxa"/>
              <w:right w:w="57" w:type="dxa"/>
            </w:tcMar>
            <w:vAlign w:val="center"/>
            <w:hideMark/>
          </w:tcPr>
          <w:p w14:paraId="64A8150F" w14:textId="77777777" w:rsidR="000520BF" w:rsidRPr="004F51F3" w:rsidRDefault="000520BF" w:rsidP="000520BF">
            <w:pPr>
              <w:jc w:val="center"/>
              <w:rPr>
                <w:rFonts w:eastAsia="Times New Roman"/>
                <w:sz w:val="22"/>
                <w:szCs w:val="22"/>
                <w:lang w:eastAsia="ru-RU"/>
              </w:rPr>
            </w:pPr>
            <w:r w:rsidRPr="004F51F3">
              <w:rPr>
                <w:rFonts w:eastAsia="Times New Roman"/>
                <w:sz w:val="22"/>
                <w:szCs w:val="22"/>
                <w:lang w:eastAsia="ru-RU"/>
              </w:rPr>
              <w:t>35,0</w:t>
            </w:r>
          </w:p>
        </w:tc>
      </w:tr>
      <w:tr w:rsidR="000520BF" w:rsidRPr="004F51F3" w14:paraId="5AE39407" w14:textId="77777777" w:rsidTr="00D04512">
        <w:trPr>
          <w:trHeight w:val="266"/>
        </w:trPr>
        <w:tc>
          <w:tcPr>
            <w:tcW w:w="1219" w:type="pct"/>
            <w:tcBorders>
              <w:top w:val="nil"/>
              <w:left w:val="single" w:sz="8" w:space="0" w:color="auto"/>
              <w:bottom w:val="single" w:sz="8" w:space="0" w:color="auto"/>
              <w:right w:val="single" w:sz="8" w:space="0" w:color="auto"/>
            </w:tcBorders>
            <w:shd w:val="clear" w:color="auto" w:fill="auto"/>
            <w:tcMar>
              <w:left w:w="57" w:type="dxa"/>
              <w:right w:w="57" w:type="dxa"/>
            </w:tcMar>
            <w:vAlign w:val="center"/>
            <w:hideMark/>
          </w:tcPr>
          <w:p w14:paraId="7ACB97A2" w14:textId="77777777" w:rsidR="000520BF" w:rsidRPr="004F51F3" w:rsidRDefault="000520BF" w:rsidP="000520BF">
            <w:pPr>
              <w:rPr>
                <w:rFonts w:eastAsia="Times New Roman"/>
                <w:sz w:val="22"/>
                <w:szCs w:val="22"/>
                <w:lang w:eastAsia="ru-RU"/>
              </w:rPr>
            </w:pPr>
            <w:r w:rsidRPr="004F51F3">
              <w:rPr>
                <w:rFonts w:eastAsia="Times New Roman"/>
                <w:sz w:val="22"/>
                <w:szCs w:val="22"/>
                <w:lang w:eastAsia="ru-RU"/>
              </w:rPr>
              <w:t>Котельная пгт. Елецкий</w:t>
            </w:r>
          </w:p>
        </w:tc>
        <w:tc>
          <w:tcPr>
            <w:tcW w:w="756" w:type="pct"/>
            <w:tcBorders>
              <w:top w:val="nil"/>
              <w:left w:val="nil"/>
              <w:bottom w:val="single" w:sz="8" w:space="0" w:color="auto"/>
              <w:right w:val="single" w:sz="8" w:space="0" w:color="auto"/>
            </w:tcBorders>
            <w:shd w:val="clear" w:color="auto" w:fill="auto"/>
            <w:tcMar>
              <w:left w:w="57" w:type="dxa"/>
              <w:right w:w="57" w:type="dxa"/>
            </w:tcMar>
            <w:vAlign w:val="center"/>
            <w:hideMark/>
          </w:tcPr>
          <w:p w14:paraId="6F852174" w14:textId="77777777" w:rsidR="000520BF" w:rsidRPr="004F51F3" w:rsidRDefault="000520BF" w:rsidP="000520BF">
            <w:pPr>
              <w:jc w:val="center"/>
              <w:rPr>
                <w:rFonts w:eastAsia="Times New Roman"/>
                <w:sz w:val="22"/>
                <w:szCs w:val="22"/>
                <w:lang w:eastAsia="ru-RU"/>
              </w:rPr>
            </w:pPr>
            <w:r w:rsidRPr="004F51F3">
              <w:rPr>
                <w:rFonts w:eastAsia="Times New Roman"/>
                <w:sz w:val="22"/>
                <w:szCs w:val="22"/>
                <w:lang w:eastAsia="ru-RU"/>
              </w:rPr>
              <w:t>н/д</w:t>
            </w:r>
          </w:p>
        </w:tc>
        <w:tc>
          <w:tcPr>
            <w:tcW w:w="756" w:type="pct"/>
            <w:tcBorders>
              <w:top w:val="nil"/>
              <w:left w:val="nil"/>
              <w:bottom w:val="single" w:sz="8" w:space="0" w:color="auto"/>
              <w:right w:val="single" w:sz="8" w:space="0" w:color="auto"/>
            </w:tcBorders>
            <w:shd w:val="clear" w:color="auto" w:fill="auto"/>
            <w:tcMar>
              <w:left w:w="57" w:type="dxa"/>
              <w:right w:w="57" w:type="dxa"/>
            </w:tcMar>
            <w:vAlign w:val="center"/>
            <w:hideMark/>
          </w:tcPr>
          <w:p w14:paraId="616145DE" w14:textId="77777777" w:rsidR="000520BF" w:rsidRPr="004F51F3" w:rsidRDefault="000520BF" w:rsidP="000520BF">
            <w:pPr>
              <w:jc w:val="center"/>
              <w:rPr>
                <w:rFonts w:eastAsia="Times New Roman"/>
                <w:sz w:val="22"/>
                <w:szCs w:val="22"/>
                <w:lang w:eastAsia="ru-RU"/>
              </w:rPr>
            </w:pPr>
            <w:r w:rsidRPr="004F51F3">
              <w:rPr>
                <w:sz w:val="22"/>
                <w:szCs w:val="22"/>
              </w:rPr>
              <w:t>2</w:t>
            </w:r>
          </w:p>
        </w:tc>
        <w:tc>
          <w:tcPr>
            <w:tcW w:w="756" w:type="pct"/>
            <w:tcBorders>
              <w:top w:val="nil"/>
              <w:left w:val="nil"/>
              <w:bottom w:val="single" w:sz="8" w:space="0" w:color="auto"/>
              <w:right w:val="single" w:sz="8" w:space="0" w:color="auto"/>
            </w:tcBorders>
            <w:shd w:val="clear" w:color="auto" w:fill="auto"/>
            <w:tcMar>
              <w:left w:w="57" w:type="dxa"/>
              <w:right w:w="57" w:type="dxa"/>
            </w:tcMar>
            <w:vAlign w:val="center"/>
            <w:hideMark/>
          </w:tcPr>
          <w:p w14:paraId="6BC230AF" w14:textId="77777777" w:rsidR="000520BF" w:rsidRPr="004F51F3" w:rsidRDefault="000520BF" w:rsidP="000520BF">
            <w:pPr>
              <w:jc w:val="center"/>
              <w:rPr>
                <w:rFonts w:eastAsia="Times New Roman"/>
                <w:sz w:val="22"/>
                <w:szCs w:val="22"/>
                <w:lang w:eastAsia="ru-RU"/>
              </w:rPr>
            </w:pPr>
            <w:r w:rsidRPr="004F51F3">
              <w:rPr>
                <w:sz w:val="22"/>
                <w:szCs w:val="22"/>
              </w:rPr>
              <w:t>3,64</w:t>
            </w:r>
          </w:p>
        </w:tc>
        <w:tc>
          <w:tcPr>
            <w:tcW w:w="756" w:type="pct"/>
            <w:tcBorders>
              <w:top w:val="nil"/>
              <w:left w:val="nil"/>
              <w:bottom w:val="single" w:sz="8" w:space="0" w:color="auto"/>
              <w:right w:val="single" w:sz="8" w:space="0" w:color="auto"/>
            </w:tcBorders>
            <w:shd w:val="clear" w:color="auto" w:fill="auto"/>
            <w:tcMar>
              <w:left w:w="57" w:type="dxa"/>
              <w:right w:w="57" w:type="dxa"/>
            </w:tcMar>
            <w:vAlign w:val="center"/>
            <w:hideMark/>
          </w:tcPr>
          <w:p w14:paraId="13D29E04" w14:textId="77777777" w:rsidR="000520BF" w:rsidRPr="004F51F3" w:rsidRDefault="000520BF" w:rsidP="000520BF">
            <w:pPr>
              <w:jc w:val="center"/>
              <w:rPr>
                <w:rFonts w:eastAsia="Times New Roman"/>
                <w:sz w:val="22"/>
                <w:szCs w:val="22"/>
                <w:lang w:eastAsia="ru-RU"/>
              </w:rPr>
            </w:pPr>
            <w:r w:rsidRPr="004F51F3">
              <w:rPr>
                <w:rFonts w:eastAsia="Times New Roman"/>
                <w:sz w:val="22"/>
                <w:szCs w:val="22"/>
                <w:lang w:eastAsia="ru-RU"/>
              </w:rPr>
              <w:t>2</w:t>
            </w:r>
          </w:p>
        </w:tc>
        <w:tc>
          <w:tcPr>
            <w:tcW w:w="757" w:type="pct"/>
            <w:tcBorders>
              <w:top w:val="nil"/>
              <w:left w:val="nil"/>
              <w:bottom w:val="single" w:sz="8" w:space="0" w:color="auto"/>
              <w:right w:val="single" w:sz="8" w:space="0" w:color="auto"/>
            </w:tcBorders>
            <w:shd w:val="clear" w:color="auto" w:fill="auto"/>
            <w:tcMar>
              <w:left w:w="57" w:type="dxa"/>
              <w:right w:w="57" w:type="dxa"/>
            </w:tcMar>
            <w:vAlign w:val="center"/>
            <w:hideMark/>
          </w:tcPr>
          <w:p w14:paraId="1204BD6C" w14:textId="77777777" w:rsidR="000520BF" w:rsidRPr="004F51F3" w:rsidRDefault="000520BF" w:rsidP="000520BF">
            <w:pPr>
              <w:jc w:val="center"/>
              <w:rPr>
                <w:rFonts w:eastAsia="Times New Roman"/>
                <w:sz w:val="22"/>
                <w:szCs w:val="22"/>
                <w:lang w:eastAsia="ru-RU"/>
              </w:rPr>
            </w:pPr>
            <w:r w:rsidRPr="004F51F3">
              <w:rPr>
                <w:rFonts w:eastAsia="Times New Roman"/>
                <w:sz w:val="22"/>
                <w:szCs w:val="22"/>
                <w:lang w:eastAsia="ru-RU"/>
              </w:rPr>
              <w:t>3,64</w:t>
            </w:r>
          </w:p>
        </w:tc>
      </w:tr>
      <w:tr w:rsidR="000520BF" w:rsidRPr="004F51F3" w14:paraId="70109B94" w14:textId="77777777" w:rsidTr="00D04512">
        <w:trPr>
          <w:trHeight w:val="266"/>
        </w:trPr>
        <w:tc>
          <w:tcPr>
            <w:tcW w:w="1219" w:type="pct"/>
            <w:tcBorders>
              <w:top w:val="nil"/>
              <w:left w:val="single" w:sz="8" w:space="0" w:color="auto"/>
              <w:bottom w:val="single" w:sz="8" w:space="0" w:color="auto"/>
              <w:right w:val="single" w:sz="8" w:space="0" w:color="auto"/>
            </w:tcBorders>
            <w:shd w:val="clear" w:color="auto" w:fill="auto"/>
            <w:tcMar>
              <w:left w:w="57" w:type="dxa"/>
              <w:right w:w="57" w:type="dxa"/>
            </w:tcMar>
            <w:vAlign w:val="center"/>
            <w:hideMark/>
          </w:tcPr>
          <w:p w14:paraId="67B2A86F" w14:textId="77777777" w:rsidR="000520BF" w:rsidRPr="004F51F3" w:rsidRDefault="000520BF" w:rsidP="000520BF">
            <w:pPr>
              <w:rPr>
                <w:rFonts w:eastAsia="Times New Roman"/>
                <w:sz w:val="22"/>
                <w:szCs w:val="22"/>
                <w:lang w:eastAsia="ru-RU"/>
              </w:rPr>
            </w:pPr>
            <w:r w:rsidRPr="004F51F3">
              <w:rPr>
                <w:rFonts w:eastAsia="Times New Roman"/>
                <w:sz w:val="22"/>
                <w:szCs w:val="22"/>
                <w:lang w:eastAsia="ru-RU"/>
              </w:rPr>
              <w:t xml:space="preserve">Котельная </w:t>
            </w:r>
            <w:proofErr w:type="spellStart"/>
            <w:r w:rsidRPr="004F51F3">
              <w:rPr>
                <w:rFonts w:eastAsia="Times New Roman"/>
                <w:sz w:val="22"/>
                <w:szCs w:val="22"/>
                <w:lang w:eastAsia="ru-RU"/>
              </w:rPr>
              <w:t>пст</w:t>
            </w:r>
            <w:proofErr w:type="spellEnd"/>
            <w:r w:rsidRPr="004F51F3">
              <w:rPr>
                <w:rFonts w:eastAsia="Times New Roman"/>
                <w:sz w:val="22"/>
                <w:szCs w:val="22"/>
                <w:lang w:eastAsia="ru-RU"/>
              </w:rPr>
              <w:t>. Сивомаскинский</w:t>
            </w:r>
          </w:p>
        </w:tc>
        <w:tc>
          <w:tcPr>
            <w:tcW w:w="756" w:type="pct"/>
            <w:tcBorders>
              <w:top w:val="nil"/>
              <w:left w:val="nil"/>
              <w:bottom w:val="single" w:sz="8" w:space="0" w:color="auto"/>
              <w:right w:val="single" w:sz="8" w:space="0" w:color="auto"/>
            </w:tcBorders>
            <w:shd w:val="clear" w:color="auto" w:fill="auto"/>
            <w:tcMar>
              <w:left w:w="57" w:type="dxa"/>
              <w:right w:w="57" w:type="dxa"/>
            </w:tcMar>
            <w:vAlign w:val="center"/>
            <w:hideMark/>
          </w:tcPr>
          <w:p w14:paraId="4BF486A3" w14:textId="77777777" w:rsidR="000520BF" w:rsidRPr="004F51F3" w:rsidRDefault="000520BF" w:rsidP="000520BF">
            <w:pPr>
              <w:jc w:val="center"/>
              <w:rPr>
                <w:rFonts w:eastAsia="Times New Roman"/>
                <w:sz w:val="22"/>
                <w:szCs w:val="22"/>
                <w:lang w:eastAsia="ru-RU"/>
              </w:rPr>
            </w:pPr>
            <w:r w:rsidRPr="004F51F3">
              <w:rPr>
                <w:rFonts w:eastAsia="Times New Roman"/>
                <w:sz w:val="22"/>
                <w:szCs w:val="22"/>
                <w:lang w:eastAsia="ru-RU"/>
              </w:rPr>
              <w:t>н/д</w:t>
            </w:r>
          </w:p>
        </w:tc>
        <w:tc>
          <w:tcPr>
            <w:tcW w:w="756" w:type="pct"/>
            <w:tcBorders>
              <w:top w:val="nil"/>
              <w:left w:val="nil"/>
              <w:bottom w:val="single" w:sz="8" w:space="0" w:color="auto"/>
              <w:right w:val="single" w:sz="8" w:space="0" w:color="auto"/>
            </w:tcBorders>
            <w:shd w:val="clear" w:color="auto" w:fill="auto"/>
            <w:tcMar>
              <w:left w:w="57" w:type="dxa"/>
              <w:right w:w="57" w:type="dxa"/>
            </w:tcMar>
            <w:vAlign w:val="center"/>
            <w:hideMark/>
          </w:tcPr>
          <w:p w14:paraId="7EDDECA9" w14:textId="77777777" w:rsidR="000520BF" w:rsidRPr="004F51F3" w:rsidRDefault="000520BF" w:rsidP="000520BF">
            <w:pPr>
              <w:jc w:val="center"/>
              <w:rPr>
                <w:rFonts w:eastAsia="Times New Roman"/>
                <w:sz w:val="22"/>
                <w:szCs w:val="22"/>
                <w:lang w:eastAsia="ru-RU"/>
              </w:rPr>
            </w:pPr>
            <w:r w:rsidRPr="004F51F3">
              <w:rPr>
                <w:sz w:val="22"/>
                <w:szCs w:val="22"/>
              </w:rPr>
              <w:t>0,2</w:t>
            </w:r>
          </w:p>
        </w:tc>
        <w:tc>
          <w:tcPr>
            <w:tcW w:w="756" w:type="pct"/>
            <w:tcBorders>
              <w:top w:val="nil"/>
              <w:left w:val="nil"/>
              <w:bottom w:val="single" w:sz="8" w:space="0" w:color="auto"/>
              <w:right w:val="single" w:sz="8" w:space="0" w:color="auto"/>
            </w:tcBorders>
            <w:shd w:val="clear" w:color="auto" w:fill="auto"/>
            <w:tcMar>
              <w:left w:w="57" w:type="dxa"/>
              <w:right w:w="57" w:type="dxa"/>
            </w:tcMar>
            <w:vAlign w:val="center"/>
            <w:hideMark/>
          </w:tcPr>
          <w:p w14:paraId="22CCFA3F" w14:textId="77777777" w:rsidR="000520BF" w:rsidRPr="004F51F3" w:rsidRDefault="000520BF" w:rsidP="000520BF">
            <w:pPr>
              <w:jc w:val="center"/>
              <w:rPr>
                <w:rFonts w:eastAsia="Times New Roman"/>
                <w:sz w:val="22"/>
                <w:szCs w:val="22"/>
                <w:lang w:eastAsia="ru-RU"/>
              </w:rPr>
            </w:pPr>
            <w:r w:rsidRPr="004F51F3">
              <w:rPr>
                <w:sz w:val="22"/>
                <w:szCs w:val="22"/>
              </w:rPr>
              <w:t>1,03</w:t>
            </w:r>
          </w:p>
        </w:tc>
        <w:tc>
          <w:tcPr>
            <w:tcW w:w="756" w:type="pct"/>
            <w:tcBorders>
              <w:top w:val="nil"/>
              <w:left w:val="nil"/>
              <w:bottom w:val="single" w:sz="8" w:space="0" w:color="auto"/>
              <w:right w:val="single" w:sz="8" w:space="0" w:color="auto"/>
            </w:tcBorders>
            <w:shd w:val="clear" w:color="auto" w:fill="auto"/>
            <w:tcMar>
              <w:left w:w="57" w:type="dxa"/>
              <w:right w:w="57" w:type="dxa"/>
            </w:tcMar>
            <w:vAlign w:val="center"/>
            <w:hideMark/>
          </w:tcPr>
          <w:p w14:paraId="2CA8F743" w14:textId="77777777" w:rsidR="000520BF" w:rsidRPr="004F51F3" w:rsidRDefault="000520BF" w:rsidP="000520BF">
            <w:pPr>
              <w:jc w:val="center"/>
              <w:rPr>
                <w:rFonts w:eastAsia="Times New Roman"/>
                <w:sz w:val="22"/>
                <w:szCs w:val="22"/>
                <w:lang w:eastAsia="ru-RU"/>
              </w:rPr>
            </w:pPr>
            <w:r w:rsidRPr="004F51F3">
              <w:rPr>
                <w:rFonts w:eastAsia="Times New Roman"/>
                <w:sz w:val="22"/>
                <w:szCs w:val="22"/>
                <w:lang w:eastAsia="ru-RU"/>
              </w:rPr>
              <w:t>0,2</w:t>
            </w:r>
          </w:p>
        </w:tc>
        <w:tc>
          <w:tcPr>
            <w:tcW w:w="757" w:type="pct"/>
            <w:tcBorders>
              <w:top w:val="nil"/>
              <w:left w:val="nil"/>
              <w:bottom w:val="single" w:sz="8" w:space="0" w:color="auto"/>
              <w:right w:val="single" w:sz="8" w:space="0" w:color="auto"/>
            </w:tcBorders>
            <w:shd w:val="clear" w:color="auto" w:fill="auto"/>
            <w:tcMar>
              <w:left w:w="57" w:type="dxa"/>
              <w:right w:w="57" w:type="dxa"/>
            </w:tcMar>
            <w:vAlign w:val="center"/>
            <w:hideMark/>
          </w:tcPr>
          <w:p w14:paraId="69229DE7" w14:textId="77777777" w:rsidR="000520BF" w:rsidRPr="004F51F3" w:rsidRDefault="000520BF" w:rsidP="000520BF">
            <w:pPr>
              <w:jc w:val="center"/>
              <w:rPr>
                <w:rFonts w:eastAsia="Times New Roman"/>
                <w:sz w:val="22"/>
                <w:szCs w:val="22"/>
                <w:lang w:eastAsia="ru-RU"/>
              </w:rPr>
            </w:pPr>
            <w:r w:rsidRPr="004F51F3">
              <w:rPr>
                <w:rFonts w:eastAsia="Times New Roman"/>
                <w:sz w:val="22"/>
                <w:szCs w:val="22"/>
                <w:lang w:eastAsia="ru-RU"/>
              </w:rPr>
              <w:t>1,03</w:t>
            </w:r>
          </w:p>
        </w:tc>
      </w:tr>
      <w:tr w:rsidR="000520BF" w:rsidRPr="004F51F3" w14:paraId="130EF40E" w14:textId="77777777" w:rsidTr="00D04512">
        <w:trPr>
          <w:trHeight w:val="266"/>
        </w:trPr>
        <w:tc>
          <w:tcPr>
            <w:tcW w:w="5000" w:type="pct"/>
            <w:gridSpan w:val="6"/>
            <w:tcBorders>
              <w:top w:val="nil"/>
              <w:left w:val="single" w:sz="8" w:space="0" w:color="auto"/>
              <w:bottom w:val="single" w:sz="8" w:space="0" w:color="auto"/>
              <w:right w:val="single" w:sz="8" w:space="0" w:color="auto"/>
            </w:tcBorders>
            <w:shd w:val="clear" w:color="auto" w:fill="auto"/>
            <w:tcMar>
              <w:left w:w="57" w:type="dxa"/>
              <w:right w:w="57" w:type="dxa"/>
            </w:tcMar>
            <w:vAlign w:val="center"/>
          </w:tcPr>
          <w:p w14:paraId="482D75D9" w14:textId="77777777" w:rsidR="000520BF" w:rsidRPr="009B66ED" w:rsidRDefault="000520BF" w:rsidP="000520BF">
            <w:pPr>
              <w:jc w:val="center"/>
              <w:rPr>
                <w:rFonts w:eastAsia="Times New Roman"/>
                <w:b/>
                <w:sz w:val="22"/>
                <w:szCs w:val="22"/>
                <w:lang w:eastAsia="ru-RU"/>
              </w:rPr>
            </w:pPr>
            <w:r w:rsidRPr="009B66ED">
              <w:rPr>
                <w:rFonts w:eastAsia="Times New Roman"/>
                <w:b/>
                <w:sz w:val="22"/>
                <w:szCs w:val="22"/>
                <w:lang w:eastAsia="ru-RU"/>
              </w:rPr>
              <w:t>АО «Воркутауголь»</w:t>
            </w:r>
          </w:p>
        </w:tc>
      </w:tr>
      <w:tr w:rsidR="000520BF" w:rsidRPr="004F51F3" w14:paraId="23D6559A" w14:textId="77777777" w:rsidTr="00D04512">
        <w:trPr>
          <w:trHeight w:val="266"/>
        </w:trPr>
        <w:tc>
          <w:tcPr>
            <w:tcW w:w="1219" w:type="pct"/>
            <w:tcBorders>
              <w:top w:val="nil"/>
              <w:left w:val="single" w:sz="8" w:space="0" w:color="auto"/>
              <w:bottom w:val="single" w:sz="8" w:space="0" w:color="auto"/>
              <w:right w:val="single" w:sz="8" w:space="0" w:color="auto"/>
            </w:tcBorders>
            <w:shd w:val="clear" w:color="auto" w:fill="auto"/>
            <w:tcMar>
              <w:left w:w="57" w:type="dxa"/>
              <w:right w:w="57" w:type="dxa"/>
            </w:tcMar>
            <w:vAlign w:val="center"/>
            <w:hideMark/>
          </w:tcPr>
          <w:p w14:paraId="3FB577FB" w14:textId="77777777" w:rsidR="000520BF" w:rsidRPr="004F51F3" w:rsidRDefault="000520BF" w:rsidP="000520BF">
            <w:pPr>
              <w:rPr>
                <w:rFonts w:eastAsia="Times New Roman"/>
                <w:sz w:val="22"/>
                <w:szCs w:val="22"/>
                <w:lang w:eastAsia="ru-RU"/>
              </w:rPr>
            </w:pPr>
            <w:r w:rsidRPr="004F51F3">
              <w:rPr>
                <w:rFonts w:eastAsia="Times New Roman"/>
                <w:sz w:val="22"/>
                <w:szCs w:val="22"/>
                <w:lang w:eastAsia="ru-RU"/>
              </w:rPr>
              <w:t>Котельная СП «</w:t>
            </w:r>
            <w:proofErr w:type="gramStart"/>
            <w:r w:rsidRPr="004F51F3">
              <w:rPr>
                <w:rFonts w:eastAsia="Times New Roman"/>
                <w:sz w:val="22"/>
                <w:szCs w:val="22"/>
                <w:lang w:eastAsia="ru-RU"/>
              </w:rPr>
              <w:t>Шахта  Комсомольская</w:t>
            </w:r>
            <w:proofErr w:type="gramEnd"/>
            <w:r w:rsidRPr="004F51F3">
              <w:rPr>
                <w:rFonts w:eastAsia="Times New Roman"/>
                <w:sz w:val="22"/>
                <w:szCs w:val="22"/>
                <w:lang w:eastAsia="ru-RU"/>
              </w:rPr>
              <w:t>»</w:t>
            </w:r>
          </w:p>
        </w:tc>
        <w:tc>
          <w:tcPr>
            <w:tcW w:w="756" w:type="pct"/>
            <w:tcBorders>
              <w:top w:val="nil"/>
              <w:left w:val="nil"/>
              <w:bottom w:val="single" w:sz="8" w:space="0" w:color="auto"/>
              <w:right w:val="single" w:sz="8" w:space="0" w:color="auto"/>
            </w:tcBorders>
            <w:shd w:val="clear" w:color="auto" w:fill="auto"/>
            <w:tcMar>
              <w:left w:w="57" w:type="dxa"/>
              <w:right w:w="57" w:type="dxa"/>
            </w:tcMar>
            <w:vAlign w:val="center"/>
            <w:hideMark/>
          </w:tcPr>
          <w:p w14:paraId="2FC8A92F" w14:textId="77777777" w:rsidR="000520BF" w:rsidRPr="004F51F3" w:rsidRDefault="000520BF" w:rsidP="000520BF">
            <w:pPr>
              <w:jc w:val="center"/>
              <w:rPr>
                <w:rFonts w:eastAsia="Times New Roman"/>
                <w:sz w:val="22"/>
                <w:szCs w:val="22"/>
                <w:lang w:eastAsia="ru-RU"/>
              </w:rPr>
            </w:pPr>
            <w:r w:rsidRPr="004F51F3">
              <w:rPr>
                <w:rFonts w:eastAsia="Times New Roman"/>
                <w:sz w:val="22"/>
                <w:szCs w:val="22"/>
                <w:lang w:eastAsia="ru-RU"/>
              </w:rPr>
              <w:t>600</w:t>
            </w:r>
          </w:p>
        </w:tc>
        <w:tc>
          <w:tcPr>
            <w:tcW w:w="756" w:type="pct"/>
            <w:tcBorders>
              <w:top w:val="nil"/>
              <w:left w:val="nil"/>
              <w:bottom w:val="single" w:sz="8" w:space="0" w:color="auto"/>
              <w:right w:val="single" w:sz="8" w:space="0" w:color="auto"/>
            </w:tcBorders>
            <w:shd w:val="clear" w:color="auto" w:fill="auto"/>
            <w:tcMar>
              <w:left w:w="57" w:type="dxa"/>
              <w:right w:w="57" w:type="dxa"/>
            </w:tcMar>
            <w:vAlign w:val="center"/>
            <w:hideMark/>
          </w:tcPr>
          <w:p w14:paraId="400F311D" w14:textId="77777777" w:rsidR="000520BF" w:rsidRPr="004F51F3" w:rsidRDefault="000520BF" w:rsidP="000520BF">
            <w:pPr>
              <w:jc w:val="center"/>
              <w:rPr>
                <w:sz w:val="22"/>
                <w:szCs w:val="22"/>
              </w:rPr>
            </w:pPr>
            <w:r w:rsidRPr="004F51F3">
              <w:rPr>
                <w:rFonts w:eastAsia="Times New Roman"/>
                <w:sz w:val="22"/>
                <w:szCs w:val="22"/>
                <w:lang w:eastAsia="ru-RU"/>
              </w:rPr>
              <w:t>596</w:t>
            </w:r>
          </w:p>
        </w:tc>
        <w:tc>
          <w:tcPr>
            <w:tcW w:w="756" w:type="pct"/>
            <w:tcBorders>
              <w:top w:val="nil"/>
              <w:left w:val="nil"/>
              <w:bottom w:val="single" w:sz="8" w:space="0" w:color="auto"/>
              <w:right w:val="single" w:sz="8" w:space="0" w:color="auto"/>
            </w:tcBorders>
            <w:shd w:val="clear" w:color="auto" w:fill="auto"/>
            <w:tcMar>
              <w:left w:w="57" w:type="dxa"/>
              <w:right w:w="57" w:type="dxa"/>
            </w:tcMar>
            <w:vAlign w:val="center"/>
            <w:hideMark/>
          </w:tcPr>
          <w:p w14:paraId="21DBF27D" w14:textId="77777777" w:rsidR="000520BF" w:rsidRPr="004F51F3" w:rsidRDefault="000520BF" w:rsidP="000520BF">
            <w:pPr>
              <w:jc w:val="center"/>
              <w:rPr>
                <w:sz w:val="22"/>
                <w:szCs w:val="22"/>
              </w:rPr>
            </w:pPr>
            <w:r w:rsidRPr="004F51F3">
              <w:rPr>
                <w:rFonts w:eastAsia="Times New Roman"/>
                <w:sz w:val="22"/>
                <w:szCs w:val="22"/>
                <w:lang w:eastAsia="ru-RU"/>
              </w:rPr>
              <w:t>598,06</w:t>
            </w:r>
          </w:p>
        </w:tc>
        <w:tc>
          <w:tcPr>
            <w:tcW w:w="756" w:type="pct"/>
            <w:tcBorders>
              <w:top w:val="nil"/>
              <w:left w:val="nil"/>
              <w:bottom w:val="single" w:sz="8" w:space="0" w:color="auto"/>
              <w:right w:val="single" w:sz="8" w:space="0" w:color="auto"/>
            </w:tcBorders>
            <w:shd w:val="clear" w:color="auto" w:fill="auto"/>
            <w:tcMar>
              <w:left w:w="57" w:type="dxa"/>
              <w:right w:w="57" w:type="dxa"/>
            </w:tcMar>
            <w:vAlign w:val="center"/>
            <w:hideMark/>
          </w:tcPr>
          <w:p w14:paraId="0DF26DCB" w14:textId="77777777" w:rsidR="000520BF" w:rsidRPr="004F51F3" w:rsidRDefault="000520BF" w:rsidP="000520BF">
            <w:pPr>
              <w:jc w:val="center"/>
              <w:rPr>
                <w:rFonts w:eastAsia="Times New Roman"/>
                <w:sz w:val="22"/>
                <w:szCs w:val="22"/>
                <w:lang w:eastAsia="ru-RU"/>
              </w:rPr>
            </w:pPr>
            <w:r w:rsidRPr="004F51F3">
              <w:rPr>
                <w:rFonts w:eastAsia="Times New Roman"/>
                <w:sz w:val="22"/>
                <w:szCs w:val="22"/>
                <w:lang w:eastAsia="ru-RU"/>
              </w:rPr>
              <w:t>561,4</w:t>
            </w:r>
          </w:p>
        </w:tc>
        <w:tc>
          <w:tcPr>
            <w:tcW w:w="757" w:type="pct"/>
            <w:tcBorders>
              <w:top w:val="nil"/>
              <w:left w:val="nil"/>
              <w:bottom w:val="single" w:sz="8" w:space="0" w:color="auto"/>
              <w:right w:val="single" w:sz="8" w:space="0" w:color="auto"/>
            </w:tcBorders>
            <w:shd w:val="clear" w:color="auto" w:fill="auto"/>
            <w:tcMar>
              <w:left w:w="57" w:type="dxa"/>
              <w:right w:w="57" w:type="dxa"/>
            </w:tcMar>
            <w:vAlign w:val="center"/>
            <w:hideMark/>
          </w:tcPr>
          <w:p w14:paraId="286ACA0E" w14:textId="77777777" w:rsidR="000520BF" w:rsidRPr="004F51F3" w:rsidRDefault="000520BF" w:rsidP="000520BF">
            <w:pPr>
              <w:jc w:val="center"/>
              <w:rPr>
                <w:rFonts w:eastAsia="Times New Roman"/>
                <w:sz w:val="22"/>
                <w:szCs w:val="22"/>
                <w:lang w:eastAsia="ru-RU"/>
              </w:rPr>
            </w:pPr>
            <w:r w:rsidRPr="004F51F3">
              <w:rPr>
                <w:rFonts w:eastAsia="Times New Roman"/>
                <w:sz w:val="22"/>
                <w:szCs w:val="22"/>
                <w:lang w:eastAsia="ru-RU"/>
              </w:rPr>
              <w:t>598,06</w:t>
            </w:r>
          </w:p>
        </w:tc>
      </w:tr>
    </w:tbl>
    <w:p w14:paraId="709EB89A" w14:textId="77777777" w:rsidR="000520BF" w:rsidRPr="004F51F3" w:rsidRDefault="000520BF" w:rsidP="000520BF"/>
    <w:p w14:paraId="141CECFA" w14:textId="77777777" w:rsidR="00622CE6" w:rsidRPr="004F51F3" w:rsidRDefault="00622CE6" w:rsidP="00622CE6">
      <w:pPr>
        <w:pStyle w:val="2f9"/>
        <w:spacing w:line="240" w:lineRule="auto"/>
        <w:ind w:firstLine="709"/>
        <w:jc w:val="both"/>
        <w:rPr>
          <w:sz w:val="24"/>
          <w:szCs w:val="24"/>
        </w:rPr>
      </w:pPr>
    </w:p>
    <w:p w14:paraId="34BBDE34" w14:textId="77777777" w:rsidR="00795FA7" w:rsidRPr="00622CE6" w:rsidRDefault="00622CE6" w:rsidP="00622CE6">
      <w:pPr>
        <w:jc w:val="right"/>
        <w:rPr>
          <w:b/>
          <w:i/>
        </w:rPr>
      </w:pPr>
      <w:r w:rsidRPr="004F51F3">
        <w:t>Таблица 1.7</w:t>
      </w:r>
    </w:p>
    <w:tbl>
      <w:tblPr>
        <w:tblpPr w:leftFromText="180" w:rightFromText="180" w:vertAnchor="text" w:horzAnchor="margin" w:tblpXSpec="center" w:tblpY="3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1569"/>
        <w:gridCol w:w="1570"/>
        <w:gridCol w:w="1570"/>
        <w:gridCol w:w="1570"/>
        <w:gridCol w:w="1570"/>
        <w:gridCol w:w="1570"/>
        <w:gridCol w:w="1570"/>
      </w:tblGrid>
      <w:tr w:rsidR="00F93E64" w:rsidRPr="00240D37" w14:paraId="566B0E55" w14:textId="77777777" w:rsidTr="006D44C4">
        <w:trPr>
          <w:trHeight w:val="312"/>
        </w:trPr>
        <w:tc>
          <w:tcPr>
            <w:tcW w:w="1241" w:type="pct"/>
            <w:shd w:val="clear" w:color="auto" w:fill="auto"/>
            <w:vAlign w:val="center"/>
            <w:hideMark/>
          </w:tcPr>
          <w:p w14:paraId="26485140" w14:textId="77777777" w:rsidR="00F93E64" w:rsidRPr="00622CE6" w:rsidRDefault="00F93E64" w:rsidP="00F93E64">
            <w:pPr>
              <w:jc w:val="center"/>
              <w:rPr>
                <w:rFonts w:eastAsia="Times New Roman"/>
                <w:color w:val="000000"/>
                <w:sz w:val="22"/>
                <w:szCs w:val="22"/>
                <w:lang w:eastAsia="ru-RU"/>
              </w:rPr>
            </w:pPr>
            <w:r w:rsidRPr="00622CE6">
              <w:rPr>
                <w:rFonts w:eastAsia="Times New Roman"/>
                <w:color w:val="000000"/>
                <w:sz w:val="22"/>
                <w:szCs w:val="22"/>
                <w:lang w:eastAsia="ru-RU"/>
              </w:rPr>
              <w:t>Источник</w:t>
            </w:r>
          </w:p>
        </w:tc>
        <w:tc>
          <w:tcPr>
            <w:tcW w:w="537" w:type="pct"/>
            <w:shd w:val="clear" w:color="auto" w:fill="auto"/>
            <w:noWrap/>
            <w:vAlign w:val="center"/>
            <w:hideMark/>
          </w:tcPr>
          <w:p w14:paraId="3F61CE5B" w14:textId="77777777" w:rsidR="00F93E64" w:rsidRPr="00622CE6" w:rsidRDefault="00F93E64" w:rsidP="00F93E64">
            <w:pPr>
              <w:jc w:val="center"/>
              <w:rPr>
                <w:rFonts w:eastAsia="Times New Roman"/>
                <w:color w:val="000000"/>
                <w:sz w:val="22"/>
                <w:szCs w:val="22"/>
                <w:lang w:eastAsia="ru-RU"/>
              </w:rPr>
            </w:pPr>
            <w:r w:rsidRPr="00622CE6">
              <w:rPr>
                <w:rFonts w:eastAsia="Times New Roman"/>
                <w:color w:val="000000"/>
                <w:sz w:val="22"/>
                <w:szCs w:val="22"/>
                <w:lang w:eastAsia="ru-RU"/>
              </w:rPr>
              <w:t>2022</w:t>
            </w:r>
          </w:p>
        </w:tc>
        <w:tc>
          <w:tcPr>
            <w:tcW w:w="537" w:type="pct"/>
            <w:shd w:val="clear" w:color="auto" w:fill="auto"/>
            <w:noWrap/>
            <w:vAlign w:val="center"/>
          </w:tcPr>
          <w:p w14:paraId="26364530" w14:textId="77777777" w:rsidR="00F93E64" w:rsidRPr="00622CE6" w:rsidRDefault="00F93E64" w:rsidP="00F93E64">
            <w:pPr>
              <w:jc w:val="center"/>
              <w:rPr>
                <w:rFonts w:eastAsia="Times New Roman"/>
                <w:color w:val="000000"/>
                <w:sz w:val="22"/>
                <w:szCs w:val="22"/>
                <w:lang w:eastAsia="ru-RU"/>
              </w:rPr>
            </w:pPr>
            <w:r w:rsidRPr="00622CE6">
              <w:rPr>
                <w:rFonts w:eastAsia="Times New Roman"/>
                <w:color w:val="000000"/>
                <w:sz w:val="22"/>
                <w:szCs w:val="22"/>
                <w:lang w:eastAsia="ru-RU"/>
              </w:rPr>
              <w:t>2023</w:t>
            </w:r>
          </w:p>
        </w:tc>
        <w:tc>
          <w:tcPr>
            <w:tcW w:w="537" w:type="pct"/>
            <w:shd w:val="clear" w:color="auto" w:fill="auto"/>
            <w:noWrap/>
            <w:vAlign w:val="center"/>
          </w:tcPr>
          <w:p w14:paraId="0B090AE6" w14:textId="77777777" w:rsidR="00F93E64" w:rsidRPr="00622CE6" w:rsidRDefault="00F93E64" w:rsidP="00F93E64">
            <w:pPr>
              <w:jc w:val="center"/>
              <w:rPr>
                <w:rFonts w:eastAsia="Times New Roman"/>
                <w:color w:val="000000"/>
                <w:sz w:val="22"/>
                <w:szCs w:val="22"/>
                <w:lang w:eastAsia="ru-RU"/>
              </w:rPr>
            </w:pPr>
            <w:r w:rsidRPr="00622CE6">
              <w:rPr>
                <w:rFonts w:eastAsia="Times New Roman"/>
                <w:color w:val="000000"/>
                <w:sz w:val="22"/>
                <w:szCs w:val="22"/>
                <w:lang w:eastAsia="ru-RU"/>
              </w:rPr>
              <w:t>2024</w:t>
            </w:r>
          </w:p>
        </w:tc>
        <w:tc>
          <w:tcPr>
            <w:tcW w:w="537" w:type="pct"/>
            <w:shd w:val="clear" w:color="auto" w:fill="auto"/>
            <w:noWrap/>
            <w:vAlign w:val="center"/>
          </w:tcPr>
          <w:p w14:paraId="74F3BF77" w14:textId="77777777" w:rsidR="00F93E64" w:rsidRPr="00622CE6" w:rsidRDefault="00F93E64" w:rsidP="00F93E64">
            <w:pPr>
              <w:jc w:val="center"/>
              <w:rPr>
                <w:rFonts w:eastAsia="Times New Roman"/>
                <w:color w:val="000000"/>
                <w:sz w:val="22"/>
                <w:szCs w:val="22"/>
                <w:lang w:eastAsia="ru-RU"/>
              </w:rPr>
            </w:pPr>
            <w:r w:rsidRPr="00622CE6">
              <w:rPr>
                <w:rFonts w:eastAsia="Times New Roman"/>
                <w:color w:val="000000"/>
                <w:sz w:val="22"/>
                <w:szCs w:val="22"/>
                <w:lang w:eastAsia="ru-RU"/>
              </w:rPr>
              <w:t>2025</w:t>
            </w:r>
          </w:p>
        </w:tc>
        <w:tc>
          <w:tcPr>
            <w:tcW w:w="537" w:type="pct"/>
            <w:shd w:val="clear" w:color="auto" w:fill="auto"/>
            <w:noWrap/>
            <w:vAlign w:val="center"/>
          </w:tcPr>
          <w:p w14:paraId="460534FC" w14:textId="77777777" w:rsidR="00F93E64" w:rsidRPr="00622CE6" w:rsidRDefault="00F93E64" w:rsidP="00F93E64">
            <w:pPr>
              <w:jc w:val="center"/>
              <w:rPr>
                <w:rFonts w:eastAsia="Times New Roman"/>
                <w:color w:val="000000"/>
                <w:sz w:val="22"/>
                <w:szCs w:val="22"/>
                <w:lang w:eastAsia="ru-RU"/>
              </w:rPr>
            </w:pPr>
            <w:r>
              <w:rPr>
                <w:rFonts w:eastAsia="Times New Roman"/>
                <w:color w:val="000000"/>
                <w:sz w:val="22"/>
                <w:szCs w:val="22"/>
                <w:lang w:eastAsia="ru-RU"/>
              </w:rPr>
              <w:t>2026</w:t>
            </w:r>
          </w:p>
        </w:tc>
        <w:tc>
          <w:tcPr>
            <w:tcW w:w="537" w:type="pct"/>
            <w:shd w:val="clear" w:color="auto" w:fill="auto"/>
            <w:vAlign w:val="center"/>
          </w:tcPr>
          <w:p w14:paraId="50CE9205" w14:textId="77777777" w:rsidR="00F93E64" w:rsidRPr="00622CE6" w:rsidRDefault="00F93E64" w:rsidP="006D44C4">
            <w:pPr>
              <w:jc w:val="center"/>
              <w:rPr>
                <w:rFonts w:eastAsia="Times New Roman"/>
                <w:color w:val="000000"/>
                <w:sz w:val="22"/>
                <w:szCs w:val="22"/>
                <w:lang w:eastAsia="ru-RU"/>
              </w:rPr>
            </w:pPr>
            <w:r w:rsidRPr="00622CE6">
              <w:rPr>
                <w:rFonts w:eastAsia="Times New Roman"/>
                <w:color w:val="000000"/>
                <w:sz w:val="22"/>
                <w:szCs w:val="22"/>
                <w:lang w:eastAsia="ru-RU"/>
              </w:rPr>
              <w:t>20</w:t>
            </w:r>
            <w:r>
              <w:rPr>
                <w:rFonts w:eastAsia="Times New Roman"/>
                <w:color w:val="000000"/>
                <w:sz w:val="22"/>
                <w:szCs w:val="22"/>
                <w:lang w:eastAsia="ru-RU"/>
              </w:rPr>
              <w:t>27</w:t>
            </w:r>
            <w:r w:rsidRPr="00622CE6">
              <w:rPr>
                <w:rFonts w:eastAsia="Times New Roman"/>
                <w:color w:val="000000"/>
                <w:sz w:val="22"/>
                <w:szCs w:val="22"/>
                <w:lang w:eastAsia="ru-RU"/>
              </w:rPr>
              <w:t>-203</w:t>
            </w:r>
            <w:r>
              <w:rPr>
                <w:rFonts w:eastAsia="Times New Roman"/>
                <w:color w:val="000000"/>
                <w:sz w:val="22"/>
                <w:szCs w:val="22"/>
                <w:lang w:eastAsia="ru-RU"/>
              </w:rPr>
              <w:t>1</w:t>
            </w:r>
          </w:p>
        </w:tc>
        <w:tc>
          <w:tcPr>
            <w:tcW w:w="537" w:type="pct"/>
            <w:vAlign w:val="center"/>
          </w:tcPr>
          <w:p w14:paraId="1FC4A7EE" w14:textId="77777777" w:rsidR="00F93E64" w:rsidRPr="00622CE6" w:rsidRDefault="00F93E64" w:rsidP="006D44C4">
            <w:pPr>
              <w:jc w:val="center"/>
              <w:rPr>
                <w:rFonts w:eastAsia="Times New Roman"/>
                <w:color w:val="000000"/>
                <w:sz w:val="22"/>
                <w:szCs w:val="22"/>
                <w:lang w:eastAsia="ru-RU"/>
              </w:rPr>
            </w:pPr>
            <w:r w:rsidRPr="00F93E64">
              <w:rPr>
                <w:rFonts w:eastAsia="Times New Roman"/>
                <w:color w:val="000000"/>
                <w:sz w:val="22"/>
                <w:szCs w:val="22"/>
                <w:lang w:eastAsia="ru-RU"/>
              </w:rPr>
              <w:t>203</w:t>
            </w:r>
            <w:r>
              <w:rPr>
                <w:rFonts w:eastAsia="Times New Roman"/>
                <w:color w:val="000000"/>
                <w:sz w:val="22"/>
                <w:szCs w:val="22"/>
                <w:lang w:eastAsia="ru-RU"/>
              </w:rPr>
              <w:t>2</w:t>
            </w:r>
            <w:r w:rsidRPr="00F93E64">
              <w:rPr>
                <w:rFonts w:eastAsia="Times New Roman"/>
                <w:color w:val="000000"/>
                <w:sz w:val="22"/>
                <w:szCs w:val="22"/>
                <w:lang w:eastAsia="ru-RU"/>
              </w:rPr>
              <w:t>-2039</w:t>
            </w:r>
          </w:p>
        </w:tc>
      </w:tr>
      <w:tr w:rsidR="006D44C4" w:rsidRPr="00240D37" w14:paraId="308676E3" w14:textId="77777777" w:rsidTr="006D44C4">
        <w:trPr>
          <w:trHeight w:val="312"/>
        </w:trPr>
        <w:tc>
          <w:tcPr>
            <w:tcW w:w="1241" w:type="pct"/>
            <w:shd w:val="clear" w:color="auto" w:fill="auto"/>
            <w:noWrap/>
            <w:vAlign w:val="center"/>
          </w:tcPr>
          <w:p w14:paraId="6411A78C" w14:textId="77777777" w:rsidR="006D44C4" w:rsidRPr="00622CE6" w:rsidRDefault="006D44C4" w:rsidP="00F93E64">
            <w:pPr>
              <w:jc w:val="center"/>
              <w:rPr>
                <w:rFonts w:eastAsia="Times New Roman"/>
                <w:color w:val="000000"/>
                <w:sz w:val="22"/>
                <w:szCs w:val="22"/>
                <w:lang w:eastAsia="ru-RU"/>
              </w:rPr>
            </w:pPr>
          </w:p>
        </w:tc>
        <w:tc>
          <w:tcPr>
            <w:tcW w:w="3759" w:type="pct"/>
            <w:gridSpan w:val="7"/>
            <w:shd w:val="clear" w:color="auto" w:fill="auto"/>
            <w:noWrap/>
            <w:vAlign w:val="center"/>
          </w:tcPr>
          <w:p w14:paraId="14558971" w14:textId="77777777" w:rsidR="006D44C4" w:rsidRDefault="006D44C4" w:rsidP="006D44C4">
            <w:pPr>
              <w:jc w:val="center"/>
              <w:rPr>
                <w:sz w:val="22"/>
                <w:szCs w:val="22"/>
              </w:rPr>
            </w:pPr>
            <w:r>
              <w:rPr>
                <w:sz w:val="22"/>
                <w:szCs w:val="22"/>
              </w:rPr>
              <w:t xml:space="preserve">Величина </w:t>
            </w:r>
            <w:r w:rsidRPr="00622CE6">
              <w:rPr>
                <w:sz w:val="22"/>
                <w:szCs w:val="22"/>
              </w:rPr>
              <w:t xml:space="preserve">средневзвешенной плотности присоединенной тепловой </w:t>
            </w:r>
            <w:proofErr w:type="gramStart"/>
            <w:r w:rsidRPr="00622CE6">
              <w:rPr>
                <w:sz w:val="22"/>
                <w:szCs w:val="22"/>
              </w:rPr>
              <w:t>нагрузки</w:t>
            </w:r>
            <w:r>
              <w:rPr>
                <w:sz w:val="22"/>
                <w:szCs w:val="22"/>
              </w:rPr>
              <w:t xml:space="preserve">, </w:t>
            </w:r>
            <w:r w:rsidRPr="00622CE6">
              <w:rPr>
                <w:sz w:val="22"/>
                <w:szCs w:val="22"/>
              </w:rPr>
              <w:t xml:space="preserve"> Гкал</w:t>
            </w:r>
            <w:proofErr w:type="gramEnd"/>
            <w:r w:rsidRPr="00622CE6">
              <w:rPr>
                <w:sz w:val="22"/>
                <w:szCs w:val="22"/>
              </w:rPr>
              <w:t>/ч/км</w:t>
            </w:r>
            <w:r w:rsidRPr="00622CE6">
              <w:rPr>
                <w:sz w:val="22"/>
                <w:szCs w:val="22"/>
                <w:vertAlign w:val="superscript"/>
              </w:rPr>
              <w:t>2</w:t>
            </w:r>
          </w:p>
        </w:tc>
      </w:tr>
      <w:tr w:rsidR="006D44C4" w:rsidRPr="00240D37" w14:paraId="0E931742" w14:textId="77777777" w:rsidTr="006D44C4">
        <w:trPr>
          <w:trHeight w:val="312"/>
        </w:trPr>
        <w:tc>
          <w:tcPr>
            <w:tcW w:w="1241" w:type="pct"/>
            <w:shd w:val="clear" w:color="auto" w:fill="auto"/>
            <w:noWrap/>
            <w:vAlign w:val="center"/>
          </w:tcPr>
          <w:p w14:paraId="318BBD34" w14:textId="77777777" w:rsidR="006D44C4" w:rsidRPr="00622CE6" w:rsidRDefault="006D44C4" w:rsidP="006D44C4">
            <w:pPr>
              <w:jc w:val="center"/>
              <w:rPr>
                <w:rFonts w:eastAsia="Times New Roman"/>
                <w:color w:val="000000"/>
                <w:sz w:val="22"/>
                <w:szCs w:val="22"/>
                <w:lang w:eastAsia="ru-RU"/>
              </w:rPr>
            </w:pPr>
            <w:r w:rsidRPr="00622CE6">
              <w:rPr>
                <w:rFonts w:eastAsia="Times New Roman"/>
                <w:color w:val="000000"/>
                <w:sz w:val="22"/>
                <w:szCs w:val="22"/>
                <w:lang w:eastAsia="ru-RU"/>
              </w:rPr>
              <w:t>ТЭЦ-2</w:t>
            </w:r>
          </w:p>
        </w:tc>
        <w:tc>
          <w:tcPr>
            <w:tcW w:w="537" w:type="pct"/>
            <w:shd w:val="clear" w:color="auto" w:fill="auto"/>
            <w:noWrap/>
            <w:vAlign w:val="center"/>
          </w:tcPr>
          <w:p w14:paraId="58E64C74" w14:textId="77777777" w:rsidR="006D44C4" w:rsidRPr="00622CE6" w:rsidRDefault="006D44C4" w:rsidP="006D44C4">
            <w:pPr>
              <w:jc w:val="center"/>
              <w:rPr>
                <w:color w:val="000000"/>
                <w:sz w:val="22"/>
                <w:szCs w:val="22"/>
              </w:rPr>
            </w:pPr>
            <w:r w:rsidRPr="00622CE6">
              <w:rPr>
                <w:color w:val="000000"/>
                <w:sz w:val="22"/>
                <w:szCs w:val="22"/>
              </w:rPr>
              <w:t>0,000010</w:t>
            </w:r>
          </w:p>
        </w:tc>
        <w:tc>
          <w:tcPr>
            <w:tcW w:w="537" w:type="pct"/>
            <w:shd w:val="clear" w:color="auto" w:fill="auto"/>
            <w:noWrap/>
            <w:vAlign w:val="center"/>
          </w:tcPr>
          <w:p w14:paraId="160FF2CF" w14:textId="77777777" w:rsidR="006D44C4" w:rsidRPr="00622CE6" w:rsidRDefault="006D44C4" w:rsidP="006D44C4">
            <w:pPr>
              <w:jc w:val="center"/>
              <w:rPr>
                <w:color w:val="000000"/>
                <w:sz w:val="22"/>
                <w:szCs w:val="22"/>
              </w:rPr>
            </w:pPr>
            <w:r w:rsidRPr="00622CE6">
              <w:rPr>
                <w:color w:val="000000"/>
                <w:sz w:val="22"/>
                <w:szCs w:val="22"/>
              </w:rPr>
              <w:t>0,000009</w:t>
            </w:r>
          </w:p>
        </w:tc>
        <w:tc>
          <w:tcPr>
            <w:tcW w:w="537" w:type="pct"/>
            <w:shd w:val="clear" w:color="auto" w:fill="auto"/>
            <w:noWrap/>
            <w:vAlign w:val="center"/>
          </w:tcPr>
          <w:p w14:paraId="7CE29B8E" w14:textId="77777777" w:rsidR="006D44C4" w:rsidRPr="00622CE6" w:rsidRDefault="006D44C4" w:rsidP="006D44C4">
            <w:pPr>
              <w:jc w:val="center"/>
              <w:rPr>
                <w:color w:val="000000"/>
                <w:sz w:val="22"/>
                <w:szCs w:val="22"/>
              </w:rPr>
            </w:pPr>
            <w:r w:rsidRPr="00622CE6">
              <w:rPr>
                <w:color w:val="000000"/>
                <w:sz w:val="22"/>
                <w:szCs w:val="22"/>
              </w:rPr>
              <w:t>0,000009</w:t>
            </w:r>
          </w:p>
        </w:tc>
        <w:tc>
          <w:tcPr>
            <w:tcW w:w="537" w:type="pct"/>
            <w:shd w:val="clear" w:color="auto" w:fill="auto"/>
            <w:noWrap/>
            <w:vAlign w:val="center"/>
          </w:tcPr>
          <w:p w14:paraId="1C7684CF" w14:textId="77777777" w:rsidR="006D44C4" w:rsidRPr="00622CE6" w:rsidRDefault="006D44C4" w:rsidP="006D44C4">
            <w:pPr>
              <w:jc w:val="center"/>
              <w:rPr>
                <w:color w:val="000000"/>
                <w:sz w:val="22"/>
                <w:szCs w:val="22"/>
              </w:rPr>
            </w:pPr>
            <w:r w:rsidRPr="00622CE6">
              <w:rPr>
                <w:color w:val="000000"/>
                <w:sz w:val="22"/>
                <w:szCs w:val="22"/>
              </w:rPr>
              <w:t>0,000009</w:t>
            </w:r>
          </w:p>
        </w:tc>
        <w:tc>
          <w:tcPr>
            <w:tcW w:w="537" w:type="pct"/>
            <w:shd w:val="clear" w:color="auto" w:fill="auto"/>
            <w:noWrap/>
            <w:vAlign w:val="center"/>
          </w:tcPr>
          <w:p w14:paraId="09D1B42C" w14:textId="77777777" w:rsidR="006D44C4" w:rsidRPr="00622CE6" w:rsidRDefault="006D44C4" w:rsidP="006D44C4">
            <w:pPr>
              <w:jc w:val="center"/>
              <w:rPr>
                <w:color w:val="000000"/>
                <w:sz w:val="22"/>
                <w:szCs w:val="22"/>
              </w:rPr>
            </w:pPr>
            <w:r w:rsidRPr="00622CE6">
              <w:rPr>
                <w:color w:val="000000"/>
                <w:sz w:val="22"/>
                <w:szCs w:val="22"/>
              </w:rPr>
              <w:t>0,000009</w:t>
            </w:r>
          </w:p>
        </w:tc>
        <w:tc>
          <w:tcPr>
            <w:tcW w:w="537" w:type="pct"/>
            <w:shd w:val="clear" w:color="auto" w:fill="auto"/>
            <w:vAlign w:val="center"/>
          </w:tcPr>
          <w:p w14:paraId="4CF9AD96" w14:textId="77777777" w:rsidR="006D44C4" w:rsidRPr="00622CE6" w:rsidRDefault="006D44C4" w:rsidP="006D44C4">
            <w:pPr>
              <w:jc w:val="center"/>
              <w:rPr>
                <w:color w:val="000000"/>
                <w:sz w:val="22"/>
                <w:szCs w:val="22"/>
              </w:rPr>
            </w:pPr>
            <w:r w:rsidRPr="00622CE6">
              <w:rPr>
                <w:color w:val="000000"/>
                <w:sz w:val="22"/>
                <w:szCs w:val="22"/>
              </w:rPr>
              <w:t>0,000009</w:t>
            </w:r>
          </w:p>
        </w:tc>
        <w:tc>
          <w:tcPr>
            <w:tcW w:w="537" w:type="pct"/>
            <w:vAlign w:val="center"/>
          </w:tcPr>
          <w:p w14:paraId="218536C6" w14:textId="77777777" w:rsidR="006D44C4" w:rsidRPr="00622CE6" w:rsidRDefault="006D44C4" w:rsidP="006D44C4">
            <w:pPr>
              <w:jc w:val="center"/>
              <w:rPr>
                <w:color w:val="000000"/>
                <w:sz w:val="22"/>
                <w:szCs w:val="22"/>
              </w:rPr>
            </w:pPr>
            <w:r w:rsidRPr="00622CE6">
              <w:rPr>
                <w:color w:val="000000"/>
                <w:sz w:val="22"/>
                <w:szCs w:val="22"/>
              </w:rPr>
              <w:t>0,000009</w:t>
            </w:r>
          </w:p>
        </w:tc>
      </w:tr>
      <w:tr w:rsidR="006D44C4" w:rsidRPr="00240D37" w14:paraId="71EAA6C1" w14:textId="77777777" w:rsidTr="006D44C4">
        <w:trPr>
          <w:trHeight w:val="312"/>
        </w:trPr>
        <w:tc>
          <w:tcPr>
            <w:tcW w:w="1241" w:type="pct"/>
            <w:shd w:val="clear" w:color="auto" w:fill="auto"/>
            <w:vAlign w:val="center"/>
          </w:tcPr>
          <w:p w14:paraId="3BF003D6" w14:textId="77777777" w:rsidR="006D44C4" w:rsidRPr="00622CE6" w:rsidRDefault="006D44C4" w:rsidP="006D44C4">
            <w:pPr>
              <w:jc w:val="center"/>
              <w:rPr>
                <w:rFonts w:eastAsia="Times New Roman"/>
                <w:color w:val="000000"/>
                <w:sz w:val="22"/>
                <w:szCs w:val="22"/>
                <w:lang w:eastAsia="ru-RU"/>
              </w:rPr>
            </w:pPr>
            <w:r w:rsidRPr="00622CE6">
              <w:rPr>
                <w:rFonts w:eastAsia="Times New Roman"/>
                <w:color w:val="000000"/>
                <w:sz w:val="22"/>
                <w:szCs w:val="22"/>
                <w:lang w:eastAsia="ru-RU"/>
              </w:rPr>
              <w:t>ЦВК</w:t>
            </w:r>
          </w:p>
        </w:tc>
        <w:tc>
          <w:tcPr>
            <w:tcW w:w="537" w:type="pct"/>
            <w:shd w:val="clear" w:color="auto" w:fill="auto"/>
            <w:noWrap/>
            <w:vAlign w:val="center"/>
          </w:tcPr>
          <w:p w14:paraId="01CFFFD0" w14:textId="77777777" w:rsidR="006D44C4" w:rsidRPr="00622CE6" w:rsidRDefault="006D44C4" w:rsidP="006D44C4">
            <w:pPr>
              <w:jc w:val="center"/>
              <w:rPr>
                <w:color w:val="000000"/>
                <w:sz w:val="22"/>
                <w:szCs w:val="22"/>
              </w:rPr>
            </w:pPr>
            <w:r w:rsidRPr="00622CE6">
              <w:rPr>
                <w:color w:val="000000"/>
                <w:sz w:val="22"/>
                <w:szCs w:val="22"/>
              </w:rPr>
              <w:t>0,000016</w:t>
            </w:r>
          </w:p>
        </w:tc>
        <w:tc>
          <w:tcPr>
            <w:tcW w:w="537" w:type="pct"/>
            <w:shd w:val="clear" w:color="auto" w:fill="auto"/>
            <w:noWrap/>
            <w:vAlign w:val="center"/>
          </w:tcPr>
          <w:p w14:paraId="23958496" w14:textId="77777777" w:rsidR="006D44C4" w:rsidRPr="00622CE6" w:rsidRDefault="006D44C4" w:rsidP="006D44C4">
            <w:pPr>
              <w:jc w:val="center"/>
              <w:rPr>
                <w:color w:val="000000"/>
                <w:sz w:val="22"/>
                <w:szCs w:val="22"/>
              </w:rPr>
            </w:pPr>
            <w:r w:rsidRPr="00622CE6">
              <w:rPr>
                <w:color w:val="000000"/>
                <w:sz w:val="22"/>
                <w:szCs w:val="22"/>
              </w:rPr>
              <w:t>0,000016</w:t>
            </w:r>
          </w:p>
        </w:tc>
        <w:tc>
          <w:tcPr>
            <w:tcW w:w="537" w:type="pct"/>
            <w:shd w:val="clear" w:color="auto" w:fill="auto"/>
            <w:noWrap/>
            <w:vAlign w:val="center"/>
          </w:tcPr>
          <w:p w14:paraId="3A0C46E9" w14:textId="77777777" w:rsidR="006D44C4" w:rsidRPr="00622CE6" w:rsidRDefault="006D44C4" w:rsidP="006D44C4">
            <w:pPr>
              <w:jc w:val="center"/>
              <w:rPr>
                <w:color w:val="000000"/>
                <w:sz w:val="22"/>
                <w:szCs w:val="22"/>
              </w:rPr>
            </w:pPr>
            <w:r w:rsidRPr="00622CE6">
              <w:rPr>
                <w:color w:val="000000"/>
                <w:sz w:val="22"/>
                <w:szCs w:val="22"/>
              </w:rPr>
              <w:t>0,000016</w:t>
            </w:r>
          </w:p>
        </w:tc>
        <w:tc>
          <w:tcPr>
            <w:tcW w:w="537" w:type="pct"/>
            <w:shd w:val="clear" w:color="auto" w:fill="auto"/>
            <w:noWrap/>
            <w:vAlign w:val="center"/>
          </w:tcPr>
          <w:p w14:paraId="04093004" w14:textId="77777777" w:rsidR="006D44C4" w:rsidRPr="00622CE6" w:rsidRDefault="006D44C4" w:rsidP="006D44C4">
            <w:pPr>
              <w:jc w:val="center"/>
              <w:rPr>
                <w:color w:val="000000"/>
                <w:sz w:val="22"/>
                <w:szCs w:val="22"/>
              </w:rPr>
            </w:pPr>
            <w:r w:rsidRPr="00622CE6">
              <w:rPr>
                <w:color w:val="000000"/>
                <w:sz w:val="22"/>
                <w:szCs w:val="22"/>
              </w:rPr>
              <w:t>0,000015</w:t>
            </w:r>
          </w:p>
        </w:tc>
        <w:tc>
          <w:tcPr>
            <w:tcW w:w="537" w:type="pct"/>
            <w:shd w:val="clear" w:color="auto" w:fill="auto"/>
            <w:noWrap/>
            <w:vAlign w:val="center"/>
          </w:tcPr>
          <w:p w14:paraId="6F83B4FC" w14:textId="77777777" w:rsidR="006D44C4" w:rsidRPr="00622CE6" w:rsidRDefault="006D44C4" w:rsidP="006D44C4">
            <w:pPr>
              <w:jc w:val="center"/>
              <w:rPr>
                <w:color w:val="000000"/>
                <w:sz w:val="22"/>
                <w:szCs w:val="22"/>
              </w:rPr>
            </w:pPr>
            <w:r w:rsidRPr="00622CE6">
              <w:rPr>
                <w:color w:val="000000"/>
                <w:sz w:val="22"/>
                <w:szCs w:val="22"/>
              </w:rPr>
              <w:t>0,000015</w:t>
            </w:r>
          </w:p>
        </w:tc>
        <w:tc>
          <w:tcPr>
            <w:tcW w:w="537" w:type="pct"/>
            <w:shd w:val="clear" w:color="auto" w:fill="auto"/>
            <w:vAlign w:val="center"/>
          </w:tcPr>
          <w:p w14:paraId="2AC315D8" w14:textId="77777777" w:rsidR="006D44C4" w:rsidRPr="00622CE6" w:rsidRDefault="006D44C4" w:rsidP="006D44C4">
            <w:pPr>
              <w:jc w:val="center"/>
              <w:rPr>
                <w:color w:val="000000"/>
                <w:sz w:val="22"/>
                <w:szCs w:val="22"/>
              </w:rPr>
            </w:pPr>
            <w:r w:rsidRPr="00622CE6">
              <w:rPr>
                <w:color w:val="000000"/>
                <w:sz w:val="22"/>
                <w:szCs w:val="22"/>
              </w:rPr>
              <w:t>0,000015</w:t>
            </w:r>
          </w:p>
        </w:tc>
        <w:tc>
          <w:tcPr>
            <w:tcW w:w="537" w:type="pct"/>
            <w:vAlign w:val="center"/>
          </w:tcPr>
          <w:p w14:paraId="1929C155" w14:textId="77777777" w:rsidR="006D44C4" w:rsidRPr="00622CE6" w:rsidRDefault="006D44C4" w:rsidP="006D44C4">
            <w:pPr>
              <w:jc w:val="center"/>
              <w:rPr>
                <w:color w:val="000000"/>
                <w:sz w:val="22"/>
                <w:szCs w:val="22"/>
              </w:rPr>
            </w:pPr>
            <w:r w:rsidRPr="00622CE6">
              <w:rPr>
                <w:color w:val="000000"/>
                <w:sz w:val="22"/>
                <w:szCs w:val="22"/>
              </w:rPr>
              <w:t>0,000015</w:t>
            </w:r>
          </w:p>
        </w:tc>
      </w:tr>
      <w:tr w:rsidR="006D44C4" w:rsidRPr="00240D37" w14:paraId="397CAB91" w14:textId="77777777" w:rsidTr="006D44C4">
        <w:trPr>
          <w:trHeight w:val="312"/>
        </w:trPr>
        <w:tc>
          <w:tcPr>
            <w:tcW w:w="1241" w:type="pct"/>
            <w:shd w:val="clear" w:color="auto" w:fill="auto"/>
            <w:vAlign w:val="center"/>
          </w:tcPr>
          <w:p w14:paraId="520C21E3" w14:textId="77777777" w:rsidR="006D44C4" w:rsidRPr="00622CE6" w:rsidRDefault="006D44C4" w:rsidP="006D44C4">
            <w:pPr>
              <w:jc w:val="center"/>
              <w:rPr>
                <w:rFonts w:eastAsia="Times New Roman"/>
                <w:color w:val="000000"/>
                <w:sz w:val="22"/>
                <w:szCs w:val="22"/>
                <w:lang w:eastAsia="ru-RU"/>
              </w:rPr>
            </w:pPr>
            <w:r w:rsidRPr="00622CE6">
              <w:rPr>
                <w:rFonts w:eastAsia="Times New Roman"/>
                <w:color w:val="000000"/>
                <w:sz w:val="22"/>
                <w:szCs w:val="22"/>
                <w:lang w:eastAsia="ru-RU"/>
              </w:rPr>
              <w:t>Котельная</w:t>
            </w:r>
            <w:r>
              <w:rPr>
                <w:rFonts w:eastAsia="Times New Roman"/>
                <w:color w:val="000000"/>
                <w:sz w:val="22"/>
                <w:szCs w:val="22"/>
                <w:lang w:eastAsia="ru-RU"/>
              </w:rPr>
              <w:t xml:space="preserve"> </w:t>
            </w:r>
            <w:r w:rsidRPr="00622CE6">
              <w:rPr>
                <w:rFonts w:eastAsia="Times New Roman"/>
                <w:color w:val="000000"/>
                <w:sz w:val="22"/>
                <w:szCs w:val="22"/>
                <w:lang w:eastAsia="ru-RU"/>
              </w:rPr>
              <w:t>пгт. Заполярный</w:t>
            </w:r>
          </w:p>
        </w:tc>
        <w:tc>
          <w:tcPr>
            <w:tcW w:w="537" w:type="pct"/>
            <w:shd w:val="clear" w:color="auto" w:fill="auto"/>
            <w:noWrap/>
            <w:vAlign w:val="center"/>
          </w:tcPr>
          <w:p w14:paraId="367CF155" w14:textId="77777777" w:rsidR="006D44C4" w:rsidRPr="00622CE6" w:rsidRDefault="006D44C4" w:rsidP="006D44C4">
            <w:pPr>
              <w:jc w:val="center"/>
              <w:rPr>
                <w:color w:val="000000"/>
                <w:sz w:val="22"/>
                <w:szCs w:val="22"/>
              </w:rPr>
            </w:pPr>
            <w:r w:rsidRPr="00622CE6">
              <w:rPr>
                <w:color w:val="000000"/>
                <w:sz w:val="22"/>
                <w:szCs w:val="22"/>
              </w:rPr>
              <w:t>0,000123</w:t>
            </w:r>
          </w:p>
        </w:tc>
        <w:tc>
          <w:tcPr>
            <w:tcW w:w="537" w:type="pct"/>
            <w:shd w:val="clear" w:color="auto" w:fill="auto"/>
            <w:noWrap/>
            <w:vAlign w:val="center"/>
          </w:tcPr>
          <w:p w14:paraId="72432AFC" w14:textId="77777777" w:rsidR="006D44C4" w:rsidRPr="00622CE6" w:rsidRDefault="006D44C4" w:rsidP="006D44C4">
            <w:pPr>
              <w:jc w:val="center"/>
              <w:rPr>
                <w:color w:val="000000"/>
                <w:sz w:val="22"/>
                <w:szCs w:val="22"/>
              </w:rPr>
            </w:pPr>
            <w:r w:rsidRPr="00622CE6">
              <w:rPr>
                <w:color w:val="000000"/>
                <w:sz w:val="22"/>
                <w:szCs w:val="22"/>
              </w:rPr>
              <w:t>0,000120</w:t>
            </w:r>
          </w:p>
        </w:tc>
        <w:tc>
          <w:tcPr>
            <w:tcW w:w="537" w:type="pct"/>
            <w:shd w:val="clear" w:color="auto" w:fill="auto"/>
            <w:noWrap/>
            <w:vAlign w:val="center"/>
          </w:tcPr>
          <w:p w14:paraId="15D4EEF9" w14:textId="77777777" w:rsidR="006D44C4" w:rsidRPr="00622CE6" w:rsidRDefault="006D44C4" w:rsidP="006D44C4">
            <w:pPr>
              <w:jc w:val="center"/>
              <w:rPr>
                <w:color w:val="000000"/>
                <w:sz w:val="22"/>
                <w:szCs w:val="22"/>
              </w:rPr>
            </w:pPr>
            <w:r w:rsidRPr="00622CE6">
              <w:rPr>
                <w:color w:val="000000"/>
                <w:sz w:val="22"/>
                <w:szCs w:val="22"/>
              </w:rPr>
              <w:t>0,000118</w:t>
            </w:r>
          </w:p>
        </w:tc>
        <w:tc>
          <w:tcPr>
            <w:tcW w:w="537" w:type="pct"/>
            <w:shd w:val="clear" w:color="auto" w:fill="auto"/>
            <w:noWrap/>
            <w:vAlign w:val="center"/>
          </w:tcPr>
          <w:p w14:paraId="24E08FD0" w14:textId="77777777" w:rsidR="006D44C4" w:rsidRPr="00622CE6" w:rsidRDefault="006D44C4" w:rsidP="006D44C4">
            <w:pPr>
              <w:jc w:val="center"/>
              <w:rPr>
                <w:color w:val="000000"/>
                <w:sz w:val="22"/>
                <w:szCs w:val="22"/>
              </w:rPr>
            </w:pPr>
            <w:r w:rsidRPr="00622CE6">
              <w:rPr>
                <w:color w:val="000000"/>
                <w:sz w:val="22"/>
                <w:szCs w:val="22"/>
              </w:rPr>
              <w:t>0,000115</w:t>
            </w:r>
          </w:p>
        </w:tc>
        <w:tc>
          <w:tcPr>
            <w:tcW w:w="537" w:type="pct"/>
            <w:shd w:val="clear" w:color="auto" w:fill="auto"/>
            <w:noWrap/>
            <w:vAlign w:val="center"/>
          </w:tcPr>
          <w:p w14:paraId="55F9F1BB" w14:textId="77777777" w:rsidR="006D44C4" w:rsidRPr="00622CE6" w:rsidRDefault="006D44C4" w:rsidP="006D44C4">
            <w:pPr>
              <w:jc w:val="center"/>
              <w:rPr>
                <w:color w:val="000000"/>
                <w:sz w:val="22"/>
                <w:szCs w:val="22"/>
              </w:rPr>
            </w:pPr>
            <w:r w:rsidRPr="00622CE6">
              <w:rPr>
                <w:color w:val="000000"/>
                <w:sz w:val="22"/>
                <w:szCs w:val="22"/>
              </w:rPr>
              <w:t>0,000115</w:t>
            </w:r>
          </w:p>
        </w:tc>
        <w:tc>
          <w:tcPr>
            <w:tcW w:w="537" w:type="pct"/>
            <w:shd w:val="clear" w:color="auto" w:fill="auto"/>
            <w:vAlign w:val="center"/>
          </w:tcPr>
          <w:p w14:paraId="70BB8499" w14:textId="77777777" w:rsidR="006D44C4" w:rsidRPr="00622CE6" w:rsidRDefault="006D44C4" w:rsidP="006D44C4">
            <w:pPr>
              <w:jc w:val="center"/>
              <w:rPr>
                <w:color w:val="000000"/>
                <w:sz w:val="22"/>
                <w:szCs w:val="22"/>
              </w:rPr>
            </w:pPr>
            <w:r w:rsidRPr="00622CE6">
              <w:rPr>
                <w:color w:val="000000"/>
                <w:sz w:val="22"/>
                <w:szCs w:val="22"/>
              </w:rPr>
              <w:t>0,000115</w:t>
            </w:r>
          </w:p>
        </w:tc>
        <w:tc>
          <w:tcPr>
            <w:tcW w:w="537" w:type="pct"/>
            <w:vAlign w:val="center"/>
          </w:tcPr>
          <w:p w14:paraId="64DAD079" w14:textId="77777777" w:rsidR="006D44C4" w:rsidRPr="00622CE6" w:rsidRDefault="006D44C4" w:rsidP="006D44C4">
            <w:pPr>
              <w:jc w:val="center"/>
              <w:rPr>
                <w:color w:val="000000"/>
                <w:sz w:val="22"/>
                <w:szCs w:val="22"/>
              </w:rPr>
            </w:pPr>
            <w:r w:rsidRPr="00622CE6">
              <w:rPr>
                <w:color w:val="000000"/>
                <w:sz w:val="22"/>
                <w:szCs w:val="22"/>
              </w:rPr>
              <w:t>0,000115</w:t>
            </w:r>
          </w:p>
        </w:tc>
      </w:tr>
      <w:tr w:rsidR="006D44C4" w:rsidRPr="00240D37" w14:paraId="4D574F56" w14:textId="77777777" w:rsidTr="006D44C4">
        <w:trPr>
          <w:trHeight w:val="312"/>
        </w:trPr>
        <w:tc>
          <w:tcPr>
            <w:tcW w:w="1241" w:type="pct"/>
            <w:shd w:val="clear" w:color="auto" w:fill="auto"/>
            <w:vAlign w:val="center"/>
          </w:tcPr>
          <w:p w14:paraId="7ECEABF2" w14:textId="77777777" w:rsidR="006D44C4" w:rsidRPr="00622CE6" w:rsidRDefault="006D44C4" w:rsidP="006D44C4">
            <w:pPr>
              <w:jc w:val="center"/>
              <w:rPr>
                <w:rFonts w:eastAsia="Times New Roman"/>
                <w:color w:val="000000"/>
                <w:sz w:val="22"/>
                <w:szCs w:val="22"/>
                <w:lang w:eastAsia="ru-RU"/>
              </w:rPr>
            </w:pPr>
            <w:r w:rsidRPr="00622CE6">
              <w:rPr>
                <w:rFonts w:eastAsia="Times New Roman"/>
                <w:color w:val="000000"/>
                <w:sz w:val="22"/>
                <w:szCs w:val="22"/>
                <w:lang w:eastAsia="ru-RU"/>
              </w:rPr>
              <w:t>Котельная</w:t>
            </w:r>
            <w:r>
              <w:rPr>
                <w:rFonts w:eastAsia="Times New Roman"/>
                <w:color w:val="000000"/>
                <w:sz w:val="22"/>
                <w:szCs w:val="22"/>
                <w:lang w:eastAsia="ru-RU"/>
              </w:rPr>
              <w:t xml:space="preserve"> </w:t>
            </w:r>
            <w:proofErr w:type="spellStart"/>
            <w:proofErr w:type="gramStart"/>
            <w:r w:rsidRPr="00622CE6">
              <w:rPr>
                <w:rFonts w:eastAsia="Times New Roman"/>
                <w:color w:val="000000"/>
                <w:sz w:val="22"/>
                <w:szCs w:val="22"/>
                <w:lang w:eastAsia="ru-RU"/>
              </w:rPr>
              <w:t>пгт.Елецкий</w:t>
            </w:r>
            <w:proofErr w:type="spellEnd"/>
            <w:proofErr w:type="gramEnd"/>
          </w:p>
        </w:tc>
        <w:tc>
          <w:tcPr>
            <w:tcW w:w="537" w:type="pct"/>
            <w:shd w:val="clear" w:color="auto" w:fill="auto"/>
            <w:noWrap/>
            <w:vAlign w:val="center"/>
          </w:tcPr>
          <w:p w14:paraId="59A74DB0" w14:textId="77777777" w:rsidR="006D44C4" w:rsidRPr="00622CE6" w:rsidRDefault="006D44C4" w:rsidP="006D44C4">
            <w:pPr>
              <w:jc w:val="center"/>
              <w:rPr>
                <w:color w:val="000000"/>
                <w:sz w:val="22"/>
                <w:szCs w:val="22"/>
              </w:rPr>
            </w:pPr>
            <w:r w:rsidRPr="00622CE6">
              <w:rPr>
                <w:color w:val="000000"/>
                <w:sz w:val="22"/>
                <w:szCs w:val="22"/>
              </w:rPr>
              <w:t>0,000196</w:t>
            </w:r>
          </w:p>
        </w:tc>
        <w:tc>
          <w:tcPr>
            <w:tcW w:w="537" w:type="pct"/>
            <w:shd w:val="clear" w:color="auto" w:fill="auto"/>
            <w:noWrap/>
            <w:vAlign w:val="center"/>
          </w:tcPr>
          <w:p w14:paraId="025C2CA3" w14:textId="77777777" w:rsidR="006D44C4" w:rsidRPr="00622CE6" w:rsidRDefault="006D44C4" w:rsidP="006D44C4">
            <w:pPr>
              <w:jc w:val="center"/>
              <w:rPr>
                <w:color w:val="000000"/>
                <w:sz w:val="22"/>
                <w:szCs w:val="22"/>
              </w:rPr>
            </w:pPr>
            <w:r w:rsidRPr="00622CE6">
              <w:rPr>
                <w:color w:val="000000"/>
                <w:sz w:val="22"/>
                <w:szCs w:val="22"/>
              </w:rPr>
              <w:t>0,000193</w:t>
            </w:r>
          </w:p>
        </w:tc>
        <w:tc>
          <w:tcPr>
            <w:tcW w:w="537" w:type="pct"/>
            <w:shd w:val="clear" w:color="auto" w:fill="auto"/>
            <w:noWrap/>
            <w:vAlign w:val="center"/>
          </w:tcPr>
          <w:p w14:paraId="25291892" w14:textId="77777777" w:rsidR="006D44C4" w:rsidRPr="00622CE6" w:rsidRDefault="006D44C4" w:rsidP="006D44C4">
            <w:pPr>
              <w:jc w:val="center"/>
              <w:rPr>
                <w:color w:val="000000"/>
                <w:sz w:val="22"/>
                <w:szCs w:val="22"/>
              </w:rPr>
            </w:pPr>
            <w:r w:rsidRPr="00622CE6">
              <w:rPr>
                <w:color w:val="000000"/>
                <w:sz w:val="22"/>
                <w:szCs w:val="22"/>
              </w:rPr>
              <w:t>0,000190</w:t>
            </w:r>
          </w:p>
        </w:tc>
        <w:tc>
          <w:tcPr>
            <w:tcW w:w="537" w:type="pct"/>
            <w:shd w:val="clear" w:color="auto" w:fill="auto"/>
            <w:noWrap/>
            <w:vAlign w:val="center"/>
          </w:tcPr>
          <w:p w14:paraId="34A06B17" w14:textId="77777777" w:rsidR="006D44C4" w:rsidRPr="00622CE6" w:rsidRDefault="006D44C4" w:rsidP="006D44C4">
            <w:pPr>
              <w:jc w:val="center"/>
              <w:rPr>
                <w:color w:val="000000"/>
                <w:sz w:val="22"/>
                <w:szCs w:val="22"/>
              </w:rPr>
            </w:pPr>
            <w:r w:rsidRPr="00622CE6">
              <w:rPr>
                <w:color w:val="000000"/>
                <w:sz w:val="22"/>
                <w:szCs w:val="22"/>
              </w:rPr>
              <w:t>0,000187</w:t>
            </w:r>
          </w:p>
        </w:tc>
        <w:tc>
          <w:tcPr>
            <w:tcW w:w="537" w:type="pct"/>
            <w:shd w:val="clear" w:color="auto" w:fill="auto"/>
            <w:noWrap/>
            <w:vAlign w:val="center"/>
          </w:tcPr>
          <w:p w14:paraId="093917DE" w14:textId="77777777" w:rsidR="006D44C4" w:rsidRPr="00622CE6" w:rsidRDefault="006D44C4" w:rsidP="006D44C4">
            <w:pPr>
              <w:jc w:val="center"/>
              <w:rPr>
                <w:color w:val="000000"/>
                <w:sz w:val="22"/>
                <w:szCs w:val="22"/>
              </w:rPr>
            </w:pPr>
            <w:r w:rsidRPr="00622CE6">
              <w:rPr>
                <w:color w:val="000000"/>
                <w:sz w:val="22"/>
                <w:szCs w:val="22"/>
              </w:rPr>
              <w:t>0,000187</w:t>
            </w:r>
          </w:p>
        </w:tc>
        <w:tc>
          <w:tcPr>
            <w:tcW w:w="537" w:type="pct"/>
            <w:shd w:val="clear" w:color="auto" w:fill="auto"/>
            <w:vAlign w:val="center"/>
          </w:tcPr>
          <w:p w14:paraId="6E555033" w14:textId="77777777" w:rsidR="006D44C4" w:rsidRPr="00622CE6" w:rsidRDefault="006D44C4" w:rsidP="006D44C4">
            <w:pPr>
              <w:jc w:val="center"/>
              <w:rPr>
                <w:color w:val="000000"/>
                <w:sz w:val="22"/>
                <w:szCs w:val="22"/>
              </w:rPr>
            </w:pPr>
            <w:r w:rsidRPr="00622CE6">
              <w:rPr>
                <w:color w:val="000000"/>
                <w:sz w:val="22"/>
                <w:szCs w:val="22"/>
              </w:rPr>
              <w:t>0,000187</w:t>
            </w:r>
          </w:p>
        </w:tc>
        <w:tc>
          <w:tcPr>
            <w:tcW w:w="537" w:type="pct"/>
            <w:vAlign w:val="center"/>
          </w:tcPr>
          <w:p w14:paraId="59F2A957" w14:textId="77777777" w:rsidR="006D44C4" w:rsidRPr="00622CE6" w:rsidRDefault="006D44C4" w:rsidP="006D44C4">
            <w:pPr>
              <w:jc w:val="center"/>
              <w:rPr>
                <w:color w:val="000000"/>
                <w:sz w:val="22"/>
                <w:szCs w:val="22"/>
              </w:rPr>
            </w:pPr>
            <w:r w:rsidRPr="00622CE6">
              <w:rPr>
                <w:color w:val="000000"/>
                <w:sz w:val="22"/>
                <w:szCs w:val="22"/>
              </w:rPr>
              <w:t>0,000187</w:t>
            </w:r>
          </w:p>
        </w:tc>
      </w:tr>
      <w:tr w:rsidR="006D44C4" w:rsidRPr="00240D37" w14:paraId="7C23E013" w14:textId="77777777" w:rsidTr="006D44C4">
        <w:trPr>
          <w:trHeight w:val="312"/>
        </w:trPr>
        <w:tc>
          <w:tcPr>
            <w:tcW w:w="1241" w:type="pct"/>
            <w:shd w:val="clear" w:color="auto" w:fill="auto"/>
            <w:vAlign w:val="center"/>
          </w:tcPr>
          <w:p w14:paraId="298B8331" w14:textId="77777777" w:rsidR="006D44C4" w:rsidRPr="00622CE6" w:rsidRDefault="006D44C4" w:rsidP="006D44C4">
            <w:pPr>
              <w:jc w:val="center"/>
              <w:rPr>
                <w:rFonts w:eastAsia="Times New Roman"/>
                <w:color w:val="000000"/>
                <w:sz w:val="22"/>
                <w:szCs w:val="22"/>
                <w:lang w:eastAsia="ru-RU"/>
              </w:rPr>
            </w:pPr>
            <w:r w:rsidRPr="00622CE6">
              <w:rPr>
                <w:rFonts w:eastAsia="Times New Roman"/>
                <w:color w:val="000000"/>
                <w:sz w:val="22"/>
                <w:szCs w:val="22"/>
                <w:lang w:eastAsia="ru-RU"/>
              </w:rPr>
              <w:t xml:space="preserve">Котельная </w:t>
            </w:r>
            <w:proofErr w:type="spellStart"/>
            <w:r w:rsidRPr="00622CE6">
              <w:rPr>
                <w:rFonts w:eastAsia="Times New Roman"/>
                <w:color w:val="000000"/>
                <w:sz w:val="22"/>
                <w:szCs w:val="22"/>
                <w:lang w:eastAsia="ru-RU"/>
              </w:rPr>
              <w:t>пст</w:t>
            </w:r>
            <w:proofErr w:type="spellEnd"/>
            <w:r w:rsidRPr="00622CE6">
              <w:rPr>
                <w:rFonts w:eastAsia="Times New Roman"/>
                <w:color w:val="000000"/>
                <w:sz w:val="22"/>
                <w:szCs w:val="22"/>
                <w:lang w:eastAsia="ru-RU"/>
              </w:rPr>
              <w:t xml:space="preserve">. </w:t>
            </w:r>
            <w:proofErr w:type="spellStart"/>
            <w:r w:rsidRPr="00622CE6">
              <w:rPr>
                <w:rFonts w:eastAsia="Times New Roman"/>
                <w:color w:val="000000"/>
                <w:sz w:val="22"/>
                <w:szCs w:val="22"/>
                <w:lang w:eastAsia="ru-RU"/>
              </w:rPr>
              <w:t>Сивомаскинкий</w:t>
            </w:r>
            <w:proofErr w:type="spellEnd"/>
          </w:p>
        </w:tc>
        <w:tc>
          <w:tcPr>
            <w:tcW w:w="537" w:type="pct"/>
            <w:shd w:val="clear" w:color="auto" w:fill="auto"/>
            <w:noWrap/>
            <w:vAlign w:val="center"/>
          </w:tcPr>
          <w:p w14:paraId="6834A652" w14:textId="77777777" w:rsidR="006D44C4" w:rsidRPr="00622CE6" w:rsidRDefault="006D44C4" w:rsidP="006D44C4">
            <w:pPr>
              <w:jc w:val="center"/>
              <w:rPr>
                <w:color w:val="000000"/>
                <w:sz w:val="22"/>
                <w:szCs w:val="22"/>
              </w:rPr>
            </w:pPr>
            <w:r w:rsidRPr="00622CE6">
              <w:rPr>
                <w:color w:val="000000"/>
                <w:sz w:val="22"/>
                <w:szCs w:val="22"/>
              </w:rPr>
              <w:t>0,000072</w:t>
            </w:r>
          </w:p>
        </w:tc>
        <w:tc>
          <w:tcPr>
            <w:tcW w:w="537" w:type="pct"/>
            <w:shd w:val="clear" w:color="auto" w:fill="auto"/>
            <w:noWrap/>
            <w:vAlign w:val="center"/>
          </w:tcPr>
          <w:p w14:paraId="46DD887B" w14:textId="77777777" w:rsidR="006D44C4" w:rsidRPr="00622CE6" w:rsidRDefault="006D44C4" w:rsidP="006D44C4">
            <w:pPr>
              <w:jc w:val="center"/>
              <w:rPr>
                <w:color w:val="000000"/>
                <w:sz w:val="22"/>
                <w:szCs w:val="22"/>
              </w:rPr>
            </w:pPr>
            <w:r w:rsidRPr="00622CE6">
              <w:rPr>
                <w:color w:val="000000"/>
                <w:sz w:val="22"/>
                <w:szCs w:val="22"/>
              </w:rPr>
              <w:t>0,000071</w:t>
            </w:r>
          </w:p>
        </w:tc>
        <w:tc>
          <w:tcPr>
            <w:tcW w:w="537" w:type="pct"/>
            <w:shd w:val="clear" w:color="auto" w:fill="auto"/>
            <w:noWrap/>
            <w:vAlign w:val="center"/>
          </w:tcPr>
          <w:p w14:paraId="3BC9B7B7" w14:textId="77777777" w:rsidR="006D44C4" w:rsidRPr="00622CE6" w:rsidRDefault="006D44C4" w:rsidP="006D44C4">
            <w:pPr>
              <w:jc w:val="center"/>
              <w:rPr>
                <w:color w:val="000000"/>
                <w:sz w:val="22"/>
                <w:szCs w:val="22"/>
              </w:rPr>
            </w:pPr>
            <w:r w:rsidRPr="00622CE6">
              <w:rPr>
                <w:color w:val="000000"/>
                <w:sz w:val="22"/>
                <w:szCs w:val="22"/>
              </w:rPr>
              <w:t>0,000067</w:t>
            </w:r>
          </w:p>
        </w:tc>
        <w:tc>
          <w:tcPr>
            <w:tcW w:w="537" w:type="pct"/>
            <w:shd w:val="clear" w:color="auto" w:fill="auto"/>
            <w:noWrap/>
            <w:vAlign w:val="center"/>
          </w:tcPr>
          <w:p w14:paraId="4499C9F0" w14:textId="77777777" w:rsidR="006D44C4" w:rsidRPr="00622CE6" w:rsidRDefault="006D44C4" w:rsidP="006D44C4">
            <w:pPr>
              <w:jc w:val="center"/>
              <w:rPr>
                <w:color w:val="000000"/>
                <w:sz w:val="22"/>
                <w:szCs w:val="22"/>
              </w:rPr>
            </w:pPr>
            <w:r w:rsidRPr="00622CE6">
              <w:rPr>
                <w:color w:val="000000"/>
                <w:sz w:val="22"/>
                <w:szCs w:val="22"/>
              </w:rPr>
              <w:t>0,000064</w:t>
            </w:r>
          </w:p>
        </w:tc>
        <w:tc>
          <w:tcPr>
            <w:tcW w:w="537" w:type="pct"/>
            <w:shd w:val="clear" w:color="auto" w:fill="auto"/>
            <w:noWrap/>
            <w:vAlign w:val="center"/>
          </w:tcPr>
          <w:p w14:paraId="5AE4C996" w14:textId="77777777" w:rsidR="006D44C4" w:rsidRPr="00622CE6" w:rsidRDefault="006D44C4" w:rsidP="006D44C4">
            <w:pPr>
              <w:jc w:val="center"/>
              <w:rPr>
                <w:color w:val="000000"/>
                <w:sz w:val="22"/>
                <w:szCs w:val="22"/>
              </w:rPr>
            </w:pPr>
            <w:r w:rsidRPr="00622CE6">
              <w:rPr>
                <w:color w:val="000000"/>
                <w:sz w:val="22"/>
                <w:szCs w:val="22"/>
              </w:rPr>
              <w:t>0,000064</w:t>
            </w:r>
          </w:p>
        </w:tc>
        <w:tc>
          <w:tcPr>
            <w:tcW w:w="537" w:type="pct"/>
            <w:shd w:val="clear" w:color="auto" w:fill="auto"/>
            <w:vAlign w:val="center"/>
          </w:tcPr>
          <w:p w14:paraId="161671B0" w14:textId="77777777" w:rsidR="006D44C4" w:rsidRPr="00622CE6" w:rsidRDefault="006D44C4" w:rsidP="006D44C4">
            <w:pPr>
              <w:jc w:val="center"/>
              <w:rPr>
                <w:color w:val="000000"/>
                <w:sz w:val="22"/>
                <w:szCs w:val="22"/>
              </w:rPr>
            </w:pPr>
            <w:r w:rsidRPr="00622CE6">
              <w:rPr>
                <w:color w:val="000000"/>
                <w:sz w:val="22"/>
                <w:szCs w:val="22"/>
              </w:rPr>
              <w:t>0,000064</w:t>
            </w:r>
          </w:p>
        </w:tc>
        <w:tc>
          <w:tcPr>
            <w:tcW w:w="537" w:type="pct"/>
            <w:vAlign w:val="center"/>
          </w:tcPr>
          <w:p w14:paraId="76141984" w14:textId="77777777" w:rsidR="006D44C4" w:rsidRPr="00622CE6" w:rsidRDefault="006D44C4" w:rsidP="006D44C4">
            <w:pPr>
              <w:jc w:val="center"/>
              <w:rPr>
                <w:color w:val="000000"/>
                <w:sz w:val="22"/>
                <w:szCs w:val="22"/>
              </w:rPr>
            </w:pPr>
            <w:r w:rsidRPr="00622CE6">
              <w:rPr>
                <w:color w:val="000000"/>
                <w:sz w:val="22"/>
                <w:szCs w:val="22"/>
              </w:rPr>
              <w:t>0,000064</w:t>
            </w:r>
          </w:p>
        </w:tc>
      </w:tr>
      <w:tr w:rsidR="006D44C4" w:rsidRPr="00240D37" w14:paraId="4FEEB044" w14:textId="77777777" w:rsidTr="006D44C4">
        <w:trPr>
          <w:trHeight w:val="312"/>
        </w:trPr>
        <w:tc>
          <w:tcPr>
            <w:tcW w:w="1241" w:type="pct"/>
            <w:shd w:val="clear" w:color="auto" w:fill="auto"/>
            <w:vAlign w:val="center"/>
          </w:tcPr>
          <w:p w14:paraId="07583450" w14:textId="77777777" w:rsidR="006D44C4" w:rsidRPr="00622CE6" w:rsidRDefault="006D44C4" w:rsidP="006D44C4">
            <w:pPr>
              <w:jc w:val="center"/>
              <w:rPr>
                <w:rFonts w:eastAsia="Times New Roman"/>
                <w:color w:val="000000"/>
                <w:sz w:val="22"/>
                <w:szCs w:val="22"/>
                <w:lang w:eastAsia="ru-RU"/>
              </w:rPr>
            </w:pPr>
            <w:r w:rsidRPr="00622CE6">
              <w:rPr>
                <w:rFonts w:eastAsia="Times New Roman"/>
                <w:color w:val="000000"/>
                <w:sz w:val="22"/>
                <w:szCs w:val="22"/>
                <w:lang w:eastAsia="ru-RU"/>
              </w:rPr>
              <w:t>Котельная</w:t>
            </w:r>
            <w:r>
              <w:rPr>
                <w:rFonts w:eastAsia="Times New Roman"/>
                <w:color w:val="000000"/>
                <w:sz w:val="22"/>
                <w:szCs w:val="22"/>
                <w:lang w:eastAsia="ru-RU"/>
              </w:rPr>
              <w:t xml:space="preserve"> </w:t>
            </w:r>
            <w:r w:rsidRPr="00622CE6">
              <w:rPr>
                <w:rFonts w:eastAsia="Times New Roman"/>
                <w:color w:val="000000"/>
                <w:sz w:val="22"/>
                <w:szCs w:val="22"/>
                <w:lang w:eastAsia="ru-RU"/>
              </w:rPr>
              <w:t>пгт. Комсомольский</w:t>
            </w:r>
          </w:p>
        </w:tc>
        <w:tc>
          <w:tcPr>
            <w:tcW w:w="537" w:type="pct"/>
            <w:shd w:val="clear" w:color="auto" w:fill="auto"/>
            <w:noWrap/>
            <w:vAlign w:val="center"/>
          </w:tcPr>
          <w:p w14:paraId="5DDB9AD5" w14:textId="77777777" w:rsidR="006D44C4" w:rsidRPr="00622CE6" w:rsidRDefault="006D44C4" w:rsidP="006D44C4">
            <w:pPr>
              <w:jc w:val="center"/>
              <w:rPr>
                <w:color w:val="000000"/>
                <w:sz w:val="22"/>
                <w:szCs w:val="22"/>
              </w:rPr>
            </w:pPr>
            <w:r w:rsidRPr="00622CE6">
              <w:rPr>
                <w:color w:val="000000"/>
                <w:sz w:val="22"/>
                <w:szCs w:val="22"/>
              </w:rPr>
              <w:t>0,00082</w:t>
            </w:r>
          </w:p>
        </w:tc>
        <w:tc>
          <w:tcPr>
            <w:tcW w:w="537" w:type="pct"/>
            <w:shd w:val="clear" w:color="auto" w:fill="auto"/>
            <w:noWrap/>
            <w:vAlign w:val="center"/>
          </w:tcPr>
          <w:p w14:paraId="4CCFB8F1" w14:textId="77777777" w:rsidR="006D44C4" w:rsidRPr="00622CE6" w:rsidRDefault="006D44C4" w:rsidP="006D44C4">
            <w:pPr>
              <w:jc w:val="center"/>
              <w:rPr>
                <w:color w:val="000000"/>
                <w:sz w:val="22"/>
                <w:szCs w:val="22"/>
              </w:rPr>
            </w:pPr>
            <w:r w:rsidRPr="00622CE6">
              <w:rPr>
                <w:color w:val="000000"/>
                <w:sz w:val="22"/>
                <w:szCs w:val="22"/>
              </w:rPr>
              <w:t>0,00061</w:t>
            </w:r>
          </w:p>
        </w:tc>
        <w:tc>
          <w:tcPr>
            <w:tcW w:w="537" w:type="pct"/>
            <w:shd w:val="clear" w:color="auto" w:fill="auto"/>
            <w:noWrap/>
            <w:vAlign w:val="center"/>
          </w:tcPr>
          <w:p w14:paraId="57F6CE0A" w14:textId="77777777" w:rsidR="006D44C4" w:rsidRPr="00622CE6" w:rsidRDefault="006D44C4" w:rsidP="006D44C4">
            <w:pPr>
              <w:jc w:val="center"/>
              <w:rPr>
                <w:color w:val="000000"/>
                <w:sz w:val="22"/>
                <w:szCs w:val="22"/>
              </w:rPr>
            </w:pPr>
            <w:r w:rsidRPr="00622CE6">
              <w:rPr>
                <w:color w:val="000000"/>
                <w:sz w:val="22"/>
                <w:szCs w:val="22"/>
              </w:rPr>
              <w:t>0,00020</w:t>
            </w:r>
          </w:p>
        </w:tc>
        <w:tc>
          <w:tcPr>
            <w:tcW w:w="537" w:type="pct"/>
            <w:shd w:val="clear" w:color="auto" w:fill="auto"/>
            <w:noWrap/>
            <w:vAlign w:val="center"/>
          </w:tcPr>
          <w:p w14:paraId="324B4354" w14:textId="77777777" w:rsidR="006D44C4" w:rsidRPr="00622CE6" w:rsidRDefault="006D44C4" w:rsidP="006D44C4">
            <w:pPr>
              <w:jc w:val="center"/>
              <w:rPr>
                <w:color w:val="000000"/>
                <w:sz w:val="22"/>
                <w:szCs w:val="22"/>
              </w:rPr>
            </w:pPr>
            <w:r w:rsidRPr="00622CE6">
              <w:rPr>
                <w:color w:val="000000"/>
                <w:sz w:val="22"/>
                <w:szCs w:val="22"/>
              </w:rPr>
              <w:t>0,00020</w:t>
            </w:r>
          </w:p>
        </w:tc>
        <w:tc>
          <w:tcPr>
            <w:tcW w:w="537" w:type="pct"/>
            <w:shd w:val="clear" w:color="auto" w:fill="auto"/>
            <w:noWrap/>
            <w:vAlign w:val="center"/>
          </w:tcPr>
          <w:p w14:paraId="0C62C45C" w14:textId="77777777" w:rsidR="006D44C4" w:rsidRPr="00622CE6" w:rsidRDefault="006D44C4" w:rsidP="006D44C4">
            <w:pPr>
              <w:jc w:val="center"/>
              <w:rPr>
                <w:color w:val="000000"/>
                <w:sz w:val="22"/>
                <w:szCs w:val="22"/>
              </w:rPr>
            </w:pPr>
            <w:r w:rsidRPr="00622CE6">
              <w:rPr>
                <w:color w:val="000000"/>
                <w:sz w:val="22"/>
                <w:szCs w:val="22"/>
              </w:rPr>
              <w:t>0,00020</w:t>
            </w:r>
          </w:p>
        </w:tc>
        <w:tc>
          <w:tcPr>
            <w:tcW w:w="537" w:type="pct"/>
            <w:shd w:val="clear" w:color="auto" w:fill="auto"/>
            <w:vAlign w:val="center"/>
          </w:tcPr>
          <w:p w14:paraId="4413C4E7" w14:textId="77777777" w:rsidR="006D44C4" w:rsidRPr="00622CE6" w:rsidRDefault="006D44C4" w:rsidP="006D44C4">
            <w:pPr>
              <w:jc w:val="center"/>
              <w:rPr>
                <w:color w:val="000000"/>
                <w:sz w:val="22"/>
                <w:szCs w:val="22"/>
              </w:rPr>
            </w:pPr>
            <w:r w:rsidRPr="00622CE6">
              <w:rPr>
                <w:color w:val="000000"/>
                <w:sz w:val="22"/>
                <w:szCs w:val="22"/>
              </w:rPr>
              <w:t>0,00020</w:t>
            </w:r>
          </w:p>
        </w:tc>
        <w:tc>
          <w:tcPr>
            <w:tcW w:w="537" w:type="pct"/>
            <w:vAlign w:val="center"/>
          </w:tcPr>
          <w:p w14:paraId="4575B6B2" w14:textId="77777777" w:rsidR="006D44C4" w:rsidRPr="00622CE6" w:rsidRDefault="006D44C4" w:rsidP="006D44C4">
            <w:pPr>
              <w:jc w:val="center"/>
              <w:rPr>
                <w:color w:val="000000"/>
                <w:sz w:val="22"/>
                <w:szCs w:val="22"/>
              </w:rPr>
            </w:pPr>
            <w:r w:rsidRPr="00622CE6">
              <w:rPr>
                <w:color w:val="000000"/>
                <w:sz w:val="22"/>
                <w:szCs w:val="22"/>
              </w:rPr>
              <w:t>0,00020</w:t>
            </w:r>
          </w:p>
        </w:tc>
      </w:tr>
    </w:tbl>
    <w:p w14:paraId="12ED063C" w14:textId="77777777" w:rsidR="00A208E2" w:rsidRDefault="00622CE6">
      <w:pPr>
        <w:rPr>
          <w:sz w:val="26"/>
          <w:szCs w:val="26"/>
        </w:rPr>
        <w:sectPr w:rsidR="00A208E2" w:rsidSect="00F634D5">
          <w:pgSz w:w="16838" w:h="11906" w:orient="landscape"/>
          <w:pgMar w:top="1134" w:right="851" w:bottom="566" w:left="1361" w:header="567" w:footer="567" w:gutter="0"/>
          <w:cols w:space="708"/>
          <w:docGrid w:linePitch="360"/>
        </w:sectPr>
      </w:pPr>
      <w:r>
        <w:rPr>
          <w:sz w:val="26"/>
          <w:szCs w:val="26"/>
        </w:rPr>
        <w:br w:type="page"/>
      </w:r>
    </w:p>
    <w:p w14:paraId="2A14E3FF" w14:textId="77777777" w:rsidR="00981B92" w:rsidRPr="00E46718" w:rsidRDefault="00981B92" w:rsidP="00981B92">
      <w:pPr>
        <w:pStyle w:val="2"/>
        <w:numPr>
          <w:ilvl w:val="0"/>
          <w:numId w:val="0"/>
        </w:numPr>
        <w:tabs>
          <w:tab w:val="left" w:pos="142"/>
        </w:tabs>
        <w:jc w:val="center"/>
        <w:rPr>
          <w:szCs w:val="24"/>
        </w:rPr>
      </w:pPr>
      <w:bookmarkStart w:id="9" w:name="_Toc12619287"/>
      <w:bookmarkStart w:id="10" w:name="_Toc152677995"/>
      <w:r w:rsidRPr="00E46718">
        <w:rPr>
          <w:szCs w:val="24"/>
        </w:rPr>
        <w:lastRenderedPageBreak/>
        <w:t>1.3 Существующие и перспективные объемы потребления тепловой энергии (мощности) и теплоносителя объектами, расположенными в производственных зонах</w:t>
      </w:r>
      <w:bookmarkEnd w:id="9"/>
      <w:bookmarkEnd w:id="10"/>
    </w:p>
    <w:p w14:paraId="7E7B69F3" w14:textId="77777777" w:rsidR="00981B92" w:rsidRPr="00240D37" w:rsidRDefault="00981B92" w:rsidP="00981B92">
      <w:pPr>
        <w:tabs>
          <w:tab w:val="left" w:pos="993"/>
        </w:tabs>
        <w:ind w:left="567"/>
        <w:rPr>
          <w:sz w:val="26"/>
          <w:szCs w:val="26"/>
        </w:rPr>
      </w:pPr>
    </w:p>
    <w:p w14:paraId="5F9C97F2" w14:textId="77777777" w:rsidR="00981B92" w:rsidRPr="00240D37" w:rsidRDefault="00981B92" w:rsidP="00981B92">
      <w:pPr>
        <w:tabs>
          <w:tab w:val="left" w:pos="993"/>
        </w:tabs>
        <w:ind w:firstLine="709"/>
        <w:jc w:val="both"/>
        <w:rPr>
          <w:sz w:val="26"/>
          <w:szCs w:val="26"/>
        </w:rPr>
      </w:pPr>
      <w:r w:rsidRPr="00240D37">
        <w:rPr>
          <w:sz w:val="26"/>
          <w:szCs w:val="26"/>
        </w:rPr>
        <w:t xml:space="preserve">Увеличение потребления тепловой энергии производственными потребителями не планируется. Данных о возможном развитии производства организациями не предоставлено. </w:t>
      </w:r>
    </w:p>
    <w:p w14:paraId="157E04BF" w14:textId="77777777" w:rsidR="00981B92" w:rsidRPr="00240D37" w:rsidRDefault="00981B92" w:rsidP="00981B92">
      <w:pPr>
        <w:rPr>
          <w:sz w:val="26"/>
          <w:szCs w:val="26"/>
        </w:rPr>
      </w:pPr>
    </w:p>
    <w:p w14:paraId="1E88C118" w14:textId="77777777" w:rsidR="00981B92" w:rsidRPr="00E46718" w:rsidRDefault="00981B92" w:rsidP="00981B92">
      <w:pPr>
        <w:pStyle w:val="2"/>
        <w:numPr>
          <w:ilvl w:val="0"/>
          <w:numId w:val="0"/>
        </w:numPr>
        <w:tabs>
          <w:tab w:val="left" w:pos="993"/>
        </w:tabs>
        <w:jc w:val="center"/>
        <w:rPr>
          <w:szCs w:val="24"/>
        </w:rPr>
      </w:pPr>
      <w:bookmarkStart w:id="11" w:name="_Toc12619288"/>
      <w:bookmarkStart w:id="12" w:name="_Toc152677996"/>
      <w:r w:rsidRPr="00E46718">
        <w:rPr>
          <w:szCs w:val="24"/>
        </w:rPr>
        <w:t>1.4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w:t>
      </w:r>
      <w:bookmarkEnd w:id="11"/>
      <w:bookmarkEnd w:id="12"/>
    </w:p>
    <w:p w14:paraId="7F6487E9" w14:textId="77777777" w:rsidR="00981B92" w:rsidRPr="00E46718" w:rsidRDefault="00981B92" w:rsidP="00981B92">
      <w:pPr>
        <w:pStyle w:val="2f9"/>
        <w:spacing w:line="240" w:lineRule="auto"/>
        <w:ind w:left="567"/>
        <w:rPr>
          <w:sz w:val="24"/>
          <w:szCs w:val="24"/>
        </w:rPr>
      </w:pPr>
    </w:p>
    <w:p w14:paraId="4EBEFFD0" w14:textId="77777777" w:rsidR="00981B92" w:rsidRDefault="00981B92" w:rsidP="00981B92">
      <w:pPr>
        <w:pStyle w:val="2f9"/>
        <w:spacing w:line="240" w:lineRule="auto"/>
        <w:ind w:firstLine="709"/>
        <w:jc w:val="both"/>
        <w:rPr>
          <w:sz w:val="24"/>
          <w:szCs w:val="24"/>
        </w:rPr>
      </w:pPr>
      <w:r w:rsidRPr="00622CE6">
        <w:rPr>
          <w:sz w:val="24"/>
          <w:szCs w:val="24"/>
        </w:rPr>
        <w:t>Существующие и перспективные величины средневзвешенной плотности присоединенной тепловой нагрузки по зонам действия источников тепловой энергии приведены в таблице 1.7.</w:t>
      </w:r>
    </w:p>
    <w:p w14:paraId="1068A64F" w14:textId="77777777" w:rsidR="00981B92" w:rsidRDefault="00981B92" w:rsidP="00981B92">
      <w:pPr>
        <w:pStyle w:val="2f9"/>
        <w:spacing w:line="240" w:lineRule="auto"/>
        <w:ind w:firstLine="709"/>
        <w:jc w:val="both"/>
        <w:rPr>
          <w:sz w:val="24"/>
          <w:szCs w:val="24"/>
        </w:rPr>
      </w:pPr>
    </w:p>
    <w:p w14:paraId="19C0CCB7" w14:textId="77777777" w:rsidR="00981B92" w:rsidRDefault="00981B92" w:rsidP="00981B92">
      <w:pPr>
        <w:pStyle w:val="2f9"/>
        <w:spacing w:line="240" w:lineRule="auto"/>
        <w:ind w:firstLine="709"/>
        <w:jc w:val="both"/>
        <w:rPr>
          <w:sz w:val="24"/>
          <w:szCs w:val="24"/>
        </w:rPr>
      </w:pPr>
    </w:p>
    <w:p w14:paraId="147A3BCF" w14:textId="77777777" w:rsidR="00981B92" w:rsidRPr="003A301D" w:rsidRDefault="00981B92" w:rsidP="00981B92">
      <w:pPr>
        <w:pStyle w:val="1"/>
        <w:numPr>
          <w:ilvl w:val="0"/>
          <w:numId w:val="0"/>
        </w:numPr>
        <w:tabs>
          <w:tab w:val="left" w:pos="851"/>
        </w:tabs>
        <w:jc w:val="center"/>
        <w:rPr>
          <w:sz w:val="24"/>
          <w:szCs w:val="24"/>
        </w:rPr>
      </w:pPr>
      <w:bookmarkStart w:id="13" w:name="_Toc152677997"/>
      <w:r w:rsidRPr="003A301D">
        <w:rPr>
          <w:sz w:val="24"/>
          <w:szCs w:val="24"/>
        </w:rPr>
        <w:t xml:space="preserve">2. </w:t>
      </w:r>
      <w:bookmarkStart w:id="14" w:name="_Toc12619289"/>
      <w:r w:rsidRPr="003A301D">
        <w:rPr>
          <w:sz w:val="24"/>
          <w:szCs w:val="24"/>
        </w:rPr>
        <w:t>Существующие и перспективные балансы тепловой мощности источников тепловой энергии и тепловой нагрузки потребителей</w:t>
      </w:r>
      <w:bookmarkEnd w:id="13"/>
      <w:bookmarkEnd w:id="14"/>
    </w:p>
    <w:p w14:paraId="305537F0" w14:textId="77777777" w:rsidR="00981B92" w:rsidRPr="003A301D" w:rsidRDefault="00981B92" w:rsidP="00981B92">
      <w:pPr>
        <w:rPr>
          <w:lang w:eastAsia="ru-RU"/>
        </w:rPr>
      </w:pPr>
    </w:p>
    <w:p w14:paraId="504FAD75" w14:textId="77777777" w:rsidR="00981B92" w:rsidRPr="00FF4F4A" w:rsidRDefault="00981B92" w:rsidP="00981B92">
      <w:pPr>
        <w:ind w:firstLine="709"/>
        <w:jc w:val="both"/>
      </w:pPr>
      <w:r w:rsidRPr="00FF4F4A">
        <w:t xml:space="preserve">Согласно п. 5.4 СП 124.13330.2012, при авариях (отказах) в системе централизованного теплоснабжения в течение всего ремонтно-восстановительного периода должна обеспечиваться: </w:t>
      </w:r>
    </w:p>
    <w:p w14:paraId="1BBE2EFB" w14:textId="77777777" w:rsidR="00981B92" w:rsidRPr="00FF4F4A" w:rsidRDefault="00981B92" w:rsidP="00981B92">
      <w:pPr>
        <w:pStyle w:val="af3"/>
        <w:numPr>
          <w:ilvl w:val="0"/>
          <w:numId w:val="20"/>
        </w:numPr>
        <w:tabs>
          <w:tab w:val="left" w:pos="284"/>
          <w:tab w:val="left" w:pos="851"/>
          <w:tab w:val="left" w:pos="993"/>
        </w:tabs>
        <w:ind w:left="0" w:firstLine="709"/>
        <w:jc w:val="both"/>
        <w:rPr>
          <w:szCs w:val="24"/>
        </w:rPr>
      </w:pPr>
      <w:r w:rsidRPr="00FF4F4A">
        <w:rPr>
          <w:szCs w:val="24"/>
        </w:rPr>
        <w:t xml:space="preserve">подача 100% необходимой теплоты потребителям первой категории (если иные режимы не предусмотрены договором); </w:t>
      </w:r>
    </w:p>
    <w:p w14:paraId="6A1D25FA" w14:textId="77777777" w:rsidR="00981B92" w:rsidRPr="00FF4F4A" w:rsidRDefault="00981B92" w:rsidP="00981B92">
      <w:pPr>
        <w:pStyle w:val="af3"/>
        <w:numPr>
          <w:ilvl w:val="0"/>
          <w:numId w:val="20"/>
        </w:numPr>
        <w:tabs>
          <w:tab w:val="left" w:pos="284"/>
          <w:tab w:val="left" w:pos="851"/>
          <w:tab w:val="left" w:pos="993"/>
        </w:tabs>
        <w:ind w:left="0" w:firstLine="709"/>
        <w:jc w:val="both"/>
        <w:rPr>
          <w:szCs w:val="24"/>
        </w:rPr>
      </w:pPr>
      <w:r w:rsidRPr="00FF4F4A">
        <w:rPr>
          <w:szCs w:val="24"/>
        </w:rPr>
        <w:t xml:space="preserve">подача теплоты на отопление и вентиляцию жилищно-коммунальным и промышленным потребителям второй и третьей категорий в размерах, не менее 89,2% от договорных нагрузок; </w:t>
      </w:r>
    </w:p>
    <w:p w14:paraId="7B46DD01" w14:textId="77777777" w:rsidR="00981B92" w:rsidRPr="00FF4F4A" w:rsidRDefault="00981B92" w:rsidP="00981B92">
      <w:pPr>
        <w:pStyle w:val="af3"/>
        <w:numPr>
          <w:ilvl w:val="0"/>
          <w:numId w:val="20"/>
        </w:numPr>
        <w:tabs>
          <w:tab w:val="left" w:pos="284"/>
          <w:tab w:val="left" w:pos="851"/>
          <w:tab w:val="left" w:pos="993"/>
        </w:tabs>
        <w:ind w:left="0" w:firstLine="709"/>
        <w:jc w:val="both"/>
        <w:rPr>
          <w:szCs w:val="24"/>
        </w:rPr>
      </w:pPr>
      <w:r w:rsidRPr="00FF4F4A">
        <w:rPr>
          <w:szCs w:val="24"/>
        </w:rPr>
        <w:t xml:space="preserve">заданный потребителем аварийный режим расхода пара и технологической горячей воды; </w:t>
      </w:r>
    </w:p>
    <w:p w14:paraId="689972DC" w14:textId="77777777" w:rsidR="00981B92" w:rsidRDefault="00981B92" w:rsidP="00981B92">
      <w:pPr>
        <w:pStyle w:val="af3"/>
        <w:numPr>
          <w:ilvl w:val="0"/>
          <w:numId w:val="20"/>
        </w:numPr>
        <w:tabs>
          <w:tab w:val="left" w:pos="284"/>
          <w:tab w:val="left" w:pos="851"/>
          <w:tab w:val="left" w:pos="993"/>
        </w:tabs>
        <w:ind w:left="0" w:firstLine="709"/>
        <w:jc w:val="both"/>
        <w:rPr>
          <w:szCs w:val="24"/>
        </w:rPr>
      </w:pPr>
      <w:r w:rsidRPr="00FF4F4A">
        <w:rPr>
          <w:szCs w:val="24"/>
        </w:rPr>
        <w:t>заданный потребителем аварийный тепловой режим работы неотключаемых вентиляционных систем;</w:t>
      </w:r>
    </w:p>
    <w:p w14:paraId="61D859BB" w14:textId="77777777" w:rsidR="00981B92" w:rsidRPr="00FF4F4A" w:rsidRDefault="00981B92" w:rsidP="00981B92">
      <w:pPr>
        <w:pStyle w:val="af3"/>
        <w:numPr>
          <w:ilvl w:val="0"/>
          <w:numId w:val="20"/>
        </w:numPr>
        <w:tabs>
          <w:tab w:val="left" w:pos="284"/>
          <w:tab w:val="left" w:pos="851"/>
          <w:tab w:val="left" w:pos="993"/>
        </w:tabs>
        <w:ind w:left="0" w:firstLine="709"/>
        <w:jc w:val="both"/>
        <w:rPr>
          <w:szCs w:val="24"/>
        </w:rPr>
      </w:pPr>
      <w:r w:rsidRPr="00FF4F4A">
        <w:rPr>
          <w:szCs w:val="24"/>
        </w:rPr>
        <w:t>среднесуточный расход теплоты за отопительный период на горячее водоснабжение (при невозможности его отключения).</w:t>
      </w:r>
    </w:p>
    <w:p w14:paraId="43F745C8" w14:textId="77777777" w:rsidR="00981B92" w:rsidRPr="00240D37" w:rsidRDefault="00981B92" w:rsidP="00981B92">
      <w:pPr>
        <w:jc w:val="both"/>
        <w:rPr>
          <w:sz w:val="26"/>
          <w:szCs w:val="26"/>
        </w:rPr>
      </w:pPr>
    </w:p>
    <w:p w14:paraId="003CE440" w14:textId="77777777" w:rsidR="00981B92" w:rsidRPr="003A301D" w:rsidRDefault="00981B92" w:rsidP="000C607B">
      <w:pPr>
        <w:pStyle w:val="2"/>
        <w:numPr>
          <w:ilvl w:val="0"/>
          <w:numId w:val="0"/>
        </w:numPr>
        <w:ind w:left="1144"/>
        <w:jc w:val="center"/>
        <w:rPr>
          <w:szCs w:val="24"/>
        </w:rPr>
      </w:pPr>
      <w:bookmarkStart w:id="15" w:name="_Toc12619291"/>
      <w:bookmarkStart w:id="16" w:name="_Toc152677998"/>
      <w:r w:rsidRPr="003A301D">
        <w:rPr>
          <w:szCs w:val="24"/>
        </w:rPr>
        <w:t>2.1 Существующие и перспективные зоны действия систем теплоснабжения и источников тепловой энергии</w:t>
      </w:r>
      <w:bookmarkEnd w:id="15"/>
      <w:bookmarkEnd w:id="16"/>
    </w:p>
    <w:p w14:paraId="3B0D0F84" w14:textId="77777777" w:rsidR="00981B92" w:rsidRDefault="00981B92" w:rsidP="00981B92">
      <w:pPr>
        <w:ind w:firstLine="709"/>
        <w:jc w:val="both"/>
      </w:pPr>
    </w:p>
    <w:p w14:paraId="7F19117E" w14:textId="576753B5" w:rsidR="00981B92" w:rsidRPr="00FF4F4A" w:rsidRDefault="00981B92" w:rsidP="00981B92">
      <w:pPr>
        <w:ind w:firstLine="709"/>
        <w:jc w:val="both"/>
        <w:rPr>
          <w:lang w:eastAsia="ru-RU"/>
        </w:rPr>
      </w:pPr>
      <w:r>
        <w:rPr>
          <w:lang w:eastAsia="ru-RU"/>
        </w:rPr>
        <w:t>По состоянию на 202</w:t>
      </w:r>
      <w:r w:rsidR="00873354">
        <w:rPr>
          <w:lang w:eastAsia="ru-RU"/>
        </w:rPr>
        <w:t>4</w:t>
      </w:r>
      <w:r w:rsidRPr="00FF4F4A">
        <w:rPr>
          <w:lang w:eastAsia="ru-RU"/>
        </w:rPr>
        <w:t xml:space="preserve"> год каждый источник обеспечивает свою зону теплоснабжения.</w:t>
      </w:r>
    </w:p>
    <w:p w14:paraId="7FC1157E" w14:textId="77777777" w:rsidR="00981B92" w:rsidRDefault="00981B92" w:rsidP="00981B92">
      <w:pPr>
        <w:ind w:firstLine="709"/>
        <w:jc w:val="both"/>
      </w:pPr>
      <w:r>
        <w:t>Существующие зоны действия систем теплоснабжения и источников тепловой энергии представлены в таблице 2.1.</w:t>
      </w:r>
    </w:p>
    <w:p w14:paraId="2D627364" w14:textId="77777777" w:rsidR="00981B92" w:rsidRDefault="00981B92" w:rsidP="00981B92">
      <w:pPr>
        <w:jc w:val="right"/>
      </w:pPr>
    </w:p>
    <w:p w14:paraId="34F19D78" w14:textId="77777777" w:rsidR="00981B92" w:rsidRPr="008E27D4" w:rsidRDefault="00981B92" w:rsidP="00981B92">
      <w:pPr>
        <w:jc w:val="right"/>
      </w:pPr>
      <w:r>
        <w:t>Таблица 2.1</w:t>
      </w:r>
    </w:p>
    <w:tbl>
      <w:tblPr>
        <w:tblStyle w:val="af2"/>
        <w:tblW w:w="5000" w:type="pct"/>
        <w:tblLook w:val="04A0" w:firstRow="1" w:lastRow="0" w:firstColumn="1" w:lastColumn="0" w:noHBand="0" w:noVBand="1"/>
      </w:tblPr>
      <w:tblGrid>
        <w:gridCol w:w="1929"/>
        <w:gridCol w:w="3030"/>
        <w:gridCol w:w="5237"/>
      </w:tblGrid>
      <w:tr w:rsidR="00981B92" w:rsidRPr="00240D37" w14:paraId="30491571" w14:textId="77777777" w:rsidTr="00372F67">
        <w:tc>
          <w:tcPr>
            <w:tcW w:w="946" w:type="pct"/>
            <w:shd w:val="clear" w:color="auto" w:fill="auto"/>
            <w:vAlign w:val="center"/>
          </w:tcPr>
          <w:p w14:paraId="3432CBC7" w14:textId="77777777" w:rsidR="00981B92" w:rsidRPr="008E27D4" w:rsidRDefault="00981B92" w:rsidP="00372F67">
            <w:pPr>
              <w:jc w:val="center"/>
              <w:rPr>
                <w:sz w:val="22"/>
                <w:szCs w:val="22"/>
              </w:rPr>
            </w:pPr>
            <w:r w:rsidRPr="008E27D4">
              <w:rPr>
                <w:sz w:val="22"/>
                <w:szCs w:val="22"/>
              </w:rPr>
              <w:t>Код зоны деятельности</w:t>
            </w:r>
          </w:p>
        </w:tc>
        <w:tc>
          <w:tcPr>
            <w:tcW w:w="1486" w:type="pct"/>
            <w:shd w:val="clear" w:color="auto" w:fill="auto"/>
            <w:vAlign w:val="center"/>
          </w:tcPr>
          <w:p w14:paraId="1BC05A33" w14:textId="77777777" w:rsidR="00981B92" w:rsidRPr="008E27D4" w:rsidRDefault="00981B92" w:rsidP="00372F67">
            <w:pPr>
              <w:jc w:val="center"/>
              <w:rPr>
                <w:sz w:val="22"/>
                <w:szCs w:val="22"/>
              </w:rPr>
            </w:pPr>
            <w:r w:rsidRPr="008E27D4">
              <w:rPr>
                <w:sz w:val="22"/>
                <w:szCs w:val="22"/>
              </w:rPr>
              <w:t>Описание зоны действия</w:t>
            </w:r>
          </w:p>
        </w:tc>
        <w:tc>
          <w:tcPr>
            <w:tcW w:w="2568" w:type="pct"/>
            <w:shd w:val="clear" w:color="auto" w:fill="auto"/>
            <w:vAlign w:val="center"/>
          </w:tcPr>
          <w:p w14:paraId="3D512640" w14:textId="77777777" w:rsidR="00981B92" w:rsidRPr="008E27D4" w:rsidRDefault="00981B92" w:rsidP="00372F67">
            <w:pPr>
              <w:jc w:val="center"/>
              <w:rPr>
                <w:sz w:val="22"/>
                <w:szCs w:val="22"/>
              </w:rPr>
            </w:pPr>
            <w:r w:rsidRPr="008E27D4">
              <w:rPr>
                <w:sz w:val="22"/>
                <w:szCs w:val="22"/>
              </w:rPr>
              <w:t>Наименование источника</w:t>
            </w:r>
          </w:p>
          <w:p w14:paraId="6D354947" w14:textId="77777777" w:rsidR="00981B92" w:rsidRPr="008E27D4" w:rsidRDefault="00981B92" w:rsidP="00372F67">
            <w:pPr>
              <w:jc w:val="center"/>
              <w:rPr>
                <w:sz w:val="22"/>
                <w:szCs w:val="22"/>
              </w:rPr>
            </w:pPr>
          </w:p>
        </w:tc>
      </w:tr>
      <w:tr w:rsidR="00981B92" w:rsidRPr="00240D37" w14:paraId="47902CB8" w14:textId="77777777" w:rsidTr="00372F67">
        <w:trPr>
          <w:trHeight w:val="516"/>
        </w:trPr>
        <w:tc>
          <w:tcPr>
            <w:tcW w:w="946" w:type="pct"/>
            <w:shd w:val="clear" w:color="auto" w:fill="auto"/>
            <w:vAlign w:val="center"/>
          </w:tcPr>
          <w:p w14:paraId="7EC85235" w14:textId="77777777" w:rsidR="00981B92" w:rsidRPr="008E27D4" w:rsidRDefault="00981B92" w:rsidP="00372F67">
            <w:pPr>
              <w:jc w:val="center"/>
              <w:rPr>
                <w:sz w:val="22"/>
                <w:szCs w:val="22"/>
              </w:rPr>
            </w:pPr>
            <w:r w:rsidRPr="008E27D4">
              <w:rPr>
                <w:sz w:val="22"/>
                <w:szCs w:val="22"/>
              </w:rPr>
              <w:t>1</w:t>
            </w:r>
          </w:p>
        </w:tc>
        <w:tc>
          <w:tcPr>
            <w:tcW w:w="1486" w:type="pct"/>
            <w:shd w:val="clear" w:color="auto" w:fill="auto"/>
            <w:vAlign w:val="center"/>
          </w:tcPr>
          <w:p w14:paraId="6606CA5D" w14:textId="77777777" w:rsidR="00981B92" w:rsidRPr="008E27D4" w:rsidRDefault="00981B92" w:rsidP="00372F67">
            <w:pPr>
              <w:jc w:val="center"/>
              <w:rPr>
                <w:sz w:val="22"/>
                <w:szCs w:val="22"/>
              </w:rPr>
            </w:pPr>
            <w:r w:rsidRPr="008E27D4">
              <w:rPr>
                <w:sz w:val="22"/>
                <w:szCs w:val="22"/>
              </w:rPr>
              <w:t>г. Воркута</w:t>
            </w:r>
          </w:p>
        </w:tc>
        <w:tc>
          <w:tcPr>
            <w:tcW w:w="2568" w:type="pct"/>
            <w:shd w:val="clear" w:color="auto" w:fill="auto"/>
            <w:vAlign w:val="center"/>
          </w:tcPr>
          <w:p w14:paraId="2D8E4F97" w14:textId="77777777" w:rsidR="00981B92" w:rsidRPr="008E27D4" w:rsidRDefault="00981B92" w:rsidP="00372F67">
            <w:pPr>
              <w:jc w:val="center"/>
              <w:rPr>
                <w:sz w:val="22"/>
                <w:szCs w:val="22"/>
              </w:rPr>
            </w:pPr>
            <w:r w:rsidRPr="008E27D4">
              <w:rPr>
                <w:sz w:val="22"/>
                <w:szCs w:val="22"/>
              </w:rPr>
              <w:t>ЦВК</w:t>
            </w:r>
            <w:r>
              <w:rPr>
                <w:sz w:val="22"/>
                <w:szCs w:val="22"/>
              </w:rPr>
              <w:t xml:space="preserve"> ООО «</w:t>
            </w:r>
            <w:proofErr w:type="spellStart"/>
            <w:r>
              <w:rPr>
                <w:sz w:val="22"/>
                <w:szCs w:val="22"/>
              </w:rPr>
              <w:t>Комитеплоэнерго</w:t>
            </w:r>
            <w:proofErr w:type="spellEnd"/>
            <w:r>
              <w:rPr>
                <w:sz w:val="22"/>
                <w:szCs w:val="22"/>
              </w:rPr>
              <w:t>»</w:t>
            </w:r>
          </w:p>
        </w:tc>
      </w:tr>
      <w:tr w:rsidR="00981B92" w:rsidRPr="00240D37" w14:paraId="788156D5" w14:textId="77777777" w:rsidTr="00372F67">
        <w:tc>
          <w:tcPr>
            <w:tcW w:w="946" w:type="pct"/>
            <w:shd w:val="clear" w:color="auto" w:fill="auto"/>
            <w:vAlign w:val="center"/>
          </w:tcPr>
          <w:p w14:paraId="01107905" w14:textId="77777777" w:rsidR="00981B92" w:rsidRPr="008E27D4" w:rsidRDefault="00981B92" w:rsidP="00372F67">
            <w:pPr>
              <w:jc w:val="center"/>
              <w:rPr>
                <w:sz w:val="22"/>
                <w:szCs w:val="22"/>
              </w:rPr>
            </w:pPr>
            <w:r w:rsidRPr="008E27D4">
              <w:rPr>
                <w:sz w:val="22"/>
                <w:szCs w:val="22"/>
              </w:rPr>
              <w:t>2</w:t>
            </w:r>
          </w:p>
        </w:tc>
        <w:tc>
          <w:tcPr>
            <w:tcW w:w="1486" w:type="pct"/>
            <w:shd w:val="clear" w:color="auto" w:fill="auto"/>
            <w:vAlign w:val="center"/>
          </w:tcPr>
          <w:p w14:paraId="6FFF770D" w14:textId="77777777" w:rsidR="00981B92" w:rsidRPr="008E27D4" w:rsidRDefault="00981B92" w:rsidP="00372F67">
            <w:pPr>
              <w:jc w:val="center"/>
              <w:rPr>
                <w:sz w:val="22"/>
                <w:szCs w:val="22"/>
              </w:rPr>
            </w:pPr>
            <w:proofErr w:type="spellStart"/>
            <w:proofErr w:type="gramStart"/>
            <w:r w:rsidRPr="008E27D4">
              <w:rPr>
                <w:sz w:val="22"/>
                <w:szCs w:val="22"/>
              </w:rPr>
              <w:t>пгт.Воргашор</w:t>
            </w:r>
            <w:proofErr w:type="spellEnd"/>
            <w:proofErr w:type="gramEnd"/>
          </w:p>
        </w:tc>
        <w:tc>
          <w:tcPr>
            <w:tcW w:w="2568" w:type="pct"/>
            <w:shd w:val="clear" w:color="auto" w:fill="auto"/>
            <w:vAlign w:val="center"/>
          </w:tcPr>
          <w:p w14:paraId="36871D71" w14:textId="77777777" w:rsidR="00981B92" w:rsidRPr="008E27D4" w:rsidRDefault="00981B92" w:rsidP="00372F67">
            <w:pPr>
              <w:jc w:val="center"/>
              <w:rPr>
                <w:sz w:val="22"/>
                <w:szCs w:val="22"/>
              </w:rPr>
            </w:pPr>
            <w:r w:rsidRPr="008E27D4">
              <w:rPr>
                <w:sz w:val="22"/>
                <w:szCs w:val="22"/>
              </w:rPr>
              <w:t>ТЭЦ-2</w:t>
            </w:r>
            <w:r>
              <w:rPr>
                <w:sz w:val="22"/>
                <w:szCs w:val="22"/>
              </w:rPr>
              <w:t xml:space="preserve"> ООО «</w:t>
            </w:r>
            <w:proofErr w:type="spellStart"/>
            <w:r>
              <w:rPr>
                <w:sz w:val="22"/>
                <w:szCs w:val="22"/>
              </w:rPr>
              <w:t>Комитеплоэнерго</w:t>
            </w:r>
            <w:proofErr w:type="spellEnd"/>
            <w:r>
              <w:rPr>
                <w:sz w:val="22"/>
                <w:szCs w:val="22"/>
              </w:rPr>
              <w:t>»</w:t>
            </w:r>
          </w:p>
        </w:tc>
      </w:tr>
      <w:tr w:rsidR="00981B92" w:rsidRPr="00240D37" w14:paraId="4DD26C31" w14:textId="77777777" w:rsidTr="00372F67">
        <w:tc>
          <w:tcPr>
            <w:tcW w:w="946" w:type="pct"/>
            <w:shd w:val="clear" w:color="auto" w:fill="auto"/>
            <w:vAlign w:val="center"/>
          </w:tcPr>
          <w:p w14:paraId="14ED20F8" w14:textId="77777777" w:rsidR="00981B92" w:rsidRPr="008E27D4" w:rsidRDefault="00981B92" w:rsidP="00372F67">
            <w:pPr>
              <w:jc w:val="center"/>
              <w:rPr>
                <w:sz w:val="22"/>
                <w:szCs w:val="22"/>
              </w:rPr>
            </w:pPr>
            <w:r w:rsidRPr="008E27D4">
              <w:rPr>
                <w:sz w:val="22"/>
                <w:szCs w:val="22"/>
              </w:rPr>
              <w:t>3</w:t>
            </w:r>
          </w:p>
        </w:tc>
        <w:tc>
          <w:tcPr>
            <w:tcW w:w="1486" w:type="pct"/>
            <w:shd w:val="clear" w:color="auto" w:fill="auto"/>
            <w:vAlign w:val="center"/>
          </w:tcPr>
          <w:p w14:paraId="681679AC" w14:textId="77777777" w:rsidR="00981B92" w:rsidRPr="008E27D4" w:rsidRDefault="00981B92" w:rsidP="00372F67">
            <w:pPr>
              <w:jc w:val="center"/>
              <w:rPr>
                <w:sz w:val="22"/>
                <w:szCs w:val="22"/>
              </w:rPr>
            </w:pPr>
            <w:r w:rsidRPr="008E27D4">
              <w:rPr>
                <w:sz w:val="22"/>
                <w:szCs w:val="22"/>
              </w:rPr>
              <w:t>пгт. Северный</w:t>
            </w:r>
          </w:p>
        </w:tc>
        <w:tc>
          <w:tcPr>
            <w:tcW w:w="2568" w:type="pct"/>
            <w:shd w:val="clear" w:color="auto" w:fill="auto"/>
            <w:vAlign w:val="center"/>
          </w:tcPr>
          <w:p w14:paraId="4146A270" w14:textId="77777777" w:rsidR="00981B92" w:rsidRPr="008E27D4" w:rsidRDefault="00981B92" w:rsidP="00372F67">
            <w:pPr>
              <w:jc w:val="center"/>
              <w:rPr>
                <w:sz w:val="22"/>
                <w:szCs w:val="22"/>
              </w:rPr>
            </w:pPr>
            <w:r w:rsidRPr="008E27D4">
              <w:rPr>
                <w:sz w:val="22"/>
                <w:szCs w:val="22"/>
              </w:rPr>
              <w:t>ТЭЦ-2</w:t>
            </w:r>
            <w:r>
              <w:rPr>
                <w:sz w:val="22"/>
                <w:szCs w:val="22"/>
              </w:rPr>
              <w:t xml:space="preserve"> ООО «</w:t>
            </w:r>
            <w:proofErr w:type="spellStart"/>
            <w:r>
              <w:rPr>
                <w:sz w:val="22"/>
                <w:szCs w:val="22"/>
              </w:rPr>
              <w:t>Комитеплоэнерго</w:t>
            </w:r>
            <w:proofErr w:type="spellEnd"/>
            <w:r>
              <w:rPr>
                <w:sz w:val="22"/>
                <w:szCs w:val="22"/>
              </w:rPr>
              <w:t>»</w:t>
            </w:r>
          </w:p>
        </w:tc>
      </w:tr>
      <w:tr w:rsidR="00981B92" w:rsidRPr="00240D37" w14:paraId="30AEE39F" w14:textId="77777777" w:rsidTr="00372F67">
        <w:tc>
          <w:tcPr>
            <w:tcW w:w="946" w:type="pct"/>
            <w:shd w:val="clear" w:color="auto" w:fill="auto"/>
            <w:vAlign w:val="center"/>
          </w:tcPr>
          <w:p w14:paraId="1C8D74E9" w14:textId="77777777" w:rsidR="00981B92" w:rsidRPr="008E27D4" w:rsidRDefault="00981B92" w:rsidP="00372F67">
            <w:pPr>
              <w:jc w:val="center"/>
              <w:rPr>
                <w:sz w:val="22"/>
                <w:szCs w:val="22"/>
              </w:rPr>
            </w:pPr>
            <w:r w:rsidRPr="008E27D4">
              <w:rPr>
                <w:sz w:val="22"/>
                <w:szCs w:val="22"/>
              </w:rPr>
              <w:t>4</w:t>
            </w:r>
          </w:p>
        </w:tc>
        <w:tc>
          <w:tcPr>
            <w:tcW w:w="1486" w:type="pct"/>
            <w:shd w:val="clear" w:color="auto" w:fill="auto"/>
            <w:vAlign w:val="center"/>
          </w:tcPr>
          <w:p w14:paraId="79CAD1B4" w14:textId="77777777" w:rsidR="00981B92" w:rsidRPr="008E27D4" w:rsidRDefault="00981B92" w:rsidP="00372F67">
            <w:pPr>
              <w:jc w:val="center"/>
              <w:rPr>
                <w:sz w:val="22"/>
                <w:szCs w:val="22"/>
              </w:rPr>
            </w:pPr>
            <w:proofErr w:type="spellStart"/>
            <w:proofErr w:type="gramStart"/>
            <w:r w:rsidRPr="008E27D4">
              <w:rPr>
                <w:sz w:val="22"/>
                <w:szCs w:val="22"/>
              </w:rPr>
              <w:t>пгт.Комсомольский</w:t>
            </w:r>
            <w:proofErr w:type="spellEnd"/>
            <w:proofErr w:type="gramEnd"/>
          </w:p>
        </w:tc>
        <w:tc>
          <w:tcPr>
            <w:tcW w:w="2568" w:type="pct"/>
            <w:shd w:val="clear" w:color="auto" w:fill="auto"/>
            <w:vAlign w:val="center"/>
          </w:tcPr>
          <w:p w14:paraId="74DBD608" w14:textId="77777777" w:rsidR="00981B92" w:rsidRPr="008E27D4" w:rsidRDefault="00981B92" w:rsidP="00372F67">
            <w:pPr>
              <w:jc w:val="center"/>
              <w:rPr>
                <w:sz w:val="22"/>
                <w:szCs w:val="22"/>
              </w:rPr>
            </w:pPr>
            <w:r w:rsidRPr="008E27D4">
              <w:rPr>
                <w:sz w:val="22"/>
                <w:szCs w:val="22"/>
              </w:rPr>
              <w:t>котельная ш. Комсомольская</w:t>
            </w:r>
            <w:r>
              <w:rPr>
                <w:sz w:val="22"/>
                <w:szCs w:val="22"/>
              </w:rPr>
              <w:t xml:space="preserve"> АО «Воркутауголь»</w:t>
            </w:r>
          </w:p>
        </w:tc>
      </w:tr>
      <w:tr w:rsidR="00981B92" w:rsidRPr="00240D37" w14:paraId="6DDE4C57" w14:textId="77777777" w:rsidTr="00372F67">
        <w:tc>
          <w:tcPr>
            <w:tcW w:w="946" w:type="pct"/>
            <w:shd w:val="clear" w:color="auto" w:fill="auto"/>
            <w:vAlign w:val="center"/>
          </w:tcPr>
          <w:p w14:paraId="405F2833" w14:textId="77777777" w:rsidR="00981B92" w:rsidRPr="008E27D4" w:rsidRDefault="00981B92" w:rsidP="00372F67">
            <w:pPr>
              <w:jc w:val="center"/>
              <w:rPr>
                <w:sz w:val="22"/>
                <w:szCs w:val="22"/>
              </w:rPr>
            </w:pPr>
            <w:r w:rsidRPr="008E27D4">
              <w:rPr>
                <w:sz w:val="22"/>
                <w:szCs w:val="22"/>
              </w:rPr>
              <w:t>5</w:t>
            </w:r>
          </w:p>
        </w:tc>
        <w:tc>
          <w:tcPr>
            <w:tcW w:w="1486" w:type="pct"/>
            <w:shd w:val="clear" w:color="auto" w:fill="auto"/>
            <w:vAlign w:val="center"/>
          </w:tcPr>
          <w:p w14:paraId="1D95F369" w14:textId="77777777" w:rsidR="00981B92" w:rsidRPr="008E27D4" w:rsidRDefault="00981B92" w:rsidP="00372F67">
            <w:pPr>
              <w:jc w:val="center"/>
              <w:rPr>
                <w:sz w:val="22"/>
                <w:szCs w:val="22"/>
              </w:rPr>
            </w:pPr>
            <w:r w:rsidRPr="008E27D4">
              <w:rPr>
                <w:sz w:val="22"/>
                <w:szCs w:val="22"/>
              </w:rPr>
              <w:t>пгт. Заполярный</w:t>
            </w:r>
          </w:p>
        </w:tc>
        <w:tc>
          <w:tcPr>
            <w:tcW w:w="2568" w:type="pct"/>
            <w:shd w:val="clear" w:color="auto" w:fill="auto"/>
            <w:vAlign w:val="center"/>
          </w:tcPr>
          <w:p w14:paraId="1CA7D68B" w14:textId="77777777" w:rsidR="00981B92" w:rsidRPr="008E27D4" w:rsidRDefault="00981B92" w:rsidP="00372F67">
            <w:pPr>
              <w:jc w:val="center"/>
              <w:rPr>
                <w:sz w:val="22"/>
                <w:szCs w:val="22"/>
              </w:rPr>
            </w:pPr>
            <w:r w:rsidRPr="008E27D4">
              <w:rPr>
                <w:sz w:val="22"/>
                <w:szCs w:val="22"/>
              </w:rPr>
              <w:t>котельная №3</w:t>
            </w:r>
            <w:r>
              <w:rPr>
                <w:sz w:val="22"/>
                <w:szCs w:val="22"/>
              </w:rPr>
              <w:t xml:space="preserve"> МУП «СТС»</w:t>
            </w:r>
          </w:p>
        </w:tc>
      </w:tr>
      <w:tr w:rsidR="00981B92" w:rsidRPr="00240D37" w14:paraId="76408A3C" w14:textId="77777777" w:rsidTr="00372F67">
        <w:tc>
          <w:tcPr>
            <w:tcW w:w="946" w:type="pct"/>
            <w:shd w:val="clear" w:color="auto" w:fill="auto"/>
            <w:vAlign w:val="center"/>
          </w:tcPr>
          <w:p w14:paraId="04238824" w14:textId="77777777" w:rsidR="00981B92" w:rsidRPr="008E27D4" w:rsidRDefault="00981B92" w:rsidP="00372F67">
            <w:pPr>
              <w:jc w:val="center"/>
              <w:rPr>
                <w:sz w:val="22"/>
                <w:szCs w:val="22"/>
              </w:rPr>
            </w:pPr>
            <w:r w:rsidRPr="008E27D4">
              <w:rPr>
                <w:sz w:val="22"/>
                <w:szCs w:val="22"/>
              </w:rPr>
              <w:t>6</w:t>
            </w:r>
          </w:p>
        </w:tc>
        <w:tc>
          <w:tcPr>
            <w:tcW w:w="1486" w:type="pct"/>
            <w:shd w:val="clear" w:color="auto" w:fill="auto"/>
            <w:vAlign w:val="center"/>
          </w:tcPr>
          <w:p w14:paraId="622A7B28" w14:textId="77777777" w:rsidR="00981B92" w:rsidRPr="008E27D4" w:rsidRDefault="00981B92" w:rsidP="00372F67">
            <w:pPr>
              <w:jc w:val="center"/>
              <w:rPr>
                <w:sz w:val="22"/>
                <w:szCs w:val="22"/>
              </w:rPr>
            </w:pPr>
            <w:r w:rsidRPr="008E27D4">
              <w:rPr>
                <w:sz w:val="22"/>
                <w:szCs w:val="22"/>
              </w:rPr>
              <w:t xml:space="preserve">производственные объекты Усинского водовода </w:t>
            </w:r>
          </w:p>
        </w:tc>
        <w:tc>
          <w:tcPr>
            <w:tcW w:w="2568" w:type="pct"/>
            <w:shd w:val="clear" w:color="auto" w:fill="auto"/>
            <w:vAlign w:val="center"/>
          </w:tcPr>
          <w:p w14:paraId="12C3A293" w14:textId="77777777" w:rsidR="00981B92" w:rsidRPr="008E27D4" w:rsidRDefault="00981B92" w:rsidP="00372F67">
            <w:pPr>
              <w:jc w:val="center"/>
              <w:rPr>
                <w:sz w:val="22"/>
                <w:szCs w:val="22"/>
              </w:rPr>
            </w:pPr>
            <w:r>
              <w:rPr>
                <w:sz w:val="22"/>
                <w:szCs w:val="22"/>
              </w:rPr>
              <w:t>Модульная котельная ПУВ МУП «СТС»</w:t>
            </w:r>
          </w:p>
        </w:tc>
      </w:tr>
      <w:tr w:rsidR="00981B92" w:rsidRPr="00240D37" w14:paraId="1E5CEAFF" w14:textId="77777777" w:rsidTr="00372F67">
        <w:tc>
          <w:tcPr>
            <w:tcW w:w="946" w:type="pct"/>
            <w:shd w:val="clear" w:color="auto" w:fill="auto"/>
            <w:vAlign w:val="center"/>
          </w:tcPr>
          <w:p w14:paraId="25041FC7" w14:textId="77777777" w:rsidR="00981B92" w:rsidRPr="008E27D4" w:rsidRDefault="00981B92" w:rsidP="00372F67">
            <w:pPr>
              <w:jc w:val="center"/>
              <w:rPr>
                <w:sz w:val="22"/>
                <w:szCs w:val="22"/>
              </w:rPr>
            </w:pPr>
            <w:r w:rsidRPr="008E27D4">
              <w:rPr>
                <w:sz w:val="22"/>
                <w:szCs w:val="22"/>
              </w:rPr>
              <w:t>7</w:t>
            </w:r>
          </w:p>
        </w:tc>
        <w:tc>
          <w:tcPr>
            <w:tcW w:w="1486" w:type="pct"/>
            <w:shd w:val="clear" w:color="auto" w:fill="auto"/>
            <w:vAlign w:val="center"/>
          </w:tcPr>
          <w:p w14:paraId="2A43D210" w14:textId="77777777" w:rsidR="00981B92" w:rsidRPr="008E27D4" w:rsidRDefault="00981B92" w:rsidP="00372F67">
            <w:pPr>
              <w:jc w:val="center"/>
              <w:rPr>
                <w:sz w:val="22"/>
                <w:szCs w:val="22"/>
              </w:rPr>
            </w:pPr>
            <w:proofErr w:type="spellStart"/>
            <w:r w:rsidRPr="008E27D4">
              <w:rPr>
                <w:sz w:val="22"/>
                <w:szCs w:val="22"/>
              </w:rPr>
              <w:t>пст</w:t>
            </w:r>
            <w:proofErr w:type="spellEnd"/>
            <w:r w:rsidRPr="008E27D4">
              <w:rPr>
                <w:sz w:val="22"/>
                <w:szCs w:val="22"/>
              </w:rPr>
              <w:t>.</w:t>
            </w:r>
            <w:r w:rsidRPr="008E27D4">
              <w:rPr>
                <w:sz w:val="22"/>
                <w:szCs w:val="22"/>
                <w:lang w:val="en-US"/>
              </w:rPr>
              <w:t> </w:t>
            </w:r>
            <w:r w:rsidRPr="008E27D4">
              <w:rPr>
                <w:sz w:val="22"/>
                <w:szCs w:val="22"/>
              </w:rPr>
              <w:t>Сивомаскинский</w:t>
            </w:r>
          </w:p>
        </w:tc>
        <w:tc>
          <w:tcPr>
            <w:tcW w:w="2568" w:type="pct"/>
            <w:shd w:val="clear" w:color="auto" w:fill="auto"/>
            <w:vAlign w:val="center"/>
          </w:tcPr>
          <w:p w14:paraId="06DE6F35" w14:textId="77777777" w:rsidR="00981B92" w:rsidRPr="008E27D4" w:rsidRDefault="00981B92" w:rsidP="00372F67">
            <w:pPr>
              <w:jc w:val="center"/>
              <w:rPr>
                <w:sz w:val="22"/>
                <w:szCs w:val="22"/>
              </w:rPr>
            </w:pPr>
            <w:r w:rsidRPr="008E27D4">
              <w:rPr>
                <w:sz w:val="22"/>
                <w:szCs w:val="22"/>
              </w:rPr>
              <w:t>котельная</w:t>
            </w:r>
            <w:r>
              <w:rPr>
                <w:sz w:val="22"/>
                <w:szCs w:val="22"/>
              </w:rPr>
              <w:t xml:space="preserve"> МУП «СТС»</w:t>
            </w:r>
          </w:p>
        </w:tc>
      </w:tr>
      <w:tr w:rsidR="00981B92" w:rsidRPr="00240D37" w14:paraId="47FAA682" w14:textId="77777777" w:rsidTr="00372F67">
        <w:tc>
          <w:tcPr>
            <w:tcW w:w="946" w:type="pct"/>
            <w:shd w:val="clear" w:color="auto" w:fill="auto"/>
            <w:vAlign w:val="center"/>
          </w:tcPr>
          <w:p w14:paraId="6DAFE897" w14:textId="77777777" w:rsidR="00981B92" w:rsidRPr="008E27D4" w:rsidRDefault="00981B92" w:rsidP="00372F67">
            <w:pPr>
              <w:jc w:val="center"/>
              <w:rPr>
                <w:sz w:val="22"/>
                <w:szCs w:val="22"/>
              </w:rPr>
            </w:pPr>
            <w:r w:rsidRPr="008E27D4">
              <w:rPr>
                <w:sz w:val="22"/>
                <w:szCs w:val="22"/>
              </w:rPr>
              <w:t>8</w:t>
            </w:r>
          </w:p>
        </w:tc>
        <w:tc>
          <w:tcPr>
            <w:tcW w:w="1486" w:type="pct"/>
            <w:shd w:val="clear" w:color="auto" w:fill="auto"/>
            <w:vAlign w:val="center"/>
          </w:tcPr>
          <w:p w14:paraId="107ACC4A" w14:textId="77777777" w:rsidR="00981B92" w:rsidRPr="008E27D4" w:rsidRDefault="00981B92" w:rsidP="00372F67">
            <w:pPr>
              <w:jc w:val="center"/>
              <w:rPr>
                <w:sz w:val="22"/>
                <w:szCs w:val="22"/>
              </w:rPr>
            </w:pPr>
            <w:r w:rsidRPr="008E27D4">
              <w:rPr>
                <w:sz w:val="22"/>
                <w:szCs w:val="22"/>
              </w:rPr>
              <w:t>пгт. Елецкий</w:t>
            </w:r>
          </w:p>
        </w:tc>
        <w:tc>
          <w:tcPr>
            <w:tcW w:w="2568" w:type="pct"/>
            <w:shd w:val="clear" w:color="auto" w:fill="auto"/>
            <w:vAlign w:val="center"/>
          </w:tcPr>
          <w:p w14:paraId="51FBE7DB" w14:textId="77777777" w:rsidR="00981B92" w:rsidRPr="008E27D4" w:rsidRDefault="00981B92" w:rsidP="00372F67">
            <w:pPr>
              <w:jc w:val="center"/>
              <w:rPr>
                <w:sz w:val="22"/>
                <w:szCs w:val="22"/>
              </w:rPr>
            </w:pPr>
            <w:r w:rsidRPr="008E27D4">
              <w:rPr>
                <w:sz w:val="22"/>
                <w:szCs w:val="22"/>
              </w:rPr>
              <w:t>котельная</w:t>
            </w:r>
            <w:r>
              <w:rPr>
                <w:sz w:val="22"/>
                <w:szCs w:val="22"/>
              </w:rPr>
              <w:t xml:space="preserve"> МУП «СТС»</w:t>
            </w:r>
          </w:p>
        </w:tc>
      </w:tr>
    </w:tbl>
    <w:p w14:paraId="75D29CEB" w14:textId="77777777" w:rsidR="008E27D4" w:rsidRPr="003A301D" w:rsidRDefault="008E27D4" w:rsidP="008E27D4">
      <w:pPr>
        <w:jc w:val="right"/>
      </w:pPr>
    </w:p>
    <w:p w14:paraId="2BDADF74" w14:textId="77777777" w:rsidR="00BD2958" w:rsidRPr="00240D37" w:rsidRDefault="00BD2958" w:rsidP="00AE1A07">
      <w:pPr>
        <w:rPr>
          <w:sz w:val="26"/>
          <w:szCs w:val="26"/>
        </w:rPr>
      </w:pPr>
    </w:p>
    <w:p w14:paraId="06BB3731" w14:textId="77777777" w:rsidR="00870716" w:rsidRPr="00FF4F4A" w:rsidRDefault="00BD2958" w:rsidP="009A7313">
      <w:pPr>
        <w:pStyle w:val="3"/>
        <w:numPr>
          <w:ilvl w:val="0"/>
          <w:numId w:val="0"/>
        </w:numPr>
        <w:tabs>
          <w:tab w:val="left" w:pos="1276"/>
        </w:tabs>
        <w:ind w:firstLine="709"/>
        <w:jc w:val="both"/>
        <w:rPr>
          <w:b w:val="0"/>
          <w:szCs w:val="24"/>
        </w:rPr>
      </w:pPr>
      <w:bookmarkStart w:id="17" w:name="_Toc12619292"/>
      <w:bookmarkStart w:id="18" w:name="_Toc110945500"/>
      <w:bookmarkStart w:id="19" w:name="_Toc152677999"/>
      <w:r w:rsidRPr="00FF4F4A">
        <w:rPr>
          <w:b w:val="0"/>
          <w:szCs w:val="24"/>
        </w:rPr>
        <w:t>Перспективные зоны действия систем теплоснабжения и источников тепловой энергии</w:t>
      </w:r>
      <w:bookmarkEnd w:id="17"/>
      <w:r w:rsidR="009A7313" w:rsidRPr="00FF4F4A">
        <w:rPr>
          <w:b w:val="0"/>
          <w:szCs w:val="24"/>
        </w:rPr>
        <w:t xml:space="preserve"> представлены в таблице 2.2</w:t>
      </w:r>
      <w:r w:rsidR="00F23E2B" w:rsidRPr="00FF4F4A">
        <w:rPr>
          <w:b w:val="0"/>
          <w:szCs w:val="24"/>
        </w:rPr>
        <w:t>.</w:t>
      </w:r>
      <w:bookmarkEnd w:id="18"/>
      <w:bookmarkEnd w:id="19"/>
    </w:p>
    <w:p w14:paraId="5741024E" w14:textId="77777777" w:rsidR="003A301D" w:rsidRDefault="003A301D" w:rsidP="00FF4F4A">
      <w:pPr>
        <w:ind w:firstLine="709"/>
        <w:jc w:val="both"/>
        <w:rPr>
          <w:rFonts w:eastAsia="Arial"/>
          <w:bCs/>
          <w:lang w:eastAsia="ru-RU" w:bidi="ru-RU"/>
        </w:rPr>
      </w:pPr>
      <w:r>
        <w:rPr>
          <w:rFonts w:eastAsia="Arial"/>
          <w:bCs/>
          <w:lang w:eastAsia="ru-RU" w:bidi="ru-RU"/>
        </w:rPr>
        <w:t xml:space="preserve">В </w:t>
      </w:r>
      <w:r w:rsidR="009A7313" w:rsidRPr="009A7313">
        <w:rPr>
          <w:rFonts w:eastAsia="Arial"/>
          <w:bCs/>
          <w:lang w:eastAsia="ru-RU" w:bidi="ru-RU"/>
        </w:rPr>
        <w:t>202</w:t>
      </w:r>
      <w:r w:rsidR="00BF6AF6">
        <w:rPr>
          <w:rFonts w:eastAsia="Arial"/>
          <w:bCs/>
          <w:lang w:eastAsia="ru-RU" w:bidi="ru-RU"/>
        </w:rPr>
        <w:t>3</w:t>
      </w:r>
      <w:r>
        <w:rPr>
          <w:rFonts w:eastAsia="Arial"/>
          <w:bCs/>
          <w:lang w:eastAsia="ru-RU" w:bidi="ru-RU"/>
        </w:rPr>
        <w:t xml:space="preserve"> года выполнены мероприятия по</w:t>
      </w:r>
      <w:r w:rsidR="009A7313" w:rsidRPr="009A7313">
        <w:rPr>
          <w:rFonts w:eastAsia="Arial"/>
          <w:bCs/>
          <w:lang w:eastAsia="ru-RU" w:bidi="ru-RU"/>
        </w:rPr>
        <w:t xml:space="preserve"> вывод</w:t>
      </w:r>
      <w:r>
        <w:rPr>
          <w:rFonts w:eastAsia="Arial"/>
          <w:bCs/>
          <w:lang w:eastAsia="ru-RU" w:bidi="ru-RU"/>
        </w:rPr>
        <w:t>у</w:t>
      </w:r>
      <w:r w:rsidR="009A7313" w:rsidRPr="009A7313">
        <w:rPr>
          <w:rFonts w:eastAsia="Arial"/>
          <w:bCs/>
          <w:lang w:eastAsia="ru-RU" w:bidi="ru-RU"/>
        </w:rPr>
        <w:t xml:space="preserve"> из эксплуатации котельной № 4 </w:t>
      </w:r>
      <w:proofErr w:type="spellStart"/>
      <w:r w:rsidR="009A7313" w:rsidRPr="009A7313">
        <w:rPr>
          <w:rFonts w:eastAsia="Arial"/>
          <w:bCs/>
          <w:lang w:eastAsia="ru-RU" w:bidi="ru-RU"/>
        </w:rPr>
        <w:t>мкр</w:t>
      </w:r>
      <w:proofErr w:type="spellEnd"/>
      <w:r w:rsidR="009A7313" w:rsidRPr="009A7313">
        <w:rPr>
          <w:rFonts w:eastAsia="Arial"/>
          <w:bCs/>
          <w:lang w:eastAsia="ru-RU" w:bidi="ru-RU"/>
        </w:rPr>
        <w:t>. Советский</w:t>
      </w:r>
      <w:r>
        <w:rPr>
          <w:rFonts w:eastAsia="Arial"/>
          <w:bCs/>
          <w:lang w:eastAsia="ru-RU" w:bidi="ru-RU"/>
        </w:rPr>
        <w:t>.</w:t>
      </w:r>
      <w:r w:rsidR="009A7313" w:rsidRPr="009A7313">
        <w:rPr>
          <w:rFonts w:eastAsia="Arial"/>
          <w:bCs/>
          <w:lang w:eastAsia="ru-RU" w:bidi="ru-RU"/>
        </w:rPr>
        <w:t xml:space="preserve"> </w:t>
      </w:r>
    </w:p>
    <w:p w14:paraId="74024A51" w14:textId="77777777" w:rsidR="00FF4F4A" w:rsidRPr="00FF4F4A" w:rsidRDefault="003A301D" w:rsidP="00FF4F4A">
      <w:pPr>
        <w:ind w:firstLine="709"/>
        <w:jc w:val="both"/>
      </w:pPr>
      <w:r>
        <w:rPr>
          <w:rFonts w:eastAsia="Arial"/>
          <w:bCs/>
          <w:lang w:eastAsia="ru-RU" w:bidi="ru-RU"/>
        </w:rPr>
        <w:t>Д</w:t>
      </w:r>
      <w:r w:rsidR="009A7313" w:rsidRPr="009A7313">
        <w:rPr>
          <w:rFonts w:eastAsia="Arial"/>
          <w:bCs/>
          <w:lang w:eastAsia="ru-RU" w:bidi="ru-RU"/>
        </w:rPr>
        <w:t>ля поставки тепловой энергии на объекты вод</w:t>
      </w:r>
      <w:r w:rsidR="00E30C16">
        <w:rPr>
          <w:rFonts w:eastAsia="Arial"/>
          <w:bCs/>
          <w:lang w:eastAsia="ru-RU" w:bidi="ru-RU"/>
        </w:rPr>
        <w:t xml:space="preserve">опроводного комплекса для обеспечения </w:t>
      </w:r>
      <w:r w:rsidR="00E46718">
        <w:rPr>
          <w:rFonts w:eastAsia="Arial"/>
          <w:bCs/>
          <w:lang w:eastAsia="ru-RU" w:bidi="ru-RU"/>
        </w:rPr>
        <w:t>подогрев</w:t>
      </w:r>
      <w:r w:rsidR="00E30C16">
        <w:rPr>
          <w:rFonts w:eastAsia="Arial"/>
          <w:bCs/>
          <w:lang w:eastAsia="ru-RU" w:bidi="ru-RU"/>
        </w:rPr>
        <w:t>а</w:t>
      </w:r>
      <w:r w:rsidR="009A7313" w:rsidRPr="009A7313">
        <w:rPr>
          <w:rFonts w:eastAsia="Arial"/>
          <w:bCs/>
          <w:lang w:eastAsia="ru-RU" w:bidi="ru-RU"/>
        </w:rPr>
        <w:t xml:space="preserve"> Усинского водовода и </w:t>
      </w:r>
      <w:r w:rsidR="00E30C16">
        <w:rPr>
          <w:rFonts w:eastAsia="Arial"/>
          <w:bCs/>
          <w:lang w:eastAsia="ru-RU" w:bidi="ru-RU"/>
        </w:rPr>
        <w:t>отопления производственных помещений насосной станции</w:t>
      </w:r>
      <w:r w:rsidR="009A7313" w:rsidRPr="009A7313">
        <w:rPr>
          <w:rFonts w:eastAsia="Arial"/>
          <w:bCs/>
          <w:lang w:eastAsia="ru-RU" w:bidi="ru-RU"/>
        </w:rPr>
        <w:t xml:space="preserve"> НС №</w:t>
      </w:r>
      <w:r w:rsidR="00E30C16">
        <w:rPr>
          <w:rFonts w:eastAsia="Arial"/>
          <w:bCs/>
          <w:lang w:eastAsia="ru-RU" w:bidi="ru-RU"/>
        </w:rPr>
        <w:t xml:space="preserve"> 1 с АБК</w:t>
      </w:r>
      <w:r w:rsidR="009A7313" w:rsidRPr="009A7313">
        <w:rPr>
          <w:rFonts w:eastAsia="Arial"/>
          <w:bCs/>
          <w:lang w:eastAsia="ru-RU" w:bidi="ru-RU"/>
        </w:rPr>
        <w:t xml:space="preserve"> </w:t>
      </w:r>
      <w:r w:rsidR="00E46718">
        <w:rPr>
          <w:rFonts w:eastAsia="Arial"/>
          <w:bCs/>
          <w:lang w:eastAsia="ru-RU" w:bidi="ru-RU"/>
        </w:rPr>
        <w:t>производятся работы по вводу в эксплуатацию модульной котельной</w:t>
      </w:r>
      <w:r w:rsidR="009A7313" w:rsidRPr="009A7313">
        <w:rPr>
          <w:rFonts w:eastAsia="Arial"/>
          <w:bCs/>
          <w:lang w:eastAsia="ru-RU" w:bidi="ru-RU"/>
        </w:rPr>
        <w:t xml:space="preserve"> на твердом топливе</w:t>
      </w:r>
      <w:r w:rsidR="00E30C16">
        <w:rPr>
          <w:rFonts w:eastAsia="Arial"/>
          <w:bCs/>
          <w:lang w:eastAsia="ru-RU" w:bidi="ru-RU"/>
        </w:rPr>
        <w:t xml:space="preserve"> (ПУВ</w:t>
      </w:r>
      <w:r w:rsidR="009A7313" w:rsidRPr="009A7313">
        <w:rPr>
          <w:rFonts w:eastAsia="Arial"/>
          <w:bCs/>
          <w:lang w:eastAsia="ru-RU" w:bidi="ru-RU"/>
        </w:rPr>
        <w:t>)</w:t>
      </w:r>
      <w:r w:rsidR="00E46718">
        <w:rPr>
          <w:rFonts w:eastAsia="Times New Roman"/>
          <w:bCs/>
          <w:color w:val="000000"/>
          <w:lang w:eastAsia="ru-RU"/>
        </w:rPr>
        <w:t xml:space="preserve"> </w:t>
      </w:r>
    </w:p>
    <w:p w14:paraId="16E9F96B" w14:textId="77777777" w:rsidR="009A7313" w:rsidRPr="008E27D4" w:rsidRDefault="009A7313" w:rsidP="009A7313">
      <w:pPr>
        <w:jc w:val="right"/>
      </w:pPr>
      <w:r>
        <w:t>Таблица 2.2</w:t>
      </w:r>
    </w:p>
    <w:tbl>
      <w:tblPr>
        <w:tblStyle w:val="af2"/>
        <w:tblW w:w="5000" w:type="pct"/>
        <w:tblLook w:val="04A0" w:firstRow="1" w:lastRow="0" w:firstColumn="1" w:lastColumn="0" w:noHBand="0" w:noVBand="1"/>
      </w:tblPr>
      <w:tblGrid>
        <w:gridCol w:w="1929"/>
        <w:gridCol w:w="3030"/>
        <w:gridCol w:w="5237"/>
      </w:tblGrid>
      <w:tr w:rsidR="009A7313" w:rsidRPr="00240D37" w14:paraId="0B76CD4F" w14:textId="77777777" w:rsidTr="00B9090B">
        <w:tc>
          <w:tcPr>
            <w:tcW w:w="946" w:type="pct"/>
            <w:shd w:val="clear" w:color="auto" w:fill="auto"/>
            <w:vAlign w:val="center"/>
          </w:tcPr>
          <w:p w14:paraId="2912383E" w14:textId="77777777" w:rsidR="009A7313" w:rsidRPr="008E27D4" w:rsidRDefault="009A7313" w:rsidP="00B9090B">
            <w:pPr>
              <w:jc w:val="center"/>
              <w:rPr>
                <w:sz w:val="22"/>
                <w:szCs w:val="22"/>
              </w:rPr>
            </w:pPr>
            <w:r w:rsidRPr="008E27D4">
              <w:rPr>
                <w:sz w:val="22"/>
                <w:szCs w:val="22"/>
              </w:rPr>
              <w:t>Код зоны деятельности</w:t>
            </w:r>
          </w:p>
        </w:tc>
        <w:tc>
          <w:tcPr>
            <w:tcW w:w="1486" w:type="pct"/>
            <w:shd w:val="clear" w:color="auto" w:fill="auto"/>
            <w:vAlign w:val="center"/>
          </w:tcPr>
          <w:p w14:paraId="3B04691B" w14:textId="77777777" w:rsidR="009A7313" w:rsidRPr="008E27D4" w:rsidRDefault="009A7313" w:rsidP="00B9090B">
            <w:pPr>
              <w:jc w:val="center"/>
              <w:rPr>
                <w:sz w:val="22"/>
                <w:szCs w:val="22"/>
              </w:rPr>
            </w:pPr>
            <w:r w:rsidRPr="008E27D4">
              <w:rPr>
                <w:sz w:val="22"/>
                <w:szCs w:val="22"/>
              </w:rPr>
              <w:t>Описание зоны действия</w:t>
            </w:r>
          </w:p>
        </w:tc>
        <w:tc>
          <w:tcPr>
            <w:tcW w:w="2568" w:type="pct"/>
            <w:shd w:val="clear" w:color="auto" w:fill="auto"/>
            <w:vAlign w:val="center"/>
          </w:tcPr>
          <w:p w14:paraId="33410EB2" w14:textId="77777777" w:rsidR="009A7313" w:rsidRPr="008E27D4" w:rsidRDefault="009A7313" w:rsidP="00B9090B">
            <w:pPr>
              <w:jc w:val="center"/>
              <w:rPr>
                <w:sz w:val="22"/>
                <w:szCs w:val="22"/>
              </w:rPr>
            </w:pPr>
            <w:r w:rsidRPr="008E27D4">
              <w:rPr>
                <w:sz w:val="22"/>
                <w:szCs w:val="22"/>
              </w:rPr>
              <w:t>Наименование источника</w:t>
            </w:r>
          </w:p>
          <w:p w14:paraId="61DD8CFE" w14:textId="77777777" w:rsidR="009A7313" w:rsidRPr="008E27D4" w:rsidRDefault="009A7313" w:rsidP="00B9090B">
            <w:pPr>
              <w:jc w:val="center"/>
              <w:rPr>
                <w:sz w:val="22"/>
                <w:szCs w:val="22"/>
              </w:rPr>
            </w:pPr>
          </w:p>
        </w:tc>
      </w:tr>
      <w:tr w:rsidR="009A7313" w:rsidRPr="00240D37" w14:paraId="4C727ACC" w14:textId="77777777" w:rsidTr="00B9090B">
        <w:trPr>
          <w:trHeight w:val="516"/>
        </w:trPr>
        <w:tc>
          <w:tcPr>
            <w:tcW w:w="946" w:type="pct"/>
            <w:shd w:val="clear" w:color="auto" w:fill="auto"/>
            <w:vAlign w:val="center"/>
          </w:tcPr>
          <w:p w14:paraId="67AF0BCA" w14:textId="77777777" w:rsidR="009A7313" w:rsidRPr="008E27D4" w:rsidRDefault="009A7313" w:rsidP="00B9090B">
            <w:pPr>
              <w:jc w:val="center"/>
              <w:rPr>
                <w:sz w:val="22"/>
                <w:szCs w:val="22"/>
              </w:rPr>
            </w:pPr>
            <w:r w:rsidRPr="008E27D4">
              <w:rPr>
                <w:sz w:val="22"/>
                <w:szCs w:val="22"/>
              </w:rPr>
              <w:t>1</w:t>
            </w:r>
          </w:p>
        </w:tc>
        <w:tc>
          <w:tcPr>
            <w:tcW w:w="1486" w:type="pct"/>
            <w:shd w:val="clear" w:color="auto" w:fill="auto"/>
            <w:vAlign w:val="center"/>
          </w:tcPr>
          <w:p w14:paraId="41643826" w14:textId="77777777" w:rsidR="009A7313" w:rsidRPr="008E27D4" w:rsidRDefault="009A7313" w:rsidP="00B9090B">
            <w:pPr>
              <w:jc w:val="center"/>
              <w:rPr>
                <w:sz w:val="22"/>
                <w:szCs w:val="22"/>
              </w:rPr>
            </w:pPr>
            <w:r w:rsidRPr="008E27D4">
              <w:rPr>
                <w:sz w:val="22"/>
                <w:szCs w:val="22"/>
              </w:rPr>
              <w:t>г. Воркута</w:t>
            </w:r>
          </w:p>
        </w:tc>
        <w:tc>
          <w:tcPr>
            <w:tcW w:w="2568" w:type="pct"/>
            <w:shd w:val="clear" w:color="auto" w:fill="auto"/>
            <w:vAlign w:val="center"/>
          </w:tcPr>
          <w:p w14:paraId="3CCAD5A2" w14:textId="77777777" w:rsidR="009A7313" w:rsidRPr="008E27D4" w:rsidRDefault="009A7313" w:rsidP="00BF6AF6">
            <w:pPr>
              <w:jc w:val="center"/>
              <w:rPr>
                <w:sz w:val="22"/>
                <w:szCs w:val="22"/>
              </w:rPr>
            </w:pPr>
            <w:r w:rsidRPr="008E27D4">
              <w:rPr>
                <w:sz w:val="22"/>
                <w:szCs w:val="22"/>
              </w:rPr>
              <w:t>ЦВК</w:t>
            </w:r>
            <w:r>
              <w:rPr>
                <w:sz w:val="22"/>
                <w:szCs w:val="22"/>
              </w:rPr>
              <w:t xml:space="preserve"> ООО «</w:t>
            </w:r>
            <w:proofErr w:type="spellStart"/>
            <w:r w:rsidR="00BF6AF6">
              <w:rPr>
                <w:sz w:val="22"/>
                <w:szCs w:val="22"/>
              </w:rPr>
              <w:t>Комитеплоэнерго</w:t>
            </w:r>
            <w:proofErr w:type="spellEnd"/>
            <w:r>
              <w:rPr>
                <w:sz w:val="22"/>
                <w:szCs w:val="22"/>
              </w:rPr>
              <w:t>»</w:t>
            </w:r>
          </w:p>
        </w:tc>
      </w:tr>
      <w:tr w:rsidR="009A7313" w:rsidRPr="00240D37" w14:paraId="60D10141" w14:textId="77777777" w:rsidTr="00B9090B">
        <w:tc>
          <w:tcPr>
            <w:tcW w:w="946" w:type="pct"/>
            <w:shd w:val="clear" w:color="auto" w:fill="auto"/>
            <w:vAlign w:val="center"/>
          </w:tcPr>
          <w:p w14:paraId="5EDDC0DE" w14:textId="77777777" w:rsidR="009A7313" w:rsidRPr="008E27D4" w:rsidRDefault="009A7313" w:rsidP="00B9090B">
            <w:pPr>
              <w:jc w:val="center"/>
              <w:rPr>
                <w:sz w:val="22"/>
                <w:szCs w:val="22"/>
              </w:rPr>
            </w:pPr>
            <w:r w:rsidRPr="008E27D4">
              <w:rPr>
                <w:sz w:val="22"/>
                <w:szCs w:val="22"/>
              </w:rPr>
              <w:t>2</w:t>
            </w:r>
          </w:p>
        </w:tc>
        <w:tc>
          <w:tcPr>
            <w:tcW w:w="1486" w:type="pct"/>
            <w:shd w:val="clear" w:color="auto" w:fill="auto"/>
            <w:vAlign w:val="center"/>
          </w:tcPr>
          <w:p w14:paraId="7C3CFFE7" w14:textId="77777777" w:rsidR="009A7313" w:rsidRPr="008E27D4" w:rsidRDefault="009A7313" w:rsidP="00B9090B">
            <w:pPr>
              <w:jc w:val="center"/>
              <w:rPr>
                <w:sz w:val="22"/>
                <w:szCs w:val="22"/>
              </w:rPr>
            </w:pPr>
            <w:proofErr w:type="spellStart"/>
            <w:proofErr w:type="gramStart"/>
            <w:r w:rsidRPr="008E27D4">
              <w:rPr>
                <w:sz w:val="22"/>
                <w:szCs w:val="22"/>
              </w:rPr>
              <w:t>пгт.Воргашор</w:t>
            </w:r>
            <w:proofErr w:type="spellEnd"/>
            <w:proofErr w:type="gramEnd"/>
          </w:p>
        </w:tc>
        <w:tc>
          <w:tcPr>
            <w:tcW w:w="2568" w:type="pct"/>
            <w:shd w:val="clear" w:color="auto" w:fill="auto"/>
            <w:vAlign w:val="center"/>
          </w:tcPr>
          <w:p w14:paraId="4B323967" w14:textId="77777777" w:rsidR="009A7313" w:rsidRPr="008E27D4" w:rsidRDefault="009A7313" w:rsidP="00BF6AF6">
            <w:pPr>
              <w:jc w:val="center"/>
              <w:rPr>
                <w:sz w:val="22"/>
                <w:szCs w:val="22"/>
              </w:rPr>
            </w:pPr>
            <w:r w:rsidRPr="008E27D4">
              <w:rPr>
                <w:sz w:val="22"/>
                <w:szCs w:val="22"/>
              </w:rPr>
              <w:t>ТЭЦ-2</w:t>
            </w:r>
            <w:r>
              <w:rPr>
                <w:sz w:val="22"/>
                <w:szCs w:val="22"/>
              </w:rPr>
              <w:t xml:space="preserve"> ООО «</w:t>
            </w:r>
            <w:proofErr w:type="spellStart"/>
            <w:r w:rsidR="00BF6AF6">
              <w:rPr>
                <w:sz w:val="22"/>
                <w:szCs w:val="22"/>
              </w:rPr>
              <w:t>Комитеплоэнерго</w:t>
            </w:r>
            <w:proofErr w:type="spellEnd"/>
            <w:r>
              <w:rPr>
                <w:sz w:val="22"/>
                <w:szCs w:val="22"/>
              </w:rPr>
              <w:t>»</w:t>
            </w:r>
          </w:p>
        </w:tc>
      </w:tr>
      <w:tr w:rsidR="009A7313" w:rsidRPr="00240D37" w14:paraId="63A21757" w14:textId="77777777" w:rsidTr="00B9090B">
        <w:tc>
          <w:tcPr>
            <w:tcW w:w="946" w:type="pct"/>
            <w:shd w:val="clear" w:color="auto" w:fill="auto"/>
            <w:vAlign w:val="center"/>
          </w:tcPr>
          <w:p w14:paraId="4D29F67A" w14:textId="77777777" w:rsidR="009A7313" w:rsidRPr="008E27D4" w:rsidRDefault="009A7313" w:rsidP="00B9090B">
            <w:pPr>
              <w:jc w:val="center"/>
              <w:rPr>
                <w:sz w:val="22"/>
                <w:szCs w:val="22"/>
              </w:rPr>
            </w:pPr>
            <w:r w:rsidRPr="008E27D4">
              <w:rPr>
                <w:sz w:val="22"/>
                <w:szCs w:val="22"/>
              </w:rPr>
              <w:t>3</w:t>
            </w:r>
          </w:p>
        </w:tc>
        <w:tc>
          <w:tcPr>
            <w:tcW w:w="1486" w:type="pct"/>
            <w:shd w:val="clear" w:color="auto" w:fill="auto"/>
            <w:vAlign w:val="center"/>
          </w:tcPr>
          <w:p w14:paraId="5DE17452" w14:textId="77777777" w:rsidR="009A7313" w:rsidRPr="008E27D4" w:rsidRDefault="009A7313" w:rsidP="00B9090B">
            <w:pPr>
              <w:jc w:val="center"/>
              <w:rPr>
                <w:sz w:val="22"/>
                <w:szCs w:val="22"/>
              </w:rPr>
            </w:pPr>
            <w:r w:rsidRPr="008E27D4">
              <w:rPr>
                <w:sz w:val="22"/>
                <w:szCs w:val="22"/>
              </w:rPr>
              <w:t>пгт. Северный</w:t>
            </w:r>
          </w:p>
        </w:tc>
        <w:tc>
          <w:tcPr>
            <w:tcW w:w="2568" w:type="pct"/>
            <w:shd w:val="clear" w:color="auto" w:fill="auto"/>
            <w:vAlign w:val="center"/>
          </w:tcPr>
          <w:p w14:paraId="2D384B00" w14:textId="77777777" w:rsidR="009A7313" w:rsidRPr="008E27D4" w:rsidRDefault="009A7313" w:rsidP="00BF6AF6">
            <w:pPr>
              <w:jc w:val="center"/>
              <w:rPr>
                <w:sz w:val="22"/>
                <w:szCs w:val="22"/>
              </w:rPr>
            </w:pPr>
            <w:r w:rsidRPr="008E27D4">
              <w:rPr>
                <w:sz w:val="22"/>
                <w:szCs w:val="22"/>
              </w:rPr>
              <w:t>ТЭЦ-2</w:t>
            </w:r>
            <w:r>
              <w:rPr>
                <w:sz w:val="22"/>
                <w:szCs w:val="22"/>
              </w:rPr>
              <w:t xml:space="preserve"> ООО «</w:t>
            </w:r>
            <w:proofErr w:type="spellStart"/>
            <w:r w:rsidR="00BF6AF6">
              <w:rPr>
                <w:sz w:val="22"/>
                <w:szCs w:val="22"/>
              </w:rPr>
              <w:t>Комитеплоэнерго</w:t>
            </w:r>
            <w:proofErr w:type="spellEnd"/>
            <w:r>
              <w:rPr>
                <w:sz w:val="22"/>
                <w:szCs w:val="22"/>
              </w:rPr>
              <w:t>»</w:t>
            </w:r>
          </w:p>
        </w:tc>
      </w:tr>
      <w:tr w:rsidR="009A7313" w:rsidRPr="00240D37" w14:paraId="597843D8" w14:textId="77777777" w:rsidTr="00B9090B">
        <w:tc>
          <w:tcPr>
            <w:tcW w:w="946" w:type="pct"/>
            <w:shd w:val="clear" w:color="auto" w:fill="auto"/>
            <w:vAlign w:val="center"/>
          </w:tcPr>
          <w:p w14:paraId="5C66445D" w14:textId="77777777" w:rsidR="009A7313" w:rsidRPr="008E27D4" w:rsidRDefault="009A7313" w:rsidP="00B9090B">
            <w:pPr>
              <w:jc w:val="center"/>
              <w:rPr>
                <w:sz w:val="22"/>
                <w:szCs w:val="22"/>
              </w:rPr>
            </w:pPr>
            <w:r w:rsidRPr="008E27D4">
              <w:rPr>
                <w:sz w:val="22"/>
                <w:szCs w:val="22"/>
              </w:rPr>
              <w:t>4</w:t>
            </w:r>
          </w:p>
        </w:tc>
        <w:tc>
          <w:tcPr>
            <w:tcW w:w="1486" w:type="pct"/>
            <w:shd w:val="clear" w:color="auto" w:fill="auto"/>
            <w:vAlign w:val="center"/>
          </w:tcPr>
          <w:p w14:paraId="5A5982DE" w14:textId="77777777" w:rsidR="009A7313" w:rsidRPr="008E27D4" w:rsidRDefault="009A7313" w:rsidP="00B9090B">
            <w:pPr>
              <w:jc w:val="center"/>
              <w:rPr>
                <w:sz w:val="22"/>
                <w:szCs w:val="22"/>
              </w:rPr>
            </w:pPr>
            <w:proofErr w:type="spellStart"/>
            <w:proofErr w:type="gramStart"/>
            <w:r w:rsidRPr="008E27D4">
              <w:rPr>
                <w:sz w:val="22"/>
                <w:szCs w:val="22"/>
              </w:rPr>
              <w:t>пгт.Комсомольский</w:t>
            </w:r>
            <w:proofErr w:type="spellEnd"/>
            <w:proofErr w:type="gramEnd"/>
          </w:p>
        </w:tc>
        <w:tc>
          <w:tcPr>
            <w:tcW w:w="2568" w:type="pct"/>
            <w:shd w:val="clear" w:color="auto" w:fill="auto"/>
            <w:vAlign w:val="center"/>
          </w:tcPr>
          <w:p w14:paraId="36FE6BBF" w14:textId="77777777" w:rsidR="009A7313" w:rsidRPr="008E27D4" w:rsidRDefault="009A7313" w:rsidP="00B9090B">
            <w:pPr>
              <w:jc w:val="center"/>
              <w:rPr>
                <w:sz w:val="22"/>
                <w:szCs w:val="22"/>
              </w:rPr>
            </w:pPr>
            <w:r w:rsidRPr="008E27D4">
              <w:rPr>
                <w:sz w:val="22"/>
                <w:szCs w:val="22"/>
              </w:rPr>
              <w:t>котельная ш. Комсомольская</w:t>
            </w:r>
            <w:r>
              <w:rPr>
                <w:sz w:val="22"/>
                <w:szCs w:val="22"/>
              </w:rPr>
              <w:t xml:space="preserve"> АО «Воркутауголь»</w:t>
            </w:r>
          </w:p>
        </w:tc>
      </w:tr>
      <w:tr w:rsidR="009A7313" w:rsidRPr="00240D37" w14:paraId="2071B78E" w14:textId="77777777" w:rsidTr="00B9090B">
        <w:tc>
          <w:tcPr>
            <w:tcW w:w="946" w:type="pct"/>
            <w:shd w:val="clear" w:color="auto" w:fill="auto"/>
            <w:vAlign w:val="center"/>
          </w:tcPr>
          <w:p w14:paraId="75CF9DEA" w14:textId="77777777" w:rsidR="009A7313" w:rsidRPr="008E27D4" w:rsidRDefault="009A7313" w:rsidP="00B9090B">
            <w:pPr>
              <w:jc w:val="center"/>
              <w:rPr>
                <w:sz w:val="22"/>
                <w:szCs w:val="22"/>
              </w:rPr>
            </w:pPr>
            <w:r w:rsidRPr="008E27D4">
              <w:rPr>
                <w:sz w:val="22"/>
                <w:szCs w:val="22"/>
              </w:rPr>
              <w:t>5</w:t>
            </w:r>
          </w:p>
        </w:tc>
        <w:tc>
          <w:tcPr>
            <w:tcW w:w="1486" w:type="pct"/>
            <w:shd w:val="clear" w:color="auto" w:fill="auto"/>
            <w:vAlign w:val="center"/>
          </w:tcPr>
          <w:p w14:paraId="38EA2227" w14:textId="77777777" w:rsidR="009A7313" w:rsidRPr="008E27D4" w:rsidRDefault="009A7313" w:rsidP="00B9090B">
            <w:pPr>
              <w:jc w:val="center"/>
              <w:rPr>
                <w:sz w:val="22"/>
                <w:szCs w:val="22"/>
              </w:rPr>
            </w:pPr>
            <w:r w:rsidRPr="008E27D4">
              <w:rPr>
                <w:sz w:val="22"/>
                <w:szCs w:val="22"/>
              </w:rPr>
              <w:t>пгт. Заполярный</w:t>
            </w:r>
          </w:p>
        </w:tc>
        <w:tc>
          <w:tcPr>
            <w:tcW w:w="2568" w:type="pct"/>
            <w:shd w:val="clear" w:color="auto" w:fill="auto"/>
            <w:vAlign w:val="center"/>
          </w:tcPr>
          <w:p w14:paraId="092D0DA9" w14:textId="77777777" w:rsidR="009A7313" w:rsidRPr="008E27D4" w:rsidRDefault="009A7313" w:rsidP="00B9090B">
            <w:pPr>
              <w:jc w:val="center"/>
              <w:rPr>
                <w:sz w:val="22"/>
                <w:szCs w:val="22"/>
              </w:rPr>
            </w:pPr>
            <w:r w:rsidRPr="008E27D4">
              <w:rPr>
                <w:sz w:val="22"/>
                <w:szCs w:val="22"/>
              </w:rPr>
              <w:t>котельная №3</w:t>
            </w:r>
            <w:r w:rsidR="00E30C16">
              <w:rPr>
                <w:sz w:val="22"/>
                <w:szCs w:val="22"/>
              </w:rPr>
              <w:t xml:space="preserve"> МУП «СТС</w:t>
            </w:r>
            <w:r>
              <w:rPr>
                <w:sz w:val="22"/>
                <w:szCs w:val="22"/>
              </w:rPr>
              <w:t>»</w:t>
            </w:r>
          </w:p>
        </w:tc>
      </w:tr>
      <w:tr w:rsidR="009A7313" w:rsidRPr="00240D37" w14:paraId="55074ADF" w14:textId="77777777" w:rsidTr="00B9090B">
        <w:tc>
          <w:tcPr>
            <w:tcW w:w="946" w:type="pct"/>
            <w:shd w:val="clear" w:color="auto" w:fill="auto"/>
            <w:vAlign w:val="center"/>
          </w:tcPr>
          <w:p w14:paraId="459B8E0A" w14:textId="77777777" w:rsidR="009A7313" w:rsidRPr="008E27D4" w:rsidRDefault="009A7313" w:rsidP="00B9090B">
            <w:pPr>
              <w:jc w:val="center"/>
              <w:rPr>
                <w:sz w:val="22"/>
                <w:szCs w:val="22"/>
              </w:rPr>
            </w:pPr>
            <w:r w:rsidRPr="008E27D4">
              <w:rPr>
                <w:sz w:val="22"/>
                <w:szCs w:val="22"/>
              </w:rPr>
              <w:t>6</w:t>
            </w:r>
          </w:p>
        </w:tc>
        <w:tc>
          <w:tcPr>
            <w:tcW w:w="1486" w:type="pct"/>
            <w:shd w:val="clear" w:color="auto" w:fill="auto"/>
            <w:vAlign w:val="center"/>
          </w:tcPr>
          <w:p w14:paraId="7BA4EC19" w14:textId="77777777" w:rsidR="009A7313" w:rsidRPr="008E27D4" w:rsidRDefault="009A7313" w:rsidP="00B9090B">
            <w:pPr>
              <w:jc w:val="center"/>
              <w:rPr>
                <w:sz w:val="22"/>
                <w:szCs w:val="22"/>
              </w:rPr>
            </w:pPr>
            <w:r w:rsidRPr="008E27D4">
              <w:rPr>
                <w:sz w:val="22"/>
                <w:szCs w:val="22"/>
              </w:rPr>
              <w:t xml:space="preserve">производственные объекты Усинского водовода </w:t>
            </w:r>
          </w:p>
        </w:tc>
        <w:tc>
          <w:tcPr>
            <w:tcW w:w="2568" w:type="pct"/>
            <w:shd w:val="clear" w:color="auto" w:fill="auto"/>
            <w:vAlign w:val="center"/>
          </w:tcPr>
          <w:p w14:paraId="01026C74" w14:textId="77777777" w:rsidR="009A7313" w:rsidRPr="008E27D4" w:rsidRDefault="00E30C16" w:rsidP="00B9090B">
            <w:pPr>
              <w:jc w:val="center"/>
              <w:rPr>
                <w:sz w:val="22"/>
                <w:szCs w:val="22"/>
              </w:rPr>
            </w:pPr>
            <w:r>
              <w:rPr>
                <w:sz w:val="22"/>
                <w:szCs w:val="22"/>
              </w:rPr>
              <w:t>модульная котельная ПУВ МУП «СТС</w:t>
            </w:r>
            <w:r w:rsidR="009A7313">
              <w:rPr>
                <w:sz w:val="22"/>
                <w:szCs w:val="22"/>
              </w:rPr>
              <w:t>»</w:t>
            </w:r>
          </w:p>
        </w:tc>
      </w:tr>
      <w:tr w:rsidR="009A7313" w:rsidRPr="00240D37" w14:paraId="636E14C0" w14:textId="77777777" w:rsidTr="00B9090B">
        <w:tc>
          <w:tcPr>
            <w:tcW w:w="946" w:type="pct"/>
            <w:shd w:val="clear" w:color="auto" w:fill="auto"/>
            <w:vAlign w:val="center"/>
          </w:tcPr>
          <w:p w14:paraId="13D037B7" w14:textId="77777777" w:rsidR="009A7313" w:rsidRPr="008E27D4" w:rsidRDefault="009A7313" w:rsidP="00B9090B">
            <w:pPr>
              <w:jc w:val="center"/>
              <w:rPr>
                <w:sz w:val="22"/>
                <w:szCs w:val="22"/>
              </w:rPr>
            </w:pPr>
            <w:r w:rsidRPr="008E27D4">
              <w:rPr>
                <w:sz w:val="22"/>
                <w:szCs w:val="22"/>
              </w:rPr>
              <w:t>7</w:t>
            </w:r>
          </w:p>
        </w:tc>
        <w:tc>
          <w:tcPr>
            <w:tcW w:w="1486" w:type="pct"/>
            <w:shd w:val="clear" w:color="auto" w:fill="auto"/>
            <w:vAlign w:val="center"/>
          </w:tcPr>
          <w:p w14:paraId="35F6193C" w14:textId="77777777" w:rsidR="009A7313" w:rsidRPr="008E27D4" w:rsidRDefault="009A7313" w:rsidP="00B9090B">
            <w:pPr>
              <w:jc w:val="center"/>
              <w:rPr>
                <w:sz w:val="22"/>
                <w:szCs w:val="22"/>
              </w:rPr>
            </w:pPr>
            <w:proofErr w:type="spellStart"/>
            <w:r w:rsidRPr="008E27D4">
              <w:rPr>
                <w:sz w:val="22"/>
                <w:szCs w:val="22"/>
              </w:rPr>
              <w:t>пст</w:t>
            </w:r>
            <w:proofErr w:type="spellEnd"/>
            <w:r w:rsidRPr="008E27D4">
              <w:rPr>
                <w:sz w:val="22"/>
                <w:szCs w:val="22"/>
              </w:rPr>
              <w:t>.</w:t>
            </w:r>
            <w:r w:rsidRPr="008E27D4">
              <w:rPr>
                <w:sz w:val="22"/>
                <w:szCs w:val="22"/>
                <w:lang w:val="en-US"/>
              </w:rPr>
              <w:t> </w:t>
            </w:r>
            <w:r w:rsidRPr="008E27D4">
              <w:rPr>
                <w:sz w:val="22"/>
                <w:szCs w:val="22"/>
              </w:rPr>
              <w:t>Сивомаскинский</w:t>
            </w:r>
          </w:p>
        </w:tc>
        <w:tc>
          <w:tcPr>
            <w:tcW w:w="2568" w:type="pct"/>
            <w:shd w:val="clear" w:color="auto" w:fill="auto"/>
            <w:vAlign w:val="center"/>
          </w:tcPr>
          <w:p w14:paraId="3D32DDA7" w14:textId="77777777" w:rsidR="009A7313" w:rsidRPr="008E27D4" w:rsidRDefault="009A7313" w:rsidP="00B9090B">
            <w:pPr>
              <w:jc w:val="center"/>
              <w:rPr>
                <w:sz w:val="22"/>
                <w:szCs w:val="22"/>
              </w:rPr>
            </w:pPr>
            <w:r w:rsidRPr="008E27D4">
              <w:rPr>
                <w:sz w:val="22"/>
                <w:szCs w:val="22"/>
              </w:rPr>
              <w:t>котельная</w:t>
            </w:r>
            <w:r w:rsidR="00E30C16">
              <w:rPr>
                <w:sz w:val="22"/>
                <w:szCs w:val="22"/>
              </w:rPr>
              <w:t xml:space="preserve"> МУП «СТС</w:t>
            </w:r>
            <w:r>
              <w:rPr>
                <w:sz w:val="22"/>
                <w:szCs w:val="22"/>
              </w:rPr>
              <w:t>»</w:t>
            </w:r>
          </w:p>
        </w:tc>
      </w:tr>
      <w:tr w:rsidR="009A7313" w:rsidRPr="00240D37" w14:paraId="152E76B2" w14:textId="77777777" w:rsidTr="00B9090B">
        <w:tc>
          <w:tcPr>
            <w:tcW w:w="946" w:type="pct"/>
            <w:shd w:val="clear" w:color="auto" w:fill="auto"/>
            <w:vAlign w:val="center"/>
          </w:tcPr>
          <w:p w14:paraId="111EF5BA" w14:textId="77777777" w:rsidR="009A7313" w:rsidRPr="008E27D4" w:rsidRDefault="009A7313" w:rsidP="00B9090B">
            <w:pPr>
              <w:jc w:val="center"/>
              <w:rPr>
                <w:sz w:val="22"/>
                <w:szCs w:val="22"/>
              </w:rPr>
            </w:pPr>
            <w:r w:rsidRPr="008E27D4">
              <w:rPr>
                <w:sz w:val="22"/>
                <w:szCs w:val="22"/>
              </w:rPr>
              <w:t>8</w:t>
            </w:r>
          </w:p>
        </w:tc>
        <w:tc>
          <w:tcPr>
            <w:tcW w:w="1486" w:type="pct"/>
            <w:shd w:val="clear" w:color="auto" w:fill="auto"/>
            <w:vAlign w:val="center"/>
          </w:tcPr>
          <w:p w14:paraId="6BC58A3A" w14:textId="77777777" w:rsidR="009A7313" w:rsidRPr="008E27D4" w:rsidRDefault="009A7313" w:rsidP="00B9090B">
            <w:pPr>
              <w:jc w:val="center"/>
              <w:rPr>
                <w:sz w:val="22"/>
                <w:szCs w:val="22"/>
              </w:rPr>
            </w:pPr>
            <w:r w:rsidRPr="008E27D4">
              <w:rPr>
                <w:sz w:val="22"/>
                <w:szCs w:val="22"/>
              </w:rPr>
              <w:t>пгт. Елецкий</w:t>
            </w:r>
          </w:p>
        </w:tc>
        <w:tc>
          <w:tcPr>
            <w:tcW w:w="2568" w:type="pct"/>
            <w:shd w:val="clear" w:color="auto" w:fill="auto"/>
            <w:vAlign w:val="center"/>
          </w:tcPr>
          <w:p w14:paraId="1454D2FA" w14:textId="77777777" w:rsidR="009A7313" w:rsidRPr="008E27D4" w:rsidRDefault="009A7313" w:rsidP="00B9090B">
            <w:pPr>
              <w:jc w:val="center"/>
              <w:rPr>
                <w:sz w:val="22"/>
                <w:szCs w:val="22"/>
              </w:rPr>
            </w:pPr>
            <w:r w:rsidRPr="008E27D4">
              <w:rPr>
                <w:sz w:val="22"/>
                <w:szCs w:val="22"/>
              </w:rPr>
              <w:t>котельная</w:t>
            </w:r>
            <w:r w:rsidR="00E30C16">
              <w:rPr>
                <w:sz w:val="22"/>
                <w:szCs w:val="22"/>
              </w:rPr>
              <w:t xml:space="preserve"> МУП «СТС</w:t>
            </w:r>
            <w:r>
              <w:rPr>
                <w:sz w:val="22"/>
                <w:szCs w:val="22"/>
              </w:rPr>
              <w:t>»</w:t>
            </w:r>
          </w:p>
        </w:tc>
      </w:tr>
    </w:tbl>
    <w:p w14:paraId="328C5525" w14:textId="77777777" w:rsidR="009A7313" w:rsidRPr="00240D37" w:rsidRDefault="009A7313" w:rsidP="009A7313">
      <w:pPr>
        <w:rPr>
          <w:sz w:val="26"/>
          <w:szCs w:val="26"/>
        </w:rPr>
      </w:pPr>
    </w:p>
    <w:p w14:paraId="4CAB350C" w14:textId="77777777" w:rsidR="00BD2958" w:rsidRPr="00E46718" w:rsidRDefault="006F4D97" w:rsidP="00DE3012">
      <w:pPr>
        <w:pStyle w:val="2"/>
        <w:numPr>
          <w:ilvl w:val="0"/>
          <w:numId w:val="0"/>
        </w:numPr>
        <w:tabs>
          <w:tab w:val="left" w:pos="1134"/>
        </w:tabs>
        <w:jc w:val="center"/>
        <w:rPr>
          <w:szCs w:val="24"/>
        </w:rPr>
      </w:pPr>
      <w:bookmarkStart w:id="20" w:name="_Toc12619293"/>
      <w:bookmarkStart w:id="21" w:name="_Toc152678000"/>
      <w:r w:rsidRPr="00E46718">
        <w:rPr>
          <w:szCs w:val="24"/>
        </w:rPr>
        <w:t xml:space="preserve">2.2 </w:t>
      </w:r>
      <w:r w:rsidR="00BD2958" w:rsidRPr="00E46718">
        <w:rPr>
          <w:szCs w:val="24"/>
        </w:rPr>
        <w:t>Описание существующих и перспективных зон действия индивидуальных источников тепловой энергии</w:t>
      </w:r>
      <w:bookmarkEnd w:id="20"/>
      <w:bookmarkEnd w:id="21"/>
    </w:p>
    <w:p w14:paraId="5F1EE792" w14:textId="77777777" w:rsidR="0002289C" w:rsidRPr="00240D37" w:rsidRDefault="0002289C" w:rsidP="000614DB">
      <w:pPr>
        <w:jc w:val="both"/>
        <w:rPr>
          <w:sz w:val="26"/>
          <w:szCs w:val="26"/>
        </w:rPr>
      </w:pPr>
    </w:p>
    <w:p w14:paraId="3FA6C08E" w14:textId="77777777" w:rsidR="00BD2958" w:rsidRPr="00DE3012" w:rsidRDefault="00BD2958" w:rsidP="00DE3012">
      <w:pPr>
        <w:ind w:firstLine="709"/>
        <w:jc w:val="both"/>
      </w:pPr>
      <w:r w:rsidRPr="00DE3012">
        <w:t>В пределах городского округа Воркута на рассматриваемом горизонте планирования зоны действия индивидуального теплоснабжения сохраняются в районах размещения индивидуальной застройки, а также в зонах застройки малоэтажными жилыми зданиями с плотностью теп</w:t>
      </w:r>
      <w:r w:rsidR="00DE3012">
        <w:t>ловой нагрузки менее 0,01 Гкал/</w:t>
      </w:r>
      <w:r w:rsidR="002A64E5" w:rsidRPr="00DE3012">
        <w:t>Гкал</w:t>
      </w:r>
      <w:r w:rsidRPr="00DE3012">
        <w:t>.</w:t>
      </w:r>
    </w:p>
    <w:p w14:paraId="7B35CC5E" w14:textId="77777777" w:rsidR="00795FA7" w:rsidRPr="00240D37" w:rsidRDefault="00795FA7" w:rsidP="000614DB">
      <w:pPr>
        <w:jc w:val="both"/>
        <w:rPr>
          <w:sz w:val="26"/>
          <w:szCs w:val="26"/>
        </w:rPr>
      </w:pPr>
    </w:p>
    <w:p w14:paraId="59EE289C" w14:textId="77777777" w:rsidR="00BD2958" w:rsidRPr="00E46718" w:rsidRDefault="006F4D97" w:rsidP="00DE3012">
      <w:pPr>
        <w:pStyle w:val="2"/>
        <w:numPr>
          <w:ilvl w:val="0"/>
          <w:numId w:val="0"/>
        </w:numPr>
        <w:tabs>
          <w:tab w:val="left" w:pos="1134"/>
        </w:tabs>
        <w:jc w:val="center"/>
        <w:rPr>
          <w:szCs w:val="24"/>
        </w:rPr>
      </w:pPr>
      <w:bookmarkStart w:id="22" w:name="_Toc12619294"/>
      <w:bookmarkStart w:id="23" w:name="_Toc152678001"/>
      <w:r w:rsidRPr="00E46718">
        <w:rPr>
          <w:szCs w:val="24"/>
        </w:rPr>
        <w:t xml:space="preserve">2.3 </w:t>
      </w:r>
      <w:r w:rsidR="000C73C4" w:rsidRPr="00E46718">
        <w:rPr>
          <w:szCs w:val="24"/>
        </w:rPr>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22"/>
      <w:bookmarkEnd w:id="23"/>
    </w:p>
    <w:p w14:paraId="2098C942" w14:textId="77777777" w:rsidR="00795FA7" w:rsidRPr="00240D37" w:rsidRDefault="00795FA7" w:rsidP="000614DB">
      <w:pPr>
        <w:jc w:val="both"/>
        <w:rPr>
          <w:sz w:val="26"/>
          <w:szCs w:val="26"/>
        </w:rPr>
      </w:pPr>
    </w:p>
    <w:p w14:paraId="206DA1A0" w14:textId="77777777" w:rsidR="00BD2958" w:rsidRPr="00DE3012" w:rsidRDefault="00E366AC" w:rsidP="00DE3012">
      <w:pPr>
        <w:ind w:firstLine="709"/>
        <w:jc w:val="both"/>
      </w:pPr>
      <w:r w:rsidRPr="00DE3012">
        <w:t>Для</w:t>
      </w:r>
      <w:r w:rsidR="00BD2958" w:rsidRPr="00DE3012">
        <w:t xml:space="preserve"> комплекса теплоснабжения на горизонте планирования будет иметь место изменение балансов тепловой мощности источников и тепловой нагрузки по всем зонам теплоснабжения</w:t>
      </w:r>
      <w:r w:rsidR="00DE3012" w:rsidRPr="00DE3012">
        <w:t>.</w:t>
      </w:r>
    </w:p>
    <w:p w14:paraId="28DE36E4" w14:textId="77777777" w:rsidR="00795FA7" w:rsidRPr="00240D37" w:rsidRDefault="00795FA7" w:rsidP="000614DB">
      <w:pPr>
        <w:jc w:val="both"/>
        <w:rPr>
          <w:sz w:val="26"/>
          <w:szCs w:val="26"/>
        </w:rPr>
      </w:pPr>
    </w:p>
    <w:p w14:paraId="6FEC9268" w14:textId="77777777" w:rsidR="00BD2958" w:rsidRPr="00E46718" w:rsidRDefault="006F4D97" w:rsidP="00DE3012">
      <w:pPr>
        <w:pStyle w:val="3"/>
        <w:numPr>
          <w:ilvl w:val="0"/>
          <w:numId w:val="0"/>
        </w:numPr>
        <w:tabs>
          <w:tab w:val="left" w:pos="1276"/>
        </w:tabs>
        <w:jc w:val="center"/>
        <w:rPr>
          <w:szCs w:val="24"/>
        </w:rPr>
      </w:pPr>
      <w:bookmarkStart w:id="24" w:name="_Toc407342671"/>
      <w:bookmarkStart w:id="25" w:name="_Toc12619295"/>
      <w:bookmarkStart w:id="26" w:name="_Toc152678002"/>
      <w:r w:rsidRPr="00E46718">
        <w:rPr>
          <w:szCs w:val="24"/>
        </w:rPr>
        <w:t xml:space="preserve">2.3.1 </w:t>
      </w:r>
      <w:r w:rsidR="00BD2958" w:rsidRPr="00E46718">
        <w:rPr>
          <w:szCs w:val="24"/>
        </w:rPr>
        <w:t>Зо</w:t>
      </w:r>
      <w:r w:rsidR="00E366AC" w:rsidRPr="00E46718">
        <w:rPr>
          <w:szCs w:val="24"/>
        </w:rPr>
        <w:t xml:space="preserve">на теплоснабжения </w:t>
      </w:r>
      <w:bookmarkEnd w:id="24"/>
      <w:bookmarkEnd w:id="25"/>
      <w:r w:rsidR="000614DB" w:rsidRPr="00E46718">
        <w:rPr>
          <w:szCs w:val="24"/>
        </w:rPr>
        <w:t>ООО «</w:t>
      </w:r>
      <w:proofErr w:type="spellStart"/>
      <w:r w:rsidR="00BF6AF6" w:rsidRPr="00E46718">
        <w:rPr>
          <w:szCs w:val="24"/>
        </w:rPr>
        <w:t>Комитеплоэнерго</w:t>
      </w:r>
      <w:proofErr w:type="spellEnd"/>
      <w:r w:rsidR="000614DB" w:rsidRPr="00E46718">
        <w:rPr>
          <w:szCs w:val="24"/>
        </w:rPr>
        <w:t>»</w:t>
      </w:r>
      <w:bookmarkEnd w:id="26"/>
    </w:p>
    <w:p w14:paraId="61B987DB" w14:textId="77777777" w:rsidR="000614DB" w:rsidRPr="00E46718" w:rsidRDefault="000614DB" w:rsidP="000614DB"/>
    <w:p w14:paraId="259DC1F0" w14:textId="77777777" w:rsidR="00FF4F4A" w:rsidRDefault="00BD2958" w:rsidP="00FF4F4A">
      <w:pPr>
        <w:ind w:firstLine="709"/>
        <w:jc w:val="both"/>
      </w:pPr>
      <w:r w:rsidRPr="00FF4F4A">
        <w:t xml:space="preserve">Балансы тепловой мощности источников </w:t>
      </w:r>
      <w:r w:rsidR="00E46718">
        <w:t xml:space="preserve">и тепловой нагрузки </w:t>
      </w:r>
      <w:r w:rsidRPr="00FF4F4A">
        <w:t>представлены в таблице 2.</w:t>
      </w:r>
      <w:r w:rsidR="001D7171" w:rsidRPr="00FF4F4A">
        <w:t>3</w:t>
      </w:r>
      <w:r w:rsidR="00FF4F4A">
        <w:t>.</w:t>
      </w:r>
      <w:bookmarkStart w:id="27" w:name="_Toc407342672"/>
      <w:bookmarkStart w:id="28" w:name="_Toc76138570"/>
      <w:bookmarkStart w:id="29" w:name="_Toc76141723"/>
      <w:bookmarkStart w:id="30" w:name="_Toc48504404"/>
    </w:p>
    <w:bookmarkEnd w:id="27"/>
    <w:p w14:paraId="3025E4D0" w14:textId="77777777" w:rsidR="00332671" w:rsidRDefault="006D7336" w:rsidP="00E46718">
      <w:pPr>
        <w:jc w:val="both"/>
      </w:pPr>
      <w:r w:rsidRPr="00FF4F4A">
        <w:t xml:space="preserve">В связи с </w:t>
      </w:r>
      <w:r w:rsidR="00CF167F" w:rsidRPr="00FF4F4A">
        <w:t>отключени</w:t>
      </w:r>
      <w:r w:rsidR="003F79A1">
        <w:t>ем</w:t>
      </w:r>
      <w:r w:rsidR="009D616D" w:rsidRPr="00FF4F4A">
        <w:t xml:space="preserve"> </w:t>
      </w:r>
      <w:r w:rsidRPr="00FF4F4A">
        <w:t>ветхих и аварийных жилых зданий</w:t>
      </w:r>
      <w:r w:rsidR="003F79A1">
        <w:t>,</w:t>
      </w:r>
      <w:r w:rsidRPr="00FF4F4A">
        <w:t xml:space="preserve"> объем отпускаемой тепловой </w:t>
      </w:r>
      <w:r w:rsidR="009D616D" w:rsidRPr="00FF4F4A">
        <w:t>энергии постоянно сокращается.</w:t>
      </w:r>
      <w:bookmarkEnd w:id="28"/>
      <w:bookmarkEnd w:id="29"/>
    </w:p>
    <w:p w14:paraId="38C7C41F" w14:textId="77777777" w:rsidR="00332671" w:rsidRDefault="00332671">
      <w:r>
        <w:br w:type="page"/>
      </w:r>
    </w:p>
    <w:p w14:paraId="62BBBAD1" w14:textId="77777777" w:rsidR="00332671" w:rsidRDefault="00332671" w:rsidP="00332671">
      <w:pPr>
        <w:ind w:firstLine="709"/>
        <w:jc w:val="both"/>
        <w:sectPr w:rsidR="00332671" w:rsidSect="00F634D5">
          <w:pgSz w:w="11906" w:h="16838"/>
          <w:pgMar w:top="851" w:right="566" w:bottom="1361" w:left="1134" w:header="567" w:footer="567" w:gutter="0"/>
          <w:cols w:space="708"/>
          <w:docGrid w:linePitch="360"/>
        </w:sectPr>
      </w:pPr>
    </w:p>
    <w:p w14:paraId="56FAD0CC" w14:textId="77777777" w:rsidR="00C11798" w:rsidRDefault="00332671" w:rsidP="001C0A7C">
      <w:pPr>
        <w:tabs>
          <w:tab w:val="left" w:pos="3270"/>
        </w:tabs>
        <w:jc w:val="right"/>
      </w:pPr>
      <w:r>
        <w:lastRenderedPageBreak/>
        <w:tab/>
      </w:r>
      <w:r w:rsidR="00FF4F4A">
        <w:t>Таблица 2.3</w:t>
      </w:r>
      <w:r w:rsidR="00C11798" w:rsidRPr="00C11798">
        <w:t xml:space="preserve"> </w:t>
      </w:r>
    </w:p>
    <w:tbl>
      <w:tblPr>
        <w:tblW w:w="14772" w:type="dxa"/>
        <w:tblInd w:w="108" w:type="dxa"/>
        <w:tblLayout w:type="fixed"/>
        <w:tblLook w:val="04A0" w:firstRow="1" w:lastRow="0" w:firstColumn="1" w:lastColumn="0" w:noHBand="0" w:noVBand="1"/>
      </w:tblPr>
      <w:tblGrid>
        <w:gridCol w:w="4032"/>
        <w:gridCol w:w="788"/>
        <w:gridCol w:w="1105"/>
        <w:gridCol w:w="1134"/>
        <w:gridCol w:w="1134"/>
        <w:gridCol w:w="1134"/>
        <w:gridCol w:w="1193"/>
        <w:gridCol w:w="17"/>
        <w:gridCol w:w="1400"/>
        <w:gridCol w:w="18"/>
        <w:gridCol w:w="1400"/>
        <w:gridCol w:w="17"/>
        <w:gridCol w:w="1341"/>
        <w:gridCol w:w="59"/>
      </w:tblGrid>
      <w:tr w:rsidR="00E30C16" w:rsidRPr="00435118" w14:paraId="137BA750" w14:textId="77777777" w:rsidTr="00E30C16">
        <w:trPr>
          <w:gridAfter w:val="1"/>
          <w:wAfter w:w="59" w:type="dxa"/>
          <w:trHeight w:val="300"/>
        </w:trPr>
        <w:tc>
          <w:tcPr>
            <w:tcW w:w="4032" w:type="dxa"/>
            <w:vMerge w:val="restart"/>
            <w:tcBorders>
              <w:top w:val="single" w:sz="8" w:space="0" w:color="auto"/>
              <w:left w:val="single" w:sz="8" w:space="0" w:color="auto"/>
              <w:bottom w:val="single" w:sz="8" w:space="0" w:color="000000"/>
              <w:right w:val="single" w:sz="4" w:space="0" w:color="auto"/>
            </w:tcBorders>
            <w:shd w:val="clear" w:color="000000" w:fill="FFFFFF"/>
            <w:vAlign w:val="center"/>
            <w:hideMark/>
          </w:tcPr>
          <w:p w14:paraId="6F28F906" w14:textId="77777777" w:rsidR="00E30C16" w:rsidRPr="00435118" w:rsidRDefault="00E30C16" w:rsidP="003E3355">
            <w:pPr>
              <w:jc w:val="center"/>
              <w:rPr>
                <w:rFonts w:eastAsia="Times New Roman"/>
                <w:bCs/>
                <w:sz w:val="20"/>
                <w:szCs w:val="20"/>
                <w:lang w:eastAsia="ru-RU"/>
              </w:rPr>
            </w:pPr>
            <w:r w:rsidRPr="00435118">
              <w:rPr>
                <w:rFonts w:eastAsia="Times New Roman"/>
                <w:bCs/>
                <w:sz w:val="20"/>
                <w:szCs w:val="20"/>
                <w:lang w:eastAsia="ru-RU"/>
              </w:rPr>
              <w:t>Показатель</w:t>
            </w:r>
          </w:p>
        </w:tc>
        <w:tc>
          <w:tcPr>
            <w:tcW w:w="788" w:type="dxa"/>
            <w:vMerge w:val="restart"/>
            <w:tcBorders>
              <w:top w:val="single" w:sz="8" w:space="0" w:color="auto"/>
              <w:left w:val="single" w:sz="4" w:space="0" w:color="auto"/>
              <w:bottom w:val="single" w:sz="8" w:space="0" w:color="000000"/>
              <w:right w:val="single" w:sz="4" w:space="0" w:color="auto"/>
            </w:tcBorders>
            <w:shd w:val="clear" w:color="000000" w:fill="FFFFFF"/>
            <w:vAlign w:val="center"/>
            <w:hideMark/>
          </w:tcPr>
          <w:p w14:paraId="11E64FFF" w14:textId="77777777" w:rsidR="00E30C16" w:rsidRPr="00435118" w:rsidRDefault="00E30C16" w:rsidP="003E3355">
            <w:pPr>
              <w:jc w:val="center"/>
              <w:rPr>
                <w:rFonts w:eastAsia="Times New Roman"/>
                <w:bCs/>
                <w:sz w:val="20"/>
                <w:szCs w:val="20"/>
                <w:lang w:eastAsia="ru-RU"/>
              </w:rPr>
            </w:pPr>
            <w:r w:rsidRPr="00435118">
              <w:rPr>
                <w:rFonts w:eastAsia="Times New Roman"/>
                <w:bCs/>
                <w:sz w:val="20"/>
                <w:szCs w:val="20"/>
                <w:lang w:eastAsia="ru-RU"/>
              </w:rPr>
              <w:t>Ед. изм.</w:t>
            </w:r>
          </w:p>
        </w:tc>
        <w:tc>
          <w:tcPr>
            <w:tcW w:w="9893" w:type="dxa"/>
            <w:gridSpan w:val="11"/>
            <w:tcBorders>
              <w:top w:val="single" w:sz="8" w:space="0" w:color="auto"/>
              <w:left w:val="single" w:sz="4" w:space="0" w:color="auto"/>
              <w:bottom w:val="single" w:sz="4" w:space="0" w:color="auto"/>
              <w:right w:val="single" w:sz="8" w:space="0" w:color="000000"/>
            </w:tcBorders>
            <w:shd w:val="clear" w:color="000000" w:fill="FFFFFF"/>
            <w:vAlign w:val="center"/>
            <w:hideMark/>
          </w:tcPr>
          <w:p w14:paraId="4B97A401" w14:textId="77777777" w:rsidR="00E30C16" w:rsidRPr="00435118" w:rsidRDefault="00E30C16" w:rsidP="003E3355">
            <w:pPr>
              <w:jc w:val="center"/>
              <w:rPr>
                <w:rFonts w:eastAsia="Times New Roman"/>
                <w:bCs/>
                <w:sz w:val="20"/>
                <w:szCs w:val="20"/>
                <w:lang w:eastAsia="ru-RU"/>
              </w:rPr>
            </w:pPr>
            <w:r w:rsidRPr="00435118">
              <w:rPr>
                <w:rFonts w:eastAsia="Times New Roman"/>
                <w:bCs/>
                <w:sz w:val="20"/>
                <w:szCs w:val="20"/>
                <w:lang w:eastAsia="ru-RU"/>
              </w:rPr>
              <w:t>Расчетный срок актуализации Схемы теплоснабжения</w:t>
            </w:r>
          </w:p>
        </w:tc>
      </w:tr>
      <w:tr w:rsidR="00A440F8" w:rsidRPr="00435118" w14:paraId="0E11536F" w14:textId="77777777" w:rsidTr="00E30C16">
        <w:trPr>
          <w:gridAfter w:val="1"/>
          <w:wAfter w:w="59" w:type="dxa"/>
          <w:trHeight w:val="315"/>
        </w:trPr>
        <w:tc>
          <w:tcPr>
            <w:tcW w:w="4032" w:type="dxa"/>
            <w:vMerge/>
            <w:tcBorders>
              <w:top w:val="single" w:sz="8" w:space="0" w:color="auto"/>
              <w:left w:val="single" w:sz="8" w:space="0" w:color="auto"/>
              <w:bottom w:val="single" w:sz="8" w:space="0" w:color="000000"/>
              <w:right w:val="single" w:sz="4" w:space="0" w:color="auto"/>
            </w:tcBorders>
            <w:vAlign w:val="center"/>
            <w:hideMark/>
          </w:tcPr>
          <w:p w14:paraId="09CE5F97" w14:textId="77777777" w:rsidR="00A440F8" w:rsidRPr="00435118" w:rsidRDefault="00A440F8" w:rsidP="00A440F8">
            <w:pPr>
              <w:jc w:val="center"/>
              <w:rPr>
                <w:rFonts w:eastAsia="Times New Roman"/>
                <w:bCs/>
                <w:sz w:val="20"/>
                <w:szCs w:val="20"/>
                <w:lang w:eastAsia="ru-RU"/>
              </w:rPr>
            </w:pPr>
          </w:p>
        </w:tc>
        <w:tc>
          <w:tcPr>
            <w:tcW w:w="788" w:type="dxa"/>
            <w:vMerge/>
            <w:tcBorders>
              <w:top w:val="single" w:sz="8" w:space="0" w:color="auto"/>
              <w:left w:val="single" w:sz="4" w:space="0" w:color="auto"/>
              <w:bottom w:val="single" w:sz="8" w:space="0" w:color="000000"/>
              <w:right w:val="single" w:sz="4" w:space="0" w:color="auto"/>
            </w:tcBorders>
            <w:vAlign w:val="center"/>
            <w:hideMark/>
          </w:tcPr>
          <w:p w14:paraId="4D35C7D2" w14:textId="77777777" w:rsidR="00A440F8" w:rsidRPr="00435118" w:rsidRDefault="00A440F8" w:rsidP="00A440F8">
            <w:pPr>
              <w:jc w:val="center"/>
              <w:rPr>
                <w:rFonts w:eastAsia="Times New Roman"/>
                <w:bCs/>
                <w:sz w:val="20"/>
                <w:szCs w:val="20"/>
                <w:lang w:eastAsia="ru-RU"/>
              </w:rPr>
            </w:pPr>
          </w:p>
        </w:tc>
        <w:tc>
          <w:tcPr>
            <w:tcW w:w="1105" w:type="dxa"/>
            <w:tcBorders>
              <w:top w:val="nil"/>
              <w:left w:val="nil"/>
              <w:bottom w:val="single" w:sz="8" w:space="0" w:color="auto"/>
              <w:right w:val="single" w:sz="4" w:space="0" w:color="auto"/>
            </w:tcBorders>
            <w:shd w:val="clear" w:color="000000" w:fill="FFFFFF"/>
            <w:vAlign w:val="center"/>
            <w:hideMark/>
          </w:tcPr>
          <w:p w14:paraId="233FA453" w14:textId="77777777" w:rsidR="00A440F8" w:rsidRDefault="00A440F8" w:rsidP="00A440F8">
            <w:pPr>
              <w:jc w:val="center"/>
              <w:rPr>
                <w:rFonts w:eastAsia="Times New Roman"/>
                <w:bCs/>
                <w:sz w:val="20"/>
                <w:szCs w:val="20"/>
                <w:lang w:eastAsia="ru-RU"/>
              </w:rPr>
            </w:pPr>
            <w:r>
              <w:rPr>
                <w:rFonts w:eastAsia="Times New Roman"/>
                <w:bCs/>
                <w:sz w:val="20"/>
                <w:szCs w:val="20"/>
                <w:lang w:eastAsia="ru-RU"/>
              </w:rPr>
              <w:t>факт</w:t>
            </w:r>
          </w:p>
          <w:p w14:paraId="5B8FC03E" w14:textId="77777777" w:rsidR="00A440F8" w:rsidRPr="00435118" w:rsidRDefault="00A440F8" w:rsidP="00A440F8">
            <w:pPr>
              <w:jc w:val="center"/>
              <w:rPr>
                <w:rFonts w:eastAsia="Times New Roman"/>
                <w:bCs/>
                <w:sz w:val="20"/>
                <w:szCs w:val="20"/>
                <w:lang w:eastAsia="ru-RU"/>
              </w:rPr>
            </w:pPr>
            <w:r w:rsidRPr="00435118">
              <w:rPr>
                <w:rFonts w:eastAsia="Times New Roman"/>
                <w:bCs/>
                <w:sz w:val="20"/>
                <w:szCs w:val="20"/>
                <w:lang w:eastAsia="ru-RU"/>
              </w:rPr>
              <w:t>2022</w:t>
            </w:r>
          </w:p>
        </w:tc>
        <w:tc>
          <w:tcPr>
            <w:tcW w:w="1134" w:type="dxa"/>
            <w:tcBorders>
              <w:top w:val="nil"/>
              <w:left w:val="nil"/>
              <w:bottom w:val="single" w:sz="8" w:space="0" w:color="auto"/>
              <w:right w:val="single" w:sz="4" w:space="0" w:color="auto"/>
            </w:tcBorders>
            <w:shd w:val="clear" w:color="000000" w:fill="FFFFFF"/>
            <w:vAlign w:val="center"/>
            <w:hideMark/>
          </w:tcPr>
          <w:p w14:paraId="34CEFE4A" w14:textId="276516AF" w:rsidR="00A440F8" w:rsidRPr="00435118" w:rsidRDefault="00A440F8" w:rsidP="00A440F8">
            <w:pPr>
              <w:jc w:val="center"/>
              <w:rPr>
                <w:rFonts w:eastAsia="Times New Roman"/>
                <w:bCs/>
                <w:sz w:val="20"/>
                <w:szCs w:val="20"/>
                <w:lang w:eastAsia="ru-RU"/>
              </w:rPr>
            </w:pPr>
            <w:r>
              <w:rPr>
                <w:rFonts w:eastAsia="Times New Roman"/>
                <w:bCs/>
                <w:sz w:val="20"/>
                <w:szCs w:val="20"/>
                <w:lang w:eastAsia="ru-RU"/>
              </w:rPr>
              <w:t xml:space="preserve">План </w:t>
            </w:r>
            <w:r w:rsidRPr="00435118">
              <w:rPr>
                <w:rFonts w:eastAsia="Times New Roman"/>
                <w:bCs/>
                <w:sz w:val="20"/>
                <w:szCs w:val="20"/>
                <w:lang w:eastAsia="ru-RU"/>
              </w:rPr>
              <w:t>2023</w:t>
            </w:r>
          </w:p>
        </w:tc>
        <w:tc>
          <w:tcPr>
            <w:tcW w:w="1134" w:type="dxa"/>
            <w:tcBorders>
              <w:top w:val="nil"/>
              <w:left w:val="nil"/>
              <w:bottom w:val="single" w:sz="8" w:space="0" w:color="auto"/>
              <w:right w:val="single" w:sz="4" w:space="0" w:color="auto"/>
            </w:tcBorders>
            <w:shd w:val="clear" w:color="000000" w:fill="FFFFFF"/>
            <w:vAlign w:val="center"/>
            <w:hideMark/>
          </w:tcPr>
          <w:p w14:paraId="03FE28B7" w14:textId="4AA68040" w:rsidR="00A440F8" w:rsidRPr="00435118" w:rsidRDefault="00A440F8" w:rsidP="00A440F8">
            <w:pPr>
              <w:jc w:val="center"/>
              <w:rPr>
                <w:rFonts w:eastAsia="Times New Roman"/>
                <w:bCs/>
                <w:sz w:val="20"/>
                <w:szCs w:val="20"/>
                <w:lang w:eastAsia="ru-RU"/>
              </w:rPr>
            </w:pPr>
            <w:r>
              <w:rPr>
                <w:rFonts w:eastAsia="Times New Roman"/>
                <w:bCs/>
                <w:sz w:val="20"/>
                <w:szCs w:val="20"/>
                <w:lang w:eastAsia="ru-RU"/>
              </w:rPr>
              <w:t xml:space="preserve">Факт </w:t>
            </w:r>
            <w:r w:rsidRPr="00435118">
              <w:rPr>
                <w:rFonts w:eastAsia="Times New Roman"/>
                <w:bCs/>
                <w:sz w:val="20"/>
                <w:szCs w:val="20"/>
                <w:lang w:eastAsia="ru-RU"/>
              </w:rPr>
              <w:t>202</w:t>
            </w:r>
            <w:r>
              <w:rPr>
                <w:rFonts w:eastAsia="Times New Roman"/>
                <w:bCs/>
                <w:sz w:val="20"/>
                <w:szCs w:val="20"/>
                <w:lang w:eastAsia="ru-RU"/>
              </w:rPr>
              <w:t>3</w:t>
            </w:r>
          </w:p>
        </w:tc>
        <w:tc>
          <w:tcPr>
            <w:tcW w:w="1134" w:type="dxa"/>
            <w:tcBorders>
              <w:top w:val="nil"/>
              <w:left w:val="nil"/>
              <w:bottom w:val="single" w:sz="8" w:space="0" w:color="auto"/>
              <w:right w:val="single" w:sz="4" w:space="0" w:color="auto"/>
            </w:tcBorders>
            <w:shd w:val="clear" w:color="000000" w:fill="FFFFFF"/>
            <w:vAlign w:val="center"/>
            <w:hideMark/>
          </w:tcPr>
          <w:p w14:paraId="486CA110" w14:textId="7AC4DC7A" w:rsidR="00A440F8" w:rsidRPr="00435118" w:rsidRDefault="00A440F8" w:rsidP="00A440F8">
            <w:pPr>
              <w:jc w:val="center"/>
              <w:rPr>
                <w:rFonts w:eastAsia="Times New Roman"/>
                <w:bCs/>
                <w:sz w:val="20"/>
                <w:szCs w:val="20"/>
                <w:lang w:eastAsia="ru-RU"/>
              </w:rPr>
            </w:pPr>
            <w:r w:rsidRPr="00435118">
              <w:rPr>
                <w:rFonts w:eastAsia="Times New Roman"/>
                <w:bCs/>
                <w:sz w:val="20"/>
                <w:szCs w:val="20"/>
                <w:lang w:eastAsia="ru-RU"/>
              </w:rPr>
              <w:t>2024</w:t>
            </w:r>
          </w:p>
        </w:tc>
        <w:tc>
          <w:tcPr>
            <w:tcW w:w="1210" w:type="dxa"/>
            <w:gridSpan w:val="2"/>
            <w:tcBorders>
              <w:top w:val="nil"/>
              <w:left w:val="nil"/>
              <w:bottom w:val="single" w:sz="8" w:space="0" w:color="auto"/>
              <w:right w:val="single" w:sz="4" w:space="0" w:color="auto"/>
            </w:tcBorders>
            <w:shd w:val="clear" w:color="000000" w:fill="FFFFFF"/>
            <w:vAlign w:val="center"/>
            <w:hideMark/>
          </w:tcPr>
          <w:p w14:paraId="0A6BBF94" w14:textId="76A9C730" w:rsidR="00A440F8" w:rsidRPr="00435118" w:rsidRDefault="00A440F8" w:rsidP="00A440F8">
            <w:pPr>
              <w:jc w:val="center"/>
              <w:rPr>
                <w:rFonts w:eastAsia="Times New Roman"/>
                <w:bCs/>
                <w:sz w:val="20"/>
                <w:szCs w:val="20"/>
                <w:lang w:eastAsia="ru-RU"/>
              </w:rPr>
            </w:pPr>
            <w:r w:rsidRPr="00435118">
              <w:rPr>
                <w:rFonts w:eastAsia="Times New Roman"/>
                <w:bCs/>
                <w:sz w:val="20"/>
                <w:szCs w:val="20"/>
                <w:lang w:eastAsia="ru-RU"/>
              </w:rPr>
              <w:t>2025</w:t>
            </w:r>
          </w:p>
        </w:tc>
        <w:tc>
          <w:tcPr>
            <w:tcW w:w="1418" w:type="dxa"/>
            <w:gridSpan w:val="2"/>
            <w:tcBorders>
              <w:top w:val="nil"/>
              <w:left w:val="nil"/>
              <w:bottom w:val="single" w:sz="8" w:space="0" w:color="auto"/>
              <w:right w:val="single" w:sz="4" w:space="0" w:color="auto"/>
            </w:tcBorders>
            <w:shd w:val="clear" w:color="000000" w:fill="FFFFFF"/>
            <w:vAlign w:val="center"/>
            <w:hideMark/>
          </w:tcPr>
          <w:p w14:paraId="62A13F4B" w14:textId="6CA8F4F2" w:rsidR="00A440F8" w:rsidRPr="00435118" w:rsidRDefault="00A440F8" w:rsidP="00A440F8">
            <w:pPr>
              <w:jc w:val="center"/>
              <w:rPr>
                <w:rFonts w:eastAsia="Times New Roman"/>
                <w:bCs/>
                <w:sz w:val="20"/>
                <w:szCs w:val="20"/>
                <w:lang w:eastAsia="ru-RU"/>
              </w:rPr>
            </w:pPr>
            <w:r w:rsidRPr="00435118">
              <w:rPr>
                <w:rFonts w:eastAsia="Times New Roman"/>
                <w:bCs/>
                <w:sz w:val="20"/>
                <w:szCs w:val="20"/>
                <w:lang w:eastAsia="ru-RU"/>
              </w:rPr>
              <w:t>2026</w:t>
            </w:r>
          </w:p>
        </w:tc>
        <w:tc>
          <w:tcPr>
            <w:tcW w:w="1417" w:type="dxa"/>
            <w:gridSpan w:val="2"/>
            <w:tcBorders>
              <w:top w:val="nil"/>
              <w:left w:val="nil"/>
              <w:bottom w:val="single" w:sz="8" w:space="0" w:color="auto"/>
              <w:right w:val="single" w:sz="4" w:space="0" w:color="auto"/>
            </w:tcBorders>
            <w:shd w:val="clear" w:color="000000" w:fill="FFFFFF"/>
            <w:vAlign w:val="center"/>
            <w:hideMark/>
          </w:tcPr>
          <w:p w14:paraId="5F0618BB" w14:textId="7EA49736" w:rsidR="00A440F8" w:rsidRPr="00435118" w:rsidRDefault="00A440F8" w:rsidP="00A440F8">
            <w:pPr>
              <w:jc w:val="center"/>
              <w:rPr>
                <w:rFonts w:eastAsia="Times New Roman"/>
                <w:bCs/>
                <w:sz w:val="20"/>
                <w:szCs w:val="20"/>
                <w:lang w:eastAsia="ru-RU"/>
              </w:rPr>
            </w:pPr>
            <w:r w:rsidRPr="00435118">
              <w:rPr>
                <w:rFonts w:eastAsia="Times New Roman"/>
                <w:bCs/>
                <w:sz w:val="20"/>
                <w:szCs w:val="20"/>
                <w:lang w:eastAsia="ru-RU"/>
              </w:rPr>
              <w:t>20</w:t>
            </w:r>
            <w:r>
              <w:rPr>
                <w:rFonts w:eastAsia="Times New Roman"/>
                <w:bCs/>
                <w:sz w:val="20"/>
                <w:szCs w:val="20"/>
                <w:lang w:eastAsia="ru-RU"/>
              </w:rPr>
              <w:t>27-2035</w:t>
            </w:r>
          </w:p>
        </w:tc>
        <w:tc>
          <w:tcPr>
            <w:tcW w:w="1341" w:type="dxa"/>
            <w:tcBorders>
              <w:top w:val="nil"/>
              <w:left w:val="nil"/>
              <w:bottom w:val="single" w:sz="8" w:space="0" w:color="auto"/>
              <w:right w:val="single" w:sz="8" w:space="0" w:color="auto"/>
            </w:tcBorders>
            <w:shd w:val="clear" w:color="000000" w:fill="FFFFFF"/>
            <w:vAlign w:val="center"/>
            <w:hideMark/>
          </w:tcPr>
          <w:p w14:paraId="07EF9AC6" w14:textId="5E746FC8" w:rsidR="00A440F8" w:rsidRPr="00435118" w:rsidRDefault="00A440F8" w:rsidP="00A440F8">
            <w:pPr>
              <w:jc w:val="center"/>
              <w:rPr>
                <w:rFonts w:eastAsia="Times New Roman"/>
                <w:bCs/>
                <w:sz w:val="20"/>
                <w:szCs w:val="20"/>
                <w:lang w:eastAsia="ru-RU"/>
              </w:rPr>
            </w:pPr>
            <w:r>
              <w:rPr>
                <w:rFonts w:eastAsia="Times New Roman"/>
                <w:bCs/>
                <w:sz w:val="20"/>
                <w:szCs w:val="20"/>
                <w:lang w:eastAsia="ru-RU"/>
              </w:rPr>
              <w:t>2036-</w:t>
            </w:r>
            <w:r w:rsidRPr="00435118">
              <w:rPr>
                <w:rFonts w:eastAsia="Times New Roman"/>
                <w:bCs/>
                <w:sz w:val="20"/>
                <w:szCs w:val="20"/>
                <w:lang w:eastAsia="ru-RU"/>
              </w:rPr>
              <w:t>20</w:t>
            </w:r>
            <w:r>
              <w:rPr>
                <w:rFonts w:eastAsia="Times New Roman"/>
                <w:bCs/>
                <w:sz w:val="20"/>
                <w:szCs w:val="20"/>
                <w:lang w:eastAsia="ru-RU"/>
              </w:rPr>
              <w:t>39</w:t>
            </w:r>
          </w:p>
        </w:tc>
      </w:tr>
      <w:tr w:rsidR="00E30C16" w:rsidRPr="00466009" w14:paraId="682F5391" w14:textId="77777777" w:rsidTr="00E30C16">
        <w:trPr>
          <w:gridAfter w:val="1"/>
          <w:wAfter w:w="59" w:type="dxa"/>
          <w:trHeight w:val="277"/>
        </w:trPr>
        <w:tc>
          <w:tcPr>
            <w:tcW w:w="4032" w:type="dxa"/>
            <w:tcBorders>
              <w:top w:val="nil"/>
              <w:left w:val="single" w:sz="8" w:space="0" w:color="auto"/>
              <w:bottom w:val="single" w:sz="8" w:space="0" w:color="auto"/>
              <w:right w:val="single" w:sz="4" w:space="0" w:color="auto"/>
            </w:tcBorders>
            <w:shd w:val="clear" w:color="000000" w:fill="FFFFFF"/>
            <w:noWrap/>
            <w:vAlign w:val="center"/>
            <w:hideMark/>
          </w:tcPr>
          <w:p w14:paraId="49BA70F6" w14:textId="77777777" w:rsidR="00E30C16" w:rsidRPr="00466009" w:rsidRDefault="00E30C16" w:rsidP="003E3355">
            <w:pPr>
              <w:jc w:val="center"/>
              <w:rPr>
                <w:rFonts w:eastAsia="Times New Roman"/>
                <w:b/>
                <w:bCs/>
                <w:sz w:val="20"/>
                <w:szCs w:val="20"/>
                <w:lang w:eastAsia="ru-RU"/>
              </w:rPr>
            </w:pPr>
            <w:r w:rsidRPr="00466009">
              <w:rPr>
                <w:rFonts w:eastAsia="Times New Roman"/>
                <w:b/>
                <w:bCs/>
                <w:sz w:val="20"/>
                <w:szCs w:val="20"/>
                <w:lang w:eastAsia="ru-RU"/>
              </w:rPr>
              <w:t>Теплоисточник №</w:t>
            </w:r>
          </w:p>
        </w:tc>
        <w:tc>
          <w:tcPr>
            <w:tcW w:w="788" w:type="dxa"/>
            <w:tcBorders>
              <w:top w:val="nil"/>
              <w:left w:val="nil"/>
              <w:bottom w:val="single" w:sz="8" w:space="0" w:color="auto"/>
              <w:right w:val="single" w:sz="4" w:space="0" w:color="auto"/>
            </w:tcBorders>
            <w:shd w:val="clear" w:color="000000" w:fill="FFFFFF"/>
            <w:noWrap/>
            <w:vAlign w:val="center"/>
            <w:hideMark/>
          </w:tcPr>
          <w:p w14:paraId="108C6A95" w14:textId="77777777" w:rsidR="00E30C16" w:rsidRPr="00466009" w:rsidRDefault="00E30C16" w:rsidP="003E3355">
            <w:pPr>
              <w:jc w:val="center"/>
              <w:rPr>
                <w:rFonts w:eastAsia="Times New Roman"/>
                <w:b/>
                <w:bCs/>
                <w:sz w:val="20"/>
                <w:szCs w:val="20"/>
                <w:lang w:eastAsia="ru-RU"/>
              </w:rPr>
            </w:pPr>
            <w:r w:rsidRPr="00466009">
              <w:rPr>
                <w:rFonts w:eastAsia="Times New Roman"/>
                <w:b/>
                <w:bCs/>
                <w:sz w:val="20"/>
                <w:szCs w:val="20"/>
                <w:lang w:eastAsia="ru-RU"/>
              </w:rPr>
              <w:t>1</w:t>
            </w:r>
          </w:p>
        </w:tc>
        <w:tc>
          <w:tcPr>
            <w:tcW w:w="9893" w:type="dxa"/>
            <w:gridSpan w:val="11"/>
            <w:tcBorders>
              <w:top w:val="single" w:sz="8" w:space="0" w:color="auto"/>
              <w:left w:val="nil"/>
              <w:bottom w:val="single" w:sz="8" w:space="0" w:color="auto"/>
              <w:right w:val="single" w:sz="4" w:space="0" w:color="auto"/>
            </w:tcBorders>
            <w:shd w:val="clear" w:color="000000" w:fill="FFFFFF"/>
            <w:vAlign w:val="center"/>
            <w:hideMark/>
          </w:tcPr>
          <w:p w14:paraId="75E1881A" w14:textId="77777777" w:rsidR="00E30C16" w:rsidRPr="00466009" w:rsidRDefault="00E30C16" w:rsidP="003E3355">
            <w:pPr>
              <w:jc w:val="center"/>
              <w:rPr>
                <w:rFonts w:eastAsia="Times New Roman"/>
                <w:b/>
                <w:bCs/>
                <w:sz w:val="20"/>
                <w:szCs w:val="20"/>
                <w:lang w:eastAsia="ru-RU"/>
              </w:rPr>
            </w:pPr>
            <w:r w:rsidRPr="00466009">
              <w:rPr>
                <w:rFonts w:eastAsia="Times New Roman"/>
                <w:b/>
                <w:bCs/>
                <w:sz w:val="20"/>
                <w:szCs w:val="20"/>
                <w:lang w:eastAsia="ru-RU"/>
              </w:rPr>
              <w:t>Воркутинская ЦВК</w:t>
            </w:r>
          </w:p>
        </w:tc>
      </w:tr>
      <w:tr w:rsidR="008E4D2E" w:rsidRPr="00466009" w14:paraId="4CE28E6B"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7AA5C0E8" w14:textId="77777777" w:rsidR="008E4D2E" w:rsidRPr="00466009" w:rsidRDefault="008E4D2E" w:rsidP="008E4D2E">
            <w:pPr>
              <w:rPr>
                <w:rFonts w:eastAsia="Times New Roman"/>
                <w:sz w:val="20"/>
                <w:szCs w:val="20"/>
                <w:lang w:eastAsia="ru-RU"/>
              </w:rPr>
            </w:pPr>
            <w:r w:rsidRPr="00466009">
              <w:rPr>
                <w:rFonts w:eastAsia="Times New Roman"/>
                <w:sz w:val="20"/>
                <w:szCs w:val="20"/>
                <w:lang w:eastAsia="ru-RU"/>
              </w:rPr>
              <w:t>Установленная мощность</w:t>
            </w:r>
          </w:p>
        </w:tc>
        <w:tc>
          <w:tcPr>
            <w:tcW w:w="788" w:type="dxa"/>
            <w:tcBorders>
              <w:top w:val="nil"/>
              <w:left w:val="nil"/>
              <w:bottom w:val="single" w:sz="4" w:space="0" w:color="auto"/>
              <w:right w:val="single" w:sz="4" w:space="0" w:color="auto"/>
            </w:tcBorders>
            <w:shd w:val="clear" w:color="000000" w:fill="FFFFFF"/>
            <w:vAlign w:val="center"/>
            <w:hideMark/>
          </w:tcPr>
          <w:p w14:paraId="43E67F50"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Гкал/ч</w:t>
            </w:r>
          </w:p>
        </w:tc>
        <w:tc>
          <w:tcPr>
            <w:tcW w:w="1105" w:type="dxa"/>
            <w:tcBorders>
              <w:top w:val="nil"/>
              <w:left w:val="nil"/>
              <w:bottom w:val="single" w:sz="4" w:space="0" w:color="auto"/>
              <w:right w:val="single" w:sz="4" w:space="0" w:color="auto"/>
            </w:tcBorders>
            <w:shd w:val="clear" w:color="000000" w:fill="FFFFFF"/>
            <w:vAlign w:val="center"/>
            <w:hideMark/>
          </w:tcPr>
          <w:p w14:paraId="7CAF03CA"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435,0</w:t>
            </w:r>
          </w:p>
        </w:tc>
        <w:tc>
          <w:tcPr>
            <w:tcW w:w="1134" w:type="dxa"/>
            <w:tcBorders>
              <w:top w:val="nil"/>
              <w:left w:val="nil"/>
              <w:bottom w:val="single" w:sz="4" w:space="0" w:color="auto"/>
              <w:right w:val="single" w:sz="4" w:space="0" w:color="auto"/>
            </w:tcBorders>
            <w:shd w:val="clear" w:color="000000" w:fill="FFFFFF"/>
            <w:vAlign w:val="center"/>
            <w:hideMark/>
          </w:tcPr>
          <w:p w14:paraId="61315384"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435,0</w:t>
            </w:r>
          </w:p>
        </w:tc>
        <w:tc>
          <w:tcPr>
            <w:tcW w:w="1134" w:type="dxa"/>
            <w:tcBorders>
              <w:top w:val="nil"/>
              <w:left w:val="nil"/>
              <w:bottom w:val="single" w:sz="4" w:space="0" w:color="auto"/>
              <w:right w:val="single" w:sz="4" w:space="0" w:color="auto"/>
            </w:tcBorders>
            <w:shd w:val="clear" w:color="000000" w:fill="FFFFFF"/>
            <w:vAlign w:val="center"/>
            <w:hideMark/>
          </w:tcPr>
          <w:p w14:paraId="3C5DE7F6" w14:textId="4C583E8D" w:rsidR="008E4D2E" w:rsidRPr="006A74BB" w:rsidRDefault="008E4D2E" w:rsidP="008E4D2E">
            <w:pPr>
              <w:jc w:val="center"/>
              <w:rPr>
                <w:rFonts w:eastAsia="Times New Roman"/>
                <w:sz w:val="20"/>
                <w:szCs w:val="20"/>
                <w:lang w:eastAsia="ru-RU"/>
              </w:rPr>
            </w:pPr>
            <w:r w:rsidRPr="006A74BB">
              <w:rPr>
                <w:sz w:val="20"/>
                <w:szCs w:val="20"/>
              </w:rPr>
              <w:t>435,000</w:t>
            </w:r>
          </w:p>
        </w:tc>
        <w:tc>
          <w:tcPr>
            <w:tcW w:w="1134" w:type="dxa"/>
            <w:tcBorders>
              <w:top w:val="nil"/>
              <w:left w:val="nil"/>
              <w:bottom w:val="single" w:sz="4" w:space="0" w:color="auto"/>
              <w:right w:val="single" w:sz="4" w:space="0" w:color="auto"/>
            </w:tcBorders>
            <w:shd w:val="clear" w:color="000000" w:fill="FFFFFF"/>
            <w:vAlign w:val="center"/>
            <w:hideMark/>
          </w:tcPr>
          <w:p w14:paraId="7998AF9D" w14:textId="5AC953B5" w:rsidR="008E4D2E" w:rsidRPr="006A74BB" w:rsidRDefault="008E4D2E" w:rsidP="008E4D2E">
            <w:pPr>
              <w:jc w:val="center"/>
              <w:rPr>
                <w:rFonts w:eastAsia="Times New Roman"/>
                <w:sz w:val="20"/>
                <w:szCs w:val="20"/>
                <w:lang w:eastAsia="ru-RU"/>
              </w:rPr>
            </w:pPr>
            <w:r w:rsidRPr="006A74BB">
              <w:rPr>
                <w:sz w:val="20"/>
                <w:szCs w:val="20"/>
              </w:rPr>
              <w:t>435,000</w:t>
            </w:r>
          </w:p>
        </w:tc>
        <w:tc>
          <w:tcPr>
            <w:tcW w:w="1210" w:type="dxa"/>
            <w:gridSpan w:val="2"/>
            <w:tcBorders>
              <w:top w:val="nil"/>
              <w:left w:val="nil"/>
              <w:bottom w:val="single" w:sz="4" w:space="0" w:color="auto"/>
              <w:right w:val="single" w:sz="4" w:space="0" w:color="auto"/>
            </w:tcBorders>
            <w:shd w:val="clear" w:color="000000" w:fill="FFFFFF"/>
            <w:vAlign w:val="center"/>
            <w:hideMark/>
          </w:tcPr>
          <w:p w14:paraId="719625C6" w14:textId="40F22221" w:rsidR="008E4D2E" w:rsidRPr="006A74BB" w:rsidRDefault="008E4D2E" w:rsidP="008E4D2E">
            <w:pPr>
              <w:jc w:val="center"/>
              <w:rPr>
                <w:rFonts w:eastAsia="Times New Roman"/>
                <w:sz w:val="20"/>
                <w:szCs w:val="20"/>
                <w:lang w:eastAsia="ru-RU"/>
              </w:rPr>
            </w:pPr>
            <w:r w:rsidRPr="006A74BB">
              <w:rPr>
                <w:sz w:val="20"/>
                <w:szCs w:val="20"/>
              </w:rPr>
              <w:t>435,000</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283413FE" w14:textId="347A8200" w:rsidR="008E4D2E" w:rsidRPr="006A74BB" w:rsidRDefault="008E4D2E" w:rsidP="008E4D2E">
            <w:pPr>
              <w:jc w:val="center"/>
              <w:rPr>
                <w:rFonts w:eastAsia="Times New Roman"/>
                <w:sz w:val="20"/>
                <w:szCs w:val="20"/>
                <w:lang w:eastAsia="ru-RU"/>
              </w:rPr>
            </w:pPr>
            <w:r w:rsidRPr="006A74BB">
              <w:rPr>
                <w:sz w:val="20"/>
                <w:szCs w:val="20"/>
              </w:rPr>
              <w:t>435,000</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0EFC2E0" w14:textId="76F961A9" w:rsidR="008E4D2E" w:rsidRPr="006A74BB" w:rsidRDefault="008E4D2E" w:rsidP="008E4D2E">
            <w:pPr>
              <w:jc w:val="center"/>
              <w:rPr>
                <w:rFonts w:eastAsia="Times New Roman"/>
                <w:sz w:val="20"/>
                <w:szCs w:val="20"/>
                <w:lang w:eastAsia="ru-RU"/>
              </w:rPr>
            </w:pPr>
            <w:r w:rsidRPr="006A74BB">
              <w:rPr>
                <w:sz w:val="20"/>
                <w:szCs w:val="20"/>
              </w:rPr>
              <w:t>435,000</w:t>
            </w:r>
          </w:p>
        </w:tc>
        <w:tc>
          <w:tcPr>
            <w:tcW w:w="1341" w:type="dxa"/>
            <w:tcBorders>
              <w:top w:val="nil"/>
              <w:left w:val="nil"/>
              <w:bottom w:val="single" w:sz="4" w:space="0" w:color="auto"/>
              <w:right w:val="single" w:sz="8" w:space="0" w:color="auto"/>
            </w:tcBorders>
            <w:shd w:val="clear" w:color="000000" w:fill="FFFFFF"/>
            <w:vAlign w:val="center"/>
            <w:hideMark/>
          </w:tcPr>
          <w:p w14:paraId="3913EFC8" w14:textId="0B762A3B" w:rsidR="008E4D2E" w:rsidRPr="006A74BB" w:rsidRDefault="008E4D2E" w:rsidP="008E4D2E">
            <w:pPr>
              <w:jc w:val="center"/>
              <w:rPr>
                <w:rFonts w:eastAsia="Times New Roman"/>
                <w:sz w:val="20"/>
                <w:szCs w:val="20"/>
                <w:lang w:eastAsia="ru-RU"/>
              </w:rPr>
            </w:pPr>
            <w:r w:rsidRPr="006A74BB">
              <w:rPr>
                <w:sz w:val="20"/>
                <w:szCs w:val="20"/>
              </w:rPr>
              <w:t>435,000</w:t>
            </w:r>
          </w:p>
        </w:tc>
      </w:tr>
      <w:tr w:rsidR="008E4D2E" w:rsidRPr="00466009" w14:paraId="4D534BF2" w14:textId="77777777" w:rsidTr="00E30C16">
        <w:trPr>
          <w:gridAfter w:val="1"/>
          <w:wAfter w:w="59" w:type="dxa"/>
          <w:trHeight w:val="51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2A7E72A4" w14:textId="77777777" w:rsidR="008E4D2E" w:rsidRPr="00466009" w:rsidRDefault="008E4D2E" w:rsidP="008E4D2E">
            <w:pPr>
              <w:rPr>
                <w:rFonts w:eastAsia="Times New Roman"/>
                <w:sz w:val="20"/>
                <w:szCs w:val="20"/>
                <w:lang w:eastAsia="ru-RU"/>
              </w:rPr>
            </w:pPr>
            <w:r w:rsidRPr="00466009">
              <w:rPr>
                <w:rFonts w:eastAsia="Times New Roman"/>
                <w:sz w:val="20"/>
                <w:szCs w:val="20"/>
                <w:lang w:eastAsia="ru-RU"/>
              </w:rPr>
              <w:t>Технические ограничения тепловой мощности</w:t>
            </w:r>
          </w:p>
        </w:tc>
        <w:tc>
          <w:tcPr>
            <w:tcW w:w="788" w:type="dxa"/>
            <w:tcBorders>
              <w:top w:val="nil"/>
              <w:left w:val="nil"/>
              <w:bottom w:val="single" w:sz="4" w:space="0" w:color="auto"/>
              <w:right w:val="single" w:sz="4" w:space="0" w:color="auto"/>
            </w:tcBorders>
            <w:shd w:val="clear" w:color="000000" w:fill="FFFFFF"/>
            <w:vAlign w:val="center"/>
            <w:hideMark/>
          </w:tcPr>
          <w:p w14:paraId="5000DA44"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Гкал/ч</w:t>
            </w:r>
          </w:p>
        </w:tc>
        <w:tc>
          <w:tcPr>
            <w:tcW w:w="1105" w:type="dxa"/>
            <w:tcBorders>
              <w:top w:val="nil"/>
              <w:left w:val="nil"/>
              <w:bottom w:val="single" w:sz="4" w:space="0" w:color="auto"/>
              <w:right w:val="single" w:sz="4" w:space="0" w:color="auto"/>
            </w:tcBorders>
            <w:shd w:val="clear" w:color="000000" w:fill="FFFFFF"/>
            <w:vAlign w:val="center"/>
            <w:hideMark/>
          </w:tcPr>
          <w:p w14:paraId="4BC230A1"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0,0</w:t>
            </w:r>
          </w:p>
        </w:tc>
        <w:tc>
          <w:tcPr>
            <w:tcW w:w="1134" w:type="dxa"/>
            <w:tcBorders>
              <w:top w:val="nil"/>
              <w:left w:val="nil"/>
              <w:bottom w:val="single" w:sz="4" w:space="0" w:color="auto"/>
              <w:right w:val="single" w:sz="4" w:space="0" w:color="auto"/>
            </w:tcBorders>
            <w:shd w:val="clear" w:color="000000" w:fill="FFFFFF"/>
            <w:vAlign w:val="center"/>
            <w:hideMark/>
          </w:tcPr>
          <w:p w14:paraId="73D066BA"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0,0</w:t>
            </w:r>
          </w:p>
        </w:tc>
        <w:tc>
          <w:tcPr>
            <w:tcW w:w="1134" w:type="dxa"/>
            <w:tcBorders>
              <w:top w:val="nil"/>
              <w:left w:val="nil"/>
              <w:bottom w:val="single" w:sz="4" w:space="0" w:color="auto"/>
              <w:right w:val="single" w:sz="4" w:space="0" w:color="auto"/>
            </w:tcBorders>
            <w:shd w:val="clear" w:color="000000" w:fill="FFFFFF"/>
            <w:vAlign w:val="center"/>
            <w:hideMark/>
          </w:tcPr>
          <w:p w14:paraId="1D01F066" w14:textId="3A3BD64E" w:rsidR="008E4D2E" w:rsidRPr="006A74BB" w:rsidRDefault="008E4D2E" w:rsidP="008E4D2E">
            <w:pPr>
              <w:jc w:val="center"/>
              <w:rPr>
                <w:rFonts w:eastAsia="Times New Roman"/>
                <w:sz w:val="20"/>
                <w:szCs w:val="20"/>
                <w:lang w:eastAsia="ru-RU"/>
              </w:rPr>
            </w:pPr>
            <w:r w:rsidRPr="006A74BB">
              <w:rPr>
                <w:sz w:val="20"/>
                <w:szCs w:val="20"/>
              </w:rPr>
              <w:t>0,000</w:t>
            </w:r>
          </w:p>
        </w:tc>
        <w:tc>
          <w:tcPr>
            <w:tcW w:w="1134" w:type="dxa"/>
            <w:tcBorders>
              <w:top w:val="nil"/>
              <w:left w:val="nil"/>
              <w:bottom w:val="single" w:sz="4" w:space="0" w:color="auto"/>
              <w:right w:val="single" w:sz="4" w:space="0" w:color="auto"/>
            </w:tcBorders>
            <w:shd w:val="clear" w:color="000000" w:fill="FFFFFF"/>
            <w:vAlign w:val="center"/>
            <w:hideMark/>
          </w:tcPr>
          <w:p w14:paraId="6E703239" w14:textId="25EEA97B" w:rsidR="008E4D2E" w:rsidRPr="006A74BB" w:rsidRDefault="008E4D2E" w:rsidP="008E4D2E">
            <w:pPr>
              <w:jc w:val="center"/>
              <w:rPr>
                <w:rFonts w:eastAsia="Times New Roman"/>
                <w:sz w:val="20"/>
                <w:szCs w:val="20"/>
                <w:lang w:eastAsia="ru-RU"/>
              </w:rPr>
            </w:pPr>
            <w:r w:rsidRPr="006A74BB">
              <w:rPr>
                <w:sz w:val="20"/>
                <w:szCs w:val="20"/>
              </w:rPr>
              <w:t>0,000</w:t>
            </w:r>
          </w:p>
        </w:tc>
        <w:tc>
          <w:tcPr>
            <w:tcW w:w="1210" w:type="dxa"/>
            <w:gridSpan w:val="2"/>
            <w:tcBorders>
              <w:top w:val="nil"/>
              <w:left w:val="nil"/>
              <w:bottom w:val="single" w:sz="4" w:space="0" w:color="auto"/>
              <w:right w:val="single" w:sz="4" w:space="0" w:color="auto"/>
            </w:tcBorders>
            <w:shd w:val="clear" w:color="000000" w:fill="FFFFFF"/>
            <w:vAlign w:val="center"/>
            <w:hideMark/>
          </w:tcPr>
          <w:p w14:paraId="6143A53F" w14:textId="2967811B" w:rsidR="008E4D2E" w:rsidRPr="006A74BB" w:rsidRDefault="008E4D2E" w:rsidP="008E4D2E">
            <w:pPr>
              <w:jc w:val="center"/>
              <w:rPr>
                <w:rFonts w:eastAsia="Times New Roman"/>
                <w:sz w:val="20"/>
                <w:szCs w:val="20"/>
                <w:lang w:eastAsia="ru-RU"/>
              </w:rPr>
            </w:pPr>
            <w:r w:rsidRPr="006A74BB">
              <w:rPr>
                <w:sz w:val="20"/>
                <w:szCs w:val="20"/>
              </w:rPr>
              <w:t>0,000</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7B275B7E" w14:textId="1DED8A4C" w:rsidR="008E4D2E" w:rsidRPr="006A74BB" w:rsidRDefault="008E4D2E" w:rsidP="008E4D2E">
            <w:pPr>
              <w:jc w:val="center"/>
              <w:rPr>
                <w:rFonts w:eastAsia="Times New Roman"/>
                <w:sz w:val="20"/>
                <w:szCs w:val="20"/>
                <w:lang w:eastAsia="ru-RU"/>
              </w:rPr>
            </w:pPr>
            <w:r w:rsidRPr="006A74BB">
              <w:rPr>
                <w:sz w:val="20"/>
                <w:szCs w:val="20"/>
              </w:rPr>
              <w:t>0,000</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FEDE969" w14:textId="5E04E27B" w:rsidR="008E4D2E" w:rsidRPr="006A74BB" w:rsidRDefault="008E4D2E" w:rsidP="008E4D2E">
            <w:pPr>
              <w:jc w:val="center"/>
              <w:rPr>
                <w:rFonts w:eastAsia="Times New Roman"/>
                <w:sz w:val="20"/>
                <w:szCs w:val="20"/>
                <w:lang w:eastAsia="ru-RU"/>
              </w:rPr>
            </w:pPr>
            <w:r w:rsidRPr="006A74BB">
              <w:rPr>
                <w:sz w:val="20"/>
                <w:szCs w:val="20"/>
              </w:rPr>
              <w:t>0,000</w:t>
            </w:r>
          </w:p>
        </w:tc>
        <w:tc>
          <w:tcPr>
            <w:tcW w:w="1341" w:type="dxa"/>
            <w:tcBorders>
              <w:top w:val="nil"/>
              <w:left w:val="nil"/>
              <w:bottom w:val="single" w:sz="4" w:space="0" w:color="auto"/>
              <w:right w:val="single" w:sz="8" w:space="0" w:color="auto"/>
            </w:tcBorders>
            <w:shd w:val="clear" w:color="000000" w:fill="FFFFFF"/>
            <w:vAlign w:val="center"/>
            <w:hideMark/>
          </w:tcPr>
          <w:p w14:paraId="552025B4" w14:textId="260872E7" w:rsidR="008E4D2E" w:rsidRPr="006A74BB" w:rsidRDefault="008E4D2E" w:rsidP="008E4D2E">
            <w:pPr>
              <w:jc w:val="center"/>
              <w:rPr>
                <w:rFonts w:eastAsia="Times New Roman"/>
                <w:sz w:val="20"/>
                <w:szCs w:val="20"/>
                <w:lang w:eastAsia="ru-RU"/>
              </w:rPr>
            </w:pPr>
            <w:r w:rsidRPr="006A74BB">
              <w:rPr>
                <w:sz w:val="20"/>
                <w:szCs w:val="20"/>
              </w:rPr>
              <w:t>0,000</w:t>
            </w:r>
          </w:p>
        </w:tc>
      </w:tr>
      <w:tr w:rsidR="008E4D2E" w:rsidRPr="00466009" w14:paraId="418B9C7C"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0F956FCA" w14:textId="77777777" w:rsidR="008E4D2E" w:rsidRPr="00466009" w:rsidRDefault="008E4D2E" w:rsidP="008E4D2E">
            <w:pPr>
              <w:rPr>
                <w:rFonts w:eastAsia="Times New Roman"/>
                <w:sz w:val="20"/>
                <w:szCs w:val="20"/>
                <w:lang w:eastAsia="ru-RU"/>
              </w:rPr>
            </w:pPr>
            <w:r w:rsidRPr="00466009">
              <w:rPr>
                <w:rFonts w:eastAsia="Times New Roman"/>
                <w:sz w:val="20"/>
                <w:szCs w:val="20"/>
                <w:lang w:eastAsia="ru-RU"/>
              </w:rPr>
              <w:t>Располагаемая мощность</w:t>
            </w:r>
          </w:p>
        </w:tc>
        <w:tc>
          <w:tcPr>
            <w:tcW w:w="788" w:type="dxa"/>
            <w:tcBorders>
              <w:top w:val="nil"/>
              <w:left w:val="nil"/>
              <w:bottom w:val="single" w:sz="4" w:space="0" w:color="auto"/>
              <w:right w:val="single" w:sz="4" w:space="0" w:color="auto"/>
            </w:tcBorders>
            <w:shd w:val="clear" w:color="000000" w:fill="FFFFFF"/>
            <w:vAlign w:val="center"/>
            <w:hideMark/>
          </w:tcPr>
          <w:p w14:paraId="72EE48EF"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Гкал/ч</w:t>
            </w:r>
          </w:p>
        </w:tc>
        <w:tc>
          <w:tcPr>
            <w:tcW w:w="1105" w:type="dxa"/>
            <w:tcBorders>
              <w:top w:val="nil"/>
              <w:left w:val="nil"/>
              <w:bottom w:val="single" w:sz="4" w:space="0" w:color="auto"/>
              <w:right w:val="single" w:sz="4" w:space="0" w:color="auto"/>
            </w:tcBorders>
            <w:shd w:val="clear" w:color="000000" w:fill="FFFFFF"/>
            <w:vAlign w:val="center"/>
            <w:hideMark/>
          </w:tcPr>
          <w:p w14:paraId="3A70EDA3"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435,0</w:t>
            </w:r>
          </w:p>
        </w:tc>
        <w:tc>
          <w:tcPr>
            <w:tcW w:w="1134" w:type="dxa"/>
            <w:tcBorders>
              <w:top w:val="nil"/>
              <w:left w:val="nil"/>
              <w:bottom w:val="single" w:sz="4" w:space="0" w:color="auto"/>
              <w:right w:val="single" w:sz="4" w:space="0" w:color="auto"/>
            </w:tcBorders>
            <w:shd w:val="clear" w:color="000000" w:fill="FFFFFF"/>
            <w:vAlign w:val="center"/>
            <w:hideMark/>
          </w:tcPr>
          <w:p w14:paraId="195966F3"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435,0</w:t>
            </w:r>
          </w:p>
        </w:tc>
        <w:tc>
          <w:tcPr>
            <w:tcW w:w="1134" w:type="dxa"/>
            <w:tcBorders>
              <w:top w:val="nil"/>
              <w:left w:val="nil"/>
              <w:bottom w:val="single" w:sz="4" w:space="0" w:color="auto"/>
              <w:right w:val="single" w:sz="4" w:space="0" w:color="auto"/>
            </w:tcBorders>
            <w:shd w:val="clear" w:color="000000" w:fill="FFFFFF"/>
            <w:vAlign w:val="center"/>
            <w:hideMark/>
          </w:tcPr>
          <w:p w14:paraId="15CF3EDD" w14:textId="2CD52D0C" w:rsidR="008E4D2E" w:rsidRPr="006A74BB" w:rsidRDefault="008E4D2E" w:rsidP="008E4D2E">
            <w:pPr>
              <w:jc w:val="center"/>
              <w:rPr>
                <w:rFonts w:eastAsia="Times New Roman"/>
                <w:sz w:val="20"/>
                <w:szCs w:val="20"/>
                <w:lang w:eastAsia="ru-RU"/>
              </w:rPr>
            </w:pPr>
            <w:r w:rsidRPr="006A74BB">
              <w:rPr>
                <w:sz w:val="20"/>
                <w:szCs w:val="20"/>
              </w:rPr>
              <w:t>435,000</w:t>
            </w:r>
          </w:p>
        </w:tc>
        <w:tc>
          <w:tcPr>
            <w:tcW w:w="1134" w:type="dxa"/>
            <w:tcBorders>
              <w:top w:val="nil"/>
              <w:left w:val="nil"/>
              <w:bottom w:val="single" w:sz="4" w:space="0" w:color="auto"/>
              <w:right w:val="single" w:sz="4" w:space="0" w:color="auto"/>
            </w:tcBorders>
            <w:shd w:val="clear" w:color="000000" w:fill="FFFFFF"/>
            <w:vAlign w:val="center"/>
            <w:hideMark/>
          </w:tcPr>
          <w:p w14:paraId="4AAB5BCF" w14:textId="43E661BC" w:rsidR="008E4D2E" w:rsidRPr="006A74BB" w:rsidRDefault="008E4D2E" w:rsidP="008E4D2E">
            <w:pPr>
              <w:jc w:val="center"/>
              <w:rPr>
                <w:rFonts w:eastAsia="Times New Roman"/>
                <w:sz w:val="20"/>
                <w:szCs w:val="20"/>
                <w:lang w:eastAsia="ru-RU"/>
              </w:rPr>
            </w:pPr>
            <w:r w:rsidRPr="006A74BB">
              <w:rPr>
                <w:sz w:val="20"/>
                <w:szCs w:val="20"/>
              </w:rPr>
              <w:t>435,000</w:t>
            </w:r>
          </w:p>
        </w:tc>
        <w:tc>
          <w:tcPr>
            <w:tcW w:w="1210" w:type="dxa"/>
            <w:gridSpan w:val="2"/>
            <w:tcBorders>
              <w:top w:val="nil"/>
              <w:left w:val="nil"/>
              <w:bottom w:val="single" w:sz="4" w:space="0" w:color="auto"/>
              <w:right w:val="single" w:sz="4" w:space="0" w:color="auto"/>
            </w:tcBorders>
            <w:shd w:val="clear" w:color="000000" w:fill="FFFFFF"/>
            <w:vAlign w:val="center"/>
            <w:hideMark/>
          </w:tcPr>
          <w:p w14:paraId="2AEDDE88" w14:textId="54CF6236" w:rsidR="008E4D2E" w:rsidRPr="006A74BB" w:rsidRDefault="008E4D2E" w:rsidP="008E4D2E">
            <w:pPr>
              <w:jc w:val="center"/>
              <w:rPr>
                <w:rFonts w:eastAsia="Times New Roman"/>
                <w:sz w:val="20"/>
                <w:szCs w:val="20"/>
                <w:lang w:eastAsia="ru-RU"/>
              </w:rPr>
            </w:pPr>
            <w:r w:rsidRPr="006A74BB">
              <w:rPr>
                <w:sz w:val="20"/>
                <w:szCs w:val="20"/>
              </w:rPr>
              <w:t>435,000</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027EC214" w14:textId="61AD2B22" w:rsidR="008E4D2E" w:rsidRPr="006A74BB" w:rsidRDefault="008E4D2E" w:rsidP="008E4D2E">
            <w:pPr>
              <w:jc w:val="center"/>
              <w:rPr>
                <w:rFonts w:eastAsia="Times New Roman"/>
                <w:sz w:val="20"/>
                <w:szCs w:val="20"/>
                <w:lang w:eastAsia="ru-RU"/>
              </w:rPr>
            </w:pPr>
            <w:r w:rsidRPr="006A74BB">
              <w:rPr>
                <w:sz w:val="20"/>
                <w:szCs w:val="20"/>
              </w:rPr>
              <w:t>435,000</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3E8355B" w14:textId="3D84E512" w:rsidR="008E4D2E" w:rsidRPr="006A74BB" w:rsidRDefault="008E4D2E" w:rsidP="008E4D2E">
            <w:pPr>
              <w:jc w:val="center"/>
              <w:rPr>
                <w:rFonts w:eastAsia="Times New Roman"/>
                <w:sz w:val="20"/>
                <w:szCs w:val="20"/>
                <w:lang w:eastAsia="ru-RU"/>
              </w:rPr>
            </w:pPr>
            <w:r w:rsidRPr="006A74BB">
              <w:rPr>
                <w:sz w:val="20"/>
                <w:szCs w:val="20"/>
              </w:rPr>
              <w:t>435,000</w:t>
            </w:r>
          </w:p>
        </w:tc>
        <w:tc>
          <w:tcPr>
            <w:tcW w:w="1341" w:type="dxa"/>
            <w:tcBorders>
              <w:top w:val="nil"/>
              <w:left w:val="nil"/>
              <w:bottom w:val="single" w:sz="4" w:space="0" w:color="auto"/>
              <w:right w:val="single" w:sz="8" w:space="0" w:color="auto"/>
            </w:tcBorders>
            <w:shd w:val="clear" w:color="000000" w:fill="FFFFFF"/>
            <w:vAlign w:val="center"/>
            <w:hideMark/>
          </w:tcPr>
          <w:p w14:paraId="0E53D7D4" w14:textId="03AD0705" w:rsidR="008E4D2E" w:rsidRPr="006A74BB" w:rsidRDefault="008E4D2E" w:rsidP="008E4D2E">
            <w:pPr>
              <w:jc w:val="center"/>
              <w:rPr>
                <w:rFonts w:eastAsia="Times New Roman"/>
                <w:sz w:val="20"/>
                <w:szCs w:val="20"/>
                <w:lang w:eastAsia="ru-RU"/>
              </w:rPr>
            </w:pPr>
            <w:r w:rsidRPr="006A74BB">
              <w:rPr>
                <w:sz w:val="20"/>
                <w:szCs w:val="20"/>
              </w:rPr>
              <w:t>435,000</w:t>
            </w:r>
          </w:p>
        </w:tc>
      </w:tr>
      <w:tr w:rsidR="008E4D2E" w:rsidRPr="00466009" w14:paraId="64D9BCA2" w14:textId="77777777" w:rsidTr="00E30C16">
        <w:trPr>
          <w:gridAfter w:val="1"/>
          <w:wAfter w:w="59" w:type="dxa"/>
          <w:trHeight w:val="675"/>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23FF0AEE" w14:textId="77777777" w:rsidR="008E4D2E" w:rsidRPr="00466009" w:rsidRDefault="008E4D2E" w:rsidP="008E4D2E">
            <w:pPr>
              <w:rPr>
                <w:rFonts w:eastAsia="Times New Roman"/>
                <w:sz w:val="20"/>
                <w:szCs w:val="20"/>
                <w:lang w:eastAsia="ru-RU"/>
              </w:rPr>
            </w:pPr>
            <w:r w:rsidRPr="00466009">
              <w:rPr>
                <w:rFonts w:eastAsia="Times New Roman"/>
                <w:sz w:val="20"/>
                <w:szCs w:val="20"/>
                <w:lang w:eastAsia="ru-RU"/>
              </w:rPr>
              <w:t>Собственные и хозяйственные нужды теплоисточника</w:t>
            </w:r>
          </w:p>
        </w:tc>
        <w:tc>
          <w:tcPr>
            <w:tcW w:w="788" w:type="dxa"/>
            <w:tcBorders>
              <w:top w:val="nil"/>
              <w:left w:val="nil"/>
              <w:bottom w:val="single" w:sz="4" w:space="0" w:color="auto"/>
              <w:right w:val="single" w:sz="4" w:space="0" w:color="auto"/>
            </w:tcBorders>
            <w:shd w:val="clear" w:color="000000" w:fill="FFFFFF"/>
            <w:vAlign w:val="center"/>
            <w:hideMark/>
          </w:tcPr>
          <w:p w14:paraId="0A5303B0"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Гкал/ч</w:t>
            </w:r>
          </w:p>
        </w:tc>
        <w:tc>
          <w:tcPr>
            <w:tcW w:w="1105" w:type="dxa"/>
            <w:tcBorders>
              <w:top w:val="nil"/>
              <w:left w:val="nil"/>
              <w:bottom w:val="single" w:sz="4" w:space="0" w:color="auto"/>
              <w:right w:val="single" w:sz="4" w:space="0" w:color="auto"/>
            </w:tcBorders>
            <w:shd w:val="clear" w:color="000000" w:fill="FFFFFF"/>
            <w:vAlign w:val="center"/>
            <w:hideMark/>
          </w:tcPr>
          <w:p w14:paraId="2DC12565"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1,4</w:t>
            </w:r>
          </w:p>
        </w:tc>
        <w:tc>
          <w:tcPr>
            <w:tcW w:w="1134" w:type="dxa"/>
            <w:tcBorders>
              <w:top w:val="nil"/>
              <w:left w:val="nil"/>
              <w:bottom w:val="single" w:sz="4" w:space="0" w:color="auto"/>
              <w:right w:val="single" w:sz="4" w:space="0" w:color="auto"/>
            </w:tcBorders>
            <w:shd w:val="clear" w:color="000000" w:fill="FFFFFF"/>
            <w:vAlign w:val="center"/>
            <w:hideMark/>
          </w:tcPr>
          <w:p w14:paraId="65C45ED8"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1,2</w:t>
            </w:r>
          </w:p>
        </w:tc>
        <w:tc>
          <w:tcPr>
            <w:tcW w:w="1134" w:type="dxa"/>
            <w:tcBorders>
              <w:top w:val="nil"/>
              <w:left w:val="nil"/>
              <w:bottom w:val="single" w:sz="4" w:space="0" w:color="auto"/>
              <w:right w:val="single" w:sz="4" w:space="0" w:color="auto"/>
            </w:tcBorders>
            <w:shd w:val="clear" w:color="000000" w:fill="FFFFFF"/>
            <w:vAlign w:val="center"/>
            <w:hideMark/>
          </w:tcPr>
          <w:p w14:paraId="3977656D" w14:textId="459431A1" w:rsidR="008E4D2E" w:rsidRPr="006A74BB" w:rsidRDefault="008E4D2E" w:rsidP="008E4D2E">
            <w:pPr>
              <w:jc w:val="center"/>
              <w:rPr>
                <w:rFonts w:eastAsia="Times New Roman"/>
                <w:sz w:val="20"/>
                <w:szCs w:val="20"/>
                <w:lang w:eastAsia="ru-RU"/>
              </w:rPr>
            </w:pPr>
            <w:r w:rsidRPr="006A74BB">
              <w:rPr>
                <w:sz w:val="20"/>
                <w:szCs w:val="20"/>
              </w:rPr>
              <w:t>1,368</w:t>
            </w:r>
          </w:p>
        </w:tc>
        <w:tc>
          <w:tcPr>
            <w:tcW w:w="1134" w:type="dxa"/>
            <w:tcBorders>
              <w:top w:val="nil"/>
              <w:left w:val="nil"/>
              <w:bottom w:val="single" w:sz="4" w:space="0" w:color="auto"/>
              <w:right w:val="single" w:sz="4" w:space="0" w:color="auto"/>
            </w:tcBorders>
            <w:shd w:val="clear" w:color="000000" w:fill="FFFFFF"/>
            <w:vAlign w:val="center"/>
            <w:hideMark/>
          </w:tcPr>
          <w:p w14:paraId="347AE216" w14:textId="0C3A3E0E" w:rsidR="008E4D2E" w:rsidRPr="006A74BB" w:rsidRDefault="008E4D2E" w:rsidP="008E4D2E">
            <w:pPr>
              <w:jc w:val="center"/>
              <w:rPr>
                <w:rFonts w:eastAsia="Times New Roman"/>
                <w:sz w:val="20"/>
                <w:szCs w:val="20"/>
                <w:lang w:eastAsia="ru-RU"/>
              </w:rPr>
            </w:pPr>
            <w:r w:rsidRPr="006A74BB">
              <w:rPr>
                <w:sz w:val="20"/>
                <w:szCs w:val="20"/>
              </w:rPr>
              <w:t>1,210</w:t>
            </w:r>
          </w:p>
        </w:tc>
        <w:tc>
          <w:tcPr>
            <w:tcW w:w="1210" w:type="dxa"/>
            <w:gridSpan w:val="2"/>
            <w:tcBorders>
              <w:top w:val="nil"/>
              <w:left w:val="nil"/>
              <w:bottom w:val="single" w:sz="4" w:space="0" w:color="auto"/>
              <w:right w:val="single" w:sz="4" w:space="0" w:color="auto"/>
            </w:tcBorders>
            <w:shd w:val="clear" w:color="000000" w:fill="FFFFFF"/>
            <w:vAlign w:val="center"/>
            <w:hideMark/>
          </w:tcPr>
          <w:p w14:paraId="69403783" w14:textId="7D5C6F34" w:rsidR="008E4D2E" w:rsidRPr="006A74BB" w:rsidRDefault="008E4D2E" w:rsidP="008E4D2E">
            <w:pPr>
              <w:jc w:val="center"/>
              <w:rPr>
                <w:rFonts w:eastAsia="Times New Roman"/>
                <w:sz w:val="20"/>
                <w:szCs w:val="20"/>
                <w:lang w:eastAsia="ru-RU"/>
              </w:rPr>
            </w:pPr>
            <w:r w:rsidRPr="006A74BB">
              <w:rPr>
                <w:sz w:val="20"/>
                <w:szCs w:val="20"/>
              </w:rPr>
              <w:t>1,210</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5F9E8E68" w14:textId="064039B5" w:rsidR="008E4D2E" w:rsidRPr="006A74BB" w:rsidRDefault="008E4D2E" w:rsidP="008E4D2E">
            <w:pPr>
              <w:jc w:val="center"/>
              <w:rPr>
                <w:rFonts w:eastAsia="Times New Roman"/>
                <w:sz w:val="20"/>
                <w:szCs w:val="20"/>
                <w:lang w:eastAsia="ru-RU"/>
              </w:rPr>
            </w:pPr>
            <w:r w:rsidRPr="006A74BB">
              <w:rPr>
                <w:sz w:val="20"/>
                <w:szCs w:val="20"/>
              </w:rPr>
              <w:t>1,210</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0CA023F" w14:textId="3CE51FA6" w:rsidR="008E4D2E" w:rsidRPr="006A74BB" w:rsidRDefault="008E4D2E" w:rsidP="008E4D2E">
            <w:pPr>
              <w:jc w:val="center"/>
              <w:rPr>
                <w:rFonts w:eastAsia="Times New Roman"/>
                <w:sz w:val="20"/>
                <w:szCs w:val="20"/>
                <w:lang w:eastAsia="ru-RU"/>
              </w:rPr>
            </w:pPr>
            <w:r w:rsidRPr="006A74BB">
              <w:rPr>
                <w:sz w:val="20"/>
                <w:szCs w:val="20"/>
              </w:rPr>
              <w:t>1,210</w:t>
            </w:r>
          </w:p>
        </w:tc>
        <w:tc>
          <w:tcPr>
            <w:tcW w:w="1341" w:type="dxa"/>
            <w:tcBorders>
              <w:top w:val="nil"/>
              <w:left w:val="nil"/>
              <w:bottom w:val="single" w:sz="4" w:space="0" w:color="auto"/>
              <w:right w:val="single" w:sz="4" w:space="0" w:color="auto"/>
            </w:tcBorders>
            <w:shd w:val="clear" w:color="000000" w:fill="FFFFFF"/>
            <w:vAlign w:val="center"/>
            <w:hideMark/>
          </w:tcPr>
          <w:p w14:paraId="40C51C41" w14:textId="27374821" w:rsidR="008E4D2E" w:rsidRPr="006A74BB" w:rsidRDefault="008E4D2E" w:rsidP="008E4D2E">
            <w:pPr>
              <w:jc w:val="center"/>
              <w:rPr>
                <w:rFonts w:eastAsia="Times New Roman"/>
                <w:sz w:val="20"/>
                <w:szCs w:val="20"/>
                <w:lang w:eastAsia="ru-RU"/>
              </w:rPr>
            </w:pPr>
            <w:r w:rsidRPr="006A74BB">
              <w:rPr>
                <w:sz w:val="20"/>
                <w:szCs w:val="20"/>
              </w:rPr>
              <w:t>1,210</w:t>
            </w:r>
          </w:p>
        </w:tc>
      </w:tr>
      <w:tr w:rsidR="008E4D2E" w:rsidRPr="00466009" w14:paraId="3C26A71E"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10267696" w14:textId="77777777" w:rsidR="008E4D2E" w:rsidRPr="00466009" w:rsidRDefault="008E4D2E" w:rsidP="008E4D2E">
            <w:pPr>
              <w:rPr>
                <w:rFonts w:eastAsia="Times New Roman"/>
                <w:sz w:val="20"/>
                <w:szCs w:val="20"/>
                <w:lang w:eastAsia="ru-RU"/>
              </w:rPr>
            </w:pPr>
            <w:r w:rsidRPr="00466009">
              <w:rPr>
                <w:rFonts w:eastAsia="Times New Roman"/>
                <w:sz w:val="20"/>
                <w:szCs w:val="20"/>
                <w:lang w:eastAsia="ru-RU"/>
              </w:rPr>
              <w:t>Тепловая мощность «нетто»</w:t>
            </w:r>
          </w:p>
        </w:tc>
        <w:tc>
          <w:tcPr>
            <w:tcW w:w="788" w:type="dxa"/>
            <w:tcBorders>
              <w:top w:val="nil"/>
              <w:left w:val="nil"/>
              <w:bottom w:val="single" w:sz="4" w:space="0" w:color="auto"/>
              <w:right w:val="single" w:sz="4" w:space="0" w:color="auto"/>
            </w:tcBorders>
            <w:shd w:val="clear" w:color="000000" w:fill="FFFFFF"/>
            <w:vAlign w:val="center"/>
            <w:hideMark/>
          </w:tcPr>
          <w:p w14:paraId="2EA002E7"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Гкал/ч</w:t>
            </w:r>
          </w:p>
        </w:tc>
        <w:tc>
          <w:tcPr>
            <w:tcW w:w="1105" w:type="dxa"/>
            <w:tcBorders>
              <w:top w:val="nil"/>
              <w:left w:val="nil"/>
              <w:bottom w:val="single" w:sz="4" w:space="0" w:color="auto"/>
              <w:right w:val="single" w:sz="4" w:space="0" w:color="auto"/>
            </w:tcBorders>
            <w:shd w:val="clear" w:color="000000" w:fill="FFFFFF"/>
            <w:vAlign w:val="center"/>
            <w:hideMark/>
          </w:tcPr>
          <w:p w14:paraId="4B9C2A6A"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433,6</w:t>
            </w:r>
          </w:p>
        </w:tc>
        <w:tc>
          <w:tcPr>
            <w:tcW w:w="1134" w:type="dxa"/>
            <w:tcBorders>
              <w:top w:val="nil"/>
              <w:left w:val="nil"/>
              <w:bottom w:val="single" w:sz="4" w:space="0" w:color="auto"/>
              <w:right w:val="single" w:sz="4" w:space="0" w:color="auto"/>
            </w:tcBorders>
            <w:shd w:val="clear" w:color="000000" w:fill="FFFFFF"/>
            <w:vAlign w:val="center"/>
            <w:hideMark/>
          </w:tcPr>
          <w:p w14:paraId="4113FDD3"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433,8</w:t>
            </w:r>
          </w:p>
        </w:tc>
        <w:tc>
          <w:tcPr>
            <w:tcW w:w="1134" w:type="dxa"/>
            <w:tcBorders>
              <w:top w:val="nil"/>
              <w:left w:val="nil"/>
              <w:bottom w:val="single" w:sz="4" w:space="0" w:color="auto"/>
              <w:right w:val="single" w:sz="4" w:space="0" w:color="auto"/>
            </w:tcBorders>
            <w:shd w:val="clear" w:color="000000" w:fill="FFFFFF"/>
            <w:vAlign w:val="center"/>
            <w:hideMark/>
          </w:tcPr>
          <w:p w14:paraId="36FD4EE9" w14:textId="62F6AFFE" w:rsidR="008E4D2E" w:rsidRPr="006A74BB" w:rsidRDefault="008E4D2E" w:rsidP="008E4D2E">
            <w:pPr>
              <w:jc w:val="center"/>
              <w:rPr>
                <w:rFonts w:eastAsia="Times New Roman"/>
                <w:sz w:val="20"/>
                <w:szCs w:val="20"/>
                <w:lang w:eastAsia="ru-RU"/>
              </w:rPr>
            </w:pPr>
            <w:r w:rsidRPr="006A74BB">
              <w:rPr>
                <w:sz w:val="20"/>
                <w:szCs w:val="20"/>
              </w:rPr>
              <w:t>433,632</w:t>
            </w:r>
          </w:p>
        </w:tc>
        <w:tc>
          <w:tcPr>
            <w:tcW w:w="1134" w:type="dxa"/>
            <w:tcBorders>
              <w:top w:val="nil"/>
              <w:left w:val="nil"/>
              <w:bottom w:val="single" w:sz="4" w:space="0" w:color="auto"/>
              <w:right w:val="single" w:sz="4" w:space="0" w:color="auto"/>
            </w:tcBorders>
            <w:shd w:val="clear" w:color="000000" w:fill="FFFFFF"/>
            <w:vAlign w:val="center"/>
            <w:hideMark/>
          </w:tcPr>
          <w:p w14:paraId="2EC91085" w14:textId="73A3BFDD" w:rsidR="008E4D2E" w:rsidRPr="006A74BB" w:rsidRDefault="008E4D2E" w:rsidP="008E4D2E">
            <w:pPr>
              <w:jc w:val="center"/>
              <w:rPr>
                <w:rFonts w:eastAsia="Times New Roman"/>
                <w:sz w:val="20"/>
                <w:szCs w:val="20"/>
                <w:lang w:eastAsia="ru-RU"/>
              </w:rPr>
            </w:pPr>
            <w:r w:rsidRPr="006A74BB">
              <w:rPr>
                <w:sz w:val="20"/>
                <w:szCs w:val="20"/>
              </w:rPr>
              <w:t>433,790</w:t>
            </w:r>
          </w:p>
        </w:tc>
        <w:tc>
          <w:tcPr>
            <w:tcW w:w="1210" w:type="dxa"/>
            <w:gridSpan w:val="2"/>
            <w:tcBorders>
              <w:top w:val="nil"/>
              <w:left w:val="nil"/>
              <w:bottom w:val="single" w:sz="4" w:space="0" w:color="auto"/>
              <w:right w:val="single" w:sz="4" w:space="0" w:color="auto"/>
            </w:tcBorders>
            <w:shd w:val="clear" w:color="000000" w:fill="FFFFFF"/>
            <w:vAlign w:val="center"/>
            <w:hideMark/>
          </w:tcPr>
          <w:p w14:paraId="728B89EB" w14:textId="001FB5D2" w:rsidR="008E4D2E" w:rsidRPr="006A74BB" w:rsidRDefault="008E4D2E" w:rsidP="008E4D2E">
            <w:pPr>
              <w:jc w:val="center"/>
              <w:rPr>
                <w:rFonts w:eastAsia="Times New Roman"/>
                <w:sz w:val="20"/>
                <w:szCs w:val="20"/>
                <w:lang w:eastAsia="ru-RU"/>
              </w:rPr>
            </w:pPr>
            <w:r w:rsidRPr="006A74BB">
              <w:rPr>
                <w:sz w:val="20"/>
                <w:szCs w:val="20"/>
              </w:rPr>
              <w:t>433,790</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6E36E0C6" w14:textId="128E8A5E" w:rsidR="008E4D2E" w:rsidRPr="006A74BB" w:rsidRDefault="008E4D2E" w:rsidP="008E4D2E">
            <w:pPr>
              <w:jc w:val="center"/>
              <w:rPr>
                <w:rFonts w:eastAsia="Times New Roman"/>
                <w:sz w:val="20"/>
                <w:szCs w:val="20"/>
                <w:lang w:eastAsia="ru-RU"/>
              </w:rPr>
            </w:pPr>
            <w:r w:rsidRPr="006A74BB">
              <w:rPr>
                <w:sz w:val="20"/>
                <w:szCs w:val="20"/>
              </w:rPr>
              <w:t>433,790</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A59F50E" w14:textId="30AD745E" w:rsidR="008E4D2E" w:rsidRPr="006A74BB" w:rsidRDefault="008E4D2E" w:rsidP="008E4D2E">
            <w:pPr>
              <w:jc w:val="center"/>
              <w:rPr>
                <w:rFonts w:eastAsia="Times New Roman"/>
                <w:sz w:val="20"/>
                <w:szCs w:val="20"/>
                <w:lang w:eastAsia="ru-RU"/>
              </w:rPr>
            </w:pPr>
            <w:r w:rsidRPr="006A74BB">
              <w:rPr>
                <w:sz w:val="20"/>
                <w:szCs w:val="20"/>
              </w:rPr>
              <w:t>433,790</w:t>
            </w:r>
          </w:p>
        </w:tc>
        <w:tc>
          <w:tcPr>
            <w:tcW w:w="1341" w:type="dxa"/>
            <w:tcBorders>
              <w:top w:val="nil"/>
              <w:left w:val="nil"/>
              <w:bottom w:val="single" w:sz="4" w:space="0" w:color="auto"/>
              <w:right w:val="single" w:sz="8" w:space="0" w:color="auto"/>
            </w:tcBorders>
            <w:shd w:val="clear" w:color="000000" w:fill="FFFFFF"/>
            <w:vAlign w:val="center"/>
            <w:hideMark/>
          </w:tcPr>
          <w:p w14:paraId="781AEDED" w14:textId="45EDB239" w:rsidR="008E4D2E" w:rsidRPr="006A74BB" w:rsidRDefault="008E4D2E" w:rsidP="008E4D2E">
            <w:pPr>
              <w:jc w:val="center"/>
              <w:rPr>
                <w:rFonts w:eastAsia="Times New Roman"/>
                <w:sz w:val="20"/>
                <w:szCs w:val="20"/>
                <w:lang w:eastAsia="ru-RU"/>
              </w:rPr>
            </w:pPr>
            <w:r w:rsidRPr="006A74BB">
              <w:rPr>
                <w:sz w:val="20"/>
                <w:szCs w:val="20"/>
              </w:rPr>
              <w:t>433,790</w:t>
            </w:r>
          </w:p>
        </w:tc>
      </w:tr>
      <w:tr w:rsidR="008E4D2E" w:rsidRPr="00466009" w14:paraId="137B33CC"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31E5F3DB" w14:textId="77777777" w:rsidR="008E4D2E" w:rsidRPr="00466009" w:rsidRDefault="008E4D2E" w:rsidP="008E4D2E">
            <w:pPr>
              <w:rPr>
                <w:rFonts w:eastAsia="Times New Roman"/>
                <w:sz w:val="20"/>
                <w:szCs w:val="20"/>
                <w:lang w:eastAsia="ru-RU"/>
              </w:rPr>
            </w:pPr>
            <w:r w:rsidRPr="00466009">
              <w:rPr>
                <w:rFonts w:eastAsia="Times New Roman"/>
                <w:sz w:val="20"/>
                <w:szCs w:val="20"/>
                <w:lang w:eastAsia="ru-RU"/>
              </w:rPr>
              <w:t>Отпуск с коллекторов</w:t>
            </w:r>
          </w:p>
        </w:tc>
        <w:tc>
          <w:tcPr>
            <w:tcW w:w="788" w:type="dxa"/>
            <w:tcBorders>
              <w:top w:val="nil"/>
              <w:left w:val="nil"/>
              <w:bottom w:val="single" w:sz="4" w:space="0" w:color="auto"/>
              <w:right w:val="single" w:sz="4" w:space="0" w:color="auto"/>
            </w:tcBorders>
            <w:shd w:val="clear" w:color="000000" w:fill="FFFFFF"/>
            <w:vAlign w:val="center"/>
            <w:hideMark/>
          </w:tcPr>
          <w:p w14:paraId="5DC8D6BF"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w:t>
            </w:r>
          </w:p>
        </w:tc>
        <w:tc>
          <w:tcPr>
            <w:tcW w:w="1105" w:type="dxa"/>
            <w:tcBorders>
              <w:top w:val="nil"/>
              <w:left w:val="nil"/>
              <w:bottom w:val="single" w:sz="4" w:space="0" w:color="auto"/>
              <w:right w:val="single" w:sz="4" w:space="0" w:color="auto"/>
            </w:tcBorders>
            <w:shd w:val="clear" w:color="000000" w:fill="FFFFFF"/>
            <w:vAlign w:val="center"/>
            <w:hideMark/>
          </w:tcPr>
          <w:p w14:paraId="7CE35472" w14:textId="77777777" w:rsidR="008E4D2E" w:rsidRPr="00223BC7" w:rsidRDefault="008E4D2E" w:rsidP="008E4D2E">
            <w:pPr>
              <w:jc w:val="center"/>
              <w:rPr>
                <w:rFonts w:eastAsia="Times New Roman"/>
                <w:sz w:val="20"/>
                <w:szCs w:val="20"/>
                <w:lang w:val="en-US" w:eastAsia="ru-RU"/>
              </w:rPr>
            </w:pPr>
            <w:r>
              <w:rPr>
                <w:rFonts w:eastAsia="Times New Roman"/>
                <w:sz w:val="20"/>
                <w:szCs w:val="20"/>
                <w:lang w:val="en-US" w:eastAsia="ru-RU"/>
              </w:rPr>
              <w:t>965536</w:t>
            </w:r>
          </w:p>
        </w:tc>
        <w:tc>
          <w:tcPr>
            <w:tcW w:w="1134" w:type="dxa"/>
            <w:tcBorders>
              <w:top w:val="nil"/>
              <w:left w:val="nil"/>
              <w:bottom w:val="single" w:sz="4" w:space="0" w:color="auto"/>
              <w:right w:val="single" w:sz="4" w:space="0" w:color="auto"/>
            </w:tcBorders>
            <w:shd w:val="clear" w:color="auto" w:fill="auto"/>
            <w:vAlign w:val="center"/>
            <w:hideMark/>
          </w:tcPr>
          <w:p w14:paraId="382B8B4E" w14:textId="77777777" w:rsidR="008E4D2E" w:rsidRPr="00956294" w:rsidRDefault="008E4D2E" w:rsidP="008E4D2E">
            <w:pPr>
              <w:jc w:val="center"/>
              <w:rPr>
                <w:rFonts w:eastAsia="Times New Roman"/>
                <w:sz w:val="20"/>
                <w:szCs w:val="20"/>
                <w:lang w:eastAsia="ru-RU"/>
              </w:rPr>
            </w:pPr>
            <w:r w:rsidRPr="00956294">
              <w:rPr>
                <w:rFonts w:eastAsia="Times New Roman"/>
                <w:sz w:val="20"/>
                <w:szCs w:val="20"/>
                <w:lang w:eastAsia="ru-RU"/>
              </w:rPr>
              <w:t>1026610</w:t>
            </w:r>
          </w:p>
        </w:tc>
        <w:tc>
          <w:tcPr>
            <w:tcW w:w="1134" w:type="dxa"/>
            <w:tcBorders>
              <w:top w:val="nil"/>
              <w:left w:val="nil"/>
              <w:bottom w:val="single" w:sz="4" w:space="0" w:color="auto"/>
              <w:right w:val="single" w:sz="4" w:space="0" w:color="auto"/>
            </w:tcBorders>
            <w:shd w:val="clear" w:color="auto" w:fill="auto"/>
            <w:vAlign w:val="center"/>
            <w:hideMark/>
          </w:tcPr>
          <w:p w14:paraId="798C0CC5" w14:textId="4FAEBF4F" w:rsidR="008E4D2E" w:rsidRPr="006A74BB" w:rsidRDefault="008E4D2E" w:rsidP="008E4D2E">
            <w:pPr>
              <w:jc w:val="center"/>
              <w:rPr>
                <w:rFonts w:eastAsia="Times New Roman"/>
                <w:sz w:val="20"/>
                <w:szCs w:val="20"/>
                <w:lang w:eastAsia="ru-RU"/>
              </w:rPr>
            </w:pPr>
            <w:r w:rsidRPr="006A74BB">
              <w:rPr>
                <w:sz w:val="20"/>
                <w:szCs w:val="20"/>
              </w:rPr>
              <w:t>980 635,73</w:t>
            </w:r>
          </w:p>
        </w:tc>
        <w:tc>
          <w:tcPr>
            <w:tcW w:w="1134" w:type="dxa"/>
            <w:tcBorders>
              <w:top w:val="nil"/>
              <w:left w:val="nil"/>
              <w:bottom w:val="single" w:sz="4" w:space="0" w:color="auto"/>
              <w:right w:val="single" w:sz="4" w:space="0" w:color="auto"/>
            </w:tcBorders>
            <w:shd w:val="clear" w:color="000000" w:fill="FFFFFF"/>
            <w:vAlign w:val="center"/>
            <w:hideMark/>
          </w:tcPr>
          <w:p w14:paraId="0CD2CED1" w14:textId="2F7C3D4F" w:rsidR="008E4D2E" w:rsidRPr="006A74BB" w:rsidRDefault="008E4D2E" w:rsidP="008E4D2E">
            <w:pPr>
              <w:ind w:left="-50" w:right="-26"/>
              <w:jc w:val="center"/>
              <w:rPr>
                <w:rFonts w:eastAsia="Times New Roman"/>
                <w:sz w:val="20"/>
                <w:szCs w:val="20"/>
                <w:lang w:eastAsia="ru-RU"/>
              </w:rPr>
            </w:pPr>
            <w:r w:rsidRPr="006A74BB">
              <w:rPr>
                <w:sz w:val="20"/>
                <w:szCs w:val="20"/>
              </w:rPr>
              <w:t>1 023 227,17</w:t>
            </w:r>
          </w:p>
        </w:tc>
        <w:tc>
          <w:tcPr>
            <w:tcW w:w="1210" w:type="dxa"/>
            <w:gridSpan w:val="2"/>
            <w:tcBorders>
              <w:top w:val="nil"/>
              <w:left w:val="nil"/>
              <w:bottom w:val="single" w:sz="4" w:space="0" w:color="auto"/>
              <w:right w:val="single" w:sz="4" w:space="0" w:color="auto"/>
            </w:tcBorders>
            <w:shd w:val="clear" w:color="000000" w:fill="FFFFFF"/>
            <w:vAlign w:val="center"/>
            <w:hideMark/>
          </w:tcPr>
          <w:p w14:paraId="0E54D51C" w14:textId="1FF6EA04" w:rsidR="008E4D2E" w:rsidRPr="006A74BB" w:rsidRDefault="008E4D2E" w:rsidP="008E4D2E">
            <w:pPr>
              <w:jc w:val="center"/>
              <w:rPr>
                <w:rFonts w:eastAsia="Times New Roman"/>
                <w:sz w:val="20"/>
                <w:szCs w:val="20"/>
                <w:lang w:eastAsia="ru-RU"/>
              </w:rPr>
            </w:pPr>
            <w:r w:rsidRPr="006A74BB">
              <w:rPr>
                <w:sz w:val="20"/>
                <w:szCs w:val="20"/>
              </w:rPr>
              <w:t>1 022 690,27</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67805AF3" w14:textId="6567EA0A" w:rsidR="008E4D2E" w:rsidRPr="006A74BB" w:rsidRDefault="008E4D2E" w:rsidP="008E4D2E">
            <w:pPr>
              <w:jc w:val="center"/>
              <w:rPr>
                <w:rFonts w:eastAsia="Times New Roman"/>
                <w:sz w:val="20"/>
                <w:szCs w:val="20"/>
                <w:lang w:eastAsia="ru-RU"/>
              </w:rPr>
            </w:pPr>
            <w:r w:rsidRPr="006A74BB">
              <w:rPr>
                <w:sz w:val="20"/>
                <w:szCs w:val="20"/>
              </w:rPr>
              <w:t>1 022 690,27</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22E1CEE" w14:textId="00D7D51C" w:rsidR="008E4D2E" w:rsidRPr="006A74BB" w:rsidRDefault="008E4D2E" w:rsidP="008E4D2E">
            <w:pPr>
              <w:jc w:val="center"/>
              <w:rPr>
                <w:rFonts w:eastAsia="Times New Roman"/>
                <w:sz w:val="20"/>
                <w:szCs w:val="20"/>
                <w:lang w:eastAsia="ru-RU"/>
              </w:rPr>
            </w:pPr>
            <w:r w:rsidRPr="006A74BB">
              <w:rPr>
                <w:sz w:val="20"/>
                <w:szCs w:val="20"/>
              </w:rPr>
              <w:t>1 022 690,27</w:t>
            </w:r>
          </w:p>
        </w:tc>
        <w:tc>
          <w:tcPr>
            <w:tcW w:w="1341" w:type="dxa"/>
            <w:tcBorders>
              <w:top w:val="nil"/>
              <w:left w:val="nil"/>
              <w:bottom w:val="single" w:sz="4" w:space="0" w:color="auto"/>
              <w:right w:val="single" w:sz="8" w:space="0" w:color="auto"/>
            </w:tcBorders>
            <w:shd w:val="clear" w:color="000000" w:fill="FFFFFF"/>
            <w:vAlign w:val="center"/>
            <w:hideMark/>
          </w:tcPr>
          <w:p w14:paraId="7E18AB93" w14:textId="6000D456" w:rsidR="008E4D2E" w:rsidRPr="006A74BB" w:rsidRDefault="008E4D2E" w:rsidP="008E4D2E">
            <w:pPr>
              <w:jc w:val="center"/>
              <w:rPr>
                <w:rFonts w:eastAsia="Times New Roman"/>
                <w:sz w:val="20"/>
                <w:szCs w:val="20"/>
                <w:lang w:eastAsia="ru-RU"/>
              </w:rPr>
            </w:pPr>
            <w:r w:rsidRPr="006A74BB">
              <w:rPr>
                <w:sz w:val="20"/>
                <w:szCs w:val="20"/>
              </w:rPr>
              <w:t>1 022 690,27</w:t>
            </w:r>
          </w:p>
        </w:tc>
      </w:tr>
      <w:tr w:rsidR="008E4D2E" w:rsidRPr="00466009" w14:paraId="0BC24533"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787EC34A" w14:textId="77777777" w:rsidR="008E4D2E" w:rsidRPr="00466009" w:rsidRDefault="008E4D2E" w:rsidP="008E4D2E">
            <w:pPr>
              <w:rPr>
                <w:rFonts w:eastAsia="Times New Roman"/>
                <w:sz w:val="20"/>
                <w:szCs w:val="20"/>
                <w:lang w:eastAsia="ru-RU"/>
              </w:rPr>
            </w:pPr>
            <w:r w:rsidRPr="00466009">
              <w:rPr>
                <w:rFonts w:eastAsia="Times New Roman"/>
                <w:sz w:val="20"/>
                <w:szCs w:val="20"/>
                <w:lang w:eastAsia="ru-RU"/>
              </w:rPr>
              <w:t>Покупная теплоэнергия</w:t>
            </w:r>
          </w:p>
        </w:tc>
        <w:tc>
          <w:tcPr>
            <w:tcW w:w="788" w:type="dxa"/>
            <w:tcBorders>
              <w:top w:val="nil"/>
              <w:left w:val="nil"/>
              <w:bottom w:val="single" w:sz="4" w:space="0" w:color="auto"/>
              <w:right w:val="single" w:sz="4" w:space="0" w:color="auto"/>
            </w:tcBorders>
            <w:shd w:val="clear" w:color="000000" w:fill="FFFFFF"/>
            <w:vAlign w:val="center"/>
            <w:hideMark/>
          </w:tcPr>
          <w:p w14:paraId="3216F834"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w:t>
            </w:r>
          </w:p>
        </w:tc>
        <w:tc>
          <w:tcPr>
            <w:tcW w:w="1105" w:type="dxa"/>
            <w:tcBorders>
              <w:top w:val="nil"/>
              <w:left w:val="nil"/>
              <w:bottom w:val="single" w:sz="4" w:space="0" w:color="auto"/>
              <w:right w:val="single" w:sz="4" w:space="0" w:color="auto"/>
            </w:tcBorders>
            <w:shd w:val="clear" w:color="000000" w:fill="FFFFFF"/>
            <w:vAlign w:val="center"/>
            <w:hideMark/>
          </w:tcPr>
          <w:p w14:paraId="363CA25B"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0,0</w:t>
            </w:r>
          </w:p>
        </w:tc>
        <w:tc>
          <w:tcPr>
            <w:tcW w:w="1134" w:type="dxa"/>
            <w:tcBorders>
              <w:top w:val="nil"/>
              <w:left w:val="nil"/>
              <w:bottom w:val="single" w:sz="4" w:space="0" w:color="auto"/>
              <w:right w:val="single" w:sz="4" w:space="0" w:color="auto"/>
            </w:tcBorders>
            <w:shd w:val="clear" w:color="auto" w:fill="auto"/>
            <w:vAlign w:val="center"/>
            <w:hideMark/>
          </w:tcPr>
          <w:p w14:paraId="4F2D5121" w14:textId="77777777" w:rsidR="008E4D2E" w:rsidRPr="00956294" w:rsidRDefault="008E4D2E" w:rsidP="008E4D2E">
            <w:pPr>
              <w:jc w:val="center"/>
              <w:rPr>
                <w:rFonts w:eastAsia="Times New Roman"/>
                <w:sz w:val="20"/>
                <w:szCs w:val="20"/>
                <w:lang w:eastAsia="ru-RU"/>
              </w:rPr>
            </w:pPr>
            <w:r w:rsidRPr="00956294">
              <w:rPr>
                <w:rFonts w:eastAsia="Times New Roman"/>
                <w:sz w:val="20"/>
                <w:szCs w:val="20"/>
                <w:lang w:eastAsia="ru-RU"/>
              </w:rPr>
              <w:t>0,0</w:t>
            </w:r>
          </w:p>
        </w:tc>
        <w:tc>
          <w:tcPr>
            <w:tcW w:w="1134" w:type="dxa"/>
            <w:tcBorders>
              <w:top w:val="nil"/>
              <w:left w:val="nil"/>
              <w:bottom w:val="single" w:sz="4" w:space="0" w:color="auto"/>
              <w:right w:val="single" w:sz="4" w:space="0" w:color="auto"/>
            </w:tcBorders>
            <w:shd w:val="clear" w:color="auto" w:fill="auto"/>
            <w:vAlign w:val="center"/>
            <w:hideMark/>
          </w:tcPr>
          <w:p w14:paraId="188E3130" w14:textId="72342B2C" w:rsidR="008E4D2E" w:rsidRPr="006A74BB" w:rsidRDefault="008E4D2E" w:rsidP="008E4D2E">
            <w:pPr>
              <w:jc w:val="center"/>
              <w:rPr>
                <w:rFonts w:eastAsia="Times New Roman"/>
                <w:sz w:val="20"/>
                <w:szCs w:val="20"/>
                <w:lang w:eastAsia="ru-RU"/>
              </w:rPr>
            </w:pPr>
            <w:r w:rsidRPr="006A74BB">
              <w:rPr>
                <w:sz w:val="20"/>
                <w:szCs w:val="20"/>
              </w:rPr>
              <w:t>0</w:t>
            </w:r>
          </w:p>
        </w:tc>
        <w:tc>
          <w:tcPr>
            <w:tcW w:w="1134" w:type="dxa"/>
            <w:tcBorders>
              <w:top w:val="nil"/>
              <w:left w:val="nil"/>
              <w:bottom w:val="single" w:sz="4" w:space="0" w:color="auto"/>
              <w:right w:val="single" w:sz="4" w:space="0" w:color="auto"/>
            </w:tcBorders>
            <w:shd w:val="clear" w:color="000000" w:fill="FFFFFF"/>
            <w:vAlign w:val="center"/>
            <w:hideMark/>
          </w:tcPr>
          <w:p w14:paraId="2201BBE1" w14:textId="1C7A0991" w:rsidR="008E4D2E" w:rsidRPr="006A74BB" w:rsidRDefault="008E4D2E" w:rsidP="008E4D2E">
            <w:pPr>
              <w:jc w:val="center"/>
              <w:rPr>
                <w:rFonts w:eastAsia="Times New Roman"/>
                <w:sz w:val="20"/>
                <w:szCs w:val="20"/>
                <w:lang w:eastAsia="ru-RU"/>
              </w:rPr>
            </w:pPr>
            <w:r w:rsidRPr="006A74BB">
              <w:rPr>
                <w:sz w:val="20"/>
                <w:szCs w:val="20"/>
              </w:rPr>
              <w:t>0</w:t>
            </w:r>
          </w:p>
        </w:tc>
        <w:tc>
          <w:tcPr>
            <w:tcW w:w="1210" w:type="dxa"/>
            <w:gridSpan w:val="2"/>
            <w:tcBorders>
              <w:top w:val="nil"/>
              <w:left w:val="nil"/>
              <w:bottom w:val="single" w:sz="4" w:space="0" w:color="auto"/>
              <w:right w:val="single" w:sz="4" w:space="0" w:color="auto"/>
            </w:tcBorders>
            <w:shd w:val="clear" w:color="000000" w:fill="FFFFFF"/>
            <w:vAlign w:val="center"/>
            <w:hideMark/>
          </w:tcPr>
          <w:p w14:paraId="37917E7B" w14:textId="41F3A796" w:rsidR="008E4D2E" w:rsidRPr="006A74BB" w:rsidRDefault="008E4D2E" w:rsidP="008E4D2E">
            <w:pPr>
              <w:jc w:val="center"/>
              <w:rPr>
                <w:rFonts w:eastAsia="Times New Roman"/>
                <w:sz w:val="20"/>
                <w:szCs w:val="20"/>
                <w:lang w:eastAsia="ru-RU"/>
              </w:rPr>
            </w:pPr>
            <w:r w:rsidRPr="006A74BB">
              <w:rPr>
                <w:sz w:val="20"/>
                <w:szCs w:val="20"/>
              </w:rPr>
              <w:t>0</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63AE030F" w14:textId="7765240B" w:rsidR="008E4D2E" w:rsidRPr="006A74BB" w:rsidRDefault="008E4D2E" w:rsidP="008E4D2E">
            <w:pPr>
              <w:jc w:val="center"/>
              <w:rPr>
                <w:rFonts w:eastAsia="Times New Roman"/>
                <w:sz w:val="20"/>
                <w:szCs w:val="20"/>
                <w:lang w:eastAsia="ru-RU"/>
              </w:rPr>
            </w:pPr>
            <w:r w:rsidRPr="006A74BB">
              <w:rPr>
                <w:sz w:val="20"/>
                <w:szCs w:val="20"/>
              </w:rPr>
              <w:t>0</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5B83024" w14:textId="5E4AD36A" w:rsidR="008E4D2E" w:rsidRPr="006A74BB" w:rsidRDefault="008E4D2E" w:rsidP="008E4D2E">
            <w:pPr>
              <w:jc w:val="center"/>
              <w:rPr>
                <w:rFonts w:eastAsia="Times New Roman"/>
                <w:sz w:val="20"/>
                <w:szCs w:val="20"/>
                <w:lang w:eastAsia="ru-RU"/>
              </w:rPr>
            </w:pPr>
            <w:r w:rsidRPr="006A74BB">
              <w:rPr>
                <w:sz w:val="20"/>
                <w:szCs w:val="20"/>
              </w:rPr>
              <w:t>0</w:t>
            </w:r>
          </w:p>
        </w:tc>
        <w:tc>
          <w:tcPr>
            <w:tcW w:w="1341" w:type="dxa"/>
            <w:tcBorders>
              <w:top w:val="nil"/>
              <w:left w:val="nil"/>
              <w:bottom w:val="single" w:sz="4" w:space="0" w:color="auto"/>
              <w:right w:val="single" w:sz="8" w:space="0" w:color="auto"/>
            </w:tcBorders>
            <w:shd w:val="clear" w:color="000000" w:fill="FFFFFF"/>
            <w:vAlign w:val="center"/>
            <w:hideMark/>
          </w:tcPr>
          <w:p w14:paraId="261B98D1" w14:textId="6CB116BA" w:rsidR="008E4D2E" w:rsidRPr="006A74BB" w:rsidRDefault="008E4D2E" w:rsidP="008E4D2E">
            <w:pPr>
              <w:jc w:val="center"/>
              <w:rPr>
                <w:rFonts w:eastAsia="Times New Roman"/>
                <w:sz w:val="20"/>
                <w:szCs w:val="20"/>
                <w:lang w:eastAsia="ru-RU"/>
              </w:rPr>
            </w:pPr>
            <w:r w:rsidRPr="006A74BB">
              <w:rPr>
                <w:sz w:val="20"/>
                <w:szCs w:val="20"/>
              </w:rPr>
              <w:t>0</w:t>
            </w:r>
          </w:p>
        </w:tc>
      </w:tr>
      <w:tr w:rsidR="008E4D2E" w:rsidRPr="00466009" w14:paraId="5D303B11"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36E55CA4" w14:textId="77777777" w:rsidR="008E4D2E" w:rsidRPr="00466009" w:rsidRDefault="008E4D2E" w:rsidP="008E4D2E">
            <w:pPr>
              <w:rPr>
                <w:rFonts w:eastAsia="Times New Roman"/>
                <w:sz w:val="20"/>
                <w:szCs w:val="20"/>
                <w:lang w:eastAsia="ru-RU"/>
              </w:rPr>
            </w:pPr>
            <w:r w:rsidRPr="00466009">
              <w:rPr>
                <w:rFonts w:eastAsia="Times New Roman"/>
                <w:sz w:val="20"/>
                <w:szCs w:val="20"/>
                <w:lang w:eastAsia="ru-RU"/>
              </w:rPr>
              <w:t>Хозяйственные нужды</w:t>
            </w:r>
          </w:p>
        </w:tc>
        <w:tc>
          <w:tcPr>
            <w:tcW w:w="788" w:type="dxa"/>
            <w:tcBorders>
              <w:top w:val="nil"/>
              <w:left w:val="nil"/>
              <w:bottom w:val="single" w:sz="4" w:space="0" w:color="auto"/>
              <w:right w:val="single" w:sz="4" w:space="0" w:color="auto"/>
            </w:tcBorders>
            <w:shd w:val="clear" w:color="000000" w:fill="FFFFFF"/>
            <w:vAlign w:val="center"/>
            <w:hideMark/>
          </w:tcPr>
          <w:p w14:paraId="181FD260"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w:t>
            </w:r>
          </w:p>
        </w:tc>
        <w:tc>
          <w:tcPr>
            <w:tcW w:w="1105" w:type="dxa"/>
            <w:tcBorders>
              <w:top w:val="nil"/>
              <w:left w:val="nil"/>
              <w:bottom w:val="single" w:sz="4" w:space="0" w:color="auto"/>
              <w:right w:val="single" w:sz="4" w:space="0" w:color="auto"/>
            </w:tcBorders>
            <w:shd w:val="clear" w:color="000000" w:fill="FFFFFF"/>
            <w:vAlign w:val="center"/>
            <w:hideMark/>
          </w:tcPr>
          <w:p w14:paraId="17D67BB4"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3</w:t>
            </w:r>
            <w:r>
              <w:rPr>
                <w:rFonts w:eastAsia="Times New Roman"/>
                <w:sz w:val="20"/>
                <w:szCs w:val="20"/>
                <w:lang w:eastAsia="ru-RU"/>
              </w:rPr>
              <w:t xml:space="preserve"> </w:t>
            </w:r>
            <w:r w:rsidRPr="00466009">
              <w:rPr>
                <w:rFonts w:eastAsia="Times New Roman"/>
                <w:sz w:val="20"/>
                <w:szCs w:val="20"/>
                <w:lang w:eastAsia="ru-RU"/>
              </w:rPr>
              <w:t>022</w:t>
            </w:r>
          </w:p>
        </w:tc>
        <w:tc>
          <w:tcPr>
            <w:tcW w:w="1134" w:type="dxa"/>
            <w:tcBorders>
              <w:top w:val="nil"/>
              <w:left w:val="nil"/>
              <w:bottom w:val="single" w:sz="4" w:space="0" w:color="auto"/>
              <w:right w:val="single" w:sz="4" w:space="0" w:color="auto"/>
            </w:tcBorders>
            <w:shd w:val="clear" w:color="auto" w:fill="auto"/>
            <w:vAlign w:val="center"/>
            <w:hideMark/>
          </w:tcPr>
          <w:p w14:paraId="1A545F2A" w14:textId="77777777" w:rsidR="008E4D2E" w:rsidRPr="00956294" w:rsidRDefault="008E4D2E" w:rsidP="008E4D2E">
            <w:pPr>
              <w:jc w:val="center"/>
              <w:rPr>
                <w:rFonts w:eastAsia="Times New Roman"/>
                <w:sz w:val="20"/>
                <w:szCs w:val="20"/>
                <w:lang w:eastAsia="ru-RU"/>
              </w:rPr>
            </w:pPr>
            <w:r w:rsidRPr="00956294">
              <w:rPr>
                <w:rFonts w:eastAsia="Times New Roman"/>
                <w:sz w:val="20"/>
                <w:szCs w:val="20"/>
                <w:lang w:eastAsia="ru-RU"/>
              </w:rPr>
              <w:t>2296</w:t>
            </w:r>
          </w:p>
        </w:tc>
        <w:tc>
          <w:tcPr>
            <w:tcW w:w="1134" w:type="dxa"/>
            <w:tcBorders>
              <w:top w:val="nil"/>
              <w:left w:val="nil"/>
              <w:bottom w:val="single" w:sz="4" w:space="0" w:color="auto"/>
              <w:right w:val="single" w:sz="4" w:space="0" w:color="auto"/>
            </w:tcBorders>
            <w:shd w:val="clear" w:color="auto" w:fill="auto"/>
            <w:vAlign w:val="center"/>
            <w:hideMark/>
          </w:tcPr>
          <w:p w14:paraId="31D39FA2" w14:textId="03528123" w:rsidR="008E4D2E" w:rsidRPr="006A74BB" w:rsidRDefault="008E4D2E" w:rsidP="008E4D2E">
            <w:pPr>
              <w:jc w:val="center"/>
              <w:rPr>
                <w:rFonts w:eastAsia="Times New Roman"/>
                <w:sz w:val="20"/>
                <w:szCs w:val="20"/>
                <w:lang w:eastAsia="ru-RU"/>
              </w:rPr>
            </w:pPr>
            <w:r w:rsidRPr="006A74BB">
              <w:rPr>
                <w:sz w:val="20"/>
                <w:szCs w:val="20"/>
              </w:rPr>
              <w:t>2 370</w:t>
            </w:r>
          </w:p>
        </w:tc>
        <w:tc>
          <w:tcPr>
            <w:tcW w:w="1134" w:type="dxa"/>
            <w:tcBorders>
              <w:top w:val="nil"/>
              <w:left w:val="nil"/>
              <w:bottom w:val="single" w:sz="4" w:space="0" w:color="auto"/>
              <w:right w:val="single" w:sz="4" w:space="0" w:color="auto"/>
            </w:tcBorders>
            <w:shd w:val="clear" w:color="000000" w:fill="FFFFFF"/>
            <w:vAlign w:val="center"/>
            <w:hideMark/>
          </w:tcPr>
          <w:p w14:paraId="1E9FC75F" w14:textId="5CF40EB5" w:rsidR="008E4D2E" w:rsidRPr="006A74BB" w:rsidRDefault="008E4D2E" w:rsidP="008E4D2E">
            <w:pPr>
              <w:jc w:val="center"/>
              <w:rPr>
                <w:rFonts w:eastAsia="Times New Roman"/>
                <w:sz w:val="20"/>
                <w:szCs w:val="20"/>
                <w:lang w:eastAsia="ru-RU"/>
              </w:rPr>
            </w:pPr>
            <w:r w:rsidRPr="006A74BB">
              <w:rPr>
                <w:sz w:val="20"/>
                <w:szCs w:val="20"/>
              </w:rPr>
              <w:t>2 296</w:t>
            </w:r>
          </w:p>
        </w:tc>
        <w:tc>
          <w:tcPr>
            <w:tcW w:w="1210" w:type="dxa"/>
            <w:gridSpan w:val="2"/>
            <w:tcBorders>
              <w:top w:val="nil"/>
              <w:left w:val="nil"/>
              <w:bottom w:val="single" w:sz="4" w:space="0" w:color="auto"/>
              <w:right w:val="single" w:sz="4" w:space="0" w:color="auto"/>
            </w:tcBorders>
            <w:shd w:val="clear" w:color="000000" w:fill="FFFFFF"/>
            <w:vAlign w:val="center"/>
            <w:hideMark/>
          </w:tcPr>
          <w:p w14:paraId="72B03FDB" w14:textId="07CCDB45" w:rsidR="008E4D2E" w:rsidRPr="006A74BB" w:rsidRDefault="008E4D2E" w:rsidP="008E4D2E">
            <w:pPr>
              <w:jc w:val="center"/>
              <w:rPr>
                <w:rFonts w:eastAsia="Times New Roman"/>
                <w:sz w:val="20"/>
                <w:szCs w:val="20"/>
                <w:lang w:eastAsia="ru-RU"/>
              </w:rPr>
            </w:pPr>
            <w:r w:rsidRPr="006A74BB">
              <w:rPr>
                <w:sz w:val="20"/>
                <w:szCs w:val="20"/>
              </w:rPr>
              <w:t>2 296</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6E8EA52C" w14:textId="1E3315D0" w:rsidR="008E4D2E" w:rsidRPr="006A74BB" w:rsidRDefault="008E4D2E" w:rsidP="008E4D2E">
            <w:pPr>
              <w:jc w:val="center"/>
              <w:rPr>
                <w:rFonts w:eastAsia="Times New Roman"/>
                <w:sz w:val="20"/>
                <w:szCs w:val="20"/>
                <w:lang w:eastAsia="ru-RU"/>
              </w:rPr>
            </w:pPr>
            <w:r w:rsidRPr="006A74BB">
              <w:rPr>
                <w:sz w:val="20"/>
                <w:szCs w:val="20"/>
              </w:rPr>
              <w:t>2 296</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163897C" w14:textId="1561498C" w:rsidR="008E4D2E" w:rsidRPr="006A74BB" w:rsidRDefault="008E4D2E" w:rsidP="008E4D2E">
            <w:pPr>
              <w:jc w:val="center"/>
              <w:rPr>
                <w:rFonts w:eastAsia="Times New Roman"/>
                <w:sz w:val="20"/>
                <w:szCs w:val="20"/>
                <w:lang w:eastAsia="ru-RU"/>
              </w:rPr>
            </w:pPr>
            <w:r w:rsidRPr="006A74BB">
              <w:rPr>
                <w:sz w:val="20"/>
                <w:szCs w:val="20"/>
              </w:rPr>
              <w:t>2 296</w:t>
            </w:r>
          </w:p>
        </w:tc>
        <w:tc>
          <w:tcPr>
            <w:tcW w:w="1341" w:type="dxa"/>
            <w:tcBorders>
              <w:top w:val="nil"/>
              <w:left w:val="nil"/>
              <w:bottom w:val="single" w:sz="4" w:space="0" w:color="auto"/>
              <w:right w:val="single" w:sz="8" w:space="0" w:color="auto"/>
            </w:tcBorders>
            <w:shd w:val="clear" w:color="000000" w:fill="FFFFFF"/>
            <w:vAlign w:val="center"/>
            <w:hideMark/>
          </w:tcPr>
          <w:p w14:paraId="129E47AC" w14:textId="0C9057F7" w:rsidR="008E4D2E" w:rsidRPr="006A74BB" w:rsidRDefault="008E4D2E" w:rsidP="008E4D2E">
            <w:pPr>
              <w:jc w:val="center"/>
              <w:rPr>
                <w:rFonts w:eastAsia="Times New Roman"/>
                <w:sz w:val="20"/>
                <w:szCs w:val="20"/>
                <w:lang w:eastAsia="ru-RU"/>
              </w:rPr>
            </w:pPr>
            <w:r w:rsidRPr="006A74BB">
              <w:rPr>
                <w:sz w:val="20"/>
                <w:szCs w:val="20"/>
              </w:rPr>
              <w:t>2 296</w:t>
            </w:r>
          </w:p>
        </w:tc>
      </w:tr>
      <w:tr w:rsidR="008E4D2E" w:rsidRPr="00466009" w14:paraId="1D167EC5"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1E56F41D" w14:textId="77777777" w:rsidR="008E4D2E" w:rsidRPr="00466009" w:rsidRDefault="008E4D2E" w:rsidP="008E4D2E">
            <w:pPr>
              <w:rPr>
                <w:rFonts w:eastAsia="Times New Roman"/>
                <w:sz w:val="20"/>
                <w:szCs w:val="20"/>
                <w:lang w:eastAsia="ru-RU"/>
              </w:rPr>
            </w:pPr>
            <w:r w:rsidRPr="00466009">
              <w:rPr>
                <w:rFonts w:eastAsia="Times New Roman"/>
                <w:sz w:val="20"/>
                <w:szCs w:val="20"/>
                <w:lang w:eastAsia="ru-RU"/>
              </w:rPr>
              <w:t>Отпуск в сеть</w:t>
            </w:r>
          </w:p>
        </w:tc>
        <w:tc>
          <w:tcPr>
            <w:tcW w:w="788" w:type="dxa"/>
            <w:tcBorders>
              <w:top w:val="nil"/>
              <w:left w:val="nil"/>
              <w:bottom w:val="single" w:sz="4" w:space="0" w:color="auto"/>
              <w:right w:val="single" w:sz="4" w:space="0" w:color="auto"/>
            </w:tcBorders>
            <w:shd w:val="clear" w:color="000000" w:fill="FFFFFF"/>
            <w:vAlign w:val="center"/>
            <w:hideMark/>
          </w:tcPr>
          <w:p w14:paraId="08DFB675"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w:t>
            </w:r>
          </w:p>
        </w:tc>
        <w:tc>
          <w:tcPr>
            <w:tcW w:w="1105" w:type="dxa"/>
            <w:tcBorders>
              <w:top w:val="nil"/>
              <w:left w:val="nil"/>
              <w:bottom w:val="single" w:sz="4" w:space="0" w:color="auto"/>
              <w:right w:val="single" w:sz="4" w:space="0" w:color="auto"/>
            </w:tcBorders>
            <w:shd w:val="clear" w:color="000000" w:fill="FFFFFF"/>
            <w:vAlign w:val="center"/>
            <w:hideMark/>
          </w:tcPr>
          <w:p w14:paraId="096769A5" w14:textId="77777777" w:rsidR="008E4D2E" w:rsidRPr="00223BC7" w:rsidRDefault="008E4D2E" w:rsidP="008E4D2E">
            <w:pPr>
              <w:jc w:val="center"/>
              <w:rPr>
                <w:rFonts w:eastAsia="Times New Roman"/>
                <w:sz w:val="20"/>
                <w:szCs w:val="20"/>
                <w:lang w:val="en-US" w:eastAsia="ru-RU"/>
              </w:rPr>
            </w:pPr>
            <w:r>
              <w:rPr>
                <w:rFonts w:eastAsia="Times New Roman"/>
                <w:sz w:val="20"/>
                <w:szCs w:val="20"/>
                <w:lang w:val="en-US" w:eastAsia="ru-RU"/>
              </w:rPr>
              <w:t>962514</w:t>
            </w:r>
          </w:p>
        </w:tc>
        <w:tc>
          <w:tcPr>
            <w:tcW w:w="1134" w:type="dxa"/>
            <w:tcBorders>
              <w:top w:val="nil"/>
              <w:left w:val="nil"/>
              <w:bottom w:val="single" w:sz="4" w:space="0" w:color="auto"/>
              <w:right w:val="single" w:sz="4" w:space="0" w:color="auto"/>
            </w:tcBorders>
            <w:shd w:val="clear" w:color="auto" w:fill="auto"/>
            <w:vAlign w:val="center"/>
            <w:hideMark/>
          </w:tcPr>
          <w:p w14:paraId="5F4C88D3" w14:textId="77777777" w:rsidR="008E4D2E" w:rsidRPr="00956294" w:rsidRDefault="008E4D2E" w:rsidP="008E4D2E">
            <w:pPr>
              <w:jc w:val="center"/>
              <w:rPr>
                <w:rFonts w:eastAsia="Times New Roman"/>
                <w:sz w:val="20"/>
                <w:szCs w:val="20"/>
                <w:lang w:eastAsia="ru-RU"/>
              </w:rPr>
            </w:pPr>
            <w:r w:rsidRPr="00956294">
              <w:rPr>
                <w:rFonts w:eastAsia="Times New Roman"/>
                <w:sz w:val="20"/>
                <w:szCs w:val="20"/>
                <w:lang w:eastAsia="ru-RU"/>
              </w:rPr>
              <w:t>1024314</w:t>
            </w:r>
          </w:p>
        </w:tc>
        <w:tc>
          <w:tcPr>
            <w:tcW w:w="1134" w:type="dxa"/>
            <w:tcBorders>
              <w:top w:val="nil"/>
              <w:left w:val="nil"/>
              <w:bottom w:val="single" w:sz="4" w:space="0" w:color="auto"/>
              <w:right w:val="single" w:sz="4" w:space="0" w:color="auto"/>
            </w:tcBorders>
            <w:shd w:val="clear" w:color="auto" w:fill="auto"/>
            <w:vAlign w:val="center"/>
            <w:hideMark/>
          </w:tcPr>
          <w:p w14:paraId="1629F519" w14:textId="349584A6" w:rsidR="008E4D2E" w:rsidRPr="006A74BB" w:rsidRDefault="008E4D2E" w:rsidP="008E4D2E">
            <w:pPr>
              <w:jc w:val="center"/>
              <w:rPr>
                <w:rFonts w:eastAsia="Times New Roman"/>
                <w:sz w:val="20"/>
                <w:szCs w:val="20"/>
                <w:lang w:eastAsia="ru-RU"/>
              </w:rPr>
            </w:pPr>
            <w:r w:rsidRPr="006A74BB">
              <w:rPr>
                <w:sz w:val="20"/>
                <w:szCs w:val="20"/>
              </w:rPr>
              <w:t>978 266</w:t>
            </w:r>
          </w:p>
        </w:tc>
        <w:tc>
          <w:tcPr>
            <w:tcW w:w="1134" w:type="dxa"/>
            <w:tcBorders>
              <w:top w:val="nil"/>
              <w:left w:val="nil"/>
              <w:bottom w:val="single" w:sz="4" w:space="0" w:color="auto"/>
              <w:right w:val="single" w:sz="4" w:space="0" w:color="auto"/>
            </w:tcBorders>
            <w:shd w:val="clear" w:color="000000" w:fill="FFFFFF"/>
            <w:vAlign w:val="center"/>
            <w:hideMark/>
          </w:tcPr>
          <w:p w14:paraId="62AC8FE1" w14:textId="39E24B9D" w:rsidR="008E4D2E" w:rsidRPr="006A74BB" w:rsidRDefault="008E4D2E" w:rsidP="008E4D2E">
            <w:pPr>
              <w:jc w:val="center"/>
              <w:rPr>
                <w:rFonts w:eastAsia="Times New Roman"/>
                <w:sz w:val="20"/>
                <w:szCs w:val="20"/>
                <w:lang w:eastAsia="ru-RU"/>
              </w:rPr>
            </w:pPr>
            <w:r w:rsidRPr="006A74BB">
              <w:rPr>
                <w:sz w:val="20"/>
                <w:szCs w:val="20"/>
              </w:rPr>
              <w:t>1 020 931</w:t>
            </w:r>
          </w:p>
        </w:tc>
        <w:tc>
          <w:tcPr>
            <w:tcW w:w="1210" w:type="dxa"/>
            <w:gridSpan w:val="2"/>
            <w:tcBorders>
              <w:top w:val="nil"/>
              <w:left w:val="nil"/>
              <w:bottom w:val="single" w:sz="4" w:space="0" w:color="auto"/>
              <w:right w:val="single" w:sz="4" w:space="0" w:color="auto"/>
            </w:tcBorders>
            <w:shd w:val="clear" w:color="000000" w:fill="FFFFFF"/>
            <w:vAlign w:val="center"/>
            <w:hideMark/>
          </w:tcPr>
          <w:p w14:paraId="111895BD" w14:textId="554CB615" w:rsidR="008E4D2E" w:rsidRPr="006A74BB" w:rsidRDefault="008E4D2E" w:rsidP="008E4D2E">
            <w:pPr>
              <w:jc w:val="center"/>
              <w:rPr>
                <w:rFonts w:eastAsia="Times New Roman"/>
                <w:sz w:val="20"/>
                <w:szCs w:val="20"/>
                <w:lang w:eastAsia="ru-RU"/>
              </w:rPr>
            </w:pPr>
            <w:r w:rsidRPr="006A74BB">
              <w:rPr>
                <w:sz w:val="20"/>
                <w:szCs w:val="20"/>
              </w:rPr>
              <w:t>1 020 394</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773535D2" w14:textId="372781D5" w:rsidR="008E4D2E" w:rsidRPr="006A74BB" w:rsidRDefault="008E4D2E" w:rsidP="008E4D2E">
            <w:pPr>
              <w:jc w:val="center"/>
              <w:rPr>
                <w:rFonts w:eastAsia="Times New Roman"/>
                <w:sz w:val="20"/>
                <w:szCs w:val="20"/>
                <w:lang w:eastAsia="ru-RU"/>
              </w:rPr>
            </w:pPr>
            <w:r w:rsidRPr="006A74BB">
              <w:rPr>
                <w:sz w:val="20"/>
                <w:szCs w:val="20"/>
              </w:rPr>
              <w:t>1 020 394</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F5EA20A" w14:textId="56EF0EFB" w:rsidR="008E4D2E" w:rsidRPr="006A74BB" w:rsidRDefault="008E4D2E" w:rsidP="008E4D2E">
            <w:pPr>
              <w:jc w:val="center"/>
              <w:rPr>
                <w:rFonts w:eastAsia="Times New Roman"/>
                <w:sz w:val="20"/>
                <w:szCs w:val="20"/>
                <w:lang w:eastAsia="ru-RU"/>
              </w:rPr>
            </w:pPr>
            <w:r w:rsidRPr="006A74BB">
              <w:rPr>
                <w:sz w:val="20"/>
                <w:szCs w:val="20"/>
              </w:rPr>
              <w:t>1 020 394</w:t>
            </w:r>
          </w:p>
        </w:tc>
        <w:tc>
          <w:tcPr>
            <w:tcW w:w="1341" w:type="dxa"/>
            <w:tcBorders>
              <w:top w:val="nil"/>
              <w:left w:val="nil"/>
              <w:bottom w:val="single" w:sz="4" w:space="0" w:color="auto"/>
              <w:right w:val="single" w:sz="8" w:space="0" w:color="auto"/>
            </w:tcBorders>
            <w:shd w:val="clear" w:color="000000" w:fill="FFFFFF"/>
            <w:vAlign w:val="center"/>
            <w:hideMark/>
          </w:tcPr>
          <w:p w14:paraId="7C7B3112" w14:textId="2BD2BF52" w:rsidR="008E4D2E" w:rsidRPr="006A74BB" w:rsidRDefault="008E4D2E" w:rsidP="008E4D2E">
            <w:pPr>
              <w:ind w:hanging="184"/>
              <w:jc w:val="center"/>
              <w:rPr>
                <w:rFonts w:eastAsia="Times New Roman"/>
                <w:sz w:val="20"/>
                <w:szCs w:val="20"/>
                <w:lang w:eastAsia="ru-RU"/>
              </w:rPr>
            </w:pPr>
            <w:r w:rsidRPr="006A74BB">
              <w:rPr>
                <w:sz w:val="20"/>
                <w:szCs w:val="20"/>
              </w:rPr>
              <w:t>1 020 394</w:t>
            </w:r>
          </w:p>
        </w:tc>
      </w:tr>
      <w:tr w:rsidR="008E4D2E" w:rsidRPr="00466009" w14:paraId="184EF3D6"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030A0F88"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Технологические потери в тепловых сетях</w:t>
            </w:r>
          </w:p>
        </w:tc>
        <w:tc>
          <w:tcPr>
            <w:tcW w:w="788" w:type="dxa"/>
            <w:tcBorders>
              <w:top w:val="nil"/>
              <w:left w:val="nil"/>
              <w:bottom w:val="single" w:sz="4" w:space="0" w:color="auto"/>
              <w:right w:val="single" w:sz="4" w:space="0" w:color="auto"/>
            </w:tcBorders>
            <w:shd w:val="clear" w:color="000000" w:fill="FFFFFF"/>
            <w:vAlign w:val="center"/>
            <w:hideMark/>
          </w:tcPr>
          <w:p w14:paraId="34027E38"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w:t>
            </w:r>
          </w:p>
        </w:tc>
        <w:tc>
          <w:tcPr>
            <w:tcW w:w="1105" w:type="dxa"/>
            <w:tcBorders>
              <w:top w:val="nil"/>
              <w:left w:val="nil"/>
              <w:bottom w:val="single" w:sz="4" w:space="0" w:color="auto"/>
              <w:right w:val="single" w:sz="4" w:space="0" w:color="auto"/>
            </w:tcBorders>
            <w:shd w:val="clear" w:color="000000" w:fill="FFFFFF"/>
            <w:vAlign w:val="center"/>
            <w:hideMark/>
          </w:tcPr>
          <w:p w14:paraId="5EB0EB75"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0,0</w:t>
            </w:r>
          </w:p>
        </w:tc>
        <w:tc>
          <w:tcPr>
            <w:tcW w:w="1134" w:type="dxa"/>
            <w:tcBorders>
              <w:top w:val="nil"/>
              <w:left w:val="nil"/>
              <w:bottom w:val="single" w:sz="4" w:space="0" w:color="auto"/>
              <w:right w:val="single" w:sz="4" w:space="0" w:color="auto"/>
            </w:tcBorders>
            <w:shd w:val="clear" w:color="auto" w:fill="auto"/>
            <w:vAlign w:val="center"/>
            <w:hideMark/>
          </w:tcPr>
          <w:p w14:paraId="4445D26D" w14:textId="77777777" w:rsidR="008E4D2E" w:rsidRPr="00956294" w:rsidRDefault="008E4D2E" w:rsidP="008E4D2E">
            <w:pPr>
              <w:jc w:val="center"/>
              <w:rPr>
                <w:rFonts w:eastAsia="Times New Roman"/>
                <w:sz w:val="20"/>
                <w:szCs w:val="20"/>
                <w:lang w:eastAsia="ru-RU"/>
              </w:rPr>
            </w:pPr>
            <w:r w:rsidRPr="00956294">
              <w:rPr>
                <w:rFonts w:eastAsia="Times New Roman"/>
                <w:sz w:val="20"/>
                <w:szCs w:val="20"/>
                <w:lang w:eastAsia="ru-RU"/>
              </w:rPr>
              <w:t>0,0</w:t>
            </w:r>
          </w:p>
        </w:tc>
        <w:tc>
          <w:tcPr>
            <w:tcW w:w="1134" w:type="dxa"/>
            <w:tcBorders>
              <w:top w:val="nil"/>
              <w:left w:val="nil"/>
              <w:bottom w:val="single" w:sz="4" w:space="0" w:color="auto"/>
              <w:right w:val="single" w:sz="4" w:space="0" w:color="auto"/>
            </w:tcBorders>
            <w:shd w:val="clear" w:color="auto" w:fill="auto"/>
            <w:vAlign w:val="center"/>
            <w:hideMark/>
          </w:tcPr>
          <w:p w14:paraId="45A68127" w14:textId="2D025689" w:rsidR="008E4D2E" w:rsidRPr="006A74BB" w:rsidRDefault="008E4D2E" w:rsidP="008E4D2E">
            <w:pPr>
              <w:jc w:val="center"/>
              <w:rPr>
                <w:rFonts w:eastAsia="Times New Roman"/>
                <w:sz w:val="20"/>
                <w:szCs w:val="20"/>
                <w:lang w:eastAsia="ru-RU"/>
              </w:rPr>
            </w:pPr>
            <w:r w:rsidRPr="006A74BB">
              <w:rPr>
                <w:sz w:val="20"/>
                <w:szCs w:val="20"/>
              </w:rPr>
              <w:t>0</w:t>
            </w:r>
          </w:p>
        </w:tc>
        <w:tc>
          <w:tcPr>
            <w:tcW w:w="1134" w:type="dxa"/>
            <w:tcBorders>
              <w:top w:val="nil"/>
              <w:left w:val="nil"/>
              <w:bottom w:val="single" w:sz="4" w:space="0" w:color="auto"/>
              <w:right w:val="single" w:sz="4" w:space="0" w:color="auto"/>
            </w:tcBorders>
            <w:shd w:val="clear" w:color="000000" w:fill="FFFFFF"/>
            <w:vAlign w:val="center"/>
            <w:hideMark/>
          </w:tcPr>
          <w:p w14:paraId="1FB5A20B" w14:textId="228871AB" w:rsidR="008E4D2E" w:rsidRPr="006A74BB" w:rsidRDefault="008E4D2E" w:rsidP="008E4D2E">
            <w:pPr>
              <w:jc w:val="center"/>
              <w:rPr>
                <w:rFonts w:eastAsia="Times New Roman"/>
                <w:sz w:val="20"/>
                <w:szCs w:val="20"/>
                <w:lang w:eastAsia="ru-RU"/>
              </w:rPr>
            </w:pPr>
            <w:r w:rsidRPr="006A74BB">
              <w:rPr>
                <w:sz w:val="20"/>
                <w:szCs w:val="20"/>
              </w:rPr>
              <w:t>0</w:t>
            </w:r>
          </w:p>
        </w:tc>
        <w:tc>
          <w:tcPr>
            <w:tcW w:w="1210" w:type="dxa"/>
            <w:gridSpan w:val="2"/>
            <w:tcBorders>
              <w:top w:val="nil"/>
              <w:left w:val="nil"/>
              <w:bottom w:val="single" w:sz="4" w:space="0" w:color="auto"/>
              <w:right w:val="single" w:sz="4" w:space="0" w:color="auto"/>
            </w:tcBorders>
            <w:shd w:val="clear" w:color="000000" w:fill="FFFFFF"/>
            <w:vAlign w:val="center"/>
            <w:hideMark/>
          </w:tcPr>
          <w:p w14:paraId="1616308D" w14:textId="52E39D3E" w:rsidR="008E4D2E" w:rsidRPr="006A74BB" w:rsidRDefault="008E4D2E" w:rsidP="008E4D2E">
            <w:pPr>
              <w:jc w:val="center"/>
              <w:rPr>
                <w:rFonts w:eastAsia="Times New Roman"/>
                <w:sz w:val="20"/>
                <w:szCs w:val="20"/>
                <w:lang w:eastAsia="ru-RU"/>
              </w:rPr>
            </w:pPr>
            <w:r w:rsidRPr="006A74BB">
              <w:rPr>
                <w:sz w:val="20"/>
                <w:szCs w:val="20"/>
              </w:rPr>
              <w:t>0</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6C515FAC" w14:textId="7C990BEA" w:rsidR="008E4D2E" w:rsidRPr="006A74BB" w:rsidRDefault="008E4D2E" w:rsidP="008E4D2E">
            <w:pPr>
              <w:jc w:val="center"/>
              <w:rPr>
                <w:rFonts w:eastAsia="Times New Roman"/>
                <w:sz w:val="20"/>
                <w:szCs w:val="20"/>
                <w:lang w:eastAsia="ru-RU"/>
              </w:rPr>
            </w:pPr>
            <w:r w:rsidRPr="006A74BB">
              <w:rPr>
                <w:sz w:val="20"/>
                <w:szCs w:val="20"/>
              </w:rPr>
              <w:t>0</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8D02A25" w14:textId="216B8696" w:rsidR="008E4D2E" w:rsidRPr="006A74BB" w:rsidRDefault="008E4D2E" w:rsidP="008E4D2E">
            <w:pPr>
              <w:jc w:val="center"/>
              <w:rPr>
                <w:rFonts w:eastAsia="Times New Roman"/>
                <w:sz w:val="20"/>
                <w:szCs w:val="20"/>
                <w:lang w:eastAsia="ru-RU"/>
              </w:rPr>
            </w:pPr>
            <w:r w:rsidRPr="006A74BB">
              <w:rPr>
                <w:sz w:val="20"/>
                <w:szCs w:val="20"/>
              </w:rPr>
              <w:t>0</w:t>
            </w:r>
          </w:p>
        </w:tc>
        <w:tc>
          <w:tcPr>
            <w:tcW w:w="1341" w:type="dxa"/>
            <w:tcBorders>
              <w:top w:val="nil"/>
              <w:left w:val="nil"/>
              <w:bottom w:val="single" w:sz="4" w:space="0" w:color="auto"/>
              <w:right w:val="single" w:sz="8" w:space="0" w:color="auto"/>
            </w:tcBorders>
            <w:shd w:val="clear" w:color="000000" w:fill="FFFFFF"/>
            <w:vAlign w:val="center"/>
            <w:hideMark/>
          </w:tcPr>
          <w:p w14:paraId="34ED8D35" w14:textId="48FEAAE5" w:rsidR="008E4D2E" w:rsidRPr="006A74BB" w:rsidRDefault="008E4D2E" w:rsidP="008E4D2E">
            <w:pPr>
              <w:jc w:val="center"/>
              <w:rPr>
                <w:rFonts w:eastAsia="Times New Roman"/>
                <w:sz w:val="20"/>
                <w:szCs w:val="20"/>
                <w:lang w:eastAsia="ru-RU"/>
              </w:rPr>
            </w:pPr>
            <w:r w:rsidRPr="006A74BB">
              <w:rPr>
                <w:sz w:val="20"/>
                <w:szCs w:val="20"/>
              </w:rPr>
              <w:t>0</w:t>
            </w:r>
          </w:p>
        </w:tc>
      </w:tr>
      <w:tr w:rsidR="008E4D2E" w:rsidRPr="00466009" w14:paraId="578211A4" w14:textId="77777777" w:rsidTr="00E30C16">
        <w:trPr>
          <w:gridAfter w:val="1"/>
          <w:wAfter w:w="59" w:type="dxa"/>
          <w:trHeight w:val="51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27ED1A75"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 xml:space="preserve">Коммерческие и </w:t>
            </w:r>
            <w:proofErr w:type="spellStart"/>
            <w:r w:rsidRPr="00466009">
              <w:rPr>
                <w:rFonts w:eastAsia="Times New Roman"/>
                <w:sz w:val="20"/>
                <w:szCs w:val="20"/>
                <w:lang w:eastAsia="ru-RU"/>
              </w:rPr>
              <w:t>сверхнорматиные</w:t>
            </w:r>
            <w:proofErr w:type="spellEnd"/>
            <w:r w:rsidRPr="00466009">
              <w:rPr>
                <w:rFonts w:eastAsia="Times New Roman"/>
                <w:sz w:val="20"/>
                <w:szCs w:val="20"/>
                <w:lang w:eastAsia="ru-RU"/>
              </w:rPr>
              <w:t xml:space="preserve">   потери в тепловых сетях</w:t>
            </w:r>
          </w:p>
        </w:tc>
        <w:tc>
          <w:tcPr>
            <w:tcW w:w="788" w:type="dxa"/>
            <w:tcBorders>
              <w:top w:val="nil"/>
              <w:left w:val="nil"/>
              <w:bottom w:val="single" w:sz="4" w:space="0" w:color="auto"/>
              <w:right w:val="single" w:sz="4" w:space="0" w:color="auto"/>
            </w:tcBorders>
            <w:shd w:val="clear" w:color="000000" w:fill="FFFFFF"/>
            <w:vAlign w:val="center"/>
            <w:hideMark/>
          </w:tcPr>
          <w:p w14:paraId="4E1CB971"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w:t>
            </w:r>
          </w:p>
        </w:tc>
        <w:tc>
          <w:tcPr>
            <w:tcW w:w="1105" w:type="dxa"/>
            <w:tcBorders>
              <w:top w:val="nil"/>
              <w:left w:val="nil"/>
              <w:bottom w:val="single" w:sz="4" w:space="0" w:color="auto"/>
              <w:right w:val="single" w:sz="4" w:space="0" w:color="auto"/>
            </w:tcBorders>
            <w:shd w:val="clear" w:color="000000" w:fill="FFFFFF"/>
            <w:vAlign w:val="center"/>
            <w:hideMark/>
          </w:tcPr>
          <w:p w14:paraId="3F031412" w14:textId="77777777" w:rsidR="008E4D2E" w:rsidRPr="00223BC7" w:rsidRDefault="008E4D2E" w:rsidP="008E4D2E">
            <w:pPr>
              <w:jc w:val="center"/>
              <w:rPr>
                <w:rFonts w:eastAsia="Times New Roman"/>
                <w:sz w:val="20"/>
                <w:szCs w:val="20"/>
                <w:lang w:val="en-US" w:eastAsia="ru-RU"/>
              </w:rPr>
            </w:pPr>
            <w:r w:rsidRPr="00466009">
              <w:rPr>
                <w:rFonts w:eastAsia="Times New Roman"/>
                <w:sz w:val="20"/>
                <w:szCs w:val="20"/>
                <w:lang w:eastAsia="ru-RU"/>
              </w:rPr>
              <w:t>-68023</w:t>
            </w:r>
          </w:p>
        </w:tc>
        <w:tc>
          <w:tcPr>
            <w:tcW w:w="1134" w:type="dxa"/>
            <w:tcBorders>
              <w:top w:val="nil"/>
              <w:left w:val="nil"/>
              <w:bottom w:val="single" w:sz="4" w:space="0" w:color="auto"/>
              <w:right w:val="single" w:sz="4" w:space="0" w:color="auto"/>
            </w:tcBorders>
            <w:shd w:val="clear" w:color="auto" w:fill="auto"/>
            <w:vAlign w:val="center"/>
            <w:hideMark/>
          </w:tcPr>
          <w:p w14:paraId="7425BF37" w14:textId="77777777" w:rsidR="008E4D2E" w:rsidRPr="00956294" w:rsidRDefault="008E4D2E" w:rsidP="008E4D2E">
            <w:pPr>
              <w:jc w:val="center"/>
              <w:rPr>
                <w:rFonts w:eastAsia="Times New Roman"/>
                <w:sz w:val="20"/>
                <w:szCs w:val="20"/>
                <w:lang w:eastAsia="ru-RU"/>
              </w:rPr>
            </w:pPr>
            <w:r w:rsidRPr="00956294">
              <w:rPr>
                <w:rFonts w:eastAsia="Times New Roman"/>
                <w:sz w:val="20"/>
                <w:szCs w:val="20"/>
                <w:lang w:eastAsia="ru-RU"/>
              </w:rPr>
              <w:t>-22956</w:t>
            </w:r>
          </w:p>
        </w:tc>
        <w:tc>
          <w:tcPr>
            <w:tcW w:w="1134" w:type="dxa"/>
            <w:tcBorders>
              <w:top w:val="nil"/>
              <w:left w:val="nil"/>
              <w:bottom w:val="single" w:sz="4" w:space="0" w:color="auto"/>
              <w:right w:val="single" w:sz="4" w:space="0" w:color="auto"/>
            </w:tcBorders>
            <w:shd w:val="clear" w:color="auto" w:fill="auto"/>
            <w:vAlign w:val="center"/>
            <w:hideMark/>
          </w:tcPr>
          <w:p w14:paraId="6725A886" w14:textId="2594F73E" w:rsidR="008E4D2E" w:rsidRPr="006A74BB" w:rsidRDefault="008E4D2E" w:rsidP="008E4D2E">
            <w:pPr>
              <w:jc w:val="center"/>
              <w:rPr>
                <w:rFonts w:eastAsia="Times New Roman"/>
                <w:sz w:val="20"/>
                <w:szCs w:val="20"/>
                <w:lang w:eastAsia="ru-RU"/>
              </w:rPr>
            </w:pPr>
            <w:r w:rsidRPr="006A74BB">
              <w:rPr>
                <w:sz w:val="20"/>
                <w:szCs w:val="20"/>
              </w:rPr>
              <w:t>-63 493</w:t>
            </w:r>
          </w:p>
        </w:tc>
        <w:tc>
          <w:tcPr>
            <w:tcW w:w="1134" w:type="dxa"/>
            <w:tcBorders>
              <w:top w:val="nil"/>
              <w:left w:val="nil"/>
              <w:bottom w:val="single" w:sz="4" w:space="0" w:color="auto"/>
              <w:right w:val="single" w:sz="4" w:space="0" w:color="auto"/>
            </w:tcBorders>
            <w:shd w:val="clear" w:color="000000" w:fill="FFFFFF"/>
            <w:vAlign w:val="center"/>
            <w:hideMark/>
          </w:tcPr>
          <w:p w14:paraId="2ABF0D26" w14:textId="7F3C568F" w:rsidR="008E4D2E" w:rsidRPr="006A74BB" w:rsidRDefault="008E4D2E" w:rsidP="008E4D2E">
            <w:pPr>
              <w:jc w:val="center"/>
              <w:rPr>
                <w:rFonts w:eastAsia="Times New Roman"/>
                <w:sz w:val="20"/>
                <w:szCs w:val="20"/>
                <w:lang w:eastAsia="ru-RU"/>
              </w:rPr>
            </w:pPr>
            <w:r w:rsidRPr="006A74BB">
              <w:rPr>
                <w:sz w:val="20"/>
                <w:szCs w:val="20"/>
              </w:rPr>
              <w:t>-21 682</w:t>
            </w:r>
          </w:p>
        </w:tc>
        <w:tc>
          <w:tcPr>
            <w:tcW w:w="1210" w:type="dxa"/>
            <w:gridSpan w:val="2"/>
            <w:tcBorders>
              <w:top w:val="nil"/>
              <w:left w:val="nil"/>
              <w:bottom w:val="single" w:sz="4" w:space="0" w:color="auto"/>
              <w:right w:val="single" w:sz="4" w:space="0" w:color="auto"/>
            </w:tcBorders>
            <w:shd w:val="clear" w:color="000000" w:fill="FFFFFF"/>
            <w:vAlign w:val="center"/>
            <w:hideMark/>
          </w:tcPr>
          <w:p w14:paraId="7E6836EE" w14:textId="2EEE641B" w:rsidR="008E4D2E" w:rsidRPr="006A74BB" w:rsidRDefault="008E4D2E" w:rsidP="008E4D2E">
            <w:pPr>
              <w:jc w:val="center"/>
              <w:rPr>
                <w:rFonts w:eastAsia="Times New Roman"/>
                <w:sz w:val="20"/>
                <w:szCs w:val="20"/>
                <w:lang w:eastAsia="ru-RU"/>
              </w:rPr>
            </w:pPr>
            <w:r w:rsidRPr="006A74BB">
              <w:rPr>
                <w:sz w:val="20"/>
                <w:szCs w:val="20"/>
              </w:rPr>
              <w:t>-34 092</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7F103747" w14:textId="655BDD17" w:rsidR="008E4D2E" w:rsidRPr="006A74BB" w:rsidRDefault="008E4D2E" w:rsidP="008E4D2E">
            <w:pPr>
              <w:jc w:val="center"/>
              <w:rPr>
                <w:rFonts w:eastAsia="Times New Roman"/>
                <w:sz w:val="20"/>
                <w:szCs w:val="20"/>
                <w:lang w:eastAsia="ru-RU"/>
              </w:rPr>
            </w:pPr>
            <w:r w:rsidRPr="006A74BB">
              <w:rPr>
                <w:sz w:val="20"/>
                <w:szCs w:val="20"/>
              </w:rPr>
              <w:t>-34 092</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C259182" w14:textId="279F792C" w:rsidR="008E4D2E" w:rsidRPr="006A74BB" w:rsidRDefault="008E4D2E" w:rsidP="008E4D2E">
            <w:pPr>
              <w:jc w:val="center"/>
              <w:rPr>
                <w:rFonts w:eastAsia="Times New Roman"/>
                <w:sz w:val="20"/>
                <w:szCs w:val="20"/>
                <w:lang w:eastAsia="ru-RU"/>
              </w:rPr>
            </w:pPr>
            <w:r w:rsidRPr="006A74BB">
              <w:rPr>
                <w:sz w:val="20"/>
                <w:szCs w:val="20"/>
              </w:rPr>
              <w:t>-34 092</w:t>
            </w:r>
          </w:p>
        </w:tc>
        <w:tc>
          <w:tcPr>
            <w:tcW w:w="1341" w:type="dxa"/>
            <w:tcBorders>
              <w:top w:val="nil"/>
              <w:left w:val="nil"/>
              <w:bottom w:val="single" w:sz="4" w:space="0" w:color="auto"/>
              <w:right w:val="single" w:sz="8" w:space="0" w:color="auto"/>
            </w:tcBorders>
            <w:shd w:val="clear" w:color="000000" w:fill="FFFFFF"/>
            <w:vAlign w:val="center"/>
            <w:hideMark/>
          </w:tcPr>
          <w:p w14:paraId="384C05AA" w14:textId="6FB38AAE" w:rsidR="008E4D2E" w:rsidRPr="006A74BB" w:rsidRDefault="008E4D2E" w:rsidP="008E4D2E">
            <w:pPr>
              <w:jc w:val="center"/>
              <w:rPr>
                <w:rFonts w:eastAsia="Times New Roman"/>
                <w:sz w:val="20"/>
                <w:szCs w:val="20"/>
                <w:lang w:eastAsia="ru-RU"/>
              </w:rPr>
            </w:pPr>
            <w:r w:rsidRPr="006A74BB">
              <w:rPr>
                <w:sz w:val="20"/>
                <w:szCs w:val="20"/>
              </w:rPr>
              <w:t>-34 092</w:t>
            </w:r>
          </w:p>
        </w:tc>
      </w:tr>
      <w:tr w:rsidR="008E4D2E" w:rsidRPr="00466009" w14:paraId="1836B7DD"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33EB93F9"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Общие потери в тепловых сетях</w:t>
            </w:r>
          </w:p>
        </w:tc>
        <w:tc>
          <w:tcPr>
            <w:tcW w:w="788" w:type="dxa"/>
            <w:tcBorders>
              <w:top w:val="nil"/>
              <w:left w:val="nil"/>
              <w:bottom w:val="single" w:sz="4" w:space="0" w:color="auto"/>
              <w:right w:val="single" w:sz="4" w:space="0" w:color="auto"/>
            </w:tcBorders>
            <w:shd w:val="clear" w:color="000000" w:fill="FFFFFF"/>
            <w:vAlign w:val="center"/>
            <w:hideMark/>
          </w:tcPr>
          <w:p w14:paraId="6F9897AA"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w:t>
            </w:r>
          </w:p>
        </w:tc>
        <w:tc>
          <w:tcPr>
            <w:tcW w:w="1105" w:type="dxa"/>
            <w:tcBorders>
              <w:top w:val="nil"/>
              <w:left w:val="nil"/>
              <w:bottom w:val="single" w:sz="4" w:space="0" w:color="auto"/>
              <w:right w:val="single" w:sz="4" w:space="0" w:color="auto"/>
            </w:tcBorders>
            <w:shd w:val="clear" w:color="000000" w:fill="FFFFFF"/>
            <w:vAlign w:val="center"/>
            <w:hideMark/>
          </w:tcPr>
          <w:p w14:paraId="4BFF374A"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-68023</w:t>
            </w:r>
          </w:p>
        </w:tc>
        <w:tc>
          <w:tcPr>
            <w:tcW w:w="1134" w:type="dxa"/>
            <w:tcBorders>
              <w:top w:val="nil"/>
              <w:left w:val="nil"/>
              <w:bottom w:val="single" w:sz="4" w:space="0" w:color="auto"/>
              <w:right w:val="single" w:sz="4" w:space="0" w:color="auto"/>
            </w:tcBorders>
            <w:shd w:val="clear" w:color="auto" w:fill="auto"/>
            <w:vAlign w:val="center"/>
            <w:hideMark/>
          </w:tcPr>
          <w:p w14:paraId="18F8E654" w14:textId="77777777" w:rsidR="008E4D2E" w:rsidRPr="00956294" w:rsidRDefault="008E4D2E" w:rsidP="008E4D2E">
            <w:pPr>
              <w:jc w:val="center"/>
              <w:rPr>
                <w:rFonts w:eastAsia="Times New Roman"/>
                <w:sz w:val="20"/>
                <w:szCs w:val="20"/>
                <w:lang w:eastAsia="ru-RU"/>
              </w:rPr>
            </w:pPr>
            <w:r w:rsidRPr="00956294">
              <w:rPr>
                <w:rFonts w:eastAsia="Times New Roman"/>
                <w:sz w:val="20"/>
                <w:szCs w:val="20"/>
                <w:lang w:eastAsia="ru-RU"/>
              </w:rPr>
              <w:t>-22956</w:t>
            </w:r>
          </w:p>
        </w:tc>
        <w:tc>
          <w:tcPr>
            <w:tcW w:w="1134" w:type="dxa"/>
            <w:tcBorders>
              <w:top w:val="nil"/>
              <w:left w:val="nil"/>
              <w:bottom w:val="single" w:sz="4" w:space="0" w:color="auto"/>
              <w:right w:val="single" w:sz="4" w:space="0" w:color="auto"/>
            </w:tcBorders>
            <w:shd w:val="clear" w:color="auto" w:fill="auto"/>
            <w:vAlign w:val="center"/>
            <w:hideMark/>
          </w:tcPr>
          <w:p w14:paraId="1FA8F331" w14:textId="7B05A052" w:rsidR="008E4D2E" w:rsidRPr="006A74BB" w:rsidRDefault="008E4D2E" w:rsidP="008E4D2E">
            <w:pPr>
              <w:jc w:val="center"/>
              <w:rPr>
                <w:rFonts w:eastAsia="Times New Roman"/>
                <w:sz w:val="20"/>
                <w:szCs w:val="20"/>
                <w:lang w:eastAsia="ru-RU"/>
              </w:rPr>
            </w:pPr>
            <w:r w:rsidRPr="006A74BB">
              <w:rPr>
                <w:sz w:val="20"/>
                <w:szCs w:val="20"/>
              </w:rPr>
              <w:t>-63 493</w:t>
            </w:r>
          </w:p>
        </w:tc>
        <w:tc>
          <w:tcPr>
            <w:tcW w:w="1134" w:type="dxa"/>
            <w:tcBorders>
              <w:top w:val="nil"/>
              <w:left w:val="nil"/>
              <w:bottom w:val="single" w:sz="4" w:space="0" w:color="auto"/>
              <w:right w:val="single" w:sz="4" w:space="0" w:color="auto"/>
            </w:tcBorders>
            <w:shd w:val="clear" w:color="000000" w:fill="FFFFFF"/>
            <w:vAlign w:val="center"/>
            <w:hideMark/>
          </w:tcPr>
          <w:p w14:paraId="2F866E00" w14:textId="4FC9495E" w:rsidR="008E4D2E" w:rsidRPr="006A74BB" w:rsidRDefault="008E4D2E" w:rsidP="008E4D2E">
            <w:pPr>
              <w:jc w:val="center"/>
              <w:rPr>
                <w:rFonts w:eastAsia="Times New Roman"/>
                <w:sz w:val="20"/>
                <w:szCs w:val="20"/>
                <w:lang w:eastAsia="ru-RU"/>
              </w:rPr>
            </w:pPr>
            <w:r w:rsidRPr="006A74BB">
              <w:rPr>
                <w:sz w:val="20"/>
                <w:szCs w:val="20"/>
              </w:rPr>
              <w:t>-21 682</w:t>
            </w:r>
          </w:p>
        </w:tc>
        <w:tc>
          <w:tcPr>
            <w:tcW w:w="1210" w:type="dxa"/>
            <w:gridSpan w:val="2"/>
            <w:tcBorders>
              <w:top w:val="nil"/>
              <w:left w:val="nil"/>
              <w:bottom w:val="single" w:sz="4" w:space="0" w:color="auto"/>
              <w:right w:val="single" w:sz="4" w:space="0" w:color="auto"/>
            </w:tcBorders>
            <w:shd w:val="clear" w:color="000000" w:fill="FFFFFF"/>
            <w:vAlign w:val="center"/>
            <w:hideMark/>
          </w:tcPr>
          <w:p w14:paraId="5336CF9D" w14:textId="29598B9C" w:rsidR="008E4D2E" w:rsidRPr="006A74BB" w:rsidRDefault="008E4D2E" w:rsidP="008E4D2E">
            <w:pPr>
              <w:jc w:val="center"/>
              <w:rPr>
                <w:rFonts w:eastAsia="Times New Roman"/>
                <w:sz w:val="20"/>
                <w:szCs w:val="20"/>
                <w:lang w:eastAsia="ru-RU"/>
              </w:rPr>
            </w:pPr>
            <w:r w:rsidRPr="006A74BB">
              <w:rPr>
                <w:sz w:val="20"/>
                <w:szCs w:val="20"/>
              </w:rPr>
              <w:t>-34 092</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78C79D2A" w14:textId="1FB5E98F" w:rsidR="008E4D2E" w:rsidRPr="006A74BB" w:rsidRDefault="008E4D2E" w:rsidP="008E4D2E">
            <w:pPr>
              <w:jc w:val="center"/>
              <w:rPr>
                <w:rFonts w:eastAsia="Times New Roman"/>
                <w:sz w:val="20"/>
                <w:szCs w:val="20"/>
                <w:lang w:eastAsia="ru-RU"/>
              </w:rPr>
            </w:pPr>
            <w:r w:rsidRPr="006A74BB">
              <w:rPr>
                <w:sz w:val="20"/>
                <w:szCs w:val="20"/>
              </w:rPr>
              <w:t>-34 092</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CE53A03" w14:textId="119E1122" w:rsidR="008E4D2E" w:rsidRPr="006A74BB" w:rsidRDefault="008E4D2E" w:rsidP="008E4D2E">
            <w:pPr>
              <w:jc w:val="center"/>
              <w:rPr>
                <w:rFonts w:eastAsia="Times New Roman"/>
                <w:sz w:val="20"/>
                <w:szCs w:val="20"/>
                <w:lang w:eastAsia="ru-RU"/>
              </w:rPr>
            </w:pPr>
            <w:r w:rsidRPr="006A74BB">
              <w:rPr>
                <w:sz w:val="20"/>
                <w:szCs w:val="20"/>
              </w:rPr>
              <w:t>-34 092</w:t>
            </w:r>
          </w:p>
        </w:tc>
        <w:tc>
          <w:tcPr>
            <w:tcW w:w="1341" w:type="dxa"/>
            <w:tcBorders>
              <w:top w:val="nil"/>
              <w:left w:val="nil"/>
              <w:bottom w:val="single" w:sz="4" w:space="0" w:color="auto"/>
              <w:right w:val="single" w:sz="8" w:space="0" w:color="auto"/>
            </w:tcBorders>
            <w:shd w:val="clear" w:color="000000" w:fill="FFFFFF"/>
            <w:vAlign w:val="center"/>
            <w:hideMark/>
          </w:tcPr>
          <w:p w14:paraId="20EF5258" w14:textId="4E984A38" w:rsidR="008E4D2E" w:rsidRPr="006A74BB" w:rsidRDefault="008E4D2E" w:rsidP="008E4D2E">
            <w:pPr>
              <w:jc w:val="center"/>
              <w:rPr>
                <w:rFonts w:eastAsia="Times New Roman"/>
                <w:sz w:val="20"/>
                <w:szCs w:val="20"/>
                <w:lang w:eastAsia="ru-RU"/>
              </w:rPr>
            </w:pPr>
            <w:r w:rsidRPr="006A74BB">
              <w:rPr>
                <w:sz w:val="20"/>
                <w:szCs w:val="20"/>
              </w:rPr>
              <w:t>-34 092</w:t>
            </w:r>
          </w:p>
        </w:tc>
      </w:tr>
      <w:tr w:rsidR="008E4D2E" w:rsidRPr="00F50A48" w14:paraId="7188F5B5" w14:textId="77777777" w:rsidTr="00E30C16">
        <w:trPr>
          <w:gridAfter w:val="1"/>
          <w:wAfter w:w="59" w:type="dxa"/>
          <w:trHeight w:val="315"/>
        </w:trPr>
        <w:tc>
          <w:tcPr>
            <w:tcW w:w="4032" w:type="dxa"/>
            <w:tcBorders>
              <w:top w:val="nil"/>
              <w:left w:val="single" w:sz="8" w:space="0" w:color="auto"/>
              <w:bottom w:val="single" w:sz="8" w:space="0" w:color="auto"/>
              <w:right w:val="single" w:sz="4" w:space="0" w:color="auto"/>
            </w:tcBorders>
            <w:shd w:val="clear" w:color="000000" w:fill="FFFFFF"/>
            <w:vAlign w:val="center"/>
            <w:hideMark/>
          </w:tcPr>
          <w:p w14:paraId="06384E1D"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Полезный отпуск</w:t>
            </w:r>
          </w:p>
        </w:tc>
        <w:tc>
          <w:tcPr>
            <w:tcW w:w="788" w:type="dxa"/>
            <w:tcBorders>
              <w:top w:val="nil"/>
              <w:left w:val="nil"/>
              <w:bottom w:val="single" w:sz="8" w:space="0" w:color="auto"/>
              <w:right w:val="single" w:sz="4" w:space="0" w:color="auto"/>
            </w:tcBorders>
            <w:shd w:val="clear" w:color="000000" w:fill="FFFFFF"/>
            <w:vAlign w:val="center"/>
            <w:hideMark/>
          </w:tcPr>
          <w:p w14:paraId="3919642F"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w:t>
            </w:r>
          </w:p>
        </w:tc>
        <w:tc>
          <w:tcPr>
            <w:tcW w:w="1105" w:type="dxa"/>
            <w:tcBorders>
              <w:top w:val="nil"/>
              <w:left w:val="nil"/>
              <w:bottom w:val="single" w:sz="8" w:space="0" w:color="auto"/>
              <w:right w:val="single" w:sz="4" w:space="0" w:color="auto"/>
            </w:tcBorders>
            <w:shd w:val="clear" w:color="000000" w:fill="FFFFFF"/>
            <w:vAlign w:val="center"/>
            <w:hideMark/>
          </w:tcPr>
          <w:p w14:paraId="1E253B03"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1</w:t>
            </w:r>
            <w:r>
              <w:rPr>
                <w:rFonts w:eastAsia="Times New Roman"/>
                <w:sz w:val="20"/>
                <w:szCs w:val="20"/>
                <w:lang w:eastAsia="ru-RU"/>
              </w:rPr>
              <w:t> </w:t>
            </w:r>
            <w:r w:rsidRPr="00466009">
              <w:rPr>
                <w:rFonts w:eastAsia="Times New Roman"/>
                <w:sz w:val="20"/>
                <w:szCs w:val="20"/>
                <w:lang w:eastAsia="ru-RU"/>
              </w:rPr>
              <w:t>030</w:t>
            </w:r>
            <w:r>
              <w:rPr>
                <w:rFonts w:eastAsia="Times New Roman"/>
                <w:sz w:val="20"/>
                <w:szCs w:val="20"/>
                <w:lang w:eastAsia="ru-RU"/>
              </w:rPr>
              <w:t xml:space="preserve"> </w:t>
            </w:r>
            <w:r w:rsidRPr="00466009">
              <w:rPr>
                <w:rFonts w:eastAsia="Times New Roman"/>
                <w:sz w:val="20"/>
                <w:szCs w:val="20"/>
                <w:lang w:eastAsia="ru-RU"/>
              </w:rPr>
              <w:t>537</w:t>
            </w:r>
          </w:p>
        </w:tc>
        <w:tc>
          <w:tcPr>
            <w:tcW w:w="1134" w:type="dxa"/>
            <w:tcBorders>
              <w:top w:val="nil"/>
              <w:left w:val="nil"/>
              <w:bottom w:val="single" w:sz="8" w:space="0" w:color="auto"/>
              <w:right w:val="single" w:sz="4" w:space="0" w:color="auto"/>
            </w:tcBorders>
            <w:shd w:val="clear" w:color="auto" w:fill="auto"/>
            <w:vAlign w:val="center"/>
            <w:hideMark/>
          </w:tcPr>
          <w:p w14:paraId="1555B710" w14:textId="77777777" w:rsidR="008E4D2E" w:rsidRPr="00F50A48" w:rsidRDefault="008E4D2E" w:rsidP="008E4D2E">
            <w:pPr>
              <w:jc w:val="center"/>
              <w:rPr>
                <w:rFonts w:eastAsia="Times New Roman"/>
                <w:sz w:val="20"/>
                <w:szCs w:val="20"/>
                <w:lang w:eastAsia="ru-RU"/>
              </w:rPr>
            </w:pPr>
            <w:r w:rsidRPr="00F50A48">
              <w:rPr>
                <w:rFonts w:eastAsia="Times New Roman"/>
                <w:sz w:val="20"/>
                <w:szCs w:val="20"/>
                <w:lang w:eastAsia="ru-RU"/>
              </w:rPr>
              <w:t>1 047 270</w:t>
            </w:r>
          </w:p>
        </w:tc>
        <w:tc>
          <w:tcPr>
            <w:tcW w:w="1134" w:type="dxa"/>
            <w:tcBorders>
              <w:top w:val="nil"/>
              <w:left w:val="nil"/>
              <w:bottom w:val="single" w:sz="8" w:space="0" w:color="auto"/>
              <w:right w:val="single" w:sz="4" w:space="0" w:color="auto"/>
            </w:tcBorders>
            <w:shd w:val="clear" w:color="auto" w:fill="auto"/>
            <w:vAlign w:val="center"/>
            <w:hideMark/>
          </w:tcPr>
          <w:p w14:paraId="145C938B" w14:textId="717310EB" w:rsidR="008E4D2E" w:rsidRPr="006A74BB" w:rsidRDefault="008E4D2E" w:rsidP="008E4D2E">
            <w:pPr>
              <w:jc w:val="center"/>
              <w:rPr>
                <w:rFonts w:eastAsia="Times New Roman"/>
                <w:sz w:val="20"/>
                <w:szCs w:val="20"/>
                <w:lang w:eastAsia="ru-RU"/>
              </w:rPr>
            </w:pPr>
            <w:r w:rsidRPr="006A74BB">
              <w:rPr>
                <w:sz w:val="20"/>
                <w:szCs w:val="20"/>
              </w:rPr>
              <w:t>1 041 759</w:t>
            </w:r>
          </w:p>
        </w:tc>
        <w:tc>
          <w:tcPr>
            <w:tcW w:w="1134" w:type="dxa"/>
            <w:tcBorders>
              <w:top w:val="nil"/>
              <w:left w:val="nil"/>
              <w:bottom w:val="single" w:sz="8" w:space="0" w:color="auto"/>
              <w:right w:val="single" w:sz="4" w:space="0" w:color="auto"/>
            </w:tcBorders>
            <w:shd w:val="clear" w:color="000000" w:fill="FFFFFF"/>
            <w:vAlign w:val="center"/>
            <w:hideMark/>
          </w:tcPr>
          <w:p w14:paraId="3E94EDD9" w14:textId="1882B4F7" w:rsidR="008E4D2E" w:rsidRPr="006A74BB" w:rsidRDefault="008E4D2E" w:rsidP="008E4D2E">
            <w:pPr>
              <w:jc w:val="center"/>
              <w:rPr>
                <w:rFonts w:eastAsia="Times New Roman"/>
                <w:sz w:val="20"/>
                <w:szCs w:val="20"/>
                <w:lang w:eastAsia="ru-RU"/>
              </w:rPr>
            </w:pPr>
            <w:r w:rsidRPr="006A74BB">
              <w:rPr>
                <w:sz w:val="20"/>
                <w:szCs w:val="20"/>
              </w:rPr>
              <w:t>1 042 613</w:t>
            </w:r>
          </w:p>
        </w:tc>
        <w:tc>
          <w:tcPr>
            <w:tcW w:w="1210" w:type="dxa"/>
            <w:gridSpan w:val="2"/>
            <w:tcBorders>
              <w:top w:val="nil"/>
              <w:left w:val="nil"/>
              <w:bottom w:val="single" w:sz="8" w:space="0" w:color="auto"/>
              <w:right w:val="single" w:sz="4" w:space="0" w:color="auto"/>
            </w:tcBorders>
            <w:shd w:val="clear" w:color="000000" w:fill="FFFFFF"/>
            <w:vAlign w:val="center"/>
            <w:hideMark/>
          </w:tcPr>
          <w:p w14:paraId="72757A11" w14:textId="6797E900" w:rsidR="008E4D2E" w:rsidRPr="006A74BB" w:rsidRDefault="008E4D2E" w:rsidP="008E4D2E">
            <w:pPr>
              <w:jc w:val="center"/>
              <w:rPr>
                <w:rFonts w:eastAsia="Times New Roman"/>
                <w:sz w:val="20"/>
                <w:szCs w:val="20"/>
                <w:lang w:eastAsia="ru-RU"/>
              </w:rPr>
            </w:pPr>
            <w:r w:rsidRPr="006A74BB">
              <w:rPr>
                <w:sz w:val="20"/>
                <w:szCs w:val="20"/>
              </w:rPr>
              <w:t>1 054 487</w:t>
            </w:r>
          </w:p>
        </w:tc>
        <w:tc>
          <w:tcPr>
            <w:tcW w:w="1418" w:type="dxa"/>
            <w:gridSpan w:val="2"/>
            <w:tcBorders>
              <w:top w:val="nil"/>
              <w:left w:val="nil"/>
              <w:bottom w:val="single" w:sz="8" w:space="0" w:color="auto"/>
              <w:right w:val="single" w:sz="4" w:space="0" w:color="auto"/>
            </w:tcBorders>
            <w:shd w:val="clear" w:color="000000" w:fill="FFFFFF"/>
            <w:vAlign w:val="center"/>
            <w:hideMark/>
          </w:tcPr>
          <w:p w14:paraId="1FD8CF05" w14:textId="2EA8C9A1" w:rsidR="008E4D2E" w:rsidRPr="006A74BB" w:rsidRDefault="008E4D2E" w:rsidP="008E4D2E">
            <w:pPr>
              <w:jc w:val="center"/>
              <w:rPr>
                <w:rFonts w:eastAsia="Times New Roman"/>
                <w:sz w:val="20"/>
                <w:szCs w:val="20"/>
                <w:lang w:eastAsia="ru-RU"/>
              </w:rPr>
            </w:pPr>
            <w:r w:rsidRPr="006A74BB">
              <w:rPr>
                <w:sz w:val="20"/>
                <w:szCs w:val="20"/>
              </w:rPr>
              <w:t>1 054 487</w:t>
            </w:r>
          </w:p>
        </w:tc>
        <w:tc>
          <w:tcPr>
            <w:tcW w:w="1417" w:type="dxa"/>
            <w:gridSpan w:val="2"/>
            <w:tcBorders>
              <w:top w:val="nil"/>
              <w:left w:val="nil"/>
              <w:bottom w:val="single" w:sz="8" w:space="0" w:color="auto"/>
              <w:right w:val="single" w:sz="4" w:space="0" w:color="auto"/>
            </w:tcBorders>
            <w:shd w:val="clear" w:color="000000" w:fill="FFFFFF"/>
            <w:vAlign w:val="center"/>
            <w:hideMark/>
          </w:tcPr>
          <w:p w14:paraId="5B8ABB92" w14:textId="2687199E" w:rsidR="008E4D2E" w:rsidRPr="006A74BB" w:rsidRDefault="008E4D2E" w:rsidP="008E4D2E">
            <w:pPr>
              <w:jc w:val="center"/>
              <w:rPr>
                <w:rFonts w:eastAsia="Times New Roman"/>
                <w:sz w:val="20"/>
                <w:szCs w:val="20"/>
                <w:lang w:eastAsia="ru-RU"/>
              </w:rPr>
            </w:pPr>
            <w:r w:rsidRPr="006A74BB">
              <w:rPr>
                <w:sz w:val="20"/>
                <w:szCs w:val="20"/>
              </w:rPr>
              <w:t>1 054 487</w:t>
            </w:r>
          </w:p>
        </w:tc>
        <w:tc>
          <w:tcPr>
            <w:tcW w:w="1341" w:type="dxa"/>
            <w:tcBorders>
              <w:top w:val="nil"/>
              <w:left w:val="nil"/>
              <w:bottom w:val="single" w:sz="8" w:space="0" w:color="auto"/>
              <w:right w:val="single" w:sz="8" w:space="0" w:color="auto"/>
            </w:tcBorders>
            <w:shd w:val="clear" w:color="000000" w:fill="FFFFFF"/>
            <w:vAlign w:val="center"/>
            <w:hideMark/>
          </w:tcPr>
          <w:p w14:paraId="744AB830" w14:textId="055A5F74" w:rsidR="008E4D2E" w:rsidRPr="006A74BB" w:rsidRDefault="008E4D2E" w:rsidP="008E4D2E">
            <w:pPr>
              <w:jc w:val="center"/>
              <w:rPr>
                <w:rFonts w:eastAsia="Times New Roman"/>
                <w:sz w:val="20"/>
                <w:szCs w:val="20"/>
                <w:lang w:eastAsia="ru-RU"/>
              </w:rPr>
            </w:pPr>
            <w:r w:rsidRPr="006A74BB">
              <w:rPr>
                <w:sz w:val="20"/>
                <w:szCs w:val="20"/>
              </w:rPr>
              <w:t>1 054 487</w:t>
            </w:r>
          </w:p>
        </w:tc>
      </w:tr>
      <w:tr w:rsidR="00E30C16" w:rsidRPr="00466009" w14:paraId="69091B87" w14:textId="77777777" w:rsidTr="00E30C16">
        <w:trPr>
          <w:gridAfter w:val="1"/>
          <w:wAfter w:w="59" w:type="dxa"/>
          <w:trHeight w:val="340"/>
        </w:trPr>
        <w:tc>
          <w:tcPr>
            <w:tcW w:w="4032" w:type="dxa"/>
            <w:tcBorders>
              <w:top w:val="single" w:sz="8" w:space="0" w:color="auto"/>
              <w:left w:val="single" w:sz="8" w:space="0" w:color="auto"/>
              <w:bottom w:val="single" w:sz="8" w:space="0" w:color="auto"/>
              <w:right w:val="single" w:sz="4" w:space="0" w:color="auto"/>
            </w:tcBorders>
            <w:shd w:val="clear" w:color="000000" w:fill="FFFFFF"/>
            <w:noWrap/>
            <w:vAlign w:val="center"/>
            <w:hideMark/>
          </w:tcPr>
          <w:p w14:paraId="2E470CBA" w14:textId="77777777" w:rsidR="00E30C16" w:rsidRPr="00466009" w:rsidRDefault="00E30C16" w:rsidP="003E3355">
            <w:pPr>
              <w:rPr>
                <w:rFonts w:eastAsia="Times New Roman"/>
                <w:b/>
                <w:bCs/>
                <w:sz w:val="20"/>
                <w:szCs w:val="20"/>
                <w:lang w:eastAsia="ru-RU"/>
              </w:rPr>
            </w:pPr>
            <w:r w:rsidRPr="00466009">
              <w:rPr>
                <w:rFonts w:eastAsia="Times New Roman"/>
                <w:b/>
                <w:bCs/>
                <w:sz w:val="20"/>
                <w:szCs w:val="20"/>
                <w:lang w:eastAsia="ru-RU"/>
              </w:rPr>
              <w:t>Теплоисточник №</w:t>
            </w:r>
            <w:r>
              <w:rPr>
                <w:rFonts w:eastAsia="Times New Roman"/>
                <w:b/>
                <w:bCs/>
                <w:sz w:val="20"/>
                <w:szCs w:val="20"/>
                <w:lang w:eastAsia="ru-RU"/>
              </w:rPr>
              <w:t>2</w:t>
            </w:r>
          </w:p>
        </w:tc>
        <w:tc>
          <w:tcPr>
            <w:tcW w:w="788" w:type="dxa"/>
            <w:tcBorders>
              <w:top w:val="single" w:sz="8" w:space="0" w:color="auto"/>
              <w:left w:val="nil"/>
              <w:bottom w:val="single" w:sz="8" w:space="0" w:color="auto"/>
              <w:right w:val="single" w:sz="4" w:space="0" w:color="auto"/>
            </w:tcBorders>
            <w:shd w:val="clear" w:color="000000" w:fill="FFFFFF"/>
            <w:noWrap/>
            <w:vAlign w:val="center"/>
            <w:hideMark/>
          </w:tcPr>
          <w:p w14:paraId="76C00BAA" w14:textId="77777777" w:rsidR="00E30C16" w:rsidRPr="00466009" w:rsidRDefault="00E30C16" w:rsidP="003E3355">
            <w:pPr>
              <w:jc w:val="center"/>
              <w:rPr>
                <w:rFonts w:eastAsia="Times New Roman"/>
                <w:b/>
                <w:bCs/>
                <w:sz w:val="20"/>
                <w:szCs w:val="20"/>
                <w:lang w:eastAsia="ru-RU"/>
              </w:rPr>
            </w:pPr>
          </w:p>
        </w:tc>
        <w:tc>
          <w:tcPr>
            <w:tcW w:w="9893" w:type="dxa"/>
            <w:gridSpan w:val="11"/>
            <w:tcBorders>
              <w:top w:val="single" w:sz="8" w:space="0" w:color="auto"/>
              <w:left w:val="nil"/>
              <w:bottom w:val="single" w:sz="8" w:space="0" w:color="auto"/>
              <w:right w:val="single" w:sz="4" w:space="0" w:color="auto"/>
            </w:tcBorders>
            <w:shd w:val="clear" w:color="000000" w:fill="FFFFFF"/>
            <w:vAlign w:val="center"/>
            <w:hideMark/>
          </w:tcPr>
          <w:p w14:paraId="408C7FA1" w14:textId="77777777" w:rsidR="00E30C16" w:rsidRPr="00466009" w:rsidRDefault="00E30C16" w:rsidP="003E3355">
            <w:pPr>
              <w:jc w:val="center"/>
              <w:rPr>
                <w:rFonts w:eastAsia="Times New Roman"/>
                <w:b/>
                <w:bCs/>
                <w:sz w:val="20"/>
                <w:szCs w:val="20"/>
                <w:lang w:eastAsia="ru-RU"/>
              </w:rPr>
            </w:pPr>
            <w:r w:rsidRPr="00466009">
              <w:rPr>
                <w:rFonts w:eastAsia="Times New Roman"/>
                <w:b/>
                <w:bCs/>
                <w:sz w:val="20"/>
                <w:szCs w:val="20"/>
                <w:lang w:eastAsia="ru-RU"/>
              </w:rPr>
              <w:t>Воркутинская ТЭЦ-2</w:t>
            </w:r>
          </w:p>
        </w:tc>
      </w:tr>
      <w:tr w:rsidR="008E4D2E" w:rsidRPr="00466009" w14:paraId="70C66CF3"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1D71F44B" w14:textId="77777777" w:rsidR="008E4D2E" w:rsidRPr="00466009" w:rsidRDefault="008E4D2E" w:rsidP="008E4D2E">
            <w:pPr>
              <w:rPr>
                <w:rFonts w:eastAsia="Times New Roman"/>
                <w:sz w:val="20"/>
                <w:szCs w:val="20"/>
                <w:lang w:eastAsia="ru-RU"/>
              </w:rPr>
            </w:pPr>
            <w:r w:rsidRPr="00466009">
              <w:rPr>
                <w:rFonts w:eastAsia="Times New Roman"/>
                <w:sz w:val="20"/>
                <w:szCs w:val="20"/>
                <w:lang w:eastAsia="ru-RU"/>
              </w:rPr>
              <w:t>Установленная мощность</w:t>
            </w:r>
          </w:p>
        </w:tc>
        <w:tc>
          <w:tcPr>
            <w:tcW w:w="788" w:type="dxa"/>
            <w:tcBorders>
              <w:top w:val="nil"/>
              <w:left w:val="nil"/>
              <w:bottom w:val="single" w:sz="4" w:space="0" w:color="auto"/>
              <w:right w:val="single" w:sz="4" w:space="0" w:color="auto"/>
            </w:tcBorders>
            <w:shd w:val="clear" w:color="000000" w:fill="FFFFFF"/>
            <w:vAlign w:val="center"/>
            <w:hideMark/>
          </w:tcPr>
          <w:p w14:paraId="37B5AA74"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Гкал/ч</w:t>
            </w:r>
          </w:p>
        </w:tc>
        <w:tc>
          <w:tcPr>
            <w:tcW w:w="1105" w:type="dxa"/>
            <w:tcBorders>
              <w:top w:val="nil"/>
              <w:left w:val="nil"/>
              <w:bottom w:val="single" w:sz="4" w:space="0" w:color="auto"/>
              <w:right w:val="single" w:sz="4" w:space="0" w:color="auto"/>
            </w:tcBorders>
            <w:shd w:val="clear" w:color="000000" w:fill="FFFFFF"/>
            <w:vAlign w:val="center"/>
            <w:hideMark/>
          </w:tcPr>
          <w:p w14:paraId="4F58E960"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415</w:t>
            </w:r>
          </w:p>
        </w:tc>
        <w:tc>
          <w:tcPr>
            <w:tcW w:w="1134" w:type="dxa"/>
            <w:tcBorders>
              <w:top w:val="nil"/>
              <w:left w:val="nil"/>
              <w:bottom w:val="single" w:sz="4" w:space="0" w:color="auto"/>
              <w:right w:val="single" w:sz="4" w:space="0" w:color="auto"/>
            </w:tcBorders>
            <w:shd w:val="clear" w:color="000000" w:fill="FFFFFF"/>
            <w:vAlign w:val="center"/>
            <w:hideMark/>
          </w:tcPr>
          <w:p w14:paraId="20FDDB6C"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415</w:t>
            </w:r>
          </w:p>
        </w:tc>
        <w:tc>
          <w:tcPr>
            <w:tcW w:w="1134" w:type="dxa"/>
            <w:tcBorders>
              <w:top w:val="nil"/>
              <w:left w:val="nil"/>
              <w:bottom w:val="single" w:sz="4" w:space="0" w:color="auto"/>
              <w:right w:val="single" w:sz="4" w:space="0" w:color="auto"/>
            </w:tcBorders>
            <w:shd w:val="clear" w:color="000000" w:fill="FFFFFF"/>
            <w:vAlign w:val="center"/>
            <w:hideMark/>
          </w:tcPr>
          <w:p w14:paraId="45D78604" w14:textId="288B9576" w:rsidR="008E4D2E" w:rsidRPr="006A74BB" w:rsidRDefault="008E4D2E" w:rsidP="008E4D2E">
            <w:pPr>
              <w:jc w:val="center"/>
              <w:rPr>
                <w:rFonts w:eastAsia="Times New Roman"/>
                <w:sz w:val="20"/>
                <w:szCs w:val="20"/>
                <w:lang w:eastAsia="ru-RU"/>
              </w:rPr>
            </w:pPr>
            <w:r w:rsidRPr="006A74BB">
              <w:rPr>
                <w:sz w:val="20"/>
                <w:szCs w:val="20"/>
              </w:rPr>
              <w:t>415,000</w:t>
            </w:r>
          </w:p>
        </w:tc>
        <w:tc>
          <w:tcPr>
            <w:tcW w:w="1134" w:type="dxa"/>
            <w:tcBorders>
              <w:top w:val="nil"/>
              <w:left w:val="nil"/>
              <w:bottom w:val="single" w:sz="4" w:space="0" w:color="auto"/>
              <w:right w:val="single" w:sz="4" w:space="0" w:color="auto"/>
            </w:tcBorders>
            <w:shd w:val="clear" w:color="000000" w:fill="FFFFFF"/>
            <w:vAlign w:val="center"/>
            <w:hideMark/>
          </w:tcPr>
          <w:p w14:paraId="783D21BD" w14:textId="08F1AE7C" w:rsidR="008E4D2E" w:rsidRPr="006A74BB" w:rsidRDefault="008E4D2E" w:rsidP="008E4D2E">
            <w:pPr>
              <w:jc w:val="center"/>
              <w:rPr>
                <w:rFonts w:eastAsia="Times New Roman"/>
                <w:sz w:val="20"/>
                <w:szCs w:val="20"/>
                <w:lang w:eastAsia="ru-RU"/>
              </w:rPr>
            </w:pPr>
            <w:r w:rsidRPr="006A74BB">
              <w:rPr>
                <w:sz w:val="20"/>
                <w:szCs w:val="20"/>
              </w:rPr>
              <w:t>415,000</w:t>
            </w:r>
          </w:p>
        </w:tc>
        <w:tc>
          <w:tcPr>
            <w:tcW w:w="1193" w:type="dxa"/>
            <w:tcBorders>
              <w:top w:val="nil"/>
              <w:left w:val="nil"/>
              <w:bottom w:val="single" w:sz="4" w:space="0" w:color="auto"/>
              <w:right w:val="single" w:sz="4" w:space="0" w:color="auto"/>
            </w:tcBorders>
            <w:shd w:val="clear" w:color="000000" w:fill="FFFFFF"/>
            <w:vAlign w:val="center"/>
            <w:hideMark/>
          </w:tcPr>
          <w:p w14:paraId="5C444B24" w14:textId="5F37AE6B" w:rsidR="008E4D2E" w:rsidRPr="006A74BB" w:rsidRDefault="008E4D2E" w:rsidP="008E4D2E">
            <w:pPr>
              <w:jc w:val="center"/>
              <w:rPr>
                <w:rFonts w:eastAsia="Times New Roman"/>
                <w:sz w:val="20"/>
                <w:szCs w:val="20"/>
                <w:lang w:eastAsia="ru-RU"/>
              </w:rPr>
            </w:pPr>
            <w:r w:rsidRPr="006A74BB">
              <w:rPr>
                <w:sz w:val="20"/>
                <w:szCs w:val="20"/>
              </w:rPr>
              <w:t>415,000</w:t>
            </w:r>
          </w:p>
        </w:tc>
        <w:tc>
          <w:tcPr>
            <w:tcW w:w="1417" w:type="dxa"/>
            <w:gridSpan w:val="2"/>
            <w:tcBorders>
              <w:top w:val="nil"/>
              <w:left w:val="nil"/>
              <w:bottom w:val="single" w:sz="4" w:space="0" w:color="auto"/>
              <w:right w:val="single" w:sz="4" w:space="0" w:color="auto"/>
            </w:tcBorders>
            <w:shd w:val="clear" w:color="000000" w:fill="FFFFFF"/>
            <w:noWrap/>
            <w:vAlign w:val="center"/>
            <w:hideMark/>
          </w:tcPr>
          <w:p w14:paraId="43038B1B" w14:textId="727060F8" w:rsidR="008E4D2E" w:rsidRPr="006A74BB" w:rsidRDefault="008E4D2E" w:rsidP="008E4D2E">
            <w:pPr>
              <w:jc w:val="center"/>
              <w:rPr>
                <w:rFonts w:ascii="Calibri" w:eastAsia="Times New Roman" w:hAnsi="Calibri" w:cs="Calibri"/>
                <w:lang w:eastAsia="ru-RU"/>
              </w:rPr>
            </w:pPr>
            <w:r w:rsidRPr="006A74BB">
              <w:rPr>
                <w:sz w:val="20"/>
                <w:szCs w:val="20"/>
              </w:rPr>
              <w:t>415,000</w:t>
            </w:r>
          </w:p>
        </w:tc>
        <w:tc>
          <w:tcPr>
            <w:tcW w:w="1418" w:type="dxa"/>
            <w:gridSpan w:val="2"/>
            <w:tcBorders>
              <w:top w:val="nil"/>
              <w:left w:val="nil"/>
              <w:bottom w:val="single" w:sz="4" w:space="0" w:color="auto"/>
              <w:right w:val="single" w:sz="4" w:space="0" w:color="auto"/>
            </w:tcBorders>
            <w:shd w:val="clear" w:color="000000" w:fill="FFFFFF"/>
            <w:noWrap/>
            <w:vAlign w:val="center"/>
            <w:hideMark/>
          </w:tcPr>
          <w:p w14:paraId="79FC5B47" w14:textId="603E50A1" w:rsidR="008E4D2E" w:rsidRPr="006A74BB" w:rsidRDefault="008E4D2E" w:rsidP="008E4D2E">
            <w:pPr>
              <w:jc w:val="center"/>
              <w:rPr>
                <w:rFonts w:ascii="Calibri" w:eastAsia="Times New Roman" w:hAnsi="Calibri" w:cs="Calibri"/>
                <w:lang w:eastAsia="ru-RU"/>
              </w:rPr>
            </w:pPr>
            <w:r w:rsidRPr="006A74BB">
              <w:rPr>
                <w:sz w:val="20"/>
                <w:szCs w:val="20"/>
              </w:rPr>
              <w:t>415,000</w:t>
            </w:r>
          </w:p>
        </w:tc>
        <w:tc>
          <w:tcPr>
            <w:tcW w:w="1358" w:type="dxa"/>
            <w:gridSpan w:val="2"/>
            <w:tcBorders>
              <w:top w:val="nil"/>
              <w:left w:val="nil"/>
              <w:bottom w:val="single" w:sz="4" w:space="0" w:color="auto"/>
              <w:right w:val="single" w:sz="8" w:space="0" w:color="auto"/>
            </w:tcBorders>
            <w:shd w:val="clear" w:color="000000" w:fill="FFFFFF"/>
            <w:noWrap/>
            <w:vAlign w:val="center"/>
            <w:hideMark/>
          </w:tcPr>
          <w:p w14:paraId="6146B624" w14:textId="39FC8385" w:rsidR="008E4D2E" w:rsidRPr="006A74BB" w:rsidRDefault="008E4D2E" w:rsidP="008E4D2E">
            <w:pPr>
              <w:jc w:val="center"/>
              <w:rPr>
                <w:rFonts w:ascii="Calibri" w:eastAsia="Times New Roman" w:hAnsi="Calibri" w:cs="Calibri"/>
                <w:lang w:eastAsia="ru-RU"/>
              </w:rPr>
            </w:pPr>
            <w:r w:rsidRPr="006A74BB">
              <w:rPr>
                <w:sz w:val="20"/>
                <w:szCs w:val="20"/>
              </w:rPr>
              <w:t>415,000</w:t>
            </w:r>
          </w:p>
        </w:tc>
      </w:tr>
      <w:tr w:rsidR="008E4D2E" w:rsidRPr="00466009" w14:paraId="13F9D60F" w14:textId="77777777" w:rsidTr="00E30C16">
        <w:trPr>
          <w:gridAfter w:val="1"/>
          <w:wAfter w:w="59" w:type="dxa"/>
          <w:trHeight w:val="51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074E995F" w14:textId="77777777" w:rsidR="008E4D2E" w:rsidRPr="00466009" w:rsidRDefault="008E4D2E" w:rsidP="008E4D2E">
            <w:pPr>
              <w:rPr>
                <w:rFonts w:eastAsia="Times New Roman"/>
                <w:sz w:val="20"/>
                <w:szCs w:val="20"/>
                <w:lang w:eastAsia="ru-RU"/>
              </w:rPr>
            </w:pPr>
            <w:r w:rsidRPr="00466009">
              <w:rPr>
                <w:rFonts w:eastAsia="Times New Roman"/>
                <w:sz w:val="20"/>
                <w:szCs w:val="20"/>
                <w:lang w:eastAsia="ru-RU"/>
              </w:rPr>
              <w:t>Технические ограничения тепловой мощности</w:t>
            </w:r>
          </w:p>
        </w:tc>
        <w:tc>
          <w:tcPr>
            <w:tcW w:w="788" w:type="dxa"/>
            <w:tcBorders>
              <w:top w:val="nil"/>
              <w:left w:val="nil"/>
              <w:bottom w:val="single" w:sz="4" w:space="0" w:color="auto"/>
              <w:right w:val="single" w:sz="4" w:space="0" w:color="auto"/>
            </w:tcBorders>
            <w:shd w:val="clear" w:color="000000" w:fill="FFFFFF"/>
            <w:vAlign w:val="center"/>
            <w:hideMark/>
          </w:tcPr>
          <w:p w14:paraId="6D5E84FC"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Гкал/ч</w:t>
            </w:r>
          </w:p>
        </w:tc>
        <w:tc>
          <w:tcPr>
            <w:tcW w:w="1105" w:type="dxa"/>
            <w:tcBorders>
              <w:top w:val="nil"/>
              <w:left w:val="nil"/>
              <w:bottom w:val="single" w:sz="4" w:space="0" w:color="auto"/>
              <w:right w:val="single" w:sz="4" w:space="0" w:color="auto"/>
            </w:tcBorders>
            <w:shd w:val="clear" w:color="000000" w:fill="FFFFFF"/>
            <w:vAlign w:val="center"/>
            <w:hideMark/>
          </w:tcPr>
          <w:p w14:paraId="5E20AF95"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0</w:t>
            </w:r>
          </w:p>
        </w:tc>
        <w:tc>
          <w:tcPr>
            <w:tcW w:w="1134" w:type="dxa"/>
            <w:tcBorders>
              <w:top w:val="nil"/>
              <w:left w:val="nil"/>
              <w:bottom w:val="single" w:sz="4" w:space="0" w:color="auto"/>
              <w:right w:val="single" w:sz="4" w:space="0" w:color="auto"/>
            </w:tcBorders>
            <w:shd w:val="clear" w:color="000000" w:fill="FFFFFF"/>
            <w:vAlign w:val="center"/>
            <w:hideMark/>
          </w:tcPr>
          <w:p w14:paraId="26FCC0AC"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0</w:t>
            </w:r>
          </w:p>
        </w:tc>
        <w:tc>
          <w:tcPr>
            <w:tcW w:w="1134" w:type="dxa"/>
            <w:tcBorders>
              <w:top w:val="nil"/>
              <w:left w:val="nil"/>
              <w:bottom w:val="single" w:sz="4" w:space="0" w:color="auto"/>
              <w:right w:val="single" w:sz="4" w:space="0" w:color="auto"/>
            </w:tcBorders>
            <w:shd w:val="clear" w:color="000000" w:fill="FFFFFF"/>
            <w:vAlign w:val="center"/>
            <w:hideMark/>
          </w:tcPr>
          <w:p w14:paraId="49783C48" w14:textId="03E4BBDF" w:rsidR="008E4D2E" w:rsidRPr="006A74BB" w:rsidRDefault="008E4D2E" w:rsidP="008E4D2E">
            <w:pPr>
              <w:jc w:val="center"/>
              <w:rPr>
                <w:rFonts w:eastAsia="Times New Roman"/>
                <w:sz w:val="20"/>
                <w:szCs w:val="20"/>
                <w:lang w:eastAsia="ru-RU"/>
              </w:rPr>
            </w:pPr>
            <w:r w:rsidRPr="006A74BB">
              <w:rPr>
                <w:sz w:val="20"/>
                <w:szCs w:val="20"/>
              </w:rPr>
              <w:t>0,000</w:t>
            </w:r>
          </w:p>
        </w:tc>
        <w:tc>
          <w:tcPr>
            <w:tcW w:w="1134" w:type="dxa"/>
            <w:tcBorders>
              <w:top w:val="nil"/>
              <w:left w:val="nil"/>
              <w:bottom w:val="single" w:sz="4" w:space="0" w:color="auto"/>
              <w:right w:val="single" w:sz="4" w:space="0" w:color="auto"/>
            </w:tcBorders>
            <w:shd w:val="clear" w:color="000000" w:fill="FFFFFF"/>
            <w:vAlign w:val="center"/>
            <w:hideMark/>
          </w:tcPr>
          <w:p w14:paraId="24AD8008" w14:textId="460B59CC" w:rsidR="008E4D2E" w:rsidRPr="006A74BB" w:rsidRDefault="008E4D2E" w:rsidP="008E4D2E">
            <w:pPr>
              <w:jc w:val="center"/>
              <w:rPr>
                <w:rFonts w:eastAsia="Times New Roman"/>
                <w:sz w:val="20"/>
                <w:szCs w:val="20"/>
                <w:lang w:eastAsia="ru-RU"/>
              </w:rPr>
            </w:pPr>
            <w:r w:rsidRPr="006A74BB">
              <w:rPr>
                <w:sz w:val="20"/>
                <w:szCs w:val="20"/>
              </w:rPr>
              <w:t>0,000</w:t>
            </w:r>
          </w:p>
        </w:tc>
        <w:tc>
          <w:tcPr>
            <w:tcW w:w="1193" w:type="dxa"/>
            <w:tcBorders>
              <w:top w:val="nil"/>
              <w:left w:val="nil"/>
              <w:bottom w:val="single" w:sz="4" w:space="0" w:color="auto"/>
              <w:right w:val="single" w:sz="4" w:space="0" w:color="auto"/>
            </w:tcBorders>
            <w:shd w:val="clear" w:color="000000" w:fill="FFFFFF"/>
            <w:vAlign w:val="center"/>
            <w:hideMark/>
          </w:tcPr>
          <w:p w14:paraId="2F157FA2" w14:textId="313ACA2D" w:rsidR="008E4D2E" w:rsidRPr="006A74BB" w:rsidRDefault="008E4D2E" w:rsidP="008E4D2E">
            <w:pPr>
              <w:jc w:val="center"/>
              <w:rPr>
                <w:rFonts w:eastAsia="Times New Roman"/>
                <w:sz w:val="20"/>
                <w:szCs w:val="20"/>
                <w:lang w:eastAsia="ru-RU"/>
              </w:rPr>
            </w:pPr>
            <w:r w:rsidRPr="006A74BB">
              <w:rPr>
                <w:sz w:val="20"/>
                <w:szCs w:val="20"/>
              </w:rPr>
              <w:t>0,000</w:t>
            </w:r>
          </w:p>
        </w:tc>
        <w:tc>
          <w:tcPr>
            <w:tcW w:w="1417" w:type="dxa"/>
            <w:gridSpan w:val="2"/>
            <w:tcBorders>
              <w:top w:val="nil"/>
              <w:left w:val="nil"/>
              <w:bottom w:val="single" w:sz="4" w:space="0" w:color="auto"/>
              <w:right w:val="single" w:sz="4" w:space="0" w:color="auto"/>
            </w:tcBorders>
            <w:shd w:val="clear" w:color="000000" w:fill="FFFFFF"/>
            <w:noWrap/>
            <w:vAlign w:val="center"/>
            <w:hideMark/>
          </w:tcPr>
          <w:p w14:paraId="66CE43B0" w14:textId="1CED620B" w:rsidR="008E4D2E" w:rsidRPr="006A74BB" w:rsidRDefault="008E4D2E" w:rsidP="008E4D2E">
            <w:pPr>
              <w:jc w:val="center"/>
              <w:rPr>
                <w:rFonts w:ascii="Calibri" w:eastAsia="Times New Roman" w:hAnsi="Calibri" w:cs="Calibri"/>
                <w:lang w:eastAsia="ru-RU"/>
              </w:rPr>
            </w:pPr>
            <w:r w:rsidRPr="006A74BB">
              <w:rPr>
                <w:sz w:val="20"/>
                <w:szCs w:val="20"/>
              </w:rPr>
              <w:t>0,000</w:t>
            </w:r>
          </w:p>
        </w:tc>
        <w:tc>
          <w:tcPr>
            <w:tcW w:w="1418" w:type="dxa"/>
            <w:gridSpan w:val="2"/>
            <w:tcBorders>
              <w:top w:val="nil"/>
              <w:left w:val="nil"/>
              <w:bottom w:val="single" w:sz="4" w:space="0" w:color="auto"/>
              <w:right w:val="single" w:sz="4" w:space="0" w:color="auto"/>
            </w:tcBorders>
            <w:shd w:val="clear" w:color="000000" w:fill="FFFFFF"/>
            <w:noWrap/>
            <w:vAlign w:val="center"/>
            <w:hideMark/>
          </w:tcPr>
          <w:p w14:paraId="1207AEFA" w14:textId="2A7A4A43" w:rsidR="008E4D2E" w:rsidRPr="006A74BB" w:rsidRDefault="008E4D2E" w:rsidP="008E4D2E">
            <w:pPr>
              <w:jc w:val="center"/>
              <w:rPr>
                <w:rFonts w:ascii="Calibri" w:eastAsia="Times New Roman" w:hAnsi="Calibri" w:cs="Calibri"/>
                <w:lang w:eastAsia="ru-RU"/>
              </w:rPr>
            </w:pPr>
            <w:r w:rsidRPr="006A74BB">
              <w:rPr>
                <w:sz w:val="20"/>
                <w:szCs w:val="20"/>
              </w:rPr>
              <w:t>0,000</w:t>
            </w:r>
          </w:p>
        </w:tc>
        <w:tc>
          <w:tcPr>
            <w:tcW w:w="1358" w:type="dxa"/>
            <w:gridSpan w:val="2"/>
            <w:tcBorders>
              <w:top w:val="nil"/>
              <w:left w:val="nil"/>
              <w:bottom w:val="single" w:sz="4" w:space="0" w:color="auto"/>
              <w:right w:val="single" w:sz="8" w:space="0" w:color="auto"/>
            </w:tcBorders>
            <w:shd w:val="clear" w:color="000000" w:fill="FFFFFF"/>
            <w:noWrap/>
            <w:vAlign w:val="center"/>
            <w:hideMark/>
          </w:tcPr>
          <w:p w14:paraId="4BD05FD9" w14:textId="2FCEB0CD" w:rsidR="008E4D2E" w:rsidRPr="006A74BB" w:rsidRDefault="008E4D2E" w:rsidP="008E4D2E">
            <w:pPr>
              <w:jc w:val="center"/>
              <w:rPr>
                <w:rFonts w:ascii="Calibri" w:eastAsia="Times New Roman" w:hAnsi="Calibri" w:cs="Calibri"/>
                <w:lang w:eastAsia="ru-RU"/>
              </w:rPr>
            </w:pPr>
            <w:r w:rsidRPr="006A74BB">
              <w:rPr>
                <w:sz w:val="20"/>
                <w:szCs w:val="20"/>
              </w:rPr>
              <w:t>0,000</w:t>
            </w:r>
          </w:p>
        </w:tc>
      </w:tr>
      <w:tr w:rsidR="008E4D2E" w:rsidRPr="00466009" w14:paraId="0A1BA8CC"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7295C933" w14:textId="77777777" w:rsidR="008E4D2E" w:rsidRPr="00466009" w:rsidRDefault="008E4D2E" w:rsidP="008E4D2E">
            <w:pPr>
              <w:rPr>
                <w:rFonts w:eastAsia="Times New Roman"/>
                <w:sz w:val="20"/>
                <w:szCs w:val="20"/>
                <w:lang w:eastAsia="ru-RU"/>
              </w:rPr>
            </w:pPr>
            <w:r w:rsidRPr="00466009">
              <w:rPr>
                <w:rFonts w:eastAsia="Times New Roman"/>
                <w:sz w:val="20"/>
                <w:szCs w:val="20"/>
                <w:lang w:eastAsia="ru-RU"/>
              </w:rPr>
              <w:t>Располагаемая мощность</w:t>
            </w:r>
          </w:p>
        </w:tc>
        <w:tc>
          <w:tcPr>
            <w:tcW w:w="788" w:type="dxa"/>
            <w:tcBorders>
              <w:top w:val="nil"/>
              <w:left w:val="nil"/>
              <w:bottom w:val="single" w:sz="4" w:space="0" w:color="auto"/>
              <w:right w:val="single" w:sz="4" w:space="0" w:color="auto"/>
            </w:tcBorders>
            <w:shd w:val="clear" w:color="000000" w:fill="FFFFFF"/>
            <w:vAlign w:val="center"/>
            <w:hideMark/>
          </w:tcPr>
          <w:p w14:paraId="77549BDD"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Гкал/ч</w:t>
            </w:r>
          </w:p>
        </w:tc>
        <w:tc>
          <w:tcPr>
            <w:tcW w:w="1105" w:type="dxa"/>
            <w:tcBorders>
              <w:top w:val="nil"/>
              <w:left w:val="nil"/>
              <w:bottom w:val="single" w:sz="4" w:space="0" w:color="auto"/>
              <w:right w:val="single" w:sz="4" w:space="0" w:color="auto"/>
            </w:tcBorders>
            <w:shd w:val="clear" w:color="000000" w:fill="FFFFFF"/>
            <w:vAlign w:val="center"/>
            <w:hideMark/>
          </w:tcPr>
          <w:p w14:paraId="03EC74AF"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415</w:t>
            </w:r>
          </w:p>
        </w:tc>
        <w:tc>
          <w:tcPr>
            <w:tcW w:w="1134" w:type="dxa"/>
            <w:tcBorders>
              <w:top w:val="nil"/>
              <w:left w:val="nil"/>
              <w:bottom w:val="single" w:sz="4" w:space="0" w:color="auto"/>
              <w:right w:val="single" w:sz="4" w:space="0" w:color="auto"/>
            </w:tcBorders>
            <w:shd w:val="clear" w:color="000000" w:fill="FFFFFF"/>
            <w:vAlign w:val="center"/>
            <w:hideMark/>
          </w:tcPr>
          <w:p w14:paraId="214519BE"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415</w:t>
            </w:r>
          </w:p>
        </w:tc>
        <w:tc>
          <w:tcPr>
            <w:tcW w:w="1134" w:type="dxa"/>
            <w:tcBorders>
              <w:top w:val="nil"/>
              <w:left w:val="nil"/>
              <w:bottom w:val="single" w:sz="4" w:space="0" w:color="auto"/>
              <w:right w:val="single" w:sz="4" w:space="0" w:color="auto"/>
            </w:tcBorders>
            <w:shd w:val="clear" w:color="000000" w:fill="FFFFFF"/>
            <w:vAlign w:val="center"/>
            <w:hideMark/>
          </w:tcPr>
          <w:p w14:paraId="72F96264" w14:textId="5ECBF708" w:rsidR="008E4D2E" w:rsidRPr="006A74BB" w:rsidRDefault="008E4D2E" w:rsidP="008E4D2E">
            <w:pPr>
              <w:jc w:val="center"/>
              <w:rPr>
                <w:rFonts w:eastAsia="Times New Roman"/>
                <w:sz w:val="20"/>
                <w:szCs w:val="20"/>
                <w:lang w:eastAsia="ru-RU"/>
              </w:rPr>
            </w:pPr>
            <w:r w:rsidRPr="006A74BB">
              <w:rPr>
                <w:sz w:val="20"/>
                <w:szCs w:val="20"/>
              </w:rPr>
              <w:t>415,000</w:t>
            </w:r>
          </w:p>
        </w:tc>
        <w:tc>
          <w:tcPr>
            <w:tcW w:w="1134" w:type="dxa"/>
            <w:tcBorders>
              <w:top w:val="nil"/>
              <w:left w:val="nil"/>
              <w:bottom w:val="single" w:sz="4" w:space="0" w:color="auto"/>
              <w:right w:val="single" w:sz="4" w:space="0" w:color="auto"/>
            </w:tcBorders>
            <w:shd w:val="clear" w:color="000000" w:fill="FFFFFF"/>
            <w:vAlign w:val="center"/>
            <w:hideMark/>
          </w:tcPr>
          <w:p w14:paraId="64408465" w14:textId="541B1E92" w:rsidR="008E4D2E" w:rsidRPr="006A74BB" w:rsidRDefault="008E4D2E" w:rsidP="008E4D2E">
            <w:pPr>
              <w:jc w:val="center"/>
              <w:rPr>
                <w:rFonts w:eastAsia="Times New Roman"/>
                <w:sz w:val="20"/>
                <w:szCs w:val="20"/>
                <w:lang w:eastAsia="ru-RU"/>
              </w:rPr>
            </w:pPr>
            <w:r w:rsidRPr="006A74BB">
              <w:rPr>
                <w:sz w:val="20"/>
                <w:szCs w:val="20"/>
              </w:rPr>
              <w:t>415,000</w:t>
            </w:r>
          </w:p>
        </w:tc>
        <w:tc>
          <w:tcPr>
            <w:tcW w:w="1193" w:type="dxa"/>
            <w:tcBorders>
              <w:top w:val="nil"/>
              <w:left w:val="nil"/>
              <w:bottom w:val="single" w:sz="4" w:space="0" w:color="auto"/>
              <w:right w:val="single" w:sz="4" w:space="0" w:color="auto"/>
            </w:tcBorders>
            <w:shd w:val="clear" w:color="000000" w:fill="FFFFFF"/>
            <w:vAlign w:val="center"/>
            <w:hideMark/>
          </w:tcPr>
          <w:p w14:paraId="1A241074" w14:textId="11B2C891" w:rsidR="008E4D2E" w:rsidRPr="006A74BB" w:rsidRDefault="008E4D2E" w:rsidP="008E4D2E">
            <w:pPr>
              <w:jc w:val="center"/>
              <w:rPr>
                <w:rFonts w:eastAsia="Times New Roman"/>
                <w:sz w:val="20"/>
                <w:szCs w:val="20"/>
                <w:lang w:eastAsia="ru-RU"/>
              </w:rPr>
            </w:pPr>
            <w:r w:rsidRPr="006A74BB">
              <w:rPr>
                <w:sz w:val="20"/>
                <w:szCs w:val="20"/>
              </w:rPr>
              <w:t>415,000</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497EBFB" w14:textId="2C3ABB80" w:rsidR="008E4D2E" w:rsidRPr="006A74BB" w:rsidRDefault="008E4D2E" w:rsidP="008E4D2E">
            <w:pPr>
              <w:jc w:val="center"/>
              <w:rPr>
                <w:rFonts w:eastAsia="Times New Roman"/>
                <w:sz w:val="20"/>
                <w:szCs w:val="20"/>
                <w:lang w:eastAsia="ru-RU"/>
              </w:rPr>
            </w:pPr>
            <w:r w:rsidRPr="006A74BB">
              <w:rPr>
                <w:sz w:val="20"/>
                <w:szCs w:val="20"/>
              </w:rPr>
              <w:t>415,000</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03450515" w14:textId="4E2A838A" w:rsidR="008E4D2E" w:rsidRPr="006A74BB" w:rsidRDefault="008E4D2E" w:rsidP="008E4D2E">
            <w:pPr>
              <w:jc w:val="center"/>
              <w:rPr>
                <w:rFonts w:eastAsia="Times New Roman"/>
                <w:sz w:val="20"/>
                <w:szCs w:val="20"/>
                <w:lang w:eastAsia="ru-RU"/>
              </w:rPr>
            </w:pPr>
            <w:r w:rsidRPr="006A74BB">
              <w:rPr>
                <w:sz w:val="20"/>
                <w:szCs w:val="20"/>
              </w:rPr>
              <w:t>415,000</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09E0A4B7" w14:textId="72E06154" w:rsidR="008E4D2E" w:rsidRPr="006A74BB" w:rsidRDefault="008E4D2E" w:rsidP="008E4D2E">
            <w:pPr>
              <w:jc w:val="center"/>
              <w:rPr>
                <w:rFonts w:eastAsia="Times New Roman"/>
                <w:sz w:val="20"/>
                <w:szCs w:val="20"/>
                <w:lang w:eastAsia="ru-RU"/>
              </w:rPr>
            </w:pPr>
            <w:r w:rsidRPr="006A74BB">
              <w:rPr>
                <w:sz w:val="20"/>
                <w:szCs w:val="20"/>
              </w:rPr>
              <w:t>415,000</w:t>
            </w:r>
          </w:p>
        </w:tc>
      </w:tr>
      <w:tr w:rsidR="008E4D2E" w:rsidRPr="00466009" w14:paraId="7AB50EF8" w14:textId="77777777" w:rsidTr="00E30C16">
        <w:trPr>
          <w:gridAfter w:val="1"/>
          <w:wAfter w:w="59" w:type="dxa"/>
          <w:trHeight w:val="575"/>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622759F0" w14:textId="77777777" w:rsidR="008E4D2E" w:rsidRPr="00466009" w:rsidRDefault="008E4D2E" w:rsidP="008E4D2E">
            <w:pPr>
              <w:rPr>
                <w:rFonts w:eastAsia="Times New Roman"/>
                <w:sz w:val="20"/>
                <w:szCs w:val="20"/>
                <w:lang w:eastAsia="ru-RU"/>
              </w:rPr>
            </w:pPr>
            <w:r w:rsidRPr="00466009">
              <w:rPr>
                <w:rFonts w:eastAsia="Times New Roman"/>
                <w:sz w:val="20"/>
                <w:szCs w:val="20"/>
                <w:lang w:eastAsia="ru-RU"/>
              </w:rPr>
              <w:t>Собственные и хозяйственные нужды теплоисточника</w:t>
            </w:r>
          </w:p>
        </w:tc>
        <w:tc>
          <w:tcPr>
            <w:tcW w:w="788" w:type="dxa"/>
            <w:tcBorders>
              <w:top w:val="nil"/>
              <w:left w:val="nil"/>
              <w:bottom w:val="single" w:sz="4" w:space="0" w:color="auto"/>
              <w:right w:val="single" w:sz="4" w:space="0" w:color="auto"/>
            </w:tcBorders>
            <w:shd w:val="clear" w:color="000000" w:fill="FFFFFF"/>
            <w:vAlign w:val="center"/>
            <w:hideMark/>
          </w:tcPr>
          <w:p w14:paraId="1AB233D8"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Гкал/ч</w:t>
            </w:r>
          </w:p>
        </w:tc>
        <w:tc>
          <w:tcPr>
            <w:tcW w:w="1105" w:type="dxa"/>
            <w:tcBorders>
              <w:top w:val="nil"/>
              <w:left w:val="nil"/>
              <w:bottom w:val="single" w:sz="4" w:space="0" w:color="auto"/>
              <w:right w:val="single" w:sz="4" w:space="0" w:color="auto"/>
            </w:tcBorders>
            <w:shd w:val="clear" w:color="000000" w:fill="FFFFFF"/>
            <w:vAlign w:val="center"/>
            <w:hideMark/>
          </w:tcPr>
          <w:p w14:paraId="417BA861"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0,85</w:t>
            </w:r>
          </w:p>
        </w:tc>
        <w:tc>
          <w:tcPr>
            <w:tcW w:w="1134" w:type="dxa"/>
            <w:tcBorders>
              <w:top w:val="nil"/>
              <w:left w:val="nil"/>
              <w:bottom w:val="single" w:sz="4" w:space="0" w:color="auto"/>
              <w:right w:val="single" w:sz="4" w:space="0" w:color="auto"/>
            </w:tcBorders>
            <w:shd w:val="clear" w:color="000000" w:fill="FFFFFF"/>
            <w:vAlign w:val="center"/>
            <w:hideMark/>
          </w:tcPr>
          <w:p w14:paraId="3FF772F2"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0,91</w:t>
            </w:r>
          </w:p>
        </w:tc>
        <w:tc>
          <w:tcPr>
            <w:tcW w:w="1134" w:type="dxa"/>
            <w:tcBorders>
              <w:top w:val="nil"/>
              <w:left w:val="nil"/>
              <w:bottom w:val="single" w:sz="4" w:space="0" w:color="auto"/>
              <w:right w:val="single" w:sz="4" w:space="0" w:color="auto"/>
            </w:tcBorders>
            <w:shd w:val="clear" w:color="000000" w:fill="FFFFFF"/>
            <w:vAlign w:val="center"/>
            <w:hideMark/>
          </w:tcPr>
          <w:p w14:paraId="1301825C" w14:textId="77225B5D" w:rsidR="008E4D2E" w:rsidRPr="006A74BB" w:rsidRDefault="008E4D2E" w:rsidP="008E4D2E">
            <w:pPr>
              <w:jc w:val="center"/>
              <w:rPr>
                <w:rFonts w:eastAsia="Times New Roman"/>
                <w:sz w:val="20"/>
                <w:szCs w:val="20"/>
                <w:lang w:eastAsia="ru-RU"/>
              </w:rPr>
            </w:pPr>
            <w:r w:rsidRPr="006A74BB">
              <w:rPr>
                <w:sz w:val="20"/>
                <w:szCs w:val="20"/>
              </w:rPr>
              <w:t>0,884</w:t>
            </w:r>
          </w:p>
        </w:tc>
        <w:tc>
          <w:tcPr>
            <w:tcW w:w="1134" w:type="dxa"/>
            <w:tcBorders>
              <w:top w:val="nil"/>
              <w:left w:val="nil"/>
              <w:bottom w:val="single" w:sz="4" w:space="0" w:color="auto"/>
              <w:right w:val="single" w:sz="4" w:space="0" w:color="auto"/>
            </w:tcBorders>
            <w:shd w:val="clear" w:color="000000" w:fill="FFFFFF"/>
            <w:vAlign w:val="center"/>
            <w:hideMark/>
          </w:tcPr>
          <w:p w14:paraId="3BF2D219" w14:textId="41334F59" w:rsidR="008E4D2E" w:rsidRPr="006A74BB" w:rsidRDefault="008E4D2E" w:rsidP="008E4D2E">
            <w:pPr>
              <w:jc w:val="center"/>
              <w:rPr>
                <w:rFonts w:eastAsia="Times New Roman"/>
                <w:sz w:val="20"/>
                <w:szCs w:val="20"/>
                <w:lang w:eastAsia="ru-RU"/>
              </w:rPr>
            </w:pPr>
            <w:r w:rsidRPr="006A74BB">
              <w:rPr>
                <w:sz w:val="20"/>
                <w:szCs w:val="20"/>
              </w:rPr>
              <w:t>0,886</w:t>
            </w:r>
          </w:p>
        </w:tc>
        <w:tc>
          <w:tcPr>
            <w:tcW w:w="1193" w:type="dxa"/>
            <w:tcBorders>
              <w:top w:val="nil"/>
              <w:left w:val="nil"/>
              <w:bottom w:val="single" w:sz="4" w:space="0" w:color="auto"/>
              <w:right w:val="single" w:sz="4" w:space="0" w:color="auto"/>
            </w:tcBorders>
            <w:shd w:val="clear" w:color="000000" w:fill="FFFFFF"/>
            <w:vAlign w:val="center"/>
            <w:hideMark/>
          </w:tcPr>
          <w:p w14:paraId="6D72D847" w14:textId="596CEB00" w:rsidR="008E4D2E" w:rsidRPr="006A74BB" w:rsidRDefault="008E4D2E" w:rsidP="008E4D2E">
            <w:pPr>
              <w:jc w:val="center"/>
              <w:rPr>
                <w:rFonts w:eastAsia="Times New Roman"/>
                <w:sz w:val="20"/>
                <w:szCs w:val="20"/>
                <w:lang w:eastAsia="ru-RU"/>
              </w:rPr>
            </w:pPr>
            <w:r w:rsidRPr="006A74BB">
              <w:rPr>
                <w:sz w:val="20"/>
                <w:szCs w:val="20"/>
              </w:rPr>
              <w:t>0,902</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9E01BC5" w14:textId="4F69FB3D" w:rsidR="008E4D2E" w:rsidRPr="006A74BB" w:rsidRDefault="008E4D2E" w:rsidP="008E4D2E">
            <w:pPr>
              <w:jc w:val="center"/>
              <w:rPr>
                <w:rFonts w:eastAsia="Times New Roman"/>
                <w:sz w:val="20"/>
                <w:szCs w:val="20"/>
                <w:lang w:eastAsia="ru-RU"/>
              </w:rPr>
            </w:pPr>
            <w:r w:rsidRPr="006A74BB">
              <w:rPr>
                <w:sz w:val="20"/>
                <w:szCs w:val="20"/>
              </w:rPr>
              <w:t>0,902</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559637B2" w14:textId="1320AC3A" w:rsidR="008E4D2E" w:rsidRPr="006A74BB" w:rsidRDefault="008E4D2E" w:rsidP="008E4D2E">
            <w:pPr>
              <w:jc w:val="center"/>
              <w:rPr>
                <w:rFonts w:eastAsia="Times New Roman"/>
                <w:sz w:val="20"/>
                <w:szCs w:val="20"/>
                <w:lang w:eastAsia="ru-RU"/>
              </w:rPr>
            </w:pPr>
            <w:r w:rsidRPr="006A74BB">
              <w:rPr>
                <w:sz w:val="20"/>
                <w:szCs w:val="20"/>
              </w:rPr>
              <w:t>0,902</w:t>
            </w:r>
          </w:p>
        </w:tc>
        <w:tc>
          <w:tcPr>
            <w:tcW w:w="1358" w:type="dxa"/>
            <w:gridSpan w:val="2"/>
            <w:tcBorders>
              <w:top w:val="nil"/>
              <w:left w:val="nil"/>
              <w:bottom w:val="single" w:sz="4" w:space="0" w:color="auto"/>
              <w:right w:val="single" w:sz="4" w:space="0" w:color="auto"/>
            </w:tcBorders>
            <w:shd w:val="clear" w:color="000000" w:fill="FFFFFF"/>
            <w:vAlign w:val="center"/>
            <w:hideMark/>
          </w:tcPr>
          <w:p w14:paraId="7EE38D6A" w14:textId="17FA5A2B" w:rsidR="008E4D2E" w:rsidRPr="006A74BB" w:rsidRDefault="008E4D2E" w:rsidP="008E4D2E">
            <w:pPr>
              <w:jc w:val="center"/>
              <w:rPr>
                <w:rFonts w:eastAsia="Times New Roman"/>
                <w:sz w:val="20"/>
                <w:szCs w:val="20"/>
                <w:lang w:eastAsia="ru-RU"/>
              </w:rPr>
            </w:pPr>
            <w:r w:rsidRPr="006A74BB">
              <w:rPr>
                <w:sz w:val="20"/>
                <w:szCs w:val="20"/>
              </w:rPr>
              <w:t>0,902</w:t>
            </w:r>
          </w:p>
        </w:tc>
      </w:tr>
      <w:tr w:rsidR="008E4D2E" w:rsidRPr="00466009" w14:paraId="4A147392"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0F0C3CDA" w14:textId="77777777" w:rsidR="008E4D2E" w:rsidRPr="00466009" w:rsidRDefault="008E4D2E" w:rsidP="008E4D2E">
            <w:pPr>
              <w:rPr>
                <w:rFonts w:eastAsia="Times New Roman"/>
                <w:sz w:val="20"/>
                <w:szCs w:val="20"/>
                <w:lang w:eastAsia="ru-RU"/>
              </w:rPr>
            </w:pPr>
            <w:r w:rsidRPr="00466009">
              <w:rPr>
                <w:rFonts w:eastAsia="Times New Roman"/>
                <w:sz w:val="20"/>
                <w:szCs w:val="20"/>
                <w:lang w:eastAsia="ru-RU"/>
              </w:rPr>
              <w:t>Тепловая мощность «нетто»</w:t>
            </w:r>
          </w:p>
        </w:tc>
        <w:tc>
          <w:tcPr>
            <w:tcW w:w="788" w:type="dxa"/>
            <w:tcBorders>
              <w:top w:val="nil"/>
              <w:left w:val="nil"/>
              <w:bottom w:val="single" w:sz="4" w:space="0" w:color="auto"/>
              <w:right w:val="single" w:sz="4" w:space="0" w:color="auto"/>
            </w:tcBorders>
            <w:shd w:val="clear" w:color="000000" w:fill="FFFFFF"/>
            <w:vAlign w:val="center"/>
            <w:hideMark/>
          </w:tcPr>
          <w:p w14:paraId="63873B4E"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Гкал/ч</w:t>
            </w:r>
          </w:p>
        </w:tc>
        <w:tc>
          <w:tcPr>
            <w:tcW w:w="1105" w:type="dxa"/>
            <w:tcBorders>
              <w:top w:val="nil"/>
              <w:left w:val="nil"/>
              <w:bottom w:val="single" w:sz="4" w:space="0" w:color="auto"/>
              <w:right w:val="single" w:sz="4" w:space="0" w:color="auto"/>
            </w:tcBorders>
            <w:shd w:val="clear" w:color="000000" w:fill="FFFFFF"/>
            <w:vAlign w:val="center"/>
            <w:hideMark/>
          </w:tcPr>
          <w:p w14:paraId="55FAFD72"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414,1</w:t>
            </w:r>
          </w:p>
        </w:tc>
        <w:tc>
          <w:tcPr>
            <w:tcW w:w="1134" w:type="dxa"/>
            <w:tcBorders>
              <w:top w:val="nil"/>
              <w:left w:val="nil"/>
              <w:bottom w:val="single" w:sz="4" w:space="0" w:color="auto"/>
              <w:right w:val="single" w:sz="4" w:space="0" w:color="auto"/>
            </w:tcBorders>
            <w:shd w:val="clear" w:color="000000" w:fill="FFFFFF"/>
            <w:vAlign w:val="center"/>
            <w:hideMark/>
          </w:tcPr>
          <w:p w14:paraId="18D9DDA7"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414,1</w:t>
            </w:r>
          </w:p>
        </w:tc>
        <w:tc>
          <w:tcPr>
            <w:tcW w:w="1134" w:type="dxa"/>
            <w:tcBorders>
              <w:top w:val="nil"/>
              <w:left w:val="nil"/>
              <w:bottom w:val="single" w:sz="4" w:space="0" w:color="auto"/>
              <w:right w:val="single" w:sz="4" w:space="0" w:color="auto"/>
            </w:tcBorders>
            <w:shd w:val="clear" w:color="000000" w:fill="FFFFFF"/>
            <w:vAlign w:val="center"/>
            <w:hideMark/>
          </w:tcPr>
          <w:p w14:paraId="7918FDF8" w14:textId="1ABE7B21" w:rsidR="008E4D2E" w:rsidRPr="006A74BB" w:rsidRDefault="008E4D2E" w:rsidP="008E4D2E">
            <w:pPr>
              <w:jc w:val="center"/>
              <w:rPr>
                <w:rFonts w:eastAsia="Times New Roman"/>
                <w:sz w:val="20"/>
                <w:szCs w:val="20"/>
                <w:lang w:eastAsia="ru-RU"/>
              </w:rPr>
            </w:pPr>
            <w:r w:rsidRPr="006A74BB">
              <w:rPr>
                <w:sz w:val="20"/>
                <w:szCs w:val="20"/>
              </w:rPr>
              <w:t>414,116</w:t>
            </w:r>
          </w:p>
        </w:tc>
        <w:tc>
          <w:tcPr>
            <w:tcW w:w="1134" w:type="dxa"/>
            <w:tcBorders>
              <w:top w:val="nil"/>
              <w:left w:val="nil"/>
              <w:bottom w:val="single" w:sz="4" w:space="0" w:color="auto"/>
              <w:right w:val="single" w:sz="4" w:space="0" w:color="auto"/>
            </w:tcBorders>
            <w:shd w:val="clear" w:color="000000" w:fill="FFFFFF"/>
            <w:vAlign w:val="center"/>
            <w:hideMark/>
          </w:tcPr>
          <w:p w14:paraId="4ED41D09" w14:textId="77D88311" w:rsidR="008E4D2E" w:rsidRPr="006A74BB" w:rsidRDefault="008E4D2E" w:rsidP="008E4D2E">
            <w:pPr>
              <w:jc w:val="center"/>
              <w:rPr>
                <w:rFonts w:eastAsia="Times New Roman"/>
                <w:sz w:val="20"/>
                <w:szCs w:val="20"/>
                <w:lang w:eastAsia="ru-RU"/>
              </w:rPr>
            </w:pPr>
            <w:r w:rsidRPr="006A74BB">
              <w:rPr>
                <w:sz w:val="20"/>
                <w:szCs w:val="20"/>
              </w:rPr>
              <w:t>414,114</w:t>
            </w:r>
          </w:p>
        </w:tc>
        <w:tc>
          <w:tcPr>
            <w:tcW w:w="1193" w:type="dxa"/>
            <w:tcBorders>
              <w:top w:val="nil"/>
              <w:left w:val="nil"/>
              <w:bottom w:val="single" w:sz="4" w:space="0" w:color="auto"/>
              <w:right w:val="single" w:sz="4" w:space="0" w:color="auto"/>
            </w:tcBorders>
            <w:shd w:val="clear" w:color="000000" w:fill="FFFFFF"/>
            <w:vAlign w:val="center"/>
            <w:hideMark/>
          </w:tcPr>
          <w:p w14:paraId="3A6ACB8B" w14:textId="6CAF5873" w:rsidR="008E4D2E" w:rsidRPr="006A74BB" w:rsidRDefault="008E4D2E" w:rsidP="008E4D2E">
            <w:pPr>
              <w:jc w:val="center"/>
              <w:rPr>
                <w:rFonts w:eastAsia="Times New Roman"/>
                <w:sz w:val="20"/>
                <w:szCs w:val="20"/>
                <w:lang w:eastAsia="ru-RU"/>
              </w:rPr>
            </w:pPr>
            <w:r w:rsidRPr="006A74BB">
              <w:rPr>
                <w:sz w:val="20"/>
                <w:szCs w:val="20"/>
              </w:rPr>
              <w:t>414,098</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E0F7534" w14:textId="60F0743F" w:rsidR="008E4D2E" w:rsidRPr="006A74BB" w:rsidRDefault="008E4D2E" w:rsidP="008E4D2E">
            <w:pPr>
              <w:jc w:val="center"/>
              <w:rPr>
                <w:rFonts w:eastAsia="Times New Roman"/>
                <w:sz w:val="20"/>
                <w:szCs w:val="20"/>
                <w:lang w:eastAsia="ru-RU"/>
              </w:rPr>
            </w:pPr>
            <w:r w:rsidRPr="006A74BB">
              <w:rPr>
                <w:sz w:val="20"/>
                <w:szCs w:val="20"/>
              </w:rPr>
              <w:t>414,098</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22102056" w14:textId="7102B7DA" w:rsidR="008E4D2E" w:rsidRPr="006A74BB" w:rsidRDefault="008E4D2E" w:rsidP="008E4D2E">
            <w:pPr>
              <w:jc w:val="center"/>
              <w:rPr>
                <w:rFonts w:eastAsia="Times New Roman"/>
                <w:sz w:val="20"/>
                <w:szCs w:val="20"/>
                <w:lang w:eastAsia="ru-RU"/>
              </w:rPr>
            </w:pPr>
            <w:r w:rsidRPr="006A74BB">
              <w:rPr>
                <w:sz w:val="20"/>
                <w:szCs w:val="20"/>
              </w:rPr>
              <w:t>414,098</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5FB551EA" w14:textId="02BFFD5E" w:rsidR="008E4D2E" w:rsidRPr="006A74BB" w:rsidRDefault="008E4D2E" w:rsidP="008E4D2E">
            <w:pPr>
              <w:jc w:val="center"/>
              <w:rPr>
                <w:rFonts w:eastAsia="Times New Roman"/>
                <w:sz w:val="20"/>
                <w:szCs w:val="20"/>
                <w:lang w:eastAsia="ru-RU"/>
              </w:rPr>
            </w:pPr>
            <w:r w:rsidRPr="006A74BB">
              <w:rPr>
                <w:sz w:val="20"/>
                <w:szCs w:val="20"/>
              </w:rPr>
              <w:t>414,098</w:t>
            </w:r>
          </w:p>
        </w:tc>
      </w:tr>
      <w:tr w:rsidR="008E4D2E" w:rsidRPr="00466009" w14:paraId="3491181B"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0DA281A8"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Присоединенная нагрузка (фактическая)</w:t>
            </w:r>
          </w:p>
        </w:tc>
        <w:tc>
          <w:tcPr>
            <w:tcW w:w="788" w:type="dxa"/>
            <w:tcBorders>
              <w:top w:val="nil"/>
              <w:left w:val="nil"/>
              <w:bottom w:val="single" w:sz="4" w:space="0" w:color="auto"/>
              <w:right w:val="single" w:sz="4" w:space="0" w:color="auto"/>
            </w:tcBorders>
            <w:shd w:val="clear" w:color="000000" w:fill="FFFFFF"/>
            <w:vAlign w:val="center"/>
            <w:hideMark/>
          </w:tcPr>
          <w:p w14:paraId="2E54C6CD"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Гкал/ч</w:t>
            </w:r>
          </w:p>
        </w:tc>
        <w:tc>
          <w:tcPr>
            <w:tcW w:w="1105" w:type="dxa"/>
            <w:tcBorders>
              <w:top w:val="nil"/>
              <w:left w:val="nil"/>
              <w:bottom w:val="single" w:sz="4" w:space="0" w:color="auto"/>
              <w:right w:val="single" w:sz="4" w:space="0" w:color="auto"/>
            </w:tcBorders>
            <w:shd w:val="clear" w:color="000000" w:fill="FFFFFF"/>
            <w:vAlign w:val="center"/>
            <w:hideMark/>
          </w:tcPr>
          <w:p w14:paraId="055B65DE"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0</w:t>
            </w:r>
          </w:p>
        </w:tc>
        <w:tc>
          <w:tcPr>
            <w:tcW w:w="1134" w:type="dxa"/>
            <w:tcBorders>
              <w:top w:val="nil"/>
              <w:left w:val="nil"/>
              <w:bottom w:val="single" w:sz="4" w:space="0" w:color="auto"/>
              <w:right w:val="single" w:sz="4" w:space="0" w:color="auto"/>
            </w:tcBorders>
            <w:shd w:val="clear" w:color="000000" w:fill="FFFFFF"/>
            <w:vAlign w:val="center"/>
            <w:hideMark/>
          </w:tcPr>
          <w:p w14:paraId="1E5F9C64"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0</w:t>
            </w:r>
          </w:p>
        </w:tc>
        <w:tc>
          <w:tcPr>
            <w:tcW w:w="1134" w:type="dxa"/>
            <w:tcBorders>
              <w:top w:val="nil"/>
              <w:left w:val="nil"/>
              <w:bottom w:val="single" w:sz="4" w:space="0" w:color="auto"/>
              <w:right w:val="single" w:sz="4" w:space="0" w:color="auto"/>
            </w:tcBorders>
            <w:shd w:val="clear" w:color="000000" w:fill="FFFFFF"/>
            <w:vAlign w:val="center"/>
            <w:hideMark/>
          </w:tcPr>
          <w:p w14:paraId="54FF5848" w14:textId="15902912" w:rsidR="008E4D2E" w:rsidRPr="006A74BB" w:rsidRDefault="008E4D2E" w:rsidP="008E4D2E">
            <w:pPr>
              <w:jc w:val="center"/>
              <w:rPr>
                <w:rFonts w:eastAsia="Times New Roman"/>
                <w:sz w:val="20"/>
                <w:szCs w:val="20"/>
                <w:lang w:eastAsia="ru-RU"/>
              </w:rPr>
            </w:pPr>
            <w:r w:rsidRPr="006A74BB">
              <w:rPr>
                <w:sz w:val="20"/>
                <w:szCs w:val="20"/>
              </w:rPr>
              <w:t>0,000</w:t>
            </w:r>
          </w:p>
        </w:tc>
        <w:tc>
          <w:tcPr>
            <w:tcW w:w="1134" w:type="dxa"/>
            <w:tcBorders>
              <w:top w:val="nil"/>
              <w:left w:val="nil"/>
              <w:bottom w:val="single" w:sz="4" w:space="0" w:color="auto"/>
              <w:right w:val="single" w:sz="4" w:space="0" w:color="auto"/>
            </w:tcBorders>
            <w:shd w:val="clear" w:color="000000" w:fill="FFFFFF"/>
            <w:vAlign w:val="center"/>
            <w:hideMark/>
          </w:tcPr>
          <w:p w14:paraId="62EAA596" w14:textId="2FA882D0" w:rsidR="008E4D2E" w:rsidRPr="006A74BB" w:rsidRDefault="008E4D2E" w:rsidP="008E4D2E">
            <w:pPr>
              <w:jc w:val="center"/>
              <w:rPr>
                <w:rFonts w:eastAsia="Times New Roman"/>
                <w:sz w:val="20"/>
                <w:szCs w:val="20"/>
                <w:lang w:eastAsia="ru-RU"/>
              </w:rPr>
            </w:pPr>
            <w:r w:rsidRPr="006A74BB">
              <w:rPr>
                <w:sz w:val="20"/>
                <w:szCs w:val="20"/>
              </w:rPr>
              <w:t>0,000</w:t>
            </w:r>
          </w:p>
        </w:tc>
        <w:tc>
          <w:tcPr>
            <w:tcW w:w="1193" w:type="dxa"/>
            <w:tcBorders>
              <w:top w:val="nil"/>
              <w:left w:val="nil"/>
              <w:bottom w:val="single" w:sz="4" w:space="0" w:color="auto"/>
              <w:right w:val="single" w:sz="4" w:space="0" w:color="auto"/>
            </w:tcBorders>
            <w:shd w:val="clear" w:color="000000" w:fill="FFFFFF"/>
            <w:vAlign w:val="center"/>
            <w:hideMark/>
          </w:tcPr>
          <w:p w14:paraId="5EDF46C1" w14:textId="50491052" w:rsidR="008E4D2E" w:rsidRPr="006A74BB" w:rsidRDefault="008E4D2E" w:rsidP="008E4D2E">
            <w:pPr>
              <w:jc w:val="center"/>
              <w:rPr>
                <w:rFonts w:eastAsia="Times New Roman"/>
                <w:sz w:val="20"/>
                <w:szCs w:val="20"/>
                <w:lang w:eastAsia="ru-RU"/>
              </w:rPr>
            </w:pPr>
            <w:r w:rsidRPr="006A74BB">
              <w:rPr>
                <w:sz w:val="20"/>
                <w:szCs w:val="20"/>
              </w:rPr>
              <w:t>0,000</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6AA3D18" w14:textId="1713CB45" w:rsidR="008E4D2E" w:rsidRPr="006A74BB" w:rsidRDefault="008E4D2E" w:rsidP="008E4D2E">
            <w:pPr>
              <w:jc w:val="center"/>
              <w:rPr>
                <w:rFonts w:eastAsia="Times New Roman"/>
                <w:sz w:val="20"/>
                <w:szCs w:val="20"/>
                <w:lang w:eastAsia="ru-RU"/>
              </w:rPr>
            </w:pPr>
            <w:r w:rsidRPr="006A74BB">
              <w:rPr>
                <w:sz w:val="20"/>
                <w:szCs w:val="20"/>
              </w:rPr>
              <w:t>0,000</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3BF69989" w14:textId="0E8DE95C" w:rsidR="008E4D2E" w:rsidRPr="006A74BB" w:rsidRDefault="008E4D2E" w:rsidP="008E4D2E">
            <w:pPr>
              <w:jc w:val="center"/>
              <w:rPr>
                <w:rFonts w:eastAsia="Times New Roman"/>
                <w:sz w:val="20"/>
                <w:szCs w:val="20"/>
                <w:lang w:eastAsia="ru-RU"/>
              </w:rPr>
            </w:pPr>
            <w:r w:rsidRPr="006A74BB">
              <w:rPr>
                <w:sz w:val="20"/>
                <w:szCs w:val="20"/>
              </w:rPr>
              <w:t>0,000</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7E6CF21C" w14:textId="6E702627" w:rsidR="008E4D2E" w:rsidRPr="006A74BB" w:rsidRDefault="008E4D2E" w:rsidP="008E4D2E">
            <w:pPr>
              <w:jc w:val="center"/>
              <w:rPr>
                <w:rFonts w:eastAsia="Times New Roman"/>
                <w:sz w:val="20"/>
                <w:szCs w:val="20"/>
                <w:lang w:eastAsia="ru-RU"/>
              </w:rPr>
            </w:pPr>
            <w:r w:rsidRPr="006A74BB">
              <w:rPr>
                <w:sz w:val="20"/>
                <w:szCs w:val="20"/>
              </w:rPr>
              <w:t>0,000</w:t>
            </w:r>
          </w:p>
        </w:tc>
      </w:tr>
      <w:tr w:rsidR="008E4D2E" w:rsidRPr="00466009" w14:paraId="679A6427" w14:textId="77777777" w:rsidTr="00E30C16">
        <w:trPr>
          <w:gridAfter w:val="1"/>
          <w:wAfter w:w="59" w:type="dxa"/>
          <w:trHeight w:val="45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3D568812"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Потери в тепловых сетях (фактические)</w:t>
            </w:r>
          </w:p>
        </w:tc>
        <w:tc>
          <w:tcPr>
            <w:tcW w:w="788" w:type="dxa"/>
            <w:tcBorders>
              <w:top w:val="nil"/>
              <w:left w:val="nil"/>
              <w:bottom w:val="single" w:sz="4" w:space="0" w:color="auto"/>
              <w:right w:val="single" w:sz="4" w:space="0" w:color="auto"/>
            </w:tcBorders>
            <w:shd w:val="clear" w:color="000000" w:fill="FFFFFF"/>
            <w:vAlign w:val="center"/>
            <w:hideMark/>
          </w:tcPr>
          <w:p w14:paraId="3BAEE039"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Гкал/ч</w:t>
            </w:r>
          </w:p>
        </w:tc>
        <w:tc>
          <w:tcPr>
            <w:tcW w:w="1105" w:type="dxa"/>
            <w:tcBorders>
              <w:top w:val="nil"/>
              <w:left w:val="nil"/>
              <w:bottom w:val="single" w:sz="4" w:space="0" w:color="auto"/>
              <w:right w:val="single" w:sz="4" w:space="0" w:color="auto"/>
            </w:tcBorders>
            <w:shd w:val="clear" w:color="000000" w:fill="FFFFFF"/>
            <w:vAlign w:val="center"/>
            <w:hideMark/>
          </w:tcPr>
          <w:p w14:paraId="3EDCC1B3"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11,8</w:t>
            </w:r>
          </w:p>
        </w:tc>
        <w:tc>
          <w:tcPr>
            <w:tcW w:w="1134" w:type="dxa"/>
            <w:tcBorders>
              <w:top w:val="nil"/>
              <w:left w:val="nil"/>
              <w:bottom w:val="single" w:sz="4" w:space="0" w:color="auto"/>
              <w:right w:val="single" w:sz="4" w:space="0" w:color="auto"/>
            </w:tcBorders>
            <w:shd w:val="clear" w:color="000000" w:fill="FFFFFF"/>
            <w:vAlign w:val="center"/>
            <w:hideMark/>
          </w:tcPr>
          <w:p w14:paraId="35FFC572"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13,6</w:t>
            </w:r>
          </w:p>
        </w:tc>
        <w:tc>
          <w:tcPr>
            <w:tcW w:w="1134" w:type="dxa"/>
            <w:tcBorders>
              <w:top w:val="nil"/>
              <w:left w:val="nil"/>
              <w:bottom w:val="single" w:sz="4" w:space="0" w:color="auto"/>
              <w:right w:val="single" w:sz="4" w:space="0" w:color="auto"/>
            </w:tcBorders>
            <w:shd w:val="clear" w:color="000000" w:fill="FFFFFF"/>
            <w:vAlign w:val="center"/>
            <w:hideMark/>
          </w:tcPr>
          <w:p w14:paraId="304682F4" w14:textId="15650733" w:rsidR="008E4D2E" w:rsidRPr="006A74BB" w:rsidRDefault="008E4D2E" w:rsidP="008E4D2E">
            <w:pPr>
              <w:jc w:val="center"/>
              <w:rPr>
                <w:rFonts w:eastAsia="Times New Roman"/>
                <w:sz w:val="20"/>
                <w:szCs w:val="20"/>
                <w:lang w:eastAsia="ru-RU"/>
              </w:rPr>
            </w:pPr>
            <w:r w:rsidRPr="006A74BB">
              <w:rPr>
                <w:sz w:val="20"/>
                <w:szCs w:val="20"/>
              </w:rPr>
              <w:t>12</w:t>
            </w:r>
          </w:p>
        </w:tc>
        <w:tc>
          <w:tcPr>
            <w:tcW w:w="1134" w:type="dxa"/>
            <w:tcBorders>
              <w:top w:val="nil"/>
              <w:left w:val="nil"/>
              <w:bottom w:val="single" w:sz="4" w:space="0" w:color="auto"/>
              <w:right w:val="single" w:sz="4" w:space="0" w:color="auto"/>
            </w:tcBorders>
            <w:shd w:val="clear" w:color="000000" w:fill="FFFFFF"/>
            <w:vAlign w:val="center"/>
            <w:hideMark/>
          </w:tcPr>
          <w:p w14:paraId="1C1A8AA2" w14:textId="110A1A08" w:rsidR="008E4D2E" w:rsidRPr="006A74BB" w:rsidRDefault="008E4D2E" w:rsidP="008E4D2E">
            <w:pPr>
              <w:jc w:val="center"/>
              <w:rPr>
                <w:rFonts w:eastAsia="Times New Roman"/>
                <w:sz w:val="20"/>
                <w:szCs w:val="20"/>
                <w:lang w:eastAsia="ru-RU"/>
              </w:rPr>
            </w:pPr>
            <w:r w:rsidRPr="006A74BB">
              <w:rPr>
                <w:sz w:val="20"/>
                <w:szCs w:val="20"/>
              </w:rPr>
              <w:t>12</w:t>
            </w:r>
          </w:p>
        </w:tc>
        <w:tc>
          <w:tcPr>
            <w:tcW w:w="1193" w:type="dxa"/>
            <w:tcBorders>
              <w:top w:val="nil"/>
              <w:left w:val="nil"/>
              <w:bottom w:val="single" w:sz="4" w:space="0" w:color="auto"/>
              <w:right w:val="single" w:sz="4" w:space="0" w:color="auto"/>
            </w:tcBorders>
            <w:shd w:val="clear" w:color="000000" w:fill="FFFFFF"/>
            <w:vAlign w:val="center"/>
            <w:hideMark/>
          </w:tcPr>
          <w:p w14:paraId="414520F9" w14:textId="3C1BD163" w:rsidR="008E4D2E" w:rsidRPr="006A74BB" w:rsidRDefault="008E4D2E" w:rsidP="008E4D2E">
            <w:pPr>
              <w:jc w:val="center"/>
              <w:rPr>
                <w:rFonts w:eastAsia="Times New Roman"/>
                <w:sz w:val="20"/>
                <w:szCs w:val="20"/>
                <w:lang w:eastAsia="ru-RU"/>
              </w:rPr>
            </w:pPr>
            <w:r w:rsidRPr="006A74BB">
              <w:rPr>
                <w:sz w:val="20"/>
                <w:szCs w:val="20"/>
              </w:rPr>
              <w:t>12</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40ECC2C" w14:textId="3719A1E2" w:rsidR="008E4D2E" w:rsidRPr="006A74BB" w:rsidRDefault="008E4D2E" w:rsidP="008E4D2E">
            <w:pPr>
              <w:jc w:val="center"/>
              <w:rPr>
                <w:rFonts w:eastAsia="Times New Roman"/>
                <w:sz w:val="20"/>
                <w:szCs w:val="20"/>
                <w:lang w:eastAsia="ru-RU"/>
              </w:rPr>
            </w:pPr>
            <w:r w:rsidRPr="006A74BB">
              <w:rPr>
                <w:sz w:val="20"/>
                <w:szCs w:val="20"/>
              </w:rPr>
              <w:t>12</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16BB740D" w14:textId="3880B106" w:rsidR="008E4D2E" w:rsidRPr="006A74BB" w:rsidRDefault="008E4D2E" w:rsidP="008E4D2E">
            <w:pPr>
              <w:jc w:val="center"/>
              <w:rPr>
                <w:rFonts w:eastAsia="Times New Roman"/>
                <w:sz w:val="20"/>
                <w:szCs w:val="20"/>
                <w:lang w:eastAsia="ru-RU"/>
              </w:rPr>
            </w:pPr>
            <w:r w:rsidRPr="006A74BB">
              <w:rPr>
                <w:sz w:val="20"/>
                <w:szCs w:val="20"/>
              </w:rPr>
              <w:t>12</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305FD5D0" w14:textId="6935BF9F" w:rsidR="008E4D2E" w:rsidRPr="006A74BB" w:rsidRDefault="008E4D2E" w:rsidP="008E4D2E">
            <w:pPr>
              <w:jc w:val="center"/>
              <w:rPr>
                <w:rFonts w:eastAsia="Times New Roman"/>
                <w:sz w:val="20"/>
                <w:szCs w:val="20"/>
                <w:lang w:eastAsia="ru-RU"/>
              </w:rPr>
            </w:pPr>
            <w:r w:rsidRPr="006A74BB">
              <w:rPr>
                <w:sz w:val="20"/>
                <w:szCs w:val="20"/>
              </w:rPr>
              <w:t>12</w:t>
            </w:r>
          </w:p>
        </w:tc>
      </w:tr>
      <w:tr w:rsidR="008E4D2E" w:rsidRPr="00466009" w14:paraId="2A46A517"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290112F9"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lastRenderedPageBreak/>
              <w:t>Отпуск с коллекторов</w:t>
            </w:r>
          </w:p>
        </w:tc>
        <w:tc>
          <w:tcPr>
            <w:tcW w:w="788" w:type="dxa"/>
            <w:tcBorders>
              <w:top w:val="nil"/>
              <w:left w:val="nil"/>
              <w:bottom w:val="single" w:sz="4" w:space="0" w:color="auto"/>
              <w:right w:val="single" w:sz="4" w:space="0" w:color="auto"/>
            </w:tcBorders>
            <w:shd w:val="clear" w:color="000000" w:fill="FFFFFF"/>
            <w:vAlign w:val="center"/>
            <w:hideMark/>
          </w:tcPr>
          <w:p w14:paraId="29419607"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w:t>
            </w:r>
          </w:p>
        </w:tc>
        <w:tc>
          <w:tcPr>
            <w:tcW w:w="1105" w:type="dxa"/>
            <w:tcBorders>
              <w:top w:val="nil"/>
              <w:left w:val="nil"/>
              <w:bottom w:val="single" w:sz="4" w:space="0" w:color="auto"/>
              <w:right w:val="single" w:sz="4" w:space="0" w:color="auto"/>
            </w:tcBorders>
            <w:shd w:val="clear" w:color="000000" w:fill="FFFFFF"/>
            <w:vAlign w:val="center"/>
            <w:hideMark/>
          </w:tcPr>
          <w:p w14:paraId="54254D87"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394</w:t>
            </w:r>
            <w:r>
              <w:rPr>
                <w:rFonts w:eastAsia="Times New Roman"/>
                <w:sz w:val="20"/>
                <w:szCs w:val="20"/>
                <w:lang w:eastAsia="ru-RU"/>
              </w:rPr>
              <w:t xml:space="preserve"> </w:t>
            </w:r>
            <w:r w:rsidRPr="00466009">
              <w:rPr>
                <w:rFonts w:eastAsia="Times New Roman"/>
                <w:sz w:val="20"/>
                <w:szCs w:val="20"/>
                <w:lang w:eastAsia="ru-RU"/>
              </w:rPr>
              <w:t>145</w:t>
            </w:r>
          </w:p>
        </w:tc>
        <w:tc>
          <w:tcPr>
            <w:tcW w:w="1134" w:type="dxa"/>
            <w:tcBorders>
              <w:top w:val="nil"/>
              <w:left w:val="nil"/>
              <w:bottom w:val="single" w:sz="4" w:space="0" w:color="auto"/>
              <w:right w:val="single" w:sz="4" w:space="0" w:color="auto"/>
            </w:tcBorders>
            <w:shd w:val="clear" w:color="000000" w:fill="FFFFFF"/>
            <w:vAlign w:val="center"/>
            <w:hideMark/>
          </w:tcPr>
          <w:p w14:paraId="361C1CB8"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429814</w:t>
            </w:r>
          </w:p>
        </w:tc>
        <w:tc>
          <w:tcPr>
            <w:tcW w:w="1134" w:type="dxa"/>
            <w:tcBorders>
              <w:top w:val="nil"/>
              <w:left w:val="nil"/>
              <w:bottom w:val="single" w:sz="4" w:space="0" w:color="auto"/>
              <w:right w:val="single" w:sz="4" w:space="0" w:color="auto"/>
            </w:tcBorders>
            <w:shd w:val="clear" w:color="000000" w:fill="FFFFFF"/>
            <w:vAlign w:val="center"/>
            <w:hideMark/>
          </w:tcPr>
          <w:p w14:paraId="6F868F2A" w14:textId="38E6B5BB" w:rsidR="008E4D2E" w:rsidRPr="006A74BB" w:rsidRDefault="008E4D2E" w:rsidP="008E4D2E">
            <w:pPr>
              <w:jc w:val="center"/>
              <w:rPr>
                <w:rFonts w:eastAsia="Times New Roman"/>
                <w:sz w:val="20"/>
                <w:szCs w:val="20"/>
                <w:lang w:eastAsia="ru-RU"/>
              </w:rPr>
            </w:pPr>
            <w:r w:rsidRPr="006A74BB">
              <w:rPr>
                <w:sz w:val="20"/>
                <w:szCs w:val="20"/>
              </w:rPr>
              <w:t>394 755</w:t>
            </w:r>
          </w:p>
        </w:tc>
        <w:tc>
          <w:tcPr>
            <w:tcW w:w="1134" w:type="dxa"/>
            <w:tcBorders>
              <w:top w:val="nil"/>
              <w:left w:val="nil"/>
              <w:bottom w:val="single" w:sz="4" w:space="0" w:color="auto"/>
              <w:right w:val="single" w:sz="4" w:space="0" w:color="auto"/>
            </w:tcBorders>
            <w:shd w:val="clear" w:color="000000" w:fill="FFFFFF"/>
            <w:vAlign w:val="center"/>
            <w:hideMark/>
          </w:tcPr>
          <w:p w14:paraId="182F33AC" w14:textId="156FA2C7" w:rsidR="008E4D2E" w:rsidRPr="006A74BB" w:rsidRDefault="008E4D2E" w:rsidP="008E4D2E">
            <w:pPr>
              <w:jc w:val="center"/>
              <w:rPr>
                <w:rFonts w:eastAsia="Times New Roman"/>
                <w:sz w:val="20"/>
                <w:szCs w:val="20"/>
                <w:lang w:eastAsia="ru-RU"/>
              </w:rPr>
            </w:pPr>
            <w:r w:rsidRPr="006A74BB">
              <w:rPr>
                <w:sz w:val="20"/>
                <w:szCs w:val="20"/>
              </w:rPr>
              <w:t>428 853</w:t>
            </w:r>
          </w:p>
        </w:tc>
        <w:tc>
          <w:tcPr>
            <w:tcW w:w="1193" w:type="dxa"/>
            <w:tcBorders>
              <w:top w:val="nil"/>
              <w:left w:val="nil"/>
              <w:bottom w:val="single" w:sz="4" w:space="0" w:color="auto"/>
              <w:right w:val="single" w:sz="4" w:space="0" w:color="auto"/>
            </w:tcBorders>
            <w:shd w:val="clear" w:color="000000" w:fill="FFFFFF"/>
            <w:vAlign w:val="center"/>
            <w:hideMark/>
          </w:tcPr>
          <w:p w14:paraId="65DE193C" w14:textId="683E875B" w:rsidR="008E4D2E" w:rsidRPr="006A74BB" w:rsidRDefault="008E4D2E" w:rsidP="008E4D2E">
            <w:pPr>
              <w:jc w:val="center"/>
              <w:rPr>
                <w:rFonts w:eastAsia="Times New Roman"/>
                <w:sz w:val="20"/>
                <w:szCs w:val="20"/>
                <w:lang w:eastAsia="ru-RU"/>
              </w:rPr>
            </w:pPr>
            <w:r w:rsidRPr="006A74BB">
              <w:rPr>
                <w:sz w:val="20"/>
                <w:szCs w:val="20"/>
              </w:rPr>
              <w:t>412 358</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47B0524" w14:textId="1FB9C00E" w:rsidR="008E4D2E" w:rsidRPr="006A74BB" w:rsidRDefault="008E4D2E" w:rsidP="008E4D2E">
            <w:pPr>
              <w:jc w:val="center"/>
              <w:rPr>
                <w:rFonts w:eastAsia="Times New Roman"/>
                <w:sz w:val="20"/>
                <w:szCs w:val="20"/>
                <w:lang w:eastAsia="ru-RU"/>
              </w:rPr>
            </w:pPr>
            <w:r w:rsidRPr="006A74BB">
              <w:rPr>
                <w:sz w:val="20"/>
                <w:szCs w:val="20"/>
              </w:rPr>
              <w:t>412 358</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4E80F099" w14:textId="6EB572B9" w:rsidR="008E4D2E" w:rsidRPr="006A74BB" w:rsidRDefault="008E4D2E" w:rsidP="008E4D2E">
            <w:pPr>
              <w:jc w:val="center"/>
              <w:rPr>
                <w:rFonts w:eastAsia="Times New Roman"/>
                <w:sz w:val="20"/>
                <w:szCs w:val="20"/>
                <w:lang w:eastAsia="ru-RU"/>
              </w:rPr>
            </w:pPr>
            <w:r w:rsidRPr="006A74BB">
              <w:rPr>
                <w:sz w:val="20"/>
                <w:szCs w:val="20"/>
              </w:rPr>
              <w:t>412 358</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439AF21A" w14:textId="700A7269" w:rsidR="008E4D2E" w:rsidRPr="006A74BB" w:rsidRDefault="008E4D2E" w:rsidP="008E4D2E">
            <w:pPr>
              <w:jc w:val="center"/>
              <w:rPr>
                <w:rFonts w:eastAsia="Times New Roman"/>
                <w:sz w:val="20"/>
                <w:szCs w:val="20"/>
                <w:lang w:eastAsia="ru-RU"/>
              </w:rPr>
            </w:pPr>
            <w:r w:rsidRPr="006A74BB">
              <w:rPr>
                <w:sz w:val="20"/>
                <w:szCs w:val="20"/>
              </w:rPr>
              <w:t>412 358</w:t>
            </w:r>
          </w:p>
        </w:tc>
      </w:tr>
      <w:tr w:rsidR="008E4D2E" w:rsidRPr="00F50A48" w14:paraId="05A09224" w14:textId="77777777" w:rsidTr="00E7599A">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73382E6E"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Покупная теплоэнергия</w:t>
            </w:r>
          </w:p>
        </w:tc>
        <w:tc>
          <w:tcPr>
            <w:tcW w:w="788" w:type="dxa"/>
            <w:tcBorders>
              <w:top w:val="nil"/>
              <w:left w:val="nil"/>
              <w:bottom w:val="single" w:sz="4" w:space="0" w:color="auto"/>
              <w:right w:val="single" w:sz="4" w:space="0" w:color="auto"/>
            </w:tcBorders>
            <w:shd w:val="clear" w:color="000000" w:fill="FFFFFF"/>
            <w:vAlign w:val="center"/>
            <w:hideMark/>
          </w:tcPr>
          <w:p w14:paraId="4D5A3250"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w:t>
            </w:r>
          </w:p>
        </w:tc>
        <w:tc>
          <w:tcPr>
            <w:tcW w:w="1105" w:type="dxa"/>
            <w:tcBorders>
              <w:top w:val="nil"/>
              <w:left w:val="nil"/>
              <w:bottom w:val="single" w:sz="4" w:space="0" w:color="auto"/>
              <w:right w:val="single" w:sz="4" w:space="0" w:color="auto"/>
            </w:tcBorders>
            <w:shd w:val="clear" w:color="000000" w:fill="FFFFFF"/>
            <w:vAlign w:val="center"/>
            <w:hideMark/>
          </w:tcPr>
          <w:p w14:paraId="184906C0"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0</w:t>
            </w:r>
          </w:p>
        </w:tc>
        <w:tc>
          <w:tcPr>
            <w:tcW w:w="1134" w:type="dxa"/>
            <w:tcBorders>
              <w:top w:val="nil"/>
              <w:left w:val="nil"/>
              <w:bottom w:val="single" w:sz="4" w:space="0" w:color="auto"/>
              <w:right w:val="single" w:sz="4" w:space="0" w:color="auto"/>
            </w:tcBorders>
            <w:shd w:val="clear" w:color="000000" w:fill="FFFFFF"/>
            <w:vAlign w:val="center"/>
            <w:hideMark/>
          </w:tcPr>
          <w:p w14:paraId="4494A581"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0</w:t>
            </w:r>
          </w:p>
        </w:tc>
        <w:tc>
          <w:tcPr>
            <w:tcW w:w="1134" w:type="dxa"/>
            <w:tcBorders>
              <w:top w:val="nil"/>
              <w:left w:val="nil"/>
              <w:bottom w:val="single" w:sz="4" w:space="0" w:color="auto"/>
              <w:right w:val="single" w:sz="4" w:space="0" w:color="auto"/>
            </w:tcBorders>
            <w:shd w:val="clear" w:color="000000" w:fill="FFFFFF"/>
            <w:vAlign w:val="center"/>
            <w:hideMark/>
          </w:tcPr>
          <w:p w14:paraId="159E10B8" w14:textId="74B61751" w:rsidR="008E4D2E" w:rsidRPr="006A74BB" w:rsidRDefault="008E4D2E" w:rsidP="008E4D2E">
            <w:pPr>
              <w:jc w:val="center"/>
              <w:rPr>
                <w:rFonts w:eastAsia="Times New Roman"/>
                <w:sz w:val="20"/>
                <w:szCs w:val="20"/>
                <w:lang w:eastAsia="ru-RU"/>
              </w:rPr>
            </w:pPr>
            <w:r w:rsidRPr="006A74BB">
              <w:rPr>
                <w:sz w:val="20"/>
                <w:szCs w:val="20"/>
              </w:rPr>
              <w:t>0</w:t>
            </w:r>
          </w:p>
        </w:tc>
        <w:tc>
          <w:tcPr>
            <w:tcW w:w="1134" w:type="dxa"/>
            <w:tcBorders>
              <w:top w:val="nil"/>
              <w:left w:val="nil"/>
              <w:bottom w:val="single" w:sz="4" w:space="0" w:color="auto"/>
              <w:right w:val="single" w:sz="4" w:space="0" w:color="auto"/>
            </w:tcBorders>
            <w:shd w:val="clear" w:color="000000" w:fill="FFFFFF"/>
            <w:vAlign w:val="center"/>
            <w:hideMark/>
          </w:tcPr>
          <w:p w14:paraId="6BF427ED" w14:textId="65808571" w:rsidR="008E4D2E" w:rsidRPr="006A74BB" w:rsidRDefault="008E4D2E" w:rsidP="008E4D2E">
            <w:pPr>
              <w:jc w:val="center"/>
              <w:rPr>
                <w:rFonts w:eastAsia="Times New Roman"/>
                <w:sz w:val="20"/>
                <w:szCs w:val="20"/>
                <w:lang w:eastAsia="ru-RU"/>
              </w:rPr>
            </w:pPr>
            <w:r w:rsidRPr="006A74BB">
              <w:rPr>
                <w:sz w:val="20"/>
                <w:szCs w:val="20"/>
              </w:rPr>
              <w:t>0</w:t>
            </w:r>
          </w:p>
        </w:tc>
        <w:tc>
          <w:tcPr>
            <w:tcW w:w="1193" w:type="dxa"/>
            <w:tcBorders>
              <w:top w:val="nil"/>
              <w:left w:val="nil"/>
              <w:bottom w:val="single" w:sz="4" w:space="0" w:color="auto"/>
              <w:right w:val="single" w:sz="4" w:space="0" w:color="auto"/>
            </w:tcBorders>
            <w:shd w:val="clear" w:color="000000" w:fill="FFFFFF"/>
            <w:vAlign w:val="center"/>
            <w:hideMark/>
          </w:tcPr>
          <w:p w14:paraId="10AC9B13" w14:textId="34A0F9C3" w:rsidR="008E4D2E" w:rsidRPr="006A74BB" w:rsidRDefault="008E4D2E" w:rsidP="008E4D2E">
            <w:pPr>
              <w:jc w:val="center"/>
              <w:rPr>
                <w:rFonts w:eastAsia="Times New Roman"/>
                <w:sz w:val="20"/>
                <w:szCs w:val="20"/>
                <w:lang w:eastAsia="ru-RU"/>
              </w:rPr>
            </w:pPr>
            <w:r w:rsidRPr="006A74BB">
              <w:rPr>
                <w:sz w:val="20"/>
                <w:szCs w:val="20"/>
              </w:rPr>
              <w:t>0</w:t>
            </w:r>
          </w:p>
        </w:tc>
        <w:tc>
          <w:tcPr>
            <w:tcW w:w="1417" w:type="dxa"/>
            <w:gridSpan w:val="2"/>
            <w:tcBorders>
              <w:top w:val="nil"/>
              <w:left w:val="nil"/>
              <w:bottom w:val="single" w:sz="4" w:space="0" w:color="auto"/>
              <w:right w:val="single" w:sz="4" w:space="0" w:color="auto"/>
            </w:tcBorders>
            <w:shd w:val="clear" w:color="000000" w:fill="FFFFFF"/>
            <w:noWrap/>
            <w:vAlign w:val="center"/>
            <w:hideMark/>
          </w:tcPr>
          <w:p w14:paraId="48C5D1A3" w14:textId="278AE473" w:rsidR="008E4D2E" w:rsidRPr="006A74BB" w:rsidRDefault="008E4D2E" w:rsidP="008E4D2E">
            <w:pPr>
              <w:jc w:val="center"/>
              <w:rPr>
                <w:rFonts w:ascii="Calibri" w:eastAsia="Times New Roman" w:hAnsi="Calibri" w:cs="Calibri"/>
                <w:lang w:eastAsia="ru-RU"/>
              </w:rPr>
            </w:pPr>
            <w:r w:rsidRPr="006A74BB">
              <w:rPr>
                <w:sz w:val="20"/>
                <w:szCs w:val="20"/>
              </w:rPr>
              <w:t>0</w:t>
            </w:r>
          </w:p>
        </w:tc>
        <w:tc>
          <w:tcPr>
            <w:tcW w:w="1418" w:type="dxa"/>
            <w:gridSpan w:val="2"/>
            <w:tcBorders>
              <w:top w:val="nil"/>
              <w:left w:val="nil"/>
              <w:bottom w:val="single" w:sz="4" w:space="0" w:color="auto"/>
              <w:right w:val="single" w:sz="4" w:space="0" w:color="auto"/>
            </w:tcBorders>
            <w:shd w:val="clear" w:color="000000" w:fill="FFFFFF"/>
            <w:noWrap/>
            <w:vAlign w:val="center"/>
            <w:hideMark/>
          </w:tcPr>
          <w:p w14:paraId="68083AB8" w14:textId="193601C3" w:rsidR="008E4D2E" w:rsidRPr="006A74BB" w:rsidRDefault="008E4D2E" w:rsidP="008E4D2E">
            <w:pPr>
              <w:jc w:val="center"/>
              <w:rPr>
                <w:rFonts w:ascii="Calibri" w:eastAsia="Times New Roman" w:hAnsi="Calibri" w:cs="Calibri"/>
                <w:lang w:eastAsia="ru-RU"/>
              </w:rPr>
            </w:pPr>
            <w:r w:rsidRPr="006A74BB">
              <w:rPr>
                <w:sz w:val="20"/>
                <w:szCs w:val="20"/>
              </w:rPr>
              <w:t>0</w:t>
            </w:r>
          </w:p>
        </w:tc>
        <w:tc>
          <w:tcPr>
            <w:tcW w:w="1358" w:type="dxa"/>
            <w:gridSpan w:val="2"/>
            <w:tcBorders>
              <w:top w:val="nil"/>
              <w:left w:val="nil"/>
              <w:bottom w:val="single" w:sz="4" w:space="0" w:color="auto"/>
              <w:right w:val="single" w:sz="8" w:space="0" w:color="auto"/>
            </w:tcBorders>
            <w:shd w:val="clear" w:color="000000" w:fill="FFFFFF"/>
            <w:noWrap/>
            <w:vAlign w:val="center"/>
            <w:hideMark/>
          </w:tcPr>
          <w:p w14:paraId="1EC1A340" w14:textId="1CCFCAF8" w:rsidR="008E4D2E" w:rsidRPr="006A74BB" w:rsidRDefault="008E4D2E" w:rsidP="008E4D2E">
            <w:pPr>
              <w:jc w:val="center"/>
              <w:rPr>
                <w:rFonts w:ascii="Calibri" w:eastAsia="Times New Roman" w:hAnsi="Calibri" w:cs="Calibri"/>
                <w:lang w:eastAsia="ru-RU"/>
              </w:rPr>
            </w:pPr>
            <w:r w:rsidRPr="006A74BB">
              <w:rPr>
                <w:sz w:val="20"/>
                <w:szCs w:val="20"/>
              </w:rPr>
              <w:t>0</w:t>
            </w:r>
          </w:p>
        </w:tc>
      </w:tr>
      <w:tr w:rsidR="008E4D2E" w:rsidRPr="00F50A48" w14:paraId="7A3AEB05"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7C1311EB"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Хозяйственные нужды</w:t>
            </w:r>
          </w:p>
        </w:tc>
        <w:tc>
          <w:tcPr>
            <w:tcW w:w="788" w:type="dxa"/>
            <w:tcBorders>
              <w:top w:val="nil"/>
              <w:left w:val="nil"/>
              <w:bottom w:val="single" w:sz="4" w:space="0" w:color="auto"/>
              <w:right w:val="single" w:sz="4" w:space="0" w:color="auto"/>
            </w:tcBorders>
            <w:shd w:val="clear" w:color="000000" w:fill="FFFFFF"/>
            <w:vAlign w:val="center"/>
            <w:hideMark/>
          </w:tcPr>
          <w:p w14:paraId="02A34FF9"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w:t>
            </w:r>
          </w:p>
        </w:tc>
        <w:tc>
          <w:tcPr>
            <w:tcW w:w="1105" w:type="dxa"/>
            <w:tcBorders>
              <w:top w:val="nil"/>
              <w:left w:val="nil"/>
              <w:bottom w:val="single" w:sz="4" w:space="0" w:color="auto"/>
              <w:right w:val="single" w:sz="4" w:space="0" w:color="auto"/>
            </w:tcBorders>
            <w:shd w:val="clear" w:color="000000" w:fill="FFFFFF"/>
            <w:vAlign w:val="center"/>
            <w:hideMark/>
          </w:tcPr>
          <w:p w14:paraId="4E3FB0A3"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6264</w:t>
            </w:r>
          </w:p>
        </w:tc>
        <w:tc>
          <w:tcPr>
            <w:tcW w:w="1134" w:type="dxa"/>
            <w:tcBorders>
              <w:top w:val="nil"/>
              <w:left w:val="nil"/>
              <w:bottom w:val="single" w:sz="4" w:space="0" w:color="auto"/>
              <w:right w:val="single" w:sz="4" w:space="0" w:color="auto"/>
            </w:tcBorders>
            <w:shd w:val="clear" w:color="000000" w:fill="FFFFFF"/>
            <w:vAlign w:val="center"/>
            <w:hideMark/>
          </w:tcPr>
          <w:p w14:paraId="7C684B5C"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6680</w:t>
            </w:r>
          </w:p>
        </w:tc>
        <w:tc>
          <w:tcPr>
            <w:tcW w:w="1134" w:type="dxa"/>
            <w:tcBorders>
              <w:top w:val="nil"/>
              <w:left w:val="nil"/>
              <w:bottom w:val="single" w:sz="4" w:space="0" w:color="auto"/>
              <w:right w:val="single" w:sz="4" w:space="0" w:color="auto"/>
            </w:tcBorders>
            <w:shd w:val="clear" w:color="000000" w:fill="FFFFFF"/>
            <w:vAlign w:val="center"/>
            <w:hideMark/>
          </w:tcPr>
          <w:p w14:paraId="481FF9B7" w14:textId="22BF99E8" w:rsidR="008E4D2E" w:rsidRPr="006A74BB" w:rsidRDefault="008E4D2E" w:rsidP="008E4D2E">
            <w:pPr>
              <w:jc w:val="center"/>
              <w:rPr>
                <w:rFonts w:eastAsia="Times New Roman"/>
                <w:sz w:val="20"/>
                <w:szCs w:val="20"/>
                <w:lang w:eastAsia="ru-RU"/>
              </w:rPr>
            </w:pPr>
            <w:r w:rsidRPr="006A74BB">
              <w:rPr>
                <w:sz w:val="20"/>
                <w:szCs w:val="20"/>
              </w:rPr>
              <w:t>6 533</w:t>
            </w:r>
          </w:p>
        </w:tc>
        <w:tc>
          <w:tcPr>
            <w:tcW w:w="1134" w:type="dxa"/>
            <w:tcBorders>
              <w:top w:val="nil"/>
              <w:left w:val="nil"/>
              <w:bottom w:val="single" w:sz="4" w:space="0" w:color="auto"/>
              <w:right w:val="single" w:sz="4" w:space="0" w:color="auto"/>
            </w:tcBorders>
            <w:shd w:val="clear" w:color="000000" w:fill="FFFFFF"/>
            <w:vAlign w:val="center"/>
            <w:hideMark/>
          </w:tcPr>
          <w:p w14:paraId="0DBBAD89" w14:textId="6F97E50B" w:rsidR="008E4D2E" w:rsidRPr="006A74BB" w:rsidRDefault="008E4D2E" w:rsidP="008E4D2E">
            <w:pPr>
              <w:jc w:val="center"/>
              <w:rPr>
                <w:rFonts w:eastAsia="Times New Roman"/>
                <w:sz w:val="20"/>
                <w:szCs w:val="20"/>
                <w:lang w:eastAsia="ru-RU"/>
              </w:rPr>
            </w:pPr>
            <w:r w:rsidRPr="006A74BB">
              <w:rPr>
                <w:sz w:val="20"/>
                <w:szCs w:val="20"/>
              </w:rPr>
              <w:t>6 502</w:t>
            </w:r>
          </w:p>
        </w:tc>
        <w:tc>
          <w:tcPr>
            <w:tcW w:w="1193" w:type="dxa"/>
            <w:tcBorders>
              <w:top w:val="nil"/>
              <w:left w:val="nil"/>
              <w:bottom w:val="single" w:sz="4" w:space="0" w:color="auto"/>
              <w:right w:val="single" w:sz="4" w:space="0" w:color="auto"/>
            </w:tcBorders>
            <w:shd w:val="clear" w:color="000000" w:fill="FFFFFF"/>
            <w:vAlign w:val="center"/>
            <w:hideMark/>
          </w:tcPr>
          <w:p w14:paraId="73FD2241" w14:textId="38C63834" w:rsidR="008E4D2E" w:rsidRPr="006A74BB" w:rsidRDefault="008E4D2E" w:rsidP="008E4D2E">
            <w:pPr>
              <w:jc w:val="center"/>
              <w:rPr>
                <w:rFonts w:eastAsia="Times New Roman"/>
                <w:sz w:val="20"/>
                <w:szCs w:val="20"/>
                <w:lang w:eastAsia="ru-RU"/>
              </w:rPr>
            </w:pPr>
            <w:r w:rsidRPr="006A74BB">
              <w:rPr>
                <w:sz w:val="20"/>
                <w:szCs w:val="20"/>
              </w:rPr>
              <w:t>6 616</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1180E60" w14:textId="353C80A2" w:rsidR="008E4D2E" w:rsidRPr="006A74BB" w:rsidRDefault="008E4D2E" w:rsidP="008E4D2E">
            <w:pPr>
              <w:jc w:val="center"/>
              <w:rPr>
                <w:rFonts w:eastAsia="Times New Roman"/>
                <w:sz w:val="20"/>
                <w:szCs w:val="20"/>
                <w:lang w:eastAsia="ru-RU"/>
              </w:rPr>
            </w:pPr>
            <w:r w:rsidRPr="006A74BB">
              <w:rPr>
                <w:sz w:val="20"/>
                <w:szCs w:val="20"/>
              </w:rPr>
              <w:t>6 616</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22EC4EF8" w14:textId="6E9E77EA" w:rsidR="008E4D2E" w:rsidRPr="006A74BB" w:rsidRDefault="008E4D2E" w:rsidP="008E4D2E">
            <w:pPr>
              <w:jc w:val="center"/>
              <w:rPr>
                <w:rFonts w:eastAsia="Times New Roman"/>
                <w:sz w:val="20"/>
                <w:szCs w:val="20"/>
                <w:lang w:eastAsia="ru-RU"/>
              </w:rPr>
            </w:pPr>
            <w:r w:rsidRPr="006A74BB">
              <w:rPr>
                <w:sz w:val="20"/>
                <w:szCs w:val="20"/>
              </w:rPr>
              <w:t>6 616</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5E9E4E9E" w14:textId="3C9A24EC" w:rsidR="008E4D2E" w:rsidRPr="006A74BB" w:rsidRDefault="008E4D2E" w:rsidP="008E4D2E">
            <w:pPr>
              <w:jc w:val="center"/>
              <w:rPr>
                <w:rFonts w:eastAsia="Times New Roman"/>
                <w:sz w:val="20"/>
                <w:szCs w:val="20"/>
                <w:lang w:eastAsia="ru-RU"/>
              </w:rPr>
            </w:pPr>
            <w:r w:rsidRPr="006A74BB">
              <w:rPr>
                <w:sz w:val="20"/>
                <w:szCs w:val="20"/>
              </w:rPr>
              <w:t>6 616</w:t>
            </w:r>
          </w:p>
        </w:tc>
      </w:tr>
      <w:tr w:rsidR="008E4D2E" w:rsidRPr="00F50A48" w14:paraId="270C6465"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41572709"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Отпуск в сеть</w:t>
            </w:r>
          </w:p>
        </w:tc>
        <w:tc>
          <w:tcPr>
            <w:tcW w:w="788" w:type="dxa"/>
            <w:tcBorders>
              <w:top w:val="nil"/>
              <w:left w:val="nil"/>
              <w:bottom w:val="single" w:sz="4" w:space="0" w:color="auto"/>
              <w:right w:val="single" w:sz="4" w:space="0" w:color="auto"/>
            </w:tcBorders>
            <w:shd w:val="clear" w:color="000000" w:fill="FFFFFF"/>
            <w:vAlign w:val="center"/>
            <w:hideMark/>
          </w:tcPr>
          <w:p w14:paraId="478166CD"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w:t>
            </w:r>
          </w:p>
        </w:tc>
        <w:tc>
          <w:tcPr>
            <w:tcW w:w="1105" w:type="dxa"/>
            <w:tcBorders>
              <w:top w:val="nil"/>
              <w:left w:val="nil"/>
              <w:bottom w:val="single" w:sz="4" w:space="0" w:color="auto"/>
              <w:right w:val="single" w:sz="4" w:space="0" w:color="auto"/>
            </w:tcBorders>
            <w:shd w:val="clear" w:color="000000" w:fill="FFFFFF"/>
            <w:vAlign w:val="center"/>
            <w:hideMark/>
          </w:tcPr>
          <w:p w14:paraId="4A519AD7" w14:textId="77777777" w:rsidR="008E4D2E" w:rsidRPr="00956294" w:rsidRDefault="008E4D2E" w:rsidP="008E4D2E">
            <w:pPr>
              <w:jc w:val="center"/>
              <w:rPr>
                <w:rFonts w:eastAsia="Times New Roman"/>
                <w:sz w:val="20"/>
                <w:szCs w:val="20"/>
                <w:lang w:eastAsia="ru-RU"/>
              </w:rPr>
            </w:pPr>
            <w:r w:rsidRPr="00956294">
              <w:rPr>
                <w:rFonts w:eastAsia="Times New Roman"/>
                <w:sz w:val="20"/>
                <w:szCs w:val="20"/>
                <w:lang w:eastAsia="ru-RU"/>
              </w:rPr>
              <w:t>387881</w:t>
            </w:r>
          </w:p>
        </w:tc>
        <w:tc>
          <w:tcPr>
            <w:tcW w:w="1134" w:type="dxa"/>
            <w:tcBorders>
              <w:top w:val="nil"/>
              <w:left w:val="nil"/>
              <w:bottom w:val="single" w:sz="4" w:space="0" w:color="auto"/>
              <w:right w:val="single" w:sz="4" w:space="0" w:color="auto"/>
            </w:tcBorders>
            <w:shd w:val="clear" w:color="000000" w:fill="FFFFFF"/>
            <w:vAlign w:val="center"/>
            <w:hideMark/>
          </w:tcPr>
          <w:p w14:paraId="37AE182D" w14:textId="77777777" w:rsidR="008E4D2E" w:rsidRPr="00956294" w:rsidRDefault="008E4D2E" w:rsidP="008E4D2E">
            <w:pPr>
              <w:jc w:val="center"/>
              <w:rPr>
                <w:rFonts w:eastAsia="Times New Roman"/>
                <w:sz w:val="20"/>
                <w:szCs w:val="20"/>
                <w:lang w:eastAsia="ru-RU"/>
              </w:rPr>
            </w:pPr>
            <w:r w:rsidRPr="00956294">
              <w:rPr>
                <w:rFonts w:eastAsia="Times New Roman"/>
                <w:sz w:val="20"/>
                <w:szCs w:val="20"/>
                <w:lang w:eastAsia="ru-RU"/>
              </w:rPr>
              <w:t>423 134</w:t>
            </w:r>
          </w:p>
        </w:tc>
        <w:tc>
          <w:tcPr>
            <w:tcW w:w="1134" w:type="dxa"/>
            <w:tcBorders>
              <w:top w:val="nil"/>
              <w:left w:val="nil"/>
              <w:bottom w:val="single" w:sz="4" w:space="0" w:color="auto"/>
              <w:right w:val="single" w:sz="4" w:space="0" w:color="auto"/>
            </w:tcBorders>
            <w:shd w:val="clear" w:color="000000" w:fill="FFFFFF"/>
            <w:vAlign w:val="center"/>
            <w:hideMark/>
          </w:tcPr>
          <w:p w14:paraId="2CE249AB" w14:textId="5DDBE112" w:rsidR="008E4D2E" w:rsidRPr="006A74BB" w:rsidRDefault="008E4D2E" w:rsidP="008E4D2E">
            <w:pPr>
              <w:jc w:val="center"/>
              <w:rPr>
                <w:rFonts w:eastAsia="Times New Roman"/>
                <w:sz w:val="20"/>
                <w:szCs w:val="20"/>
                <w:lang w:eastAsia="ru-RU"/>
              </w:rPr>
            </w:pPr>
            <w:r w:rsidRPr="006A74BB">
              <w:rPr>
                <w:sz w:val="20"/>
                <w:szCs w:val="20"/>
              </w:rPr>
              <w:t>388 222</w:t>
            </w:r>
          </w:p>
        </w:tc>
        <w:tc>
          <w:tcPr>
            <w:tcW w:w="1134" w:type="dxa"/>
            <w:tcBorders>
              <w:top w:val="nil"/>
              <w:left w:val="nil"/>
              <w:bottom w:val="single" w:sz="4" w:space="0" w:color="auto"/>
              <w:right w:val="single" w:sz="4" w:space="0" w:color="auto"/>
            </w:tcBorders>
            <w:shd w:val="clear" w:color="000000" w:fill="FFFFFF"/>
            <w:vAlign w:val="center"/>
            <w:hideMark/>
          </w:tcPr>
          <w:p w14:paraId="0030FE5D" w14:textId="248648A9" w:rsidR="008E4D2E" w:rsidRPr="006A74BB" w:rsidRDefault="008E4D2E" w:rsidP="008E4D2E">
            <w:pPr>
              <w:jc w:val="center"/>
              <w:rPr>
                <w:rFonts w:eastAsia="Times New Roman"/>
                <w:sz w:val="20"/>
                <w:szCs w:val="20"/>
                <w:lang w:eastAsia="ru-RU"/>
              </w:rPr>
            </w:pPr>
            <w:r w:rsidRPr="006A74BB">
              <w:rPr>
                <w:sz w:val="20"/>
                <w:szCs w:val="20"/>
              </w:rPr>
              <w:t>422 351</w:t>
            </w:r>
          </w:p>
        </w:tc>
        <w:tc>
          <w:tcPr>
            <w:tcW w:w="1193" w:type="dxa"/>
            <w:tcBorders>
              <w:top w:val="nil"/>
              <w:left w:val="nil"/>
              <w:bottom w:val="single" w:sz="4" w:space="0" w:color="auto"/>
              <w:right w:val="single" w:sz="4" w:space="0" w:color="auto"/>
            </w:tcBorders>
            <w:shd w:val="clear" w:color="000000" w:fill="FFFFFF"/>
            <w:vAlign w:val="center"/>
            <w:hideMark/>
          </w:tcPr>
          <w:p w14:paraId="729AF612" w14:textId="287B5007" w:rsidR="008E4D2E" w:rsidRPr="006A74BB" w:rsidRDefault="008E4D2E" w:rsidP="008E4D2E">
            <w:pPr>
              <w:jc w:val="center"/>
              <w:rPr>
                <w:rFonts w:eastAsia="Times New Roman"/>
                <w:sz w:val="20"/>
                <w:szCs w:val="20"/>
                <w:lang w:eastAsia="ru-RU"/>
              </w:rPr>
            </w:pPr>
            <w:r w:rsidRPr="006A74BB">
              <w:rPr>
                <w:sz w:val="20"/>
                <w:szCs w:val="20"/>
              </w:rPr>
              <w:t>405 742</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DDF0AE6" w14:textId="7D93544B" w:rsidR="008E4D2E" w:rsidRPr="006A74BB" w:rsidRDefault="008E4D2E" w:rsidP="008E4D2E">
            <w:pPr>
              <w:jc w:val="center"/>
              <w:rPr>
                <w:rFonts w:eastAsia="Times New Roman"/>
                <w:sz w:val="20"/>
                <w:szCs w:val="20"/>
                <w:lang w:eastAsia="ru-RU"/>
              </w:rPr>
            </w:pPr>
            <w:r w:rsidRPr="006A74BB">
              <w:rPr>
                <w:sz w:val="20"/>
                <w:szCs w:val="20"/>
              </w:rPr>
              <w:t>405 742</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30B1F33F" w14:textId="15D92875" w:rsidR="008E4D2E" w:rsidRPr="006A74BB" w:rsidRDefault="008E4D2E" w:rsidP="008E4D2E">
            <w:pPr>
              <w:jc w:val="center"/>
              <w:rPr>
                <w:rFonts w:eastAsia="Times New Roman"/>
                <w:sz w:val="20"/>
                <w:szCs w:val="20"/>
                <w:lang w:eastAsia="ru-RU"/>
              </w:rPr>
            </w:pPr>
            <w:r w:rsidRPr="006A74BB">
              <w:rPr>
                <w:sz w:val="20"/>
                <w:szCs w:val="20"/>
              </w:rPr>
              <w:t>405 742</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35CD7B9F" w14:textId="469047FB" w:rsidR="008E4D2E" w:rsidRPr="006A74BB" w:rsidRDefault="008E4D2E" w:rsidP="008E4D2E">
            <w:pPr>
              <w:jc w:val="center"/>
              <w:rPr>
                <w:rFonts w:eastAsia="Times New Roman"/>
                <w:sz w:val="20"/>
                <w:szCs w:val="20"/>
                <w:lang w:eastAsia="ru-RU"/>
              </w:rPr>
            </w:pPr>
            <w:r w:rsidRPr="006A74BB">
              <w:rPr>
                <w:sz w:val="20"/>
                <w:szCs w:val="20"/>
              </w:rPr>
              <w:t>405 742</w:t>
            </w:r>
          </w:p>
        </w:tc>
      </w:tr>
      <w:tr w:rsidR="008E4D2E" w:rsidRPr="00F50A48" w14:paraId="533D926B"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2174442B"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Технологические потери в тепловых сетях</w:t>
            </w:r>
          </w:p>
        </w:tc>
        <w:tc>
          <w:tcPr>
            <w:tcW w:w="788" w:type="dxa"/>
            <w:tcBorders>
              <w:top w:val="nil"/>
              <w:left w:val="nil"/>
              <w:bottom w:val="single" w:sz="4" w:space="0" w:color="auto"/>
              <w:right w:val="single" w:sz="4" w:space="0" w:color="auto"/>
            </w:tcBorders>
            <w:shd w:val="clear" w:color="000000" w:fill="FFFFFF"/>
            <w:vAlign w:val="center"/>
            <w:hideMark/>
          </w:tcPr>
          <w:p w14:paraId="0467F86C"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w:t>
            </w:r>
          </w:p>
        </w:tc>
        <w:tc>
          <w:tcPr>
            <w:tcW w:w="1105" w:type="dxa"/>
            <w:tcBorders>
              <w:top w:val="nil"/>
              <w:left w:val="nil"/>
              <w:bottom w:val="single" w:sz="4" w:space="0" w:color="auto"/>
              <w:right w:val="single" w:sz="4" w:space="0" w:color="auto"/>
            </w:tcBorders>
            <w:shd w:val="clear" w:color="000000" w:fill="FFFFFF"/>
            <w:vAlign w:val="center"/>
            <w:hideMark/>
          </w:tcPr>
          <w:p w14:paraId="23B1EFB3" w14:textId="77777777" w:rsidR="008E4D2E" w:rsidRPr="00956294" w:rsidRDefault="008E4D2E" w:rsidP="008E4D2E">
            <w:pPr>
              <w:jc w:val="center"/>
              <w:rPr>
                <w:rFonts w:eastAsia="Times New Roman"/>
                <w:sz w:val="20"/>
                <w:szCs w:val="20"/>
                <w:lang w:eastAsia="ru-RU"/>
              </w:rPr>
            </w:pPr>
            <w:r w:rsidRPr="00956294">
              <w:rPr>
                <w:rFonts w:eastAsia="Times New Roman"/>
                <w:sz w:val="20"/>
                <w:szCs w:val="20"/>
                <w:lang w:eastAsia="ru-RU"/>
              </w:rPr>
              <w:t>86680</w:t>
            </w:r>
          </w:p>
        </w:tc>
        <w:tc>
          <w:tcPr>
            <w:tcW w:w="1134" w:type="dxa"/>
            <w:tcBorders>
              <w:top w:val="nil"/>
              <w:left w:val="nil"/>
              <w:bottom w:val="single" w:sz="4" w:space="0" w:color="auto"/>
              <w:right w:val="single" w:sz="4" w:space="0" w:color="auto"/>
            </w:tcBorders>
            <w:shd w:val="clear" w:color="000000" w:fill="FFFFFF"/>
            <w:vAlign w:val="center"/>
            <w:hideMark/>
          </w:tcPr>
          <w:p w14:paraId="7C455CCC" w14:textId="77777777" w:rsidR="008E4D2E" w:rsidRPr="00956294" w:rsidRDefault="008E4D2E" w:rsidP="008E4D2E">
            <w:pPr>
              <w:jc w:val="center"/>
              <w:rPr>
                <w:rFonts w:eastAsia="Times New Roman"/>
                <w:sz w:val="20"/>
                <w:szCs w:val="20"/>
                <w:lang w:eastAsia="ru-RU"/>
              </w:rPr>
            </w:pPr>
            <w:r w:rsidRPr="00956294">
              <w:rPr>
                <w:rFonts w:eastAsia="Times New Roman"/>
                <w:sz w:val="20"/>
                <w:szCs w:val="20"/>
                <w:lang w:eastAsia="ru-RU"/>
              </w:rPr>
              <w:t>100234</w:t>
            </w:r>
          </w:p>
        </w:tc>
        <w:tc>
          <w:tcPr>
            <w:tcW w:w="1134" w:type="dxa"/>
            <w:tcBorders>
              <w:top w:val="nil"/>
              <w:left w:val="nil"/>
              <w:bottom w:val="single" w:sz="4" w:space="0" w:color="auto"/>
              <w:right w:val="single" w:sz="4" w:space="0" w:color="auto"/>
            </w:tcBorders>
            <w:shd w:val="clear" w:color="000000" w:fill="FFFFFF"/>
            <w:vAlign w:val="center"/>
            <w:hideMark/>
          </w:tcPr>
          <w:p w14:paraId="0C05F5D9" w14:textId="5FBF8657" w:rsidR="008E4D2E" w:rsidRPr="006A74BB" w:rsidRDefault="008E4D2E" w:rsidP="008E4D2E">
            <w:pPr>
              <w:jc w:val="center"/>
              <w:rPr>
                <w:rFonts w:eastAsia="Times New Roman"/>
                <w:sz w:val="20"/>
                <w:szCs w:val="20"/>
                <w:lang w:eastAsia="ru-RU"/>
              </w:rPr>
            </w:pPr>
            <w:r w:rsidRPr="006A74BB">
              <w:rPr>
                <w:sz w:val="20"/>
                <w:szCs w:val="20"/>
              </w:rPr>
              <w:t>91 309</w:t>
            </w:r>
          </w:p>
        </w:tc>
        <w:tc>
          <w:tcPr>
            <w:tcW w:w="1134" w:type="dxa"/>
            <w:tcBorders>
              <w:top w:val="nil"/>
              <w:left w:val="nil"/>
              <w:bottom w:val="single" w:sz="4" w:space="0" w:color="auto"/>
              <w:right w:val="single" w:sz="4" w:space="0" w:color="auto"/>
            </w:tcBorders>
            <w:shd w:val="clear" w:color="000000" w:fill="FFFFFF"/>
            <w:vAlign w:val="center"/>
            <w:hideMark/>
          </w:tcPr>
          <w:p w14:paraId="5BB5437F" w14:textId="5AFB17C3" w:rsidR="008E4D2E" w:rsidRPr="006A74BB" w:rsidRDefault="008E4D2E" w:rsidP="008E4D2E">
            <w:pPr>
              <w:jc w:val="center"/>
              <w:rPr>
                <w:rFonts w:eastAsia="Times New Roman"/>
                <w:sz w:val="20"/>
                <w:szCs w:val="20"/>
                <w:lang w:eastAsia="ru-RU"/>
              </w:rPr>
            </w:pPr>
            <w:r w:rsidRPr="006A74BB">
              <w:rPr>
                <w:sz w:val="20"/>
                <w:szCs w:val="20"/>
              </w:rPr>
              <w:t>91 229</w:t>
            </w:r>
          </w:p>
        </w:tc>
        <w:tc>
          <w:tcPr>
            <w:tcW w:w="1193" w:type="dxa"/>
            <w:tcBorders>
              <w:top w:val="nil"/>
              <w:left w:val="nil"/>
              <w:bottom w:val="single" w:sz="4" w:space="0" w:color="auto"/>
              <w:right w:val="single" w:sz="4" w:space="0" w:color="auto"/>
            </w:tcBorders>
            <w:shd w:val="clear" w:color="000000" w:fill="FFFFFF"/>
            <w:vAlign w:val="center"/>
            <w:hideMark/>
          </w:tcPr>
          <w:p w14:paraId="53EB4BC8" w14:textId="32E4BF3C" w:rsidR="008E4D2E" w:rsidRPr="006A74BB" w:rsidRDefault="008E4D2E" w:rsidP="008E4D2E">
            <w:pPr>
              <w:jc w:val="center"/>
              <w:rPr>
                <w:rFonts w:eastAsia="Times New Roman"/>
                <w:sz w:val="20"/>
                <w:szCs w:val="20"/>
                <w:lang w:eastAsia="ru-RU"/>
              </w:rPr>
            </w:pPr>
            <w:r w:rsidRPr="006A74BB">
              <w:rPr>
                <w:sz w:val="20"/>
                <w:szCs w:val="20"/>
              </w:rPr>
              <w:t>91 229</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4C72009" w14:textId="04E96FEE" w:rsidR="008E4D2E" w:rsidRPr="006A74BB" w:rsidRDefault="008E4D2E" w:rsidP="008E4D2E">
            <w:pPr>
              <w:jc w:val="center"/>
              <w:rPr>
                <w:rFonts w:eastAsia="Times New Roman"/>
                <w:sz w:val="20"/>
                <w:szCs w:val="20"/>
                <w:lang w:eastAsia="ru-RU"/>
              </w:rPr>
            </w:pPr>
            <w:r w:rsidRPr="006A74BB">
              <w:rPr>
                <w:sz w:val="20"/>
                <w:szCs w:val="20"/>
              </w:rPr>
              <w:t>91 229</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6624ADB8" w14:textId="2B78881F" w:rsidR="008E4D2E" w:rsidRPr="006A74BB" w:rsidRDefault="008E4D2E" w:rsidP="008E4D2E">
            <w:pPr>
              <w:jc w:val="center"/>
              <w:rPr>
                <w:rFonts w:eastAsia="Times New Roman"/>
                <w:sz w:val="20"/>
                <w:szCs w:val="20"/>
                <w:lang w:eastAsia="ru-RU"/>
              </w:rPr>
            </w:pPr>
            <w:r w:rsidRPr="006A74BB">
              <w:rPr>
                <w:sz w:val="20"/>
                <w:szCs w:val="20"/>
              </w:rPr>
              <w:t>91 229</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28294B61" w14:textId="1D62385D" w:rsidR="008E4D2E" w:rsidRPr="006A74BB" w:rsidRDefault="008E4D2E" w:rsidP="008E4D2E">
            <w:pPr>
              <w:jc w:val="center"/>
              <w:rPr>
                <w:rFonts w:eastAsia="Times New Roman"/>
                <w:sz w:val="20"/>
                <w:szCs w:val="20"/>
                <w:lang w:eastAsia="ru-RU"/>
              </w:rPr>
            </w:pPr>
            <w:r w:rsidRPr="006A74BB">
              <w:rPr>
                <w:sz w:val="20"/>
                <w:szCs w:val="20"/>
              </w:rPr>
              <w:t>91 229</w:t>
            </w:r>
          </w:p>
        </w:tc>
      </w:tr>
      <w:tr w:rsidR="008E4D2E" w:rsidRPr="00F50A48" w14:paraId="62BE9649" w14:textId="77777777" w:rsidTr="00E30C16">
        <w:trPr>
          <w:gridAfter w:val="1"/>
          <w:wAfter w:w="59" w:type="dxa"/>
          <w:trHeight w:val="51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7C26E5F7"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 xml:space="preserve">Коммерческие и </w:t>
            </w:r>
            <w:proofErr w:type="spellStart"/>
            <w:proofErr w:type="gramStart"/>
            <w:r w:rsidRPr="00466009">
              <w:rPr>
                <w:rFonts w:eastAsia="Times New Roman"/>
                <w:sz w:val="20"/>
                <w:szCs w:val="20"/>
                <w:lang w:eastAsia="ru-RU"/>
              </w:rPr>
              <w:t>сверхнорматиные</w:t>
            </w:r>
            <w:proofErr w:type="spellEnd"/>
            <w:r w:rsidRPr="00466009">
              <w:rPr>
                <w:rFonts w:eastAsia="Times New Roman"/>
                <w:sz w:val="20"/>
                <w:szCs w:val="20"/>
                <w:lang w:eastAsia="ru-RU"/>
              </w:rPr>
              <w:t xml:space="preserve">  потери</w:t>
            </w:r>
            <w:proofErr w:type="gramEnd"/>
            <w:r w:rsidRPr="00466009">
              <w:rPr>
                <w:rFonts w:eastAsia="Times New Roman"/>
                <w:sz w:val="20"/>
                <w:szCs w:val="20"/>
                <w:lang w:eastAsia="ru-RU"/>
              </w:rPr>
              <w:t xml:space="preserve"> в тепловых сетях</w:t>
            </w:r>
          </w:p>
        </w:tc>
        <w:tc>
          <w:tcPr>
            <w:tcW w:w="788" w:type="dxa"/>
            <w:tcBorders>
              <w:top w:val="nil"/>
              <w:left w:val="nil"/>
              <w:bottom w:val="single" w:sz="4" w:space="0" w:color="auto"/>
              <w:right w:val="single" w:sz="4" w:space="0" w:color="auto"/>
            </w:tcBorders>
            <w:shd w:val="clear" w:color="000000" w:fill="FFFFFF"/>
            <w:vAlign w:val="center"/>
            <w:hideMark/>
          </w:tcPr>
          <w:p w14:paraId="7B511F6D"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w:t>
            </w:r>
          </w:p>
        </w:tc>
        <w:tc>
          <w:tcPr>
            <w:tcW w:w="1105" w:type="dxa"/>
            <w:tcBorders>
              <w:top w:val="nil"/>
              <w:left w:val="nil"/>
              <w:bottom w:val="single" w:sz="4" w:space="0" w:color="auto"/>
              <w:right w:val="single" w:sz="4" w:space="0" w:color="auto"/>
            </w:tcBorders>
            <w:shd w:val="clear" w:color="000000" w:fill="FFFFFF"/>
            <w:vAlign w:val="center"/>
            <w:hideMark/>
          </w:tcPr>
          <w:p w14:paraId="722F8B9C" w14:textId="77777777" w:rsidR="008E4D2E" w:rsidRPr="00956294" w:rsidRDefault="008E4D2E" w:rsidP="008E4D2E">
            <w:pPr>
              <w:jc w:val="center"/>
              <w:rPr>
                <w:rFonts w:eastAsia="Times New Roman"/>
                <w:sz w:val="20"/>
                <w:szCs w:val="20"/>
                <w:lang w:eastAsia="ru-RU"/>
              </w:rPr>
            </w:pPr>
            <w:r w:rsidRPr="00956294">
              <w:rPr>
                <w:rFonts w:eastAsia="Times New Roman"/>
                <w:sz w:val="20"/>
                <w:szCs w:val="20"/>
                <w:lang w:eastAsia="ru-RU"/>
              </w:rPr>
              <w:t>2188</w:t>
            </w:r>
          </w:p>
        </w:tc>
        <w:tc>
          <w:tcPr>
            <w:tcW w:w="1134" w:type="dxa"/>
            <w:tcBorders>
              <w:top w:val="nil"/>
              <w:left w:val="nil"/>
              <w:bottom w:val="single" w:sz="4" w:space="0" w:color="auto"/>
              <w:right w:val="single" w:sz="4" w:space="0" w:color="auto"/>
            </w:tcBorders>
            <w:shd w:val="clear" w:color="000000" w:fill="FFFFFF"/>
            <w:vAlign w:val="center"/>
            <w:hideMark/>
          </w:tcPr>
          <w:p w14:paraId="250BD8FC" w14:textId="77777777" w:rsidR="008E4D2E" w:rsidRPr="00956294" w:rsidRDefault="008E4D2E" w:rsidP="008E4D2E">
            <w:pPr>
              <w:jc w:val="center"/>
              <w:rPr>
                <w:rFonts w:eastAsia="Times New Roman"/>
                <w:sz w:val="20"/>
                <w:szCs w:val="20"/>
                <w:lang w:eastAsia="ru-RU"/>
              </w:rPr>
            </w:pPr>
            <w:r w:rsidRPr="00956294">
              <w:rPr>
                <w:rFonts w:eastAsia="Times New Roman"/>
                <w:sz w:val="20"/>
                <w:szCs w:val="20"/>
                <w:lang w:eastAsia="ru-RU"/>
              </w:rPr>
              <w:t>6498</w:t>
            </w:r>
          </w:p>
        </w:tc>
        <w:tc>
          <w:tcPr>
            <w:tcW w:w="1134" w:type="dxa"/>
            <w:tcBorders>
              <w:top w:val="nil"/>
              <w:left w:val="nil"/>
              <w:bottom w:val="single" w:sz="4" w:space="0" w:color="auto"/>
              <w:right w:val="single" w:sz="4" w:space="0" w:color="auto"/>
            </w:tcBorders>
            <w:shd w:val="clear" w:color="000000" w:fill="FFFFFF"/>
            <w:vAlign w:val="center"/>
            <w:hideMark/>
          </w:tcPr>
          <w:p w14:paraId="528FF205" w14:textId="48182C3B" w:rsidR="008E4D2E" w:rsidRPr="006A74BB" w:rsidRDefault="008E4D2E" w:rsidP="008E4D2E">
            <w:pPr>
              <w:jc w:val="center"/>
              <w:rPr>
                <w:rFonts w:eastAsia="Times New Roman"/>
                <w:sz w:val="20"/>
                <w:szCs w:val="20"/>
                <w:lang w:eastAsia="ru-RU"/>
              </w:rPr>
            </w:pPr>
            <w:r w:rsidRPr="006A74BB">
              <w:rPr>
                <w:sz w:val="20"/>
                <w:szCs w:val="20"/>
              </w:rPr>
              <w:t>-4 626</w:t>
            </w:r>
          </w:p>
        </w:tc>
        <w:tc>
          <w:tcPr>
            <w:tcW w:w="1134" w:type="dxa"/>
            <w:tcBorders>
              <w:top w:val="nil"/>
              <w:left w:val="nil"/>
              <w:bottom w:val="single" w:sz="4" w:space="0" w:color="auto"/>
              <w:right w:val="single" w:sz="4" w:space="0" w:color="auto"/>
            </w:tcBorders>
            <w:shd w:val="clear" w:color="000000" w:fill="FFFFFF"/>
            <w:vAlign w:val="center"/>
            <w:hideMark/>
          </w:tcPr>
          <w:p w14:paraId="774485AD" w14:textId="74220C2A" w:rsidR="008E4D2E" w:rsidRPr="006A74BB" w:rsidRDefault="008E4D2E" w:rsidP="008E4D2E">
            <w:pPr>
              <w:jc w:val="center"/>
              <w:rPr>
                <w:rFonts w:eastAsia="Times New Roman"/>
                <w:sz w:val="20"/>
                <w:szCs w:val="20"/>
                <w:lang w:eastAsia="ru-RU"/>
              </w:rPr>
            </w:pPr>
            <w:r w:rsidRPr="006A74BB">
              <w:rPr>
                <w:sz w:val="20"/>
                <w:szCs w:val="20"/>
              </w:rPr>
              <w:t>15 645</w:t>
            </w:r>
          </w:p>
        </w:tc>
        <w:tc>
          <w:tcPr>
            <w:tcW w:w="1193" w:type="dxa"/>
            <w:tcBorders>
              <w:top w:val="nil"/>
              <w:left w:val="nil"/>
              <w:bottom w:val="single" w:sz="4" w:space="0" w:color="auto"/>
              <w:right w:val="single" w:sz="4" w:space="0" w:color="auto"/>
            </w:tcBorders>
            <w:shd w:val="clear" w:color="000000" w:fill="FFFFFF"/>
            <w:vAlign w:val="center"/>
            <w:hideMark/>
          </w:tcPr>
          <w:p w14:paraId="1AC93237" w14:textId="129DF9D8" w:rsidR="008E4D2E" w:rsidRPr="006A74BB" w:rsidRDefault="008E4D2E" w:rsidP="008E4D2E">
            <w:pPr>
              <w:jc w:val="center"/>
              <w:rPr>
                <w:rFonts w:eastAsia="Times New Roman"/>
                <w:sz w:val="20"/>
                <w:szCs w:val="20"/>
                <w:lang w:eastAsia="ru-RU"/>
              </w:rPr>
            </w:pPr>
            <w:r w:rsidRPr="006A74BB">
              <w:rPr>
                <w:sz w:val="20"/>
                <w:szCs w:val="20"/>
              </w:rPr>
              <w:t>9 018</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3981EE7" w14:textId="30DFA47E" w:rsidR="008E4D2E" w:rsidRPr="006A74BB" w:rsidRDefault="008E4D2E" w:rsidP="008E4D2E">
            <w:pPr>
              <w:jc w:val="center"/>
              <w:rPr>
                <w:rFonts w:eastAsia="Times New Roman"/>
                <w:sz w:val="20"/>
                <w:szCs w:val="20"/>
                <w:lang w:eastAsia="ru-RU"/>
              </w:rPr>
            </w:pPr>
            <w:r w:rsidRPr="006A74BB">
              <w:rPr>
                <w:sz w:val="20"/>
                <w:szCs w:val="20"/>
              </w:rPr>
              <w:t>9 018</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6DE66339" w14:textId="019ABCE9" w:rsidR="008E4D2E" w:rsidRPr="006A74BB" w:rsidRDefault="008E4D2E" w:rsidP="008E4D2E">
            <w:pPr>
              <w:jc w:val="center"/>
              <w:rPr>
                <w:rFonts w:eastAsia="Times New Roman"/>
                <w:sz w:val="20"/>
                <w:szCs w:val="20"/>
                <w:lang w:eastAsia="ru-RU"/>
              </w:rPr>
            </w:pPr>
            <w:r w:rsidRPr="006A74BB">
              <w:rPr>
                <w:sz w:val="20"/>
                <w:szCs w:val="20"/>
              </w:rPr>
              <w:t>9 018</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3A7983B5" w14:textId="51B0C6B3" w:rsidR="008E4D2E" w:rsidRPr="006A74BB" w:rsidRDefault="008E4D2E" w:rsidP="008E4D2E">
            <w:pPr>
              <w:jc w:val="center"/>
              <w:rPr>
                <w:rFonts w:eastAsia="Times New Roman"/>
                <w:sz w:val="20"/>
                <w:szCs w:val="20"/>
                <w:lang w:eastAsia="ru-RU"/>
              </w:rPr>
            </w:pPr>
            <w:r w:rsidRPr="006A74BB">
              <w:rPr>
                <w:sz w:val="20"/>
                <w:szCs w:val="20"/>
              </w:rPr>
              <w:t>9 018</w:t>
            </w:r>
          </w:p>
        </w:tc>
      </w:tr>
      <w:tr w:rsidR="008E4D2E" w:rsidRPr="00F50A48" w14:paraId="65A70108"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44985F10"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Общие потери в тепловых сетях</w:t>
            </w:r>
          </w:p>
        </w:tc>
        <w:tc>
          <w:tcPr>
            <w:tcW w:w="788" w:type="dxa"/>
            <w:tcBorders>
              <w:top w:val="nil"/>
              <w:left w:val="nil"/>
              <w:bottom w:val="single" w:sz="4" w:space="0" w:color="auto"/>
              <w:right w:val="single" w:sz="4" w:space="0" w:color="auto"/>
            </w:tcBorders>
            <w:shd w:val="clear" w:color="000000" w:fill="FFFFFF"/>
            <w:vAlign w:val="center"/>
            <w:hideMark/>
          </w:tcPr>
          <w:p w14:paraId="2483BBE9"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w:t>
            </w:r>
          </w:p>
        </w:tc>
        <w:tc>
          <w:tcPr>
            <w:tcW w:w="1105" w:type="dxa"/>
            <w:tcBorders>
              <w:top w:val="nil"/>
              <w:left w:val="nil"/>
              <w:bottom w:val="single" w:sz="4" w:space="0" w:color="auto"/>
              <w:right w:val="single" w:sz="4" w:space="0" w:color="auto"/>
            </w:tcBorders>
            <w:shd w:val="clear" w:color="000000" w:fill="FFFFFF"/>
            <w:vAlign w:val="center"/>
            <w:hideMark/>
          </w:tcPr>
          <w:p w14:paraId="6CCC9DFA" w14:textId="77777777" w:rsidR="008E4D2E" w:rsidRPr="00956294" w:rsidRDefault="008E4D2E" w:rsidP="008E4D2E">
            <w:pPr>
              <w:jc w:val="center"/>
              <w:rPr>
                <w:rFonts w:eastAsia="Times New Roman"/>
                <w:sz w:val="20"/>
                <w:szCs w:val="20"/>
                <w:lang w:eastAsia="ru-RU"/>
              </w:rPr>
            </w:pPr>
            <w:r w:rsidRPr="00956294">
              <w:rPr>
                <w:rFonts w:eastAsia="Times New Roman"/>
                <w:sz w:val="20"/>
                <w:szCs w:val="20"/>
                <w:lang w:eastAsia="ru-RU"/>
              </w:rPr>
              <w:t>88868</w:t>
            </w:r>
          </w:p>
        </w:tc>
        <w:tc>
          <w:tcPr>
            <w:tcW w:w="1134" w:type="dxa"/>
            <w:tcBorders>
              <w:top w:val="nil"/>
              <w:left w:val="nil"/>
              <w:bottom w:val="single" w:sz="4" w:space="0" w:color="auto"/>
              <w:right w:val="single" w:sz="4" w:space="0" w:color="auto"/>
            </w:tcBorders>
            <w:shd w:val="clear" w:color="000000" w:fill="FFFFFF"/>
            <w:vAlign w:val="center"/>
            <w:hideMark/>
          </w:tcPr>
          <w:p w14:paraId="00D572D7" w14:textId="77777777" w:rsidR="008E4D2E" w:rsidRPr="00956294" w:rsidRDefault="008E4D2E" w:rsidP="008E4D2E">
            <w:pPr>
              <w:jc w:val="center"/>
              <w:rPr>
                <w:rFonts w:eastAsia="Times New Roman"/>
                <w:sz w:val="20"/>
                <w:szCs w:val="20"/>
                <w:lang w:eastAsia="ru-RU"/>
              </w:rPr>
            </w:pPr>
            <w:r w:rsidRPr="00956294">
              <w:rPr>
                <w:rFonts w:eastAsia="Times New Roman"/>
                <w:sz w:val="20"/>
                <w:szCs w:val="20"/>
                <w:lang w:eastAsia="ru-RU"/>
              </w:rPr>
              <w:t>106732</w:t>
            </w:r>
          </w:p>
        </w:tc>
        <w:tc>
          <w:tcPr>
            <w:tcW w:w="1134" w:type="dxa"/>
            <w:tcBorders>
              <w:top w:val="nil"/>
              <w:left w:val="nil"/>
              <w:bottom w:val="single" w:sz="4" w:space="0" w:color="auto"/>
              <w:right w:val="single" w:sz="4" w:space="0" w:color="auto"/>
            </w:tcBorders>
            <w:shd w:val="clear" w:color="000000" w:fill="FFFFFF"/>
            <w:vAlign w:val="center"/>
            <w:hideMark/>
          </w:tcPr>
          <w:p w14:paraId="17A34EB1" w14:textId="3CE96EE8" w:rsidR="008E4D2E" w:rsidRPr="006A74BB" w:rsidRDefault="008E4D2E" w:rsidP="008E4D2E">
            <w:pPr>
              <w:jc w:val="center"/>
              <w:rPr>
                <w:rFonts w:eastAsia="Times New Roman"/>
                <w:sz w:val="20"/>
                <w:szCs w:val="20"/>
                <w:lang w:eastAsia="ru-RU"/>
              </w:rPr>
            </w:pPr>
            <w:r w:rsidRPr="006A74BB">
              <w:rPr>
                <w:sz w:val="20"/>
                <w:szCs w:val="20"/>
              </w:rPr>
              <w:t>86 683</w:t>
            </w:r>
          </w:p>
        </w:tc>
        <w:tc>
          <w:tcPr>
            <w:tcW w:w="1134" w:type="dxa"/>
            <w:tcBorders>
              <w:top w:val="nil"/>
              <w:left w:val="nil"/>
              <w:bottom w:val="single" w:sz="4" w:space="0" w:color="auto"/>
              <w:right w:val="single" w:sz="4" w:space="0" w:color="auto"/>
            </w:tcBorders>
            <w:shd w:val="clear" w:color="000000" w:fill="FFFFFF"/>
            <w:vAlign w:val="center"/>
            <w:hideMark/>
          </w:tcPr>
          <w:p w14:paraId="6F0E92B3" w14:textId="48F033B1" w:rsidR="008E4D2E" w:rsidRPr="006A74BB" w:rsidRDefault="008E4D2E" w:rsidP="008E4D2E">
            <w:pPr>
              <w:jc w:val="center"/>
              <w:rPr>
                <w:rFonts w:eastAsia="Times New Roman"/>
                <w:sz w:val="20"/>
                <w:szCs w:val="20"/>
                <w:lang w:eastAsia="ru-RU"/>
              </w:rPr>
            </w:pPr>
            <w:r w:rsidRPr="006A74BB">
              <w:rPr>
                <w:sz w:val="20"/>
                <w:szCs w:val="20"/>
              </w:rPr>
              <w:t>106 874</w:t>
            </w:r>
          </w:p>
        </w:tc>
        <w:tc>
          <w:tcPr>
            <w:tcW w:w="1193" w:type="dxa"/>
            <w:tcBorders>
              <w:top w:val="nil"/>
              <w:left w:val="nil"/>
              <w:bottom w:val="single" w:sz="4" w:space="0" w:color="auto"/>
              <w:right w:val="single" w:sz="4" w:space="0" w:color="auto"/>
            </w:tcBorders>
            <w:shd w:val="clear" w:color="000000" w:fill="FFFFFF"/>
            <w:vAlign w:val="center"/>
            <w:hideMark/>
          </w:tcPr>
          <w:p w14:paraId="1D1EBD6D" w14:textId="77B6E38F" w:rsidR="008E4D2E" w:rsidRPr="006A74BB" w:rsidRDefault="008E4D2E" w:rsidP="008E4D2E">
            <w:pPr>
              <w:jc w:val="center"/>
              <w:rPr>
                <w:rFonts w:eastAsia="Times New Roman"/>
                <w:sz w:val="20"/>
                <w:szCs w:val="20"/>
                <w:lang w:eastAsia="ru-RU"/>
              </w:rPr>
            </w:pPr>
            <w:r w:rsidRPr="006A74BB">
              <w:rPr>
                <w:sz w:val="20"/>
                <w:szCs w:val="20"/>
              </w:rPr>
              <w:t>100 246</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F55B91E" w14:textId="712C7C89" w:rsidR="008E4D2E" w:rsidRPr="006A74BB" w:rsidRDefault="008E4D2E" w:rsidP="008E4D2E">
            <w:pPr>
              <w:jc w:val="center"/>
              <w:rPr>
                <w:rFonts w:eastAsia="Times New Roman"/>
                <w:sz w:val="20"/>
                <w:szCs w:val="20"/>
                <w:lang w:eastAsia="ru-RU"/>
              </w:rPr>
            </w:pPr>
            <w:r w:rsidRPr="006A74BB">
              <w:rPr>
                <w:sz w:val="20"/>
                <w:szCs w:val="20"/>
              </w:rPr>
              <w:t>100 246</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56AB886B" w14:textId="287622AF" w:rsidR="008E4D2E" w:rsidRPr="006A74BB" w:rsidRDefault="008E4D2E" w:rsidP="008E4D2E">
            <w:pPr>
              <w:jc w:val="center"/>
              <w:rPr>
                <w:rFonts w:eastAsia="Times New Roman"/>
                <w:sz w:val="20"/>
                <w:szCs w:val="20"/>
                <w:lang w:eastAsia="ru-RU"/>
              </w:rPr>
            </w:pPr>
            <w:r w:rsidRPr="006A74BB">
              <w:rPr>
                <w:sz w:val="20"/>
                <w:szCs w:val="20"/>
              </w:rPr>
              <w:t>100 246</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0D9D4684" w14:textId="1E407597" w:rsidR="008E4D2E" w:rsidRPr="006A74BB" w:rsidRDefault="008E4D2E" w:rsidP="008E4D2E">
            <w:pPr>
              <w:jc w:val="center"/>
              <w:rPr>
                <w:rFonts w:eastAsia="Times New Roman"/>
                <w:sz w:val="20"/>
                <w:szCs w:val="20"/>
                <w:lang w:eastAsia="ru-RU"/>
              </w:rPr>
            </w:pPr>
            <w:r w:rsidRPr="006A74BB">
              <w:rPr>
                <w:sz w:val="20"/>
                <w:szCs w:val="20"/>
              </w:rPr>
              <w:t>100 246</w:t>
            </w:r>
          </w:p>
        </w:tc>
      </w:tr>
      <w:tr w:rsidR="008E4D2E" w:rsidRPr="00F50A48" w14:paraId="0C74A931"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52DF69E5"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Полезный отпуск</w:t>
            </w:r>
          </w:p>
        </w:tc>
        <w:tc>
          <w:tcPr>
            <w:tcW w:w="788" w:type="dxa"/>
            <w:tcBorders>
              <w:top w:val="nil"/>
              <w:left w:val="nil"/>
              <w:bottom w:val="single" w:sz="4" w:space="0" w:color="auto"/>
              <w:right w:val="single" w:sz="4" w:space="0" w:color="auto"/>
            </w:tcBorders>
            <w:shd w:val="clear" w:color="000000" w:fill="FFFFFF"/>
            <w:vAlign w:val="center"/>
            <w:hideMark/>
          </w:tcPr>
          <w:p w14:paraId="5FEE55CC"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w:t>
            </w:r>
          </w:p>
        </w:tc>
        <w:tc>
          <w:tcPr>
            <w:tcW w:w="1105" w:type="dxa"/>
            <w:tcBorders>
              <w:top w:val="nil"/>
              <w:left w:val="nil"/>
              <w:bottom w:val="single" w:sz="4" w:space="0" w:color="auto"/>
              <w:right w:val="single" w:sz="4" w:space="0" w:color="auto"/>
            </w:tcBorders>
            <w:shd w:val="clear" w:color="000000" w:fill="FFFFFF"/>
            <w:vAlign w:val="center"/>
            <w:hideMark/>
          </w:tcPr>
          <w:p w14:paraId="555E6A9E" w14:textId="77777777" w:rsidR="008E4D2E" w:rsidRPr="00956294" w:rsidRDefault="008E4D2E" w:rsidP="008E4D2E">
            <w:pPr>
              <w:jc w:val="center"/>
              <w:rPr>
                <w:rFonts w:eastAsia="Times New Roman"/>
                <w:sz w:val="20"/>
                <w:szCs w:val="20"/>
                <w:lang w:eastAsia="ru-RU"/>
              </w:rPr>
            </w:pPr>
            <w:r w:rsidRPr="00956294">
              <w:rPr>
                <w:rFonts w:eastAsia="Times New Roman"/>
                <w:sz w:val="20"/>
                <w:szCs w:val="20"/>
                <w:lang w:eastAsia="ru-RU"/>
              </w:rPr>
              <w:t>299013</w:t>
            </w:r>
          </w:p>
        </w:tc>
        <w:tc>
          <w:tcPr>
            <w:tcW w:w="1134" w:type="dxa"/>
            <w:tcBorders>
              <w:top w:val="nil"/>
              <w:left w:val="nil"/>
              <w:bottom w:val="single" w:sz="4" w:space="0" w:color="auto"/>
              <w:right w:val="single" w:sz="4" w:space="0" w:color="auto"/>
            </w:tcBorders>
            <w:shd w:val="clear" w:color="000000" w:fill="FFFFFF"/>
            <w:vAlign w:val="center"/>
            <w:hideMark/>
          </w:tcPr>
          <w:p w14:paraId="222D24BD" w14:textId="77777777" w:rsidR="008E4D2E" w:rsidRPr="00956294" w:rsidRDefault="008E4D2E" w:rsidP="008E4D2E">
            <w:pPr>
              <w:jc w:val="center"/>
              <w:rPr>
                <w:rFonts w:eastAsia="Times New Roman"/>
                <w:sz w:val="20"/>
                <w:szCs w:val="20"/>
                <w:lang w:eastAsia="ru-RU"/>
              </w:rPr>
            </w:pPr>
            <w:r w:rsidRPr="00956294">
              <w:rPr>
                <w:rFonts w:eastAsia="Times New Roman"/>
                <w:sz w:val="20"/>
                <w:szCs w:val="20"/>
                <w:lang w:eastAsia="ru-RU"/>
              </w:rPr>
              <w:t>316402</w:t>
            </w:r>
          </w:p>
        </w:tc>
        <w:tc>
          <w:tcPr>
            <w:tcW w:w="1134" w:type="dxa"/>
            <w:tcBorders>
              <w:top w:val="nil"/>
              <w:left w:val="nil"/>
              <w:bottom w:val="single" w:sz="4" w:space="0" w:color="auto"/>
              <w:right w:val="single" w:sz="4" w:space="0" w:color="auto"/>
            </w:tcBorders>
            <w:shd w:val="clear" w:color="000000" w:fill="FFFFFF"/>
            <w:vAlign w:val="center"/>
            <w:hideMark/>
          </w:tcPr>
          <w:p w14:paraId="38E72B5F" w14:textId="5738D17D" w:rsidR="008E4D2E" w:rsidRPr="006A74BB" w:rsidRDefault="008E4D2E" w:rsidP="008E4D2E">
            <w:pPr>
              <w:jc w:val="center"/>
              <w:rPr>
                <w:rFonts w:eastAsia="Times New Roman"/>
                <w:sz w:val="20"/>
                <w:szCs w:val="20"/>
                <w:lang w:eastAsia="ru-RU"/>
              </w:rPr>
            </w:pPr>
            <w:r w:rsidRPr="006A74BB">
              <w:rPr>
                <w:sz w:val="20"/>
                <w:szCs w:val="20"/>
              </w:rPr>
              <w:t>301 538</w:t>
            </w:r>
          </w:p>
        </w:tc>
        <w:tc>
          <w:tcPr>
            <w:tcW w:w="1134" w:type="dxa"/>
            <w:tcBorders>
              <w:top w:val="nil"/>
              <w:left w:val="nil"/>
              <w:bottom w:val="single" w:sz="4" w:space="0" w:color="auto"/>
              <w:right w:val="single" w:sz="4" w:space="0" w:color="auto"/>
            </w:tcBorders>
            <w:shd w:val="clear" w:color="000000" w:fill="FFFFFF"/>
            <w:vAlign w:val="center"/>
            <w:hideMark/>
          </w:tcPr>
          <w:p w14:paraId="1777A4A5" w14:textId="06091B39" w:rsidR="008E4D2E" w:rsidRPr="006A74BB" w:rsidRDefault="008E4D2E" w:rsidP="008E4D2E">
            <w:pPr>
              <w:jc w:val="center"/>
              <w:rPr>
                <w:rFonts w:eastAsia="Times New Roman"/>
                <w:sz w:val="20"/>
                <w:szCs w:val="20"/>
                <w:lang w:eastAsia="ru-RU"/>
              </w:rPr>
            </w:pPr>
            <w:r w:rsidRPr="006A74BB">
              <w:rPr>
                <w:sz w:val="20"/>
                <w:szCs w:val="20"/>
              </w:rPr>
              <w:t>315 477</w:t>
            </w:r>
          </w:p>
        </w:tc>
        <w:tc>
          <w:tcPr>
            <w:tcW w:w="1193" w:type="dxa"/>
            <w:tcBorders>
              <w:top w:val="nil"/>
              <w:left w:val="nil"/>
              <w:bottom w:val="single" w:sz="4" w:space="0" w:color="auto"/>
              <w:right w:val="single" w:sz="4" w:space="0" w:color="auto"/>
            </w:tcBorders>
            <w:shd w:val="clear" w:color="000000" w:fill="FFFFFF"/>
            <w:vAlign w:val="center"/>
            <w:hideMark/>
          </w:tcPr>
          <w:p w14:paraId="63F40C34" w14:textId="3422F51A" w:rsidR="008E4D2E" w:rsidRPr="006A74BB" w:rsidRDefault="008E4D2E" w:rsidP="008E4D2E">
            <w:pPr>
              <w:jc w:val="center"/>
              <w:rPr>
                <w:rFonts w:eastAsia="Times New Roman"/>
                <w:sz w:val="20"/>
                <w:szCs w:val="20"/>
                <w:lang w:eastAsia="ru-RU"/>
              </w:rPr>
            </w:pPr>
            <w:r w:rsidRPr="006A74BB">
              <w:rPr>
                <w:sz w:val="20"/>
                <w:szCs w:val="20"/>
              </w:rPr>
              <w:t>305 495</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48524EC" w14:textId="72B2C687" w:rsidR="008E4D2E" w:rsidRPr="006A74BB" w:rsidRDefault="008E4D2E" w:rsidP="008E4D2E">
            <w:pPr>
              <w:jc w:val="center"/>
              <w:rPr>
                <w:rFonts w:eastAsia="Times New Roman"/>
                <w:sz w:val="20"/>
                <w:szCs w:val="20"/>
                <w:lang w:eastAsia="ru-RU"/>
              </w:rPr>
            </w:pPr>
            <w:r w:rsidRPr="006A74BB">
              <w:rPr>
                <w:sz w:val="20"/>
                <w:szCs w:val="20"/>
              </w:rPr>
              <w:t>305 495</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22E63925" w14:textId="2A75FC0D" w:rsidR="008E4D2E" w:rsidRPr="006A74BB" w:rsidRDefault="008E4D2E" w:rsidP="008E4D2E">
            <w:pPr>
              <w:jc w:val="center"/>
              <w:rPr>
                <w:rFonts w:eastAsia="Times New Roman"/>
                <w:sz w:val="20"/>
                <w:szCs w:val="20"/>
                <w:lang w:eastAsia="ru-RU"/>
              </w:rPr>
            </w:pPr>
            <w:r w:rsidRPr="006A74BB">
              <w:rPr>
                <w:sz w:val="20"/>
                <w:szCs w:val="20"/>
              </w:rPr>
              <w:t>305 495</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752AF7E3" w14:textId="142F23E1" w:rsidR="008E4D2E" w:rsidRPr="006A74BB" w:rsidRDefault="008E4D2E" w:rsidP="008E4D2E">
            <w:pPr>
              <w:jc w:val="center"/>
              <w:rPr>
                <w:rFonts w:eastAsia="Times New Roman"/>
                <w:sz w:val="20"/>
                <w:szCs w:val="20"/>
                <w:lang w:eastAsia="ru-RU"/>
              </w:rPr>
            </w:pPr>
            <w:r w:rsidRPr="006A74BB">
              <w:rPr>
                <w:sz w:val="20"/>
                <w:szCs w:val="20"/>
              </w:rPr>
              <w:t>305 495</w:t>
            </w:r>
          </w:p>
        </w:tc>
      </w:tr>
      <w:tr w:rsidR="008E4D2E" w:rsidRPr="00466009" w14:paraId="60DBCE39" w14:textId="77777777" w:rsidTr="00E30C16">
        <w:trPr>
          <w:gridAfter w:val="1"/>
          <w:wAfter w:w="59" w:type="dxa"/>
          <w:trHeight w:val="300"/>
        </w:trPr>
        <w:tc>
          <w:tcPr>
            <w:tcW w:w="4032" w:type="dxa"/>
            <w:vMerge w:val="restart"/>
            <w:tcBorders>
              <w:top w:val="nil"/>
              <w:left w:val="single" w:sz="8" w:space="0" w:color="auto"/>
              <w:bottom w:val="single" w:sz="8" w:space="0" w:color="000000"/>
              <w:right w:val="single" w:sz="4" w:space="0" w:color="auto"/>
            </w:tcBorders>
            <w:shd w:val="clear" w:color="000000" w:fill="FFFFFF"/>
            <w:vAlign w:val="center"/>
            <w:hideMark/>
          </w:tcPr>
          <w:p w14:paraId="728B7BAA"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Резерв («+»)/ дефицит («-») тепловой мощности «нетто»</w:t>
            </w:r>
          </w:p>
        </w:tc>
        <w:tc>
          <w:tcPr>
            <w:tcW w:w="788" w:type="dxa"/>
            <w:tcBorders>
              <w:top w:val="nil"/>
              <w:left w:val="nil"/>
              <w:bottom w:val="single" w:sz="4" w:space="0" w:color="auto"/>
              <w:right w:val="single" w:sz="4" w:space="0" w:color="auto"/>
            </w:tcBorders>
            <w:shd w:val="clear" w:color="000000" w:fill="FFFFFF"/>
            <w:vAlign w:val="center"/>
            <w:hideMark/>
          </w:tcPr>
          <w:p w14:paraId="6C1411CE"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Гкал/ч</w:t>
            </w:r>
          </w:p>
        </w:tc>
        <w:tc>
          <w:tcPr>
            <w:tcW w:w="1105" w:type="dxa"/>
            <w:tcBorders>
              <w:top w:val="nil"/>
              <w:left w:val="nil"/>
              <w:bottom w:val="single" w:sz="4" w:space="0" w:color="auto"/>
              <w:right w:val="single" w:sz="4" w:space="0" w:color="auto"/>
            </w:tcBorders>
            <w:shd w:val="clear" w:color="000000" w:fill="FFFFFF"/>
            <w:vAlign w:val="center"/>
            <w:hideMark/>
          </w:tcPr>
          <w:p w14:paraId="58FBFF26" w14:textId="77777777" w:rsidR="008E4D2E" w:rsidRPr="00956294" w:rsidRDefault="008E4D2E" w:rsidP="008E4D2E">
            <w:pPr>
              <w:jc w:val="center"/>
              <w:rPr>
                <w:rFonts w:eastAsia="Times New Roman"/>
                <w:sz w:val="20"/>
                <w:szCs w:val="20"/>
                <w:lang w:eastAsia="ru-RU"/>
              </w:rPr>
            </w:pPr>
            <w:r w:rsidRPr="00956294">
              <w:rPr>
                <w:rFonts w:eastAsia="Times New Roman"/>
                <w:sz w:val="20"/>
                <w:szCs w:val="20"/>
                <w:lang w:eastAsia="ru-RU"/>
              </w:rPr>
              <w:t>402,344</w:t>
            </w:r>
          </w:p>
        </w:tc>
        <w:tc>
          <w:tcPr>
            <w:tcW w:w="1134" w:type="dxa"/>
            <w:tcBorders>
              <w:top w:val="nil"/>
              <w:left w:val="nil"/>
              <w:bottom w:val="single" w:sz="4" w:space="0" w:color="auto"/>
              <w:right w:val="single" w:sz="4" w:space="0" w:color="auto"/>
            </w:tcBorders>
            <w:shd w:val="clear" w:color="000000" w:fill="FFFFFF"/>
            <w:vAlign w:val="center"/>
            <w:hideMark/>
          </w:tcPr>
          <w:p w14:paraId="5678439F" w14:textId="77777777" w:rsidR="008E4D2E" w:rsidRPr="00956294" w:rsidRDefault="008E4D2E" w:rsidP="008E4D2E">
            <w:pPr>
              <w:jc w:val="center"/>
              <w:rPr>
                <w:rFonts w:eastAsia="Times New Roman"/>
                <w:sz w:val="20"/>
                <w:szCs w:val="20"/>
                <w:lang w:eastAsia="ru-RU"/>
              </w:rPr>
            </w:pPr>
            <w:r w:rsidRPr="00956294">
              <w:rPr>
                <w:rFonts w:eastAsia="Times New Roman"/>
                <w:sz w:val="20"/>
                <w:szCs w:val="20"/>
                <w:lang w:eastAsia="ru-RU"/>
              </w:rPr>
              <w:t>400,442</w:t>
            </w:r>
          </w:p>
        </w:tc>
        <w:tc>
          <w:tcPr>
            <w:tcW w:w="1134" w:type="dxa"/>
            <w:tcBorders>
              <w:top w:val="nil"/>
              <w:left w:val="nil"/>
              <w:bottom w:val="single" w:sz="4" w:space="0" w:color="auto"/>
              <w:right w:val="single" w:sz="4" w:space="0" w:color="auto"/>
            </w:tcBorders>
            <w:shd w:val="clear" w:color="000000" w:fill="FFFFFF"/>
            <w:vAlign w:val="center"/>
            <w:hideMark/>
          </w:tcPr>
          <w:p w14:paraId="5EC71D67" w14:textId="2456AB01" w:rsidR="008E4D2E" w:rsidRPr="006A74BB" w:rsidRDefault="008E4D2E" w:rsidP="008E4D2E">
            <w:pPr>
              <w:jc w:val="center"/>
              <w:rPr>
                <w:rFonts w:eastAsia="Times New Roman"/>
                <w:sz w:val="20"/>
                <w:szCs w:val="20"/>
                <w:lang w:eastAsia="ru-RU"/>
              </w:rPr>
            </w:pPr>
            <w:r w:rsidRPr="006A74BB">
              <w:rPr>
                <w:sz w:val="20"/>
                <w:szCs w:val="20"/>
              </w:rPr>
              <w:t>402</w:t>
            </w:r>
          </w:p>
        </w:tc>
        <w:tc>
          <w:tcPr>
            <w:tcW w:w="1134" w:type="dxa"/>
            <w:tcBorders>
              <w:top w:val="nil"/>
              <w:left w:val="nil"/>
              <w:bottom w:val="single" w:sz="4" w:space="0" w:color="auto"/>
              <w:right w:val="single" w:sz="4" w:space="0" w:color="auto"/>
            </w:tcBorders>
            <w:shd w:val="clear" w:color="000000" w:fill="FFFFFF"/>
            <w:vAlign w:val="center"/>
            <w:hideMark/>
          </w:tcPr>
          <w:p w14:paraId="17BFCED0" w14:textId="7366FE99" w:rsidR="008E4D2E" w:rsidRPr="006A74BB" w:rsidRDefault="008E4D2E" w:rsidP="008E4D2E">
            <w:pPr>
              <w:jc w:val="center"/>
              <w:rPr>
                <w:rFonts w:eastAsia="Times New Roman"/>
                <w:sz w:val="20"/>
                <w:szCs w:val="20"/>
                <w:lang w:eastAsia="ru-RU"/>
              </w:rPr>
            </w:pPr>
            <w:r w:rsidRPr="006A74BB">
              <w:rPr>
                <w:sz w:val="20"/>
                <w:szCs w:val="20"/>
              </w:rPr>
              <w:t>402</w:t>
            </w:r>
          </w:p>
        </w:tc>
        <w:tc>
          <w:tcPr>
            <w:tcW w:w="1193" w:type="dxa"/>
            <w:tcBorders>
              <w:top w:val="nil"/>
              <w:left w:val="nil"/>
              <w:bottom w:val="single" w:sz="4" w:space="0" w:color="auto"/>
              <w:right w:val="single" w:sz="4" w:space="0" w:color="auto"/>
            </w:tcBorders>
            <w:shd w:val="clear" w:color="000000" w:fill="FFFFFF"/>
            <w:vAlign w:val="center"/>
            <w:hideMark/>
          </w:tcPr>
          <w:p w14:paraId="346DC599" w14:textId="72764706" w:rsidR="008E4D2E" w:rsidRPr="006A74BB" w:rsidRDefault="008E4D2E" w:rsidP="008E4D2E">
            <w:pPr>
              <w:jc w:val="center"/>
              <w:rPr>
                <w:rFonts w:eastAsia="Times New Roman"/>
                <w:sz w:val="20"/>
                <w:szCs w:val="20"/>
                <w:lang w:eastAsia="ru-RU"/>
              </w:rPr>
            </w:pPr>
            <w:r w:rsidRPr="006A74BB">
              <w:rPr>
                <w:sz w:val="20"/>
                <w:szCs w:val="20"/>
              </w:rPr>
              <w:t>402</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24255B9" w14:textId="28B1B87E" w:rsidR="008E4D2E" w:rsidRPr="006A74BB" w:rsidRDefault="008E4D2E" w:rsidP="008E4D2E">
            <w:pPr>
              <w:jc w:val="center"/>
              <w:rPr>
                <w:rFonts w:eastAsia="Times New Roman"/>
                <w:sz w:val="20"/>
                <w:szCs w:val="20"/>
                <w:lang w:eastAsia="ru-RU"/>
              </w:rPr>
            </w:pPr>
            <w:r w:rsidRPr="006A74BB">
              <w:rPr>
                <w:sz w:val="20"/>
                <w:szCs w:val="20"/>
              </w:rPr>
              <w:t>402</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75DF7D8F" w14:textId="18C98280" w:rsidR="008E4D2E" w:rsidRPr="006A74BB" w:rsidRDefault="008E4D2E" w:rsidP="008E4D2E">
            <w:pPr>
              <w:jc w:val="center"/>
              <w:rPr>
                <w:rFonts w:eastAsia="Times New Roman"/>
                <w:sz w:val="20"/>
                <w:szCs w:val="20"/>
                <w:lang w:eastAsia="ru-RU"/>
              </w:rPr>
            </w:pPr>
            <w:r w:rsidRPr="006A74BB">
              <w:rPr>
                <w:sz w:val="20"/>
                <w:szCs w:val="20"/>
              </w:rPr>
              <w:t>402</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19E0D1C2" w14:textId="69B47F1F" w:rsidR="008E4D2E" w:rsidRPr="006A74BB" w:rsidRDefault="008E4D2E" w:rsidP="008E4D2E">
            <w:pPr>
              <w:jc w:val="center"/>
              <w:rPr>
                <w:rFonts w:eastAsia="Times New Roman"/>
                <w:sz w:val="20"/>
                <w:szCs w:val="20"/>
                <w:lang w:eastAsia="ru-RU"/>
              </w:rPr>
            </w:pPr>
            <w:r w:rsidRPr="006A74BB">
              <w:rPr>
                <w:sz w:val="20"/>
                <w:szCs w:val="20"/>
              </w:rPr>
              <w:t>402</w:t>
            </w:r>
          </w:p>
        </w:tc>
      </w:tr>
      <w:tr w:rsidR="008E4D2E" w:rsidRPr="00466009" w14:paraId="5B6411E6" w14:textId="77777777" w:rsidTr="00E30C16">
        <w:trPr>
          <w:gridAfter w:val="1"/>
          <w:wAfter w:w="59" w:type="dxa"/>
          <w:trHeight w:val="315"/>
        </w:trPr>
        <w:tc>
          <w:tcPr>
            <w:tcW w:w="4032" w:type="dxa"/>
            <w:vMerge/>
            <w:tcBorders>
              <w:top w:val="nil"/>
              <w:left w:val="single" w:sz="8" w:space="0" w:color="auto"/>
              <w:bottom w:val="single" w:sz="8" w:space="0" w:color="000000"/>
              <w:right w:val="single" w:sz="4" w:space="0" w:color="auto"/>
            </w:tcBorders>
            <w:vAlign w:val="center"/>
            <w:hideMark/>
          </w:tcPr>
          <w:p w14:paraId="6B835D3C" w14:textId="77777777" w:rsidR="008E4D2E" w:rsidRPr="00466009" w:rsidRDefault="008E4D2E" w:rsidP="008E4D2E">
            <w:pPr>
              <w:jc w:val="center"/>
              <w:rPr>
                <w:rFonts w:eastAsia="Times New Roman"/>
                <w:sz w:val="20"/>
                <w:szCs w:val="20"/>
                <w:lang w:eastAsia="ru-RU"/>
              </w:rPr>
            </w:pPr>
          </w:p>
        </w:tc>
        <w:tc>
          <w:tcPr>
            <w:tcW w:w="788" w:type="dxa"/>
            <w:tcBorders>
              <w:top w:val="nil"/>
              <w:left w:val="nil"/>
              <w:bottom w:val="single" w:sz="8" w:space="0" w:color="auto"/>
              <w:right w:val="single" w:sz="4" w:space="0" w:color="auto"/>
            </w:tcBorders>
            <w:shd w:val="clear" w:color="000000" w:fill="FFFFFF"/>
            <w:vAlign w:val="center"/>
            <w:hideMark/>
          </w:tcPr>
          <w:p w14:paraId="299CC2A8" w14:textId="77777777" w:rsidR="008E4D2E" w:rsidRPr="00466009" w:rsidRDefault="008E4D2E" w:rsidP="008E4D2E">
            <w:pPr>
              <w:jc w:val="center"/>
              <w:rPr>
                <w:rFonts w:eastAsia="Times New Roman"/>
                <w:sz w:val="20"/>
                <w:szCs w:val="20"/>
                <w:lang w:eastAsia="ru-RU"/>
              </w:rPr>
            </w:pPr>
            <w:r w:rsidRPr="00466009">
              <w:rPr>
                <w:rFonts w:eastAsia="Times New Roman"/>
                <w:sz w:val="20"/>
                <w:szCs w:val="20"/>
                <w:lang w:eastAsia="ru-RU"/>
              </w:rPr>
              <w:t>%</w:t>
            </w:r>
          </w:p>
        </w:tc>
        <w:tc>
          <w:tcPr>
            <w:tcW w:w="1105" w:type="dxa"/>
            <w:tcBorders>
              <w:top w:val="nil"/>
              <w:left w:val="nil"/>
              <w:bottom w:val="single" w:sz="8" w:space="0" w:color="auto"/>
              <w:right w:val="single" w:sz="4" w:space="0" w:color="auto"/>
            </w:tcBorders>
            <w:shd w:val="clear" w:color="000000" w:fill="FFFFFF"/>
            <w:vAlign w:val="center"/>
            <w:hideMark/>
          </w:tcPr>
          <w:p w14:paraId="7DE4643F" w14:textId="77777777" w:rsidR="008E4D2E" w:rsidRPr="00956294" w:rsidRDefault="008E4D2E" w:rsidP="008E4D2E">
            <w:pPr>
              <w:jc w:val="center"/>
              <w:rPr>
                <w:rFonts w:eastAsia="Times New Roman"/>
                <w:sz w:val="20"/>
                <w:szCs w:val="20"/>
                <w:lang w:eastAsia="ru-RU"/>
              </w:rPr>
            </w:pPr>
            <w:r w:rsidRPr="00956294">
              <w:rPr>
                <w:rFonts w:eastAsia="Times New Roman"/>
                <w:sz w:val="20"/>
                <w:szCs w:val="20"/>
                <w:lang w:eastAsia="ru-RU"/>
              </w:rPr>
              <w:t>97,15%</w:t>
            </w:r>
          </w:p>
        </w:tc>
        <w:tc>
          <w:tcPr>
            <w:tcW w:w="1134" w:type="dxa"/>
            <w:tcBorders>
              <w:top w:val="nil"/>
              <w:left w:val="nil"/>
              <w:bottom w:val="single" w:sz="8" w:space="0" w:color="auto"/>
              <w:right w:val="single" w:sz="4" w:space="0" w:color="auto"/>
            </w:tcBorders>
            <w:shd w:val="clear" w:color="000000" w:fill="FFFFFF"/>
            <w:vAlign w:val="center"/>
            <w:hideMark/>
          </w:tcPr>
          <w:p w14:paraId="3DE6AE16" w14:textId="77777777" w:rsidR="008E4D2E" w:rsidRPr="00956294" w:rsidRDefault="008E4D2E" w:rsidP="008E4D2E">
            <w:pPr>
              <w:jc w:val="center"/>
              <w:rPr>
                <w:rFonts w:eastAsia="Times New Roman"/>
                <w:sz w:val="20"/>
                <w:szCs w:val="20"/>
                <w:lang w:eastAsia="ru-RU"/>
              </w:rPr>
            </w:pPr>
            <w:r w:rsidRPr="00956294">
              <w:rPr>
                <w:rFonts w:eastAsia="Times New Roman"/>
                <w:sz w:val="20"/>
                <w:szCs w:val="20"/>
                <w:lang w:eastAsia="ru-RU"/>
              </w:rPr>
              <w:t>96,70%</w:t>
            </w:r>
          </w:p>
        </w:tc>
        <w:tc>
          <w:tcPr>
            <w:tcW w:w="1134" w:type="dxa"/>
            <w:tcBorders>
              <w:top w:val="nil"/>
              <w:left w:val="nil"/>
              <w:bottom w:val="single" w:sz="8" w:space="0" w:color="auto"/>
              <w:right w:val="single" w:sz="4" w:space="0" w:color="auto"/>
            </w:tcBorders>
            <w:shd w:val="clear" w:color="000000" w:fill="FFFFFF"/>
            <w:vAlign w:val="center"/>
            <w:hideMark/>
          </w:tcPr>
          <w:p w14:paraId="55B15CBB" w14:textId="78FDE484" w:rsidR="008E4D2E" w:rsidRPr="006A74BB" w:rsidRDefault="008E4D2E" w:rsidP="008E4D2E">
            <w:pPr>
              <w:jc w:val="center"/>
              <w:rPr>
                <w:rFonts w:eastAsia="Times New Roman"/>
                <w:sz w:val="20"/>
                <w:szCs w:val="20"/>
                <w:lang w:eastAsia="ru-RU"/>
              </w:rPr>
            </w:pPr>
            <w:r w:rsidRPr="006A74BB">
              <w:rPr>
                <w:sz w:val="20"/>
                <w:szCs w:val="20"/>
              </w:rPr>
              <w:t>97%</w:t>
            </w:r>
          </w:p>
        </w:tc>
        <w:tc>
          <w:tcPr>
            <w:tcW w:w="1134" w:type="dxa"/>
            <w:tcBorders>
              <w:top w:val="nil"/>
              <w:left w:val="nil"/>
              <w:bottom w:val="single" w:sz="8" w:space="0" w:color="auto"/>
              <w:right w:val="single" w:sz="4" w:space="0" w:color="auto"/>
            </w:tcBorders>
            <w:shd w:val="clear" w:color="000000" w:fill="FFFFFF"/>
            <w:vAlign w:val="center"/>
            <w:hideMark/>
          </w:tcPr>
          <w:p w14:paraId="103F4A81" w14:textId="3F348B72" w:rsidR="008E4D2E" w:rsidRPr="006A74BB" w:rsidRDefault="008E4D2E" w:rsidP="008E4D2E">
            <w:pPr>
              <w:jc w:val="center"/>
              <w:rPr>
                <w:rFonts w:eastAsia="Times New Roman"/>
                <w:sz w:val="20"/>
                <w:szCs w:val="20"/>
                <w:lang w:eastAsia="ru-RU"/>
              </w:rPr>
            </w:pPr>
            <w:r w:rsidRPr="006A74BB">
              <w:rPr>
                <w:sz w:val="20"/>
                <w:szCs w:val="20"/>
              </w:rPr>
              <w:t>97%</w:t>
            </w:r>
          </w:p>
        </w:tc>
        <w:tc>
          <w:tcPr>
            <w:tcW w:w="1193" w:type="dxa"/>
            <w:tcBorders>
              <w:top w:val="nil"/>
              <w:left w:val="nil"/>
              <w:bottom w:val="single" w:sz="8" w:space="0" w:color="auto"/>
              <w:right w:val="single" w:sz="4" w:space="0" w:color="auto"/>
            </w:tcBorders>
            <w:shd w:val="clear" w:color="000000" w:fill="FFFFFF"/>
            <w:vAlign w:val="center"/>
            <w:hideMark/>
          </w:tcPr>
          <w:p w14:paraId="6719DECC" w14:textId="5DD6790B" w:rsidR="008E4D2E" w:rsidRPr="006A74BB" w:rsidRDefault="008E4D2E" w:rsidP="008E4D2E">
            <w:pPr>
              <w:jc w:val="center"/>
              <w:rPr>
                <w:rFonts w:eastAsia="Times New Roman"/>
                <w:sz w:val="20"/>
                <w:szCs w:val="20"/>
                <w:lang w:eastAsia="ru-RU"/>
              </w:rPr>
            </w:pPr>
            <w:r w:rsidRPr="006A74BB">
              <w:rPr>
                <w:sz w:val="20"/>
                <w:szCs w:val="20"/>
              </w:rPr>
              <w:t>97%</w:t>
            </w:r>
          </w:p>
        </w:tc>
        <w:tc>
          <w:tcPr>
            <w:tcW w:w="1417" w:type="dxa"/>
            <w:gridSpan w:val="2"/>
            <w:tcBorders>
              <w:top w:val="nil"/>
              <w:left w:val="nil"/>
              <w:bottom w:val="single" w:sz="8" w:space="0" w:color="auto"/>
              <w:right w:val="single" w:sz="4" w:space="0" w:color="auto"/>
            </w:tcBorders>
            <w:shd w:val="clear" w:color="000000" w:fill="FFFFFF"/>
            <w:vAlign w:val="center"/>
            <w:hideMark/>
          </w:tcPr>
          <w:p w14:paraId="66853131" w14:textId="07EE72AA" w:rsidR="008E4D2E" w:rsidRPr="006A74BB" w:rsidRDefault="008E4D2E" w:rsidP="008E4D2E">
            <w:pPr>
              <w:jc w:val="center"/>
              <w:rPr>
                <w:rFonts w:eastAsia="Times New Roman"/>
                <w:sz w:val="20"/>
                <w:szCs w:val="20"/>
                <w:lang w:eastAsia="ru-RU"/>
              </w:rPr>
            </w:pPr>
            <w:r w:rsidRPr="006A74BB">
              <w:rPr>
                <w:sz w:val="20"/>
                <w:szCs w:val="20"/>
              </w:rPr>
              <w:t>97%</w:t>
            </w:r>
          </w:p>
        </w:tc>
        <w:tc>
          <w:tcPr>
            <w:tcW w:w="1418" w:type="dxa"/>
            <w:gridSpan w:val="2"/>
            <w:tcBorders>
              <w:top w:val="nil"/>
              <w:left w:val="nil"/>
              <w:bottom w:val="single" w:sz="8" w:space="0" w:color="auto"/>
              <w:right w:val="single" w:sz="4" w:space="0" w:color="auto"/>
            </w:tcBorders>
            <w:shd w:val="clear" w:color="000000" w:fill="FFFFFF"/>
            <w:vAlign w:val="center"/>
            <w:hideMark/>
          </w:tcPr>
          <w:p w14:paraId="1EBD1306" w14:textId="61B1AB2A" w:rsidR="008E4D2E" w:rsidRPr="006A74BB" w:rsidRDefault="008E4D2E" w:rsidP="008E4D2E">
            <w:pPr>
              <w:jc w:val="center"/>
              <w:rPr>
                <w:rFonts w:eastAsia="Times New Roman"/>
                <w:sz w:val="20"/>
                <w:szCs w:val="20"/>
                <w:lang w:eastAsia="ru-RU"/>
              </w:rPr>
            </w:pPr>
            <w:r w:rsidRPr="006A74BB">
              <w:rPr>
                <w:sz w:val="20"/>
                <w:szCs w:val="20"/>
              </w:rPr>
              <w:t>97%</w:t>
            </w:r>
          </w:p>
        </w:tc>
        <w:tc>
          <w:tcPr>
            <w:tcW w:w="1358" w:type="dxa"/>
            <w:gridSpan w:val="2"/>
            <w:tcBorders>
              <w:top w:val="nil"/>
              <w:left w:val="nil"/>
              <w:bottom w:val="single" w:sz="8" w:space="0" w:color="auto"/>
              <w:right w:val="single" w:sz="8" w:space="0" w:color="auto"/>
            </w:tcBorders>
            <w:shd w:val="clear" w:color="000000" w:fill="FFFFFF"/>
            <w:vAlign w:val="center"/>
            <w:hideMark/>
          </w:tcPr>
          <w:p w14:paraId="568F8813" w14:textId="78004811" w:rsidR="008E4D2E" w:rsidRPr="006A74BB" w:rsidRDefault="008E4D2E" w:rsidP="008E4D2E">
            <w:pPr>
              <w:jc w:val="center"/>
              <w:rPr>
                <w:rFonts w:eastAsia="Times New Roman"/>
                <w:sz w:val="20"/>
                <w:szCs w:val="20"/>
                <w:lang w:eastAsia="ru-RU"/>
              </w:rPr>
            </w:pPr>
            <w:r w:rsidRPr="006A74BB">
              <w:rPr>
                <w:sz w:val="20"/>
                <w:szCs w:val="20"/>
              </w:rPr>
              <w:t>97%</w:t>
            </w:r>
          </w:p>
        </w:tc>
      </w:tr>
      <w:tr w:rsidR="00E30C16" w:rsidRPr="00435118" w14:paraId="547902F4" w14:textId="77777777" w:rsidTr="00E30C16">
        <w:trPr>
          <w:trHeight w:val="253"/>
        </w:trPr>
        <w:tc>
          <w:tcPr>
            <w:tcW w:w="14772" w:type="dxa"/>
            <w:gridSpan w:val="14"/>
            <w:tcBorders>
              <w:top w:val="single" w:sz="8" w:space="0" w:color="auto"/>
              <w:left w:val="single" w:sz="8" w:space="0" w:color="auto"/>
              <w:bottom w:val="single" w:sz="8" w:space="0" w:color="auto"/>
              <w:right w:val="nil"/>
            </w:tcBorders>
            <w:shd w:val="clear" w:color="000000" w:fill="FFFFFF"/>
            <w:noWrap/>
            <w:vAlign w:val="bottom"/>
            <w:hideMark/>
          </w:tcPr>
          <w:p w14:paraId="290F8BF5" w14:textId="77777777" w:rsidR="00E30C16" w:rsidRPr="00435118" w:rsidRDefault="00E30C16" w:rsidP="003E3355">
            <w:pPr>
              <w:jc w:val="center"/>
              <w:rPr>
                <w:rFonts w:eastAsia="Times New Roman"/>
                <w:b/>
                <w:bCs/>
                <w:lang w:eastAsia="ru-RU"/>
              </w:rPr>
            </w:pPr>
            <w:r w:rsidRPr="00435118">
              <w:rPr>
                <w:rFonts w:eastAsia="Times New Roman"/>
                <w:b/>
                <w:bCs/>
                <w:lang w:eastAsia="ru-RU"/>
              </w:rPr>
              <w:t>ООО "</w:t>
            </w:r>
            <w:proofErr w:type="spellStart"/>
            <w:r w:rsidRPr="00435118">
              <w:rPr>
                <w:rFonts w:eastAsia="Times New Roman"/>
                <w:b/>
                <w:bCs/>
                <w:lang w:eastAsia="ru-RU"/>
              </w:rPr>
              <w:t>Комитеплоэнерго</w:t>
            </w:r>
            <w:proofErr w:type="spellEnd"/>
            <w:r w:rsidRPr="00435118">
              <w:rPr>
                <w:rFonts w:eastAsia="Times New Roman"/>
                <w:b/>
                <w:bCs/>
                <w:lang w:eastAsia="ru-RU"/>
              </w:rPr>
              <w:t>"</w:t>
            </w:r>
          </w:p>
        </w:tc>
      </w:tr>
      <w:tr w:rsidR="008E4D2E" w:rsidRPr="00FB2AAA" w14:paraId="6A35B062"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41733963" w14:textId="77777777" w:rsidR="008E4D2E" w:rsidRPr="00FB2AAA" w:rsidRDefault="008E4D2E" w:rsidP="008E4D2E">
            <w:pPr>
              <w:rPr>
                <w:rFonts w:eastAsia="Times New Roman"/>
                <w:sz w:val="20"/>
                <w:szCs w:val="20"/>
                <w:lang w:eastAsia="ru-RU"/>
              </w:rPr>
            </w:pPr>
            <w:r w:rsidRPr="00FB2AAA">
              <w:rPr>
                <w:rFonts w:eastAsia="Times New Roman"/>
                <w:sz w:val="20"/>
                <w:szCs w:val="20"/>
                <w:lang w:eastAsia="ru-RU"/>
              </w:rPr>
              <w:t>Установленная мощность</w:t>
            </w:r>
          </w:p>
        </w:tc>
        <w:tc>
          <w:tcPr>
            <w:tcW w:w="788" w:type="dxa"/>
            <w:tcBorders>
              <w:top w:val="nil"/>
              <w:left w:val="nil"/>
              <w:bottom w:val="single" w:sz="4" w:space="0" w:color="auto"/>
              <w:right w:val="single" w:sz="4" w:space="0" w:color="auto"/>
            </w:tcBorders>
            <w:shd w:val="clear" w:color="000000" w:fill="FFFFFF"/>
            <w:vAlign w:val="center"/>
            <w:hideMark/>
          </w:tcPr>
          <w:p w14:paraId="7C6D5045" w14:textId="77777777" w:rsidR="008E4D2E" w:rsidRPr="00FB2AAA" w:rsidRDefault="008E4D2E" w:rsidP="008E4D2E">
            <w:pPr>
              <w:jc w:val="center"/>
              <w:rPr>
                <w:rFonts w:eastAsia="Times New Roman"/>
                <w:sz w:val="20"/>
                <w:szCs w:val="20"/>
                <w:lang w:eastAsia="ru-RU"/>
              </w:rPr>
            </w:pPr>
            <w:r w:rsidRPr="00FB2AAA">
              <w:rPr>
                <w:rFonts w:eastAsia="Times New Roman"/>
                <w:sz w:val="20"/>
                <w:szCs w:val="20"/>
                <w:lang w:eastAsia="ru-RU"/>
              </w:rPr>
              <w:t>Гкал/ч</w:t>
            </w:r>
          </w:p>
        </w:tc>
        <w:tc>
          <w:tcPr>
            <w:tcW w:w="1105" w:type="dxa"/>
            <w:tcBorders>
              <w:top w:val="nil"/>
              <w:left w:val="nil"/>
              <w:bottom w:val="single" w:sz="4" w:space="0" w:color="auto"/>
              <w:right w:val="single" w:sz="4" w:space="0" w:color="auto"/>
            </w:tcBorders>
            <w:shd w:val="clear" w:color="000000" w:fill="FFFFFF"/>
            <w:vAlign w:val="center"/>
            <w:hideMark/>
          </w:tcPr>
          <w:p w14:paraId="08AD67F2"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850,0</w:t>
            </w:r>
          </w:p>
        </w:tc>
        <w:tc>
          <w:tcPr>
            <w:tcW w:w="1134" w:type="dxa"/>
            <w:tcBorders>
              <w:top w:val="nil"/>
              <w:left w:val="nil"/>
              <w:bottom w:val="single" w:sz="4" w:space="0" w:color="auto"/>
              <w:right w:val="single" w:sz="4" w:space="0" w:color="auto"/>
            </w:tcBorders>
            <w:shd w:val="clear" w:color="000000" w:fill="FFFFFF"/>
            <w:vAlign w:val="center"/>
            <w:hideMark/>
          </w:tcPr>
          <w:p w14:paraId="7F797292"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850,0</w:t>
            </w:r>
          </w:p>
        </w:tc>
        <w:tc>
          <w:tcPr>
            <w:tcW w:w="1134" w:type="dxa"/>
            <w:tcBorders>
              <w:top w:val="nil"/>
              <w:left w:val="nil"/>
              <w:bottom w:val="single" w:sz="4" w:space="0" w:color="auto"/>
              <w:right w:val="single" w:sz="4" w:space="0" w:color="auto"/>
            </w:tcBorders>
            <w:shd w:val="clear" w:color="000000" w:fill="FFFFFF"/>
            <w:vAlign w:val="center"/>
            <w:hideMark/>
          </w:tcPr>
          <w:p w14:paraId="712D4C10" w14:textId="29B6D09E" w:rsidR="008E4D2E" w:rsidRPr="006A74BB" w:rsidRDefault="008E4D2E" w:rsidP="008E4D2E">
            <w:pPr>
              <w:jc w:val="center"/>
              <w:rPr>
                <w:rFonts w:eastAsia="Times New Roman"/>
                <w:bCs/>
                <w:sz w:val="20"/>
                <w:szCs w:val="20"/>
                <w:lang w:eastAsia="ru-RU"/>
              </w:rPr>
            </w:pPr>
            <w:r w:rsidRPr="006A74BB">
              <w:rPr>
                <w:sz w:val="20"/>
                <w:szCs w:val="20"/>
              </w:rPr>
              <w:t>850,000</w:t>
            </w:r>
          </w:p>
        </w:tc>
        <w:tc>
          <w:tcPr>
            <w:tcW w:w="1134" w:type="dxa"/>
            <w:tcBorders>
              <w:top w:val="nil"/>
              <w:left w:val="nil"/>
              <w:bottom w:val="single" w:sz="4" w:space="0" w:color="auto"/>
              <w:right w:val="single" w:sz="4" w:space="0" w:color="auto"/>
            </w:tcBorders>
            <w:shd w:val="clear" w:color="000000" w:fill="FFFFFF"/>
            <w:vAlign w:val="center"/>
            <w:hideMark/>
          </w:tcPr>
          <w:p w14:paraId="71CBF9EB" w14:textId="49E62332" w:rsidR="008E4D2E" w:rsidRPr="006A74BB" w:rsidRDefault="008E4D2E" w:rsidP="008E4D2E">
            <w:pPr>
              <w:jc w:val="center"/>
              <w:rPr>
                <w:rFonts w:eastAsia="Times New Roman"/>
                <w:bCs/>
                <w:sz w:val="20"/>
                <w:szCs w:val="20"/>
                <w:lang w:eastAsia="ru-RU"/>
              </w:rPr>
            </w:pPr>
            <w:r w:rsidRPr="006A74BB">
              <w:rPr>
                <w:sz w:val="20"/>
                <w:szCs w:val="20"/>
              </w:rPr>
              <w:t>850,000</w:t>
            </w:r>
          </w:p>
        </w:tc>
        <w:tc>
          <w:tcPr>
            <w:tcW w:w="1193" w:type="dxa"/>
            <w:tcBorders>
              <w:top w:val="nil"/>
              <w:left w:val="nil"/>
              <w:bottom w:val="single" w:sz="4" w:space="0" w:color="auto"/>
              <w:right w:val="single" w:sz="4" w:space="0" w:color="auto"/>
            </w:tcBorders>
            <w:shd w:val="clear" w:color="000000" w:fill="FFFFFF"/>
            <w:vAlign w:val="center"/>
            <w:hideMark/>
          </w:tcPr>
          <w:p w14:paraId="393FB32B" w14:textId="026DDB01" w:rsidR="008E4D2E" w:rsidRPr="006A74BB" w:rsidRDefault="008E4D2E" w:rsidP="008E4D2E">
            <w:pPr>
              <w:jc w:val="center"/>
              <w:rPr>
                <w:rFonts w:eastAsia="Times New Roman"/>
                <w:bCs/>
                <w:sz w:val="20"/>
                <w:szCs w:val="20"/>
                <w:lang w:eastAsia="ru-RU"/>
              </w:rPr>
            </w:pPr>
            <w:r w:rsidRPr="006A74BB">
              <w:rPr>
                <w:sz w:val="20"/>
                <w:szCs w:val="20"/>
              </w:rPr>
              <w:t>850,000</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BC949C4" w14:textId="3D1527C4" w:rsidR="008E4D2E" w:rsidRPr="006A74BB" w:rsidRDefault="008E4D2E" w:rsidP="008E4D2E">
            <w:pPr>
              <w:jc w:val="center"/>
              <w:rPr>
                <w:rFonts w:eastAsia="Times New Roman"/>
                <w:bCs/>
                <w:sz w:val="20"/>
                <w:szCs w:val="20"/>
                <w:lang w:eastAsia="ru-RU"/>
              </w:rPr>
            </w:pPr>
            <w:r w:rsidRPr="006A74BB">
              <w:rPr>
                <w:sz w:val="20"/>
                <w:szCs w:val="20"/>
              </w:rPr>
              <w:t>850,000</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541FD98A" w14:textId="696475A0" w:rsidR="008E4D2E" w:rsidRPr="006A74BB" w:rsidRDefault="008E4D2E" w:rsidP="008E4D2E">
            <w:pPr>
              <w:jc w:val="center"/>
              <w:rPr>
                <w:rFonts w:eastAsia="Times New Roman"/>
                <w:bCs/>
                <w:sz w:val="20"/>
                <w:szCs w:val="20"/>
                <w:lang w:eastAsia="ru-RU"/>
              </w:rPr>
            </w:pPr>
            <w:r w:rsidRPr="006A74BB">
              <w:rPr>
                <w:sz w:val="20"/>
                <w:szCs w:val="20"/>
              </w:rPr>
              <w:t>850,000</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64E96E34" w14:textId="25A68813" w:rsidR="008E4D2E" w:rsidRPr="006A74BB" w:rsidRDefault="008E4D2E" w:rsidP="008E4D2E">
            <w:pPr>
              <w:jc w:val="center"/>
              <w:rPr>
                <w:rFonts w:eastAsia="Times New Roman"/>
                <w:bCs/>
                <w:sz w:val="20"/>
                <w:szCs w:val="20"/>
                <w:lang w:eastAsia="ru-RU"/>
              </w:rPr>
            </w:pPr>
            <w:r w:rsidRPr="006A74BB">
              <w:rPr>
                <w:sz w:val="20"/>
                <w:szCs w:val="20"/>
              </w:rPr>
              <w:t>850,000</w:t>
            </w:r>
          </w:p>
        </w:tc>
      </w:tr>
      <w:tr w:rsidR="008E4D2E" w:rsidRPr="00FB2AAA" w14:paraId="78BF6D02" w14:textId="77777777" w:rsidTr="00E30C16">
        <w:trPr>
          <w:gridAfter w:val="1"/>
          <w:wAfter w:w="59" w:type="dxa"/>
          <w:trHeight w:val="51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28BC843B" w14:textId="77777777" w:rsidR="008E4D2E" w:rsidRPr="00FB2AAA" w:rsidRDefault="008E4D2E" w:rsidP="008E4D2E">
            <w:pPr>
              <w:rPr>
                <w:rFonts w:eastAsia="Times New Roman"/>
                <w:sz w:val="20"/>
                <w:szCs w:val="20"/>
                <w:lang w:eastAsia="ru-RU"/>
              </w:rPr>
            </w:pPr>
            <w:r w:rsidRPr="00FB2AAA">
              <w:rPr>
                <w:rFonts w:eastAsia="Times New Roman"/>
                <w:sz w:val="20"/>
                <w:szCs w:val="20"/>
                <w:lang w:eastAsia="ru-RU"/>
              </w:rPr>
              <w:t>Технические ограничения тепловой мощности</w:t>
            </w:r>
          </w:p>
        </w:tc>
        <w:tc>
          <w:tcPr>
            <w:tcW w:w="788" w:type="dxa"/>
            <w:tcBorders>
              <w:top w:val="nil"/>
              <w:left w:val="nil"/>
              <w:bottom w:val="single" w:sz="4" w:space="0" w:color="auto"/>
              <w:right w:val="single" w:sz="4" w:space="0" w:color="auto"/>
            </w:tcBorders>
            <w:shd w:val="clear" w:color="000000" w:fill="FFFFFF"/>
            <w:vAlign w:val="center"/>
            <w:hideMark/>
          </w:tcPr>
          <w:p w14:paraId="6329A319" w14:textId="77777777" w:rsidR="008E4D2E" w:rsidRPr="00FB2AAA" w:rsidRDefault="008E4D2E" w:rsidP="008E4D2E">
            <w:pPr>
              <w:jc w:val="center"/>
              <w:rPr>
                <w:rFonts w:eastAsia="Times New Roman"/>
                <w:sz w:val="20"/>
                <w:szCs w:val="20"/>
                <w:lang w:eastAsia="ru-RU"/>
              </w:rPr>
            </w:pPr>
            <w:r w:rsidRPr="00FB2AAA">
              <w:rPr>
                <w:rFonts w:eastAsia="Times New Roman"/>
                <w:sz w:val="20"/>
                <w:szCs w:val="20"/>
                <w:lang w:eastAsia="ru-RU"/>
              </w:rPr>
              <w:t>Гкал/ч</w:t>
            </w:r>
          </w:p>
        </w:tc>
        <w:tc>
          <w:tcPr>
            <w:tcW w:w="1105" w:type="dxa"/>
            <w:tcBorders>
              <w:top w:val="nil"/>
              <w:left w:val="nil"/>
              <w:bottom w:val="single" w:sz="4" w:space="0" w:color="auto"/>
              <w:right w:val="single" w:sz="4" w:space="0" w:color="auto"/>
            </w:tcBorders>
            <w:shd w:val="clear" w:color="000000" w:fill="FFFFFF"/>
            <w:vAlign w:val="center"/>
            <w:hideMark/>
          </w:tcPr>
          <w:p w14:paraId="4F62E3DA"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0,0</w:t>
            </w:r>
          </w:p>
        </w:tc>
        <w:tc>
          <w:tcPr>
            <w:tcW w:w="1134" w:type="dxa"/>
            <w:tcBorders>
              <w:top w:val="nil"/>
              <w:left w:val="nil"/>
              <w:bottom w:val="single" w:sz="4" w:space="0" w:color="auto"/>
              <w:right w:val="single" w:sz="4" w:space="0" w:color="auto"/>
            </w:tcBorders>
            <w:shd w:val="clear" w:color="000000" w:fill="FFFFFF"/>
            <w:vAlign w:val="center"/>
            <w:hideMark/>
          </w:tcPr>
          <w:p w14:paraId="1FCC0002"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0,0</w:t>
            </w:r>
          </w:p>
        </w:tc>
        <w:tc>
          <w:tcPr>
            <w:tcW w:w="1134" w:type="dxa"/>
            <w:tcBorders>
              <w:top w:val="nil"/>
              <w:left w:val="nil"/>
              <w:bottom w:val="single" w:sz="4" w:space="0" w:color="auto"/>
              <w:right w:val="single" w:sz="4" w:space="0" w:color="auto"/>
            </w:tcBorders>
            <w:shd w:val="clear" w:color="000000" w:fill="FFFFFF"/>
            <w:vAlign w:val="center"/>
            <w:hideMark/>
          </w:tcPr>
          <w:p w14:paraId="70291016" w14:textId="3C1BD798" w:rsidR="008E4D2E" w:rsidRPr="006A74BB" w:rsidRDefault="008E4D2E" w:rsidP="008E4D2E">
            <w:pPr>
              <w:jc w:val="center"/>
              <w:rPr>
                <w:rFonts w:eastAsia="Times New Roman"/>
                <w:bCs/>
                <w:sz w:val="20"/>
                <w:szCs w:val="20"/>
                <w:lang w:eastAsia="ru-RU"/>
              </w:rPr>
            </w:pPr>
            <w:r w:rsidRPr="006A74BB">
              <w:rPr>
                <w:sz w:val="20"/>
                <w:szCs w:val="20"/>
              </w:rPr>
              <w:t>0,000</w:t>
            </w:r>
          </w:p>
        </w:tc>
        <w:tc>
          <w:tcPr>
            <w:tcW w:w="1134" w:type="dxa"/>
            <w:tcBorders>
              <w:top w:val="nil"/>
              <w:left w:val="nil"/>
              <w:bottom w:val="single" w:sz="4" w:space="0" w:color="auto"/>
              <w:right w:val="single" w:sz="4" w:space="0" w:color="auto"/>
            </w:tcBorders>
            <w:shd w:val="clear" w:color="000000" w:fill="FFFFFF"/>
            <w:vAlign w:val="center"/>
            <w:hideMark/>
          </w:tcPr>
          <w:p w14:paraId="725B0125" w14:textId="6B661299" w:rsidR="008E4D2E" w:rsidRPr="006A74BB" w:rsidRDefault="008E4D2E" w:rsidP="008E4D2E">
            <w:pPr>
              <w:jc w:val="center"/>
              <w:rPr>
                <w:rFonts w:eastAsia="Times New Roman"/>
                <w:bCs/>
                <w:sz w:val="20"/>
                <w:szCs w:val="20"/>
                <w:lang w:eastAsia="ru-RU"/>
              </w:rPr>
            </w:pPr>
            <w:r w:rsidRPr="006A74BB">
              <w:rPr>
                <w:sz w:val="20"/>
                <w:szCs w:val="20"/>
              </w:rPr>
              <w:t>0,000</w:t>
            </w:r>
          </w:p>
        </w:tc>
        <w:tc>
          <w:tcPr>
            <w:tcW w:w="1193" w:type="dxa"/>
            <w:tcBorders>
              <w:top w:val="nil"/>
              <w:left w:val="nil"/>
              <w:bottom w:val="single" w:sz="4" w:space="0" w:color="auto"/>
              <w:right w:val="single" w:sz="4" w:space="0" w:color="auto"/>
            </w:tcBorders>
            <w:shd w:val="clear" w:color="000000" w:fill="FFFFFF"/>
            <w:vAlign w:val="center"/>
            <w:hideMark/>
          </w:tcPr>
          <w:p w14:paraId="2847CAAD" w14:textId="660E2BA2" w:rsidR="008E4D2E" w:rsidRPr="006A74BB" w:rsidRDefault="008E4D2E" w:rsidP="008E4D2E">
            <w:pPr>
              <w:jc w:val="center"/>
              <w:rPr>
                <w:rFonts w:eastAsia="Times New Roman"/>
                <w:bCs/>
                <w:sz w:val="20"/>
                <w:szCs w:val="20"/>
                <w:lang w:eastAsia="ru-RU"/>
              </w:rPr>
            </w:pPr>
            <w:r w:rsidRPr="006A74BB">
              <w:rPr>
                <w:sz w:val="20"/>
                <w:szCs w:val="20"/>
              </w:rPr>
              <w:t>0,000</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537076B" w14:textId="29423872" w:rsidR="008E4D2E" w:rsidRPr="006A74BB" w:rsidRDefault="008E4D2E" w:rsidP="008E4D2E">
            <w:pPr>
              <w:jc w:val="center"/>
              <w:rPr>
                <w:rFonts w:eastAsia="Times New Roman"/>
                <w:bCs/>
                <w:sz w:val="20"/>
                <w:szCs w:val="20"/>
                <w:lang w:eastAsia="ru-RU"/>
              </w:rPr>
            </w:pPr>
            <w:r w:rsidRPr="006A74BB">
              <w:rPr>
                <w:sz w:val="20"/>
                <w:szCs w:val="20"/>
              </w:rPr>
              <w:t>0,000</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0B247309" w14:textId="72C9E831" w:rsidR="008E4D2E" w:rsidRPr="006A74BB" w:rsidRDefault="008E4D2E" w:rsidP="008E4D2E">
            <w:pPr>
              <w:jc w:val="center"/>
              <w:rPr>
                <w:rFonts w:eastAsia="Times New Roman"/>
                <w:bCs/>
                <w:sz w:val="20"/>
                <w:szCs w:val="20"/>
                <w:lang w:eastAsia="ru-RU"/>
              </w:rPr>
            </w:pPr>
            <w:r w:rsidRPr="006A74BB">
              <w:rPr>
                <w:sz w:val="20"/>
                <w:szCs w:val="20"/>
              </w:rPr>
              <w:t>0,000</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105DC79C" w14:textId="40080FD5" w:rsidR="008E4D2E" w:rsidRPr="006A74BB" w:rsidRDefault="008E4D2E" w:rsidP="008E4D2E">
            <w:pPr>
              <w:jc w:val="center"/>
              <w:rPr>
                <w:rFonts w:eastAsia="Times New Roman"/>
                <w:bCs/>
                <w:sz w:val="20"/>
                <w:szCs w:val="20"/>
                <w:lang w:eastAsia="ru-RU"/>
              </w:rPr>
            </w:pPr>
            <w:r w:rsidRPr="006A74BB">
              <w:rPr>
                <w:sz w:val="20"/>
                <w:szCs w:val="20"/>
              </w:rPr>
              <w:t>0,000</w:t>
            </w:r>
          </w:p>
        </w:tc>
      </w:tr>
      <w:tr w:rsidR="008E4D2E" w:rsidRPr="00FB2AAA" w14:paraId="2BED3FE8"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62C5CE8D" w14:textId="77777777" w:rsidR="008E4D2E" w:rsidRPr="00FB2AAA" w:rsidRDefault="008E4D2E" w:rsidP="008E4D2E">
            <w:pPr>
              <w:rPr>
                <w:rFonts w:eastAsia="Times New Roman"/>
                <w:sz w:val="20"/>
                <w:szCs w:val="20"/>
                <w:lang w:eastAsia="ru-RU"/>
              </w:rPr>
            </w:pPr>
            <w:r w:rsidRPr="00FB2AAA">
              <w:rPr>
                <w:rFonts w:eastAsia="Times New Roman"/>
                <w:sz w:val="20"/>
                <w:szCs w:val="20"/>
                <w:lang w:eastAsia="ru-RU"/>
              </w:rPr>
              <w:t>Располагаемая мощность</w:t>
            </w:r>
          </w:p>
        </w:tc>
        <w:tc>
          <w:tcPr>
            <w:tcW w:w="788" w:type="dxa"/>
            <w:tcBorders>
              <w:top w:val="nil"/>
              <w:left w:val="nil"/>
              <w:bottom w:val="single" w:sz="4" w:space="0" w:color="auto"/>
              <w:right w:val="single" w:sz="4" w:space="0" w:color="auto"/>
            </w:tcBorders>
            <w:shd w:val="clear" w:color="000000" w:fill="FFFFFF"/>
            <w:vAlign w:val="center"/>
            <w:hideMark/>
          </w:tcPr>
          <w:p w14:paraId="5991D58E" w14:textId="77777777" w:rsidR="008E4D2E" w:rsidRPr="00FB2AAA" w:rsidRDefault="008E4D2E" w:rsidP="008E4D2E">
            <w:pPr>
              <w:jc w:val="center"/>
              <w:rPr>
                <w:rFonts w:eastAsia="Times New Roman"/>
                <w:sz w:val="20"/>
                <w:szCs w:val="20"/>
                <w:lang w:eastAsia="ru-RU"/>
              </w:rPr>
            </w:pPr>
            <w:r w:rsidRPr="00FB2AAA">
              <w:rPr>
                <w:rFonts w:eastAsia="Times New Roman"/>
                <w:sz w:val="20"/>
                <w:szCs w:val="20"/>
                <w:lang w:eastAsia="ru-RU"/>
              </w:rPr>
              <w:t>Гкал/ч</w:t>
            </w:r>
          </w:p>
        </w:tc>
        <w:tc>
          <w:tcPr>
            <w:tcW w:w="1105" w:type="dxa"/>
            <w:tcBorders>
              <w:top w:val="nil"/>
              <w:left w:val="nil"/>
              <w:bottom w:val="single" w:sz="4" w:space="0" w:color="auto"/>
              <w:right w:val="single" w:sz="4" w:space="0" w:color="auto"/>
            </w:tcBorders>
            <w:shd w:val="clear" w:color="000000" w:fill="FFFFFF"/>
            <w:vAlign w:val="center"/>
            <w:hideMark/>
          </w:tcPr>
          <w:p w14:paraId="4ABA9CB9"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850,0</w:t>
            </w:r>
          </w:p>
        </w:tc>
        <w:tc>
          <w:tcPr>
            <w:tcW w:w="1134" w:type="dxa"/>
            <w:tcBorders>
              <w:top w:val="nil"/>
              <w:left w:val="nil"/>
              <w:bottom w:val="single" w:sz="4" w:space="0" w:color="auto"/>
              <w:right w:val="single" w:sz="4" w:space="0" w:color="auto"/>
            </w:tcBorders>
            <w:shd w:val="clear" w:color="000000" w:fill="FFFFFF"/>
            <w:vAlign w:val="center"/>
            <w:hideMark/>
          </w:tcPr>
          <w:p w14:paraId="741B53E0"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850,0</w:t>
            </w:r>
          </w:p>
        </w:tc>
        <w:tc>
          <w:tcPr>
            <w:tcW w:w="1134" w:type="dxa"/>
            <w:tcBorders>
              <w:top w:val="nil"/>
              <w:left w:val="nil"/>
              <w:bottom w:val="single" w:sz="4" w:space="0" w:color="auto"/>
              <w:right w:val="single" w:sz="4" w:space="0" w:color="auto"/>
            </w:tcBorders>
            <w:shd w:val="clear" w:color="000000" w:fill="FFFFFF"/>
            <w:vAlign w:val="center"/>
            <w:hideMark/>
          </w:tcPr>
          <w:p w14:paraId="576D9D14" w14:textId="0BAF9A7E" w:rsidR="008E4D2E" w:rsidRPr="006A74BB" w:rsidRDefault="008E4D2E" w:rsidP="008E4D2E">
            <w:pPr>
              <w:jc w:val="center"/>
              <w:rPr>
                <w:rFonts w:eastAsia="Times New Roman"/>
                <w:bCs/>
                <w:sz w:val="20"/>
                <w:szCs w:val="20"/>
                <w:lang w:eastAsia="ru-RU"/>
              </w:rPr>
            </w:pPr>
            <w:r w:rsidRPr="006A74BB">
              <w:rPr>
                <w:sz w:val="20"/>
                <w:szCs w:val="20"/>
              </w:rPr>
              <w:t>850,000</w:t>
            </w:r>
          </w:p>
        </w:tc>
        <w:tc>
          <w:tcPr>
            <w:tcW w:w="1134" w:type="dxa"/>
            <w:tcBorders>
              <w:top w:val="nil"/>
              <w:left w:val="nil"/>
              <w:bottom w:val="single" w:sz="4" w:space="0" w:color="auto"/>
              <w:right w:val="single" w:sz="4" w:space="0" w:color="auto"/>
            </w:tcBorders>
            <w:shd w:val="clear" w:color="000000" w:fill="FFFFFF"/>
            <w:vAlign w:val="center"/>
            <w:hideMark/>
          </w:tcPr>
          <w:p w14:paraId="232FE6E7" w14:textId="5BE9634F" w:rsidR="008E4D2E" w:rsidRPr="006A74BB" w:rsidRDefault="008E4D2E" w:rsidP="008E4D2E">
            <w:pPr>
              <w:jc w:val="center"/>
              <w:rPr>
                <w:rFonts w:eastAsia="Times New Roman"/>
                <w:bCs/>
                <w:sz w:val="20"/>
                <w:szCs w:val="20"/>
                <w:lang w:eastAsia="ru-RU"/>
              </w:rPr>
            </w:pPr>
            <w:r w:rsidRPr="006A74BB">
              <w:rPr>
                <w:sz w:val="20"/>
                <w:szCs w:val="20"/>
              </w:rPr>
              <w:t>850,000</w:t>
            </w:r>
          </w:p>
        </w:tc>
        <w:tc>
          <w:tcPr>
            <w:tcW w:w="1193" w:type="dxa"/>
            <w:tcBorders>
              <w:top w:val="nil"/>
              <w:left w:val="nil"/>
              <w:bottom w:val="single" w:sz="4" w:space="0" w:color="auto"/>
              <w:right w:val="single" w:sz="4" w:space="0" w:color="auto"/>
            </w:tcBorders>
            <w:shd w:val="clear" w:color="000000" w:fill="FFFFFF"/>
            <w:vAlign w:val="center"/>
            <w:hideMark/>
          </w:tcPr>
          <w:p w14:paraId="7FB9EF33" w14:textId="77017797" w:rsidR="008E4D2E" w:rsidRPr="006A74BB" w:rsidRDefault="008E4D2E" w:rsidP="008E4D2E">
            <w:pPr>
              <w:jc w:val="center"/>
              <w:rPr>
                <w:rFonts w:eastAsia="Times New Roman"/>
                <w:bCs/>
                <w:sz w:val="20"/>
                <w:szCs w:val="20"/>
                <w:lang w:eastAsia="ru-RU"/>
              </w:rPr>
            </w:pPr>
            <w:r w:rsidRPr="006A74BB">
              <w:rPr>
                <w:sz w:val="20"/>
                <w:szCs w:val="20"/>
              </w:rPr>
              <w:t>850,000</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B1A7C14" w14:textId="0BBD61AB" w:rsidR="008E4D2E" w:rsidRPr="006A74BB" w:rsidRDefault="008E4D2E" w:rsidP="008E4D2E">
            <w:pPr>
              <w:jc w:val="center"/>
              <w:rPr>
                <w:rFonts w:eastAsia="Times New Roman"/>
                <w:bCs/>
                <w:sz w:val="20"/>
                <w:szCs w:val="20"/>
                <w:lang w:eastAsia="ru-RU"/>
              </w:rPr>
            </w:pPr>
            <w:r w:rsidRPr="006A74BB">
              <w:rPr>
                <w:sz w:val="20"/>
                <w:szCs w:val="20"/>
              </w:rPr>
              <w:t>850,000</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6216CB2D" w14:textId="1259509B" w:rsidR="008E4D2E" w:rsidRPr="006A74BB" w:rsidRDefault="008E4D2E" w:rsidP="008E4D2E">
            <w:pPr>
              <w:jc w:val="center"/>
              <w:rPr>
                <w:rFonts w:eastAsia="Times New Roman"/>
                <w:bCs/>
                <w:sz w:val="20"/>
                <w:szCs w:val="20"/>
                <w:lang w:eastAsia="ru-RU"/>
              </w:rPr>
            </w:pPr>
            <w:r w:rsidRPr="006A74BB">
              <w:rPr>
                <w:sz w:val="20"/>
                <w:szCs w:val="20"/>
              </w:rPr>
              <w:t>850,000</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1F7D7B3B" w14:textId="57A3B683" w:rsidR="008E4D2E" w:rsidRPr="006A74BB" w:rsidRDefault="008E4D2E" w:rsidP="008E4D2E">
            <w:pPr>
              <w:jc w:val="center"/>
              <w:rPr>
                <w:rFonts w:eastAsia="Times New Roman"/>
                <w:bCs/>
                <w:sz w:val="20"/>
                <w:szCs w:val="20"/>
                <w:lang w:eastAsia="ru-RU"/>
              </w:rPr>
            </w:pPr>
            <w:r w:rsidRPr="006A74BB">
              <w:rPr>
                <w:sz w:val="20"/>
                <w:szCs w:val="20"/>
              </w:rPr>
              <w:t>850,000</w:t>
            </w:r>
          </w:p>
        </w:tc>
      </w:tr>
      <w:tr w:rsidR="008E4D2E" w:rsidRPr="00FB2AAA" w14:paraId="3FB1567C" w14:textId="77777777" w:rsidTr="00E30C16">
        <w:trPr>
          <w:gridAfter w:val="1"/>
          <w:wAfter w:w="59" w:type="dxa"/>
          <w:trHeight w:val="488"/>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47B966F8" w14:textId="77777777" w:rsidR="008E4D2E" w:rsidRPr="00FB2AAA" w:rsidRDefault="008E4D2E" w:rsidP="008E4D2E">
            <w:pPr>
              <w:rPr>
                <w:rFonts w:eastAsia="Times New Roman"/>
                <w:sz w:val="20"/>
                <w:szCs w:val="20"/>
                <w:lang w:eastAsia="ru-RU"/>
              </w:rPr>
            </w:pPr>
            <w:r w:rsidRPr="00FB2AAA">
              <w:rPr>
                <w:rFonts w:eastAsia="Times New Roman"/>
                <w:sz w:val="20"/>
                <w:szCs w:val="20"/>
                <w:lang w:eastAsia="ru-RU"/>
              </w:rPr>
              <w:t>Собственные и хозяйственные нужды теплоисточника</w:t>
            </w:r>
          </w:p>
        </w:tc>
        <w:tc>
          <w:tcPr>
            <w:tcW w:w="788" w:type="dxa"/>
            <w:tcBorders>
              <w:top w:val="nil"/>
              <w:left w:val="nil"/>
              <w:bottom w:val="single" w:sz="4" w:space="0" w:color="auto"/>
              <w:right w:val="single" w:sz="4" w:space="0" w:color="auto"/>
            </w:tcBorders>
            <w:shd w:val="clear" w:color="000000" w:fill="FFFFFF"/>
            <w:vAlign w:val="center"/>
            <w:hideMark/>
          </w:tcPr>
          <w:p w14:paraId="2EB02112" w14:textId="77777777" w:rsidR="008E4D2E" w:rsidRPr="00FB2AAA" w:rsidRDefault="008E4D2E" w:rsidP="008E4D2E">
            <w:pPr>
              <w:jc w:val="center"/>
              <w:rPr>
                <w:rFonts w:eastAsia="Times New Roman"/>
                <w:sz w:val="20"/>
                <w:szCs w:val="20"/>
                <w:lang w:eastAsia="ru-RU"/>
              </w:rPr>
            </w:pPr>
            <w:r w:rsidRPr="00FB2AAA">
              <w:rPr>
                <w:rFonts w:eastAsia="Times New Roman"/>
                <w:sz w:val="20"/>
                <w:szCs w:val="20"/>
                <w:lang w:eastAsia="ru-RU"/>
              </w:rPr>
              <w:t>Гкал/ч</w:t>
            </w:r>
          </w:p>
        </w:tc>
        <w:tc>
          <w:tcPr>
            <w:tcW w:w="1105" w:type="dxa"/>
            <w:tcBorders>
              <w:top w:val="nil"/>
              <w:left w:val="nil"/>
              <w:bottom w:val="single" w:sz="4" w:space="0" w:color="auto"/>
              <w:right w:val="single" w:sz="4" w:space="0" w:color="auto"/>
            </w:tcBorders>
            <w:shd w:val="clear" w:color="000000" w:fill="FFFFFF"/>
            <w:vAlign w:val="center"/>
            <w:hideMark/>
          </w:tcPr>
          <w:p w14:paraId="35F17560"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2,2</w:t>
            </w:r>
          </w:p>
        </w:tc>
        <w:tc>
          <w:tcPr>
            <w:tcW w:w="1134" w:type="dxa"/>
            <w:tcBorders>
              <w:top w:val="nil"/>
              <w:left w:val="nil"/>
              <w:bottom w:val="single" w:sz="4" w:space="0" w:color="auto"/>
              <w:right w:val="single" w:sz="4" w:space="0" w:color="auto"/>
            </w:tcBorders>
            <w:shd w:val="clear" w:color="000000" w:fill="FFFFFF"/>
            <w:vAlign w:val="center"/>
            <w:hideMark/>
          </w:tcPr>
          <w:p w14:paraId="0B30A272"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2,1</w:t>
            </w:r>
          </w:p>
        </w:tc>
        <w:tc>
          <w:tcPr>
            <w:tcW w:w="1134" w:type="dxa"/>
            <w:tcBorders>
              <w:top w:val="nil"/>
              <w:left w:val="nil"/>
              <w:bottom w:val="single" w:sz="4" w:space="0" w:color="auto"/>
              <w:right w:val="single" w:sz="4" w:space="0" w:color="auto"/>
            </w:tcBorders>
            <w:shd w:val="clear" w:color="000000" w:fill="FFFFFF"/>
            <w:vAlign w:val="center"/>
            <w:hideMark/>
          </w:tcPr>
          <w:p w14:paraId="63D4963A" w14:textId="43806FAE" w:rsidR="008E4D2E" w:rsidRPr="006A74BB" w:rsidRDefault="008E4D2E" w:rsidP="008E4D2E">
            <w:pPr>
              <w:jc w:val="center"/>
              <w:rPr>
                <w:rFonts w:eastAsia="Times New Roman"/>
                <w:bCs/>
                <w:sz w:val="20"/>
                <w:szCs w:val="20"/>
                <w:lang w:eastAsia="ru-RU"/>
              </w:rPr>
            </w:pPr>
            <w:r w:rsidRPr="006A74BB">
              <w:rPr>
                <w:sz w:val="20"/>
                <w:szCs w:val="20"/>
              </w:rPr>
              <w:t>2,251</w:t>
            </w:r>
          </w:p>
        </w:tc>
        <w:tc>
          <w:tcPr>
            <w:tcW w:w="1134" w:type="dxa"/>
            <w:tcBorders>
              <w:top w:val="nil"/>
              <w:left w:val="nil"/>
              <w:bottom w:val="single" w:sz="4" w:space="0" w:color="auto"/>
              <w:right w:val="single" w:sz="4" w:space="0" w:color="auto"/>
            </w:tcBorders>
            <w:shd w:val="clear" w:color="000000" w:fill="FFFFFF"/>
            <w:vAlign w:val="center"/>
            <w:hideMark/>
          </w:tcPr>
          <w:p w14:paraId="6D940C5B" w14:textId="603C9AA3" w:rsidR="008E4D2E" w:rsidRPr="006A74BB" w:rsidRDefault="008E4D2E" w:rsidP="008E4D2E">
            <w:pPr>
              <w:jc w:val="center"/>
              <w:rPr>
                <w:rFonts w:eastAsia="Times New Roman"/>
                <w:bCs/>
                <w:sz w:val="20"/>
                <w:szCs w:val="20"/>
                <w:lang w:eastAsia="ru-RU"/>
              </w:rPr>
            </w:pPr>
            <w:r w:rsidRPr="006A74BB">
              <w:rPr>
                <w:sz w:val="20"/>
                <w:szCs w:val="20"/>
              </w:rPr>
              <w:t>2,097</w:t>
            </w:r>
          </w:p>
        </w:tc>
        <w:tc>
          <w:tcPr>
            <w:tcW w:w="1193" w:type="dxa"/>
            <w:tcBorders>
              <w:top w:val="nil"/>
              <w:left w:val="nil"/>
              <w:bottom w:val="single" w:sz="4" w:space="0" w:color="auto"/>
              <w:right w:val="single" w:sz="4" w:space="0" w:color="auto"/>
            </w:tcBorders>
            <w:shd w:val="clear" w:color="000000" w:fill="FFFFFF"/>
            <w:vAlign w:val="center"/>
            <w:hideMark/>
          </w:tcPr>
          <w:p w14:paraId="63AADE5E" w14:textId="3616C0FB" w:rsidR="008E4D2E" w:rsidRPr="006A74BB" w:rsidRDefault="008E4D2E" w:rsidP="008E4D2E">
            <w:pPr>
              <w:jc w:val="center"/>
              <w:rPr>
                <w:rFonts w:eastAsia="Times New Roman"/>
                <w:bCs/>
                <w:sz w:val="20"/>
                <w:szCs w:val="20"/>
                <w:lang w:eastAsia="ru-RU"/>
              </w:rPr>
            </w:pPr>
            <w:r w:rsidRPr="006A74BB">
              <w:rPr>
                <w:sz w:val="20"/>
                <w:szCs w:val="20"/>
              </w:rPr>
              <w:t>2,112</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D2197CA" w14:textId="7A56D921" w:rsidR="008E4D2E" w:rsidRPr="006A74BB" w:rsidRDefault="008E4D2E" w:rsidP="008E4D2E">
            <w:pPr>
              <w:jc w:val="center"/>
              <w:rPr>
                <w:rFonts w:eastAsia="Times New Roman"/>
                <w:bCs/>
                <w:sz w:val="20"/>
                <w:szCs w:val="20"/>
                <w:lang w:eastAsia="ru-RU"/>
              </w:rPr>
            </w:pPr>
            <w:r w:rsidRPr="006A74BB">
              <w:rPr>
                <w:sz w:val="20"/>
                <w:szCs w:val="20"/>
              </w:rPr>
              <w:t>2,112</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7CC8D97A" w14:textId="2CAE42C6" w:rsidR="008E4D2E" w:rsidRPr="006A74BB" w:rsidRDefault="008E4D2E" w:rsidP="008E4D2E">
            <w:pPr>
              <w:jc w:val="center"/>
              <w:rPr>
                <w:rFonts w:eastAsia="Times New Roman"/>
                <w:bCs/>
                <w:sz w:val="20"/>
                <w:szCs w:val="20"/>
                <w:lang w:eastAsia="ru-RU"/>
              </w:rPr>
            </w:pPr>
            <w:r w:rsidRPr="006A74BB">
              <w:rPr>
                <w:sz w:val="20"/>
                <w:szCs w:val="20"/>
              </w:rPr>
              <w:t>2,112</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404C06E5" w14:textId="42D53B04" w:rsidR="008E4D2E" w:rsidRPr="006A74BB" w:rsidRDefault="008E4D2E" w:rsidP="008E4D2E">
            <w:pPr>
              <w:jc w:val="center"/>
              <w:rPr>
                <w:rFonts w:eastAsia="Times New Roman"/>
                <w:bCs/>
                <w:sz w:val="20"/>
                <w:szCs w:val="20"/>
                <w:lang w:eastAsia="ru-RU"/>
              </w:rPr>
            </w:pPr>
            <w:r w:rsidRPr="006A74BB">
              <w:rPr>
                <w:sz w:val="20"/>
                <w:szCs w:val="20"/>
              </w:rPr>
              <w:t>2,112</w:t>
            </w:r>
          </w:p>
        </w:tc>
      </w:tr>
      <w:tr w:rsidR="008E4D2E" w:rsidRPr="00FB2AAA" w14:paraId="54665726"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114F9DFA" w14:textId="77777777" w:rsidR="008E4D2E" w:rsidRPr="00FB2AAA" w:rsidRDefault="008E4D2E" w:rsidP="008E4D2E">
            <w:pPr>
              <w:rPr>
                <w:rFonts w:eastAsia="Times New Roman"/>
                <w:sz w:val="20"/>
                <w:szCs w:val="20"/>
                <w:lang w:eastAsia="ru-RU"/>
              </w:rPr>
            </w:pPr>
            <w:r w:rsidRPr="00FB2AAA">
              <w:rPr>
                <w:rFonts w:eastAsia="Times New Roman"/>
                <w:sz w:val="20"/>
                <w:szCs w:val="20"/>
                <w:lang w:eastAsia="ru-RU"/>
              </w:rPr>
              <w:t>Тепловая мощность «нетто»</w:t>
            </w:r>
          </w:p>
        </w:tc>
        <w:tc>
          <w:tcPr>
            <w:tcW w:w="788" w:type="dxa"/>
            <w:tcBorders>
              <w:top w:val="nil"/>
              <w:left w:val="nil"/>
              <w:bottom w:val="single" w:sz="4" w:space="0" w:color="auto"/>
              <w:right w:val="single" w:sz="4" w:space="0" w:color="auto"/>
            </w:tcBorders>
            <w:shd w:val="clear" w:color="000000" w:fill="FFFFFF"/>
            <w:vAlign w:val="center"/>
            <w:hideMark/>
          </w:tcPr>
          <w:p w14:paraId="366C4BE0" w14:textId="77777777" w:rsidR="008E4D2E" w:rsidRPr="00FB2AAA" w:rsidRDefault="008E4D2E" w:rsidP="008E4D2E">
            <w:pPr>
              <w:jc w:val="center"/>
              <w:rPr>
                <w:rFonts w:eastAsia="Times New Roman"/>
                <w:sz w:val="20"/>
                <w:szCs w:val="20"/>
                <w:lang w:eastAsia="ru-RU"/>
              </w:rPr>
            </w:pPr>
            <w:r w:rsidRPr="00FB2AAA">
              <w:rPr>
                <w:rFonts w:eastAsia="Times New Roman"/>
                <w:sz w:val="20"/>
                <w:szCs w:val="20"/>
                <w:lang w:eastAsia="ru-RU"/>
              </w:rPr>
              <w:t>Гкал/ч</w:t>
            </w:r>
          </w:p>
        </w:tc>
        <w:tc>
          <w:tcPr>
            <w:tcW w:w="1105" w:type="dxa"/>
            <w:tcBorders>
              <w:top w:val="nil"/>
              <w:left w:val="nil"/>
              <w:bottom w:val="single" w:sz="4" w:space="0" w:color="auto"/>
              <w:right w:val="single" w:sz="4" w:space="0" w:color="auto"/>
            </w:tcBorders>
            <w:shd w:val="clear" w:color="000000" w:fill="FFFFFF"/>
            <w:vAlign w:val="center"/>
            <w:hideMark/>
          </w:tcPr>
          <w:p w14:paraId="73A791DC"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847,8</w:t>
            </w:r>
          </w:p>
        </w:tc>
        <w:tc>
          <w:tcPr>
            <w:tcW w:w="1134" w:type="dxa"/>
            <w:tcBorders>
              <w:top w:val="nil"/>
              <w:left w:val="nil"/>
              <w:bottom w:val="single" w:sz="4" w:space="0" w:color="auto"/>
              <w:right w:val="single" w:sz="4" w:space="0" w:color="auto"/>
            </w:tcBorders>
            <w:shd w:val="clear" w:color="000000" w:fill="FFFFFF"/>
            <w:vAlign w:val="center"/>
            <w:hideMark/>
          </w:tcPr>
          <w:p w14:paraId="7E939BAE"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847,9</w:t>
            </w:r>
          </w:p>
        </w:tc>
        <w:tc>
          <w:tcPr>
            <w:tcW w:w="1134" w:type="dxa"/>
            <w:tcBorders>
              <w:top w:val="nil"/>
              <w:left w:val="nil"/>
              <w:bottom w:val="single" w:sz="4" w:space="0" w:color="auto"/>
              <w:right w:val="single" w:sz="4" w:space="0" w:color="auto"/>
            </w:tcBorders>
            <w:shd w:val="clear" w:color="000000" w:fill="FFFFFF"/>
            <w:vAlign w:val="center"/>
            <w:hideMark/>
          </w:tcPr>
          <w:p w14:paraId="7FC85EAA" w14:textId="56EAC13B" w:rsidR="008E4D2E" w:rsidRPr="006A74BB" w:rsidRDefault="008E4D2E" w:rsidP="008E4D2E">
            <w:pPr>
              <w:jc w:val="center"/>
              <w:rPr>
                <w:rFonts w:eastAsia="Times New Roman"/>
                <w:bCs/>
                <w:sz w:val="20"/>
                <w:szCs w:val="20"/>
                <w:lang w:eastAsia="ru-RU"/>
              </w:rPr>
            </w:pPr>
            <w:r w:rsidRPr="006A74BB">
              <w:rPr>
                <w:sz w:val="20"/>
                <w:szCs w:val="20"/>
              </w:rPr>
              <w:t>847,749</w:t>
            </w:r>
          </w:p>
        </w:tc>
        <w:tc>
          <w:tcPr>
            <w:tcW w:w="1134" w:type="dxa"/>
            <w:tcBorders>
              <w:top w:val="nil"/>
              <w:left w:val="nil"/>
              <w:bottom w:val="single" w:sz="4" w:space="0" w:color="auto"/>
              <w:right w:val="single" w:sz="4" w:space="0" w:color="auto"/>
            </w:tcBorders>
            <w:shd w:val="clear" w:color="000000" w:fill="FFFFFF"/>
            <w:vAlign w:val="center"/>
            <w:hideMark/>
          </w:tcPr>
          <w:p w14:paraId="44E494B9" w14:textId="391B58F2" w:rsidR="008E4D2E" w:rsidRPr="006A74BB" w:rsidRDefault="008E4D2E" w:rsidP="008E4D2E">
            <w:pPr>
              <w:jc w:val="center"/>
              <w:rPr>
                <w:rFonts w:eastAsia="Times New Roman"/>
                <w:bCs/>
                <w:sz w:val="20"/>
                <w:szCs w:val="20"/>
                <w:lang w:eastAsia="ru-RU"/>
              </w:rPr>
            </w:pPr>
            <w:r w:rsidRPr="006A74BB">
              <w:rPr>
                <w:sz w:val="20"/>
                <w:szCs w:val="20"/>
              </w:rPr>
              <w:t>847,903</w:t>
            </w:r>
          </w:p>
        </w:tc>
        <w:tc>
          <w:tcPr>
            <w:tcW w:w="1193" w:type="dxa"/>
            <w:tcBorders>
              <w:top w:val="nil"/>
              <w:left w:val="nil"/>
              <w:bottom w:val="single" w:sz="4" w:space="0" w:color="auto"/>
              <w:right w:val="single" w:sz="4" w:space="0" w:color="auto"/>
            </w:tcBorders>
            <w:shd w:val="clear" w:color="000000" w:fill="FFFFFF"/>
            <w:vAlign w:val="center"/>
            <w:hideMark/>
          </w:tcPr>
          <w:p w14:paraId="102A4584" w14:textId="741E6606" w:rsidR="008E4D2E" w:rsidRPr="006A74BB" w:rsidRDefault="008E4D2E" w:rsidP="008E4D2E">
            <w:pPr>
              <w:jc w:val="center"/>
              <w:rPr>
                <w:rFonts w:eastAsia="Times New Roman"/>
                <w:bCs/>
                <w:sz w:val="20"/>
                <w:szCs w:val="20"/>
                <w:lang w:eastAsia="ru-RU"/>
              </w:rPr>
            </w:pPr>
            <w:r w:rsidRPr="006A74BB">
              <w:rPr>
                <w:sz w:val="20"/>
                <w:szCs w:val="20"/>
              </w:rPr>
              <w:t>847,888</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0B9974B" w14:textId="367DE517" w:rsidR="008E4D2E" w:rsidRPr="006A74BB" w:rsidRDefault="008E4D2E" w:rsidP="008E4D2E">
            <w:pPr>
              <w:jc w:val="center"/>
              <w:rPr>
                <w:rFonts w:eastAsia="Times New Roman"/>
                <w:bCs/>
                <w:sz w:val="20"/>
                <w:szCs w:val="20"/>
                <w:lang w:eastAsia="ru-RU"/>
              </w:rPr>
            </w:pPr>
            <w:r w:rsidRPr="006A74BB">
              <w:rPr>
                <w:sz w:val="20"/>
                <w:szCs w:val="20"/>
              </w:rPr>
              <w:t>847,888</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2AEDF6E2" w14:textId="70EF9BCF" w:rsidR="008E4D2E" w:rsidRPr="006A74BB" w:rsidRDefault="008E4D2E" w:rsidP="008E4D2E">
            <w:pPr>
              <w:jc w:val="center"/>
              <w:rPr>
                <w:rFonts w:eastAsia="Times New Roman"/>
                <w:bCs/>
                <w:sz w:val="20"/>
                <w:szCs w:val="20"/>
                <w:lang w:eastAsia="ru-RU"/>
              </w:rPr>
            </w:pPr>
            <w:r w:rsidRPr="006A74BB">
              <w:rPr>
                <w:sz w:val="20"/>
                <w:szCs w:val="20"/>
              </w:rPr>
              <w:t>847,888</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0624FF64" w14:textId="364B8910" w:rsidR="008E4D2E" w:rsidRPr="006A74BB" w:rsidRDefault="008E4D2E" w:rsidP="008E4D2E">
            <w:pPr>
              <w:jc w:val="center"/>
              <w:rPr>
                <w:rFonts w:eastAsia="Times New Roman"/>
                <w:bCs/>
                <w:sz w:val="20"/>
                <w:szCs w:val="20"/>
                <w:lang w:eastAsia="ru-RU"/>
              </w:rPr>
            </w:pPr>
            <w:r w:rsidRPr="006A74BB">
              <w:rPr>
                <w:sz w:val="20"/>
                <w:szCs w:val="20"/>
              </w:rPr>
              <w:t>847,888</w:t>
            </w:r>
          </w:p>
        </w:tc>
      </w:tr>
      <w:tr w:rsidR="008E4D2E" w:rsidRPr="00FB2AAA" w14:paraId="7A18B43E"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752A3301" w14:textId="77777777" w:rsidR="008E4D2E" w:rsidRPr="00FB2AAA" w:rsidRDefault="008E4D2E" w:rsidP="008E4D2E">
            <w:pPr>
              <w:rPr>
                <w:rFonts w:eastAsia="Times New Roman"/>
                <w:sz w:val="20"/>
                <w:szCs w:val="20"/>
                <w:lang w:eastAsia="ru-RU"/>
              </w:rPr>
            </w:pPr>
            <w:r w:rsidRPr="00FB2AAA">
              <w:rPr>
                <w:rFonts w:eastAsia="Times New Roman"/>
                <w:sz w:val="20"/>
                <w:szCs w:val="20"/>
                <w:lang w:eastAsia="ru-RU"/>
              </w:rPr>
              <w:t>Потери в тепловых сетях (фактические)</w:t>
            </w:r>
          </w:p>
        </w:tc>
        <w:tc>
          <w:tcPr>
            <w:tcW w:w="788" w:type="dxa"/>
            <w:tcBorders>
              <w:top w:val="nil"/>
              <w:left w:val="nil"/>
              <w:bottom w:val="single" w:sz="4" w:space="0" w:color="auto"/>
              <w:right w:val="single" w:sz="4" w:space="0" w:color="auto"/>
            </w:tcBorders>
            <w:shd w:val="clear" w:color="000000" w:fill="FFFFFF"/>
            <w:vAlign w:val="center"/>
            <w:hideMark/>
          </w:tcPr>
          <w:p w14:paraId="6EF3A446" w14:textId="77777777" w:rsidR="008E4D2E" w:rsidRPr="00FB2AAA" w:rsidRDefault="008E4D2E" w:rsidP="008E4D2E">
            <w:pPr>
              <w:jc w:val="center"/>
              <w:rPr>
                <w:rFonts w:eastAsia="Times New Roman"/>
                <w:sz w:val="20"/>
                <w:szCs w:val="20"/>
                <w:lang w:eastAsia="ru-RU"/>
              </w:rPr>
            </w:pPr>
            <w:r w:rsidRPr="00FB2AAA">
              <w:rPr>
                <w:rFonts w:eastAsia="Times New Roman"/>
                <w:sz w:val="20"/>
                <w:szCs w:val="20"/>
                <w:lang w:eastAsia="ru-RU"/>
              </w:rPr>
              <w:t>Гкал/ч</w:t>
            </w:r>
          </w:p>
        </w:tc>
        <w:tc>
          <w:tcPr>
            <w:tcW w:w="1105" w:type="dxa"/>
            <w:tcBorders>
              <w:top w:val="nil"/>
              <w:left w:val="nil"/>
              <w:bottom w:val="single" w:sz="4" w:space="0" w:color="auto"/>
              <w:right w:val="single" w:sz="4" w:space="0" w:color="auto"/>
            </w:tcBorders>
            <w:shd w:val="clear" w:color="000000" w:fill="FFFFFF"/>
            <w:vAlign w:val="center"/>
            <w:hideMark/>
          </w:tcPr>
          <w:p w14:paraId="13F1F576"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11,8</w:t>
            </w:r>
          </w:p>
        </w:tc>
        <w:tc>
          <w:tcPr>
            <w:tcW w:w="1134" w:type="dxa"/>
            <w:tcBorders>
              <w:top w:val="nil"/>
              <w:left w:val="nil"/>
              <w:bottom w:val="single" w:sz="4" w:space="0" w:color="auto"/>
              <w:right w:val="single" w:sz="4" w:space="0" w:color="auto"/>
            </w:tcBorders>
            <w:shd w:val="clear" w:color="000000" w:fill="FFFFFF"/>
            <w:vAlign w:val="center"/>
            <w:hideMark/>
          </w:tcPr>
          <w:p w14:paraId="4462763A"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13,6</w:t>
            </w:r>
          </w:p>
        </w:tc>
        <w:tc>
          <w:tcPr>
            <w:tcW w:w="1134" w:type="dxa"/>
            <w:tcBorders>
              <w:top w:val="nil"/>
              <w:left w:val="nil"/>
              <w:bottom w:val="single" w:sz="4" w:space="0" w:color="auto"/>
              <w:right w:val="single" w:sz="4" w:space="0" w:color="auto"/>
            </w:tcBorders>
            <w:shd w:val="clear" w:color="000000" w:fill="FFFFFF"/>
            <w:vAlign w:val="center"/>
            <w:hideMark/>
          </w:tcPr>
          <w:p w14:paraId="105E580E" w14:textId="501B653A" w:rsidR="008E4D2E" w:rsidRPr="006A74BB" w:rsidRDefault="008E4D2E" w:rsidP="008E4D2E">
            <w:pPr>
              <w:jc w:val="center"/>
              <w:rPr>
                <w:rFonts w:eastAsia="Times New Roman"/>
                <w:bCs/>
                <w:sz w:val="20"/>
                <w:szCs w:val="20"/>
                <w:lang w:eastAsia="ru-RU"/>
              </w:rPr>
            </w:pPr>
            <w:r w:rsidRPr="006A74BB">
              <w:rPr>
                <w:sz w:val="20"/>
                <w:szCs w:val="20"/>
              </w:rPr>
              <w:t>12,352</w:t>
            </w:r>
          </w:p>
        </w:tc>
        <w:tc>
          <w:tcPr>
            <w:tcW w:w="1134" w:type="dxa"/>
            <w:tcBorders>
              <w:top w:val="nil"/>
              <w:left w:val="nil"/>
              <w:bottom w:val="single" w:sz="4" w:space="0" w:color="auto"/>
              <w:right w:val="single" w:sz="4" w:space="0" w:color="auto"/>
            </w:tcBorders>
            <w:shd w:val="clear" w:color="000000" w:fill="FFFFFF"/>
            <w:vAlign w:val="center"/>
            <w:hideMark/>
          </w:tcPr>
          <w:p w14:paraId="0E64C16B" w14:textId="1F080604" w:rsidR="008E4D2E" w:rsidRPr="006A74BB" w:rsidRDefault="008E4D2E" w:rsidP="008E4D2E">
            <w:pPr>
              <w:jc w:val="center"/>
              <w:rPr>
                <w:rFonts w:eastAsia="Times New Roman"/>
                <w:bCs/>
                <w:sz w:val="20"/>
                <w:szCs w:val="20"/>
                <w:lang w:eastAsia="ru-RU"/>
              </w:rPr>
            </w:pPr>
            <w:r w:rsidRPr="006A74BB">
              <w:rPr>
                <w:sz w:val="20"/>
                <w:szCs w:val="20"/>
              </w:rPr>
              <w:t>12,437</w:t>
            </w:r>
          </w:p>
        </w:tc>
        <w:tc>
          <w:tcPr>
            <w:tcW w:w="1193" w:type="dxa"/>
            <w:tcBorders>
              <w:top w:val="nil"/>
              <w:left w:val="nil"/>
              <w:bottom w:val="single" w:sz="4" w:space="0" w:color="auto"/>
              <w:right w:val="single" w:sz="4" w:space="0" w:color="auto"/>
            </w:tcBorders>
            <w:shd w:val="clear" w:color="000000" w:fill="FFFFFF"/>
            <w:vAlign w:val="center"/>
            <w:hideMark/>
          </w:tcPr>
          <w:p w14:paraId="4A5CDF6A" w14:textId="2F634777" w:rsidR="008E4D2E" w:rsidRPr="006A74BB" w:rsidRDefault="008E4D2E" w:rsidP="008E4D2E">
            <w:pPr>
              <w:jc w:val="center"/>
              <w:rPr>
                <w:rFonts w:eastAsia="Times New Roman"/>
                <w:bCs/>
                <w:sz w:val="20"/>
                <w:szCs w:val="20"/>
                <w:lang w:eastAsia="ru-RU"/>
              </w:rPr>
            </w:pPr>
            <w:r w:rsidRPr="006A74BB">
              <w:rPr>
                <w:sz w:val="20"/>
                <w:szCs w:val="20"/>
              </w:rPr>
              <w:t>12,437</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7F3D287" w14:textId="7BCC3EDF" w:rsidR="008E4D2E" w:rsidRPr="006A74BB" w:rsidRDefault="008E4D2E" w:rsidP="008E4D2E">
            <w:pPr>
              <w:jc w:val="center"/>
              <w:rPr>
                <w:rFonts w:eastAsia="Times New Roman"/>
                <w:bCs/>
                <w:sz w:val="20"/>
                <w:szCs w:val="20"/>
                <w:lang w:eastAsia="ru-RU"/>
              </w:rPr>
            </w:pPr>
            <w:r w:rsidRPr="006A74BB">
              <w:rPr>
                <w:sz w:val="20"/>
                <w:szCs w:val="20"/>
              </w:rPr>
              <w:t>12,437</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0FE069E6" w14:textId="1F07B085" w:rsidR="008E4D2E" w:rsidRPr="006A74BB" w:rsidRDefault="008E4D2E" w:rsidP="008E4D2E">
            <w:pPr>
              <w:jc w:val="center"/>
              <w:rPr>
                <w:rFonts w:eastAsia="Times New Roman"/>
                <w:bCs/>
                <w:sz w:val="20"/>
                <w:szCs w:val="20"/>
                <w:lang w:eastAsia="ru-RU"/>
              </w:rPr>
            </w:pPr>
            <w:r w:rsidRPr="006A74BB">
              <w:rPr>
                <w:sz w:val="20"/>
                <w:szCs w:val="20"/>
              </w:rPr>
              <w:t>12,437</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2F4B62C4" w14:textId="28BC80B8" w:rsidR="008E4D2E" w:rsidRPr="006A74BB" w:rsidRDefault="008E4D2E" w:rsidP="008E4D2E">
            <w:pPr>
              <w:jc w:val="center"/>
              <w:rPr>
                <w:rFonts w:eastAsia="Times New Roman"/>
                <w:bCs/>
                <w:sz w:val="20"/>
                <w:szCs w:val="20"/>
                <w:lang w:eastAsia="ru-RU"/>
              </w:rPr>
            </w:pPr>
            <w:r w:rsidRPr="006A74BB">
              <w:rPr>
                <w:sz w:val="20"/>
                <w:szCs w:val="20"/>
              </w:rPr>
              <w:t>12,437</w:t>
            </w:r>
          </w:p>
        </w:tc>
      </w:tr>
      <w:tr w:rsidR="008E4D2E" w:rsidRPr="00FB2AAA" w14:paraId="1B53F405"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20C7B3D3" w14:textId="77777777" w:rsidR="008E4D2E" w:rsidRPr="00FB2AAA" w:rsidRDefault="008E4D2E" w:rsidP="008E4D2E">
            <w:pPr>
              <w:rPr>
                <w:rFonts w:eastAsia="Times New Roman"/>
                <w:sz w:val="20"/>
                <w:szCs w:val="20"/>
                <w:lang w:eastAsia="ru-RU"/>
              </w:rPr>
            </w:pPr>
            <w:r w:rsidRPr="00FB2AAA">
              <w:rPr>
                <w:rFonts w:eastAsia="Times New Roman"/>
                <w:sz w:val="20"/>
                <w:szCs w:val="20"/>
                <w:lang w:eastAsia="ru-RU"/>
              </w:rPr>
              <w:t>Отпуск с коллекторов</w:t>
            </w:r>
          </w:p>
        </w:tc>
        <w:tc>
          <w:tcPr>
            <w:tcW w:w="788" w:type="dxa"/>
            <w:tcBorders>
              <w:top w:val="nil"/>
              <w:left w:val="nil"/>
              <w:bottom w:val="single" w:sz="4" w:space="0" w:color="auto"/>
              <w:right w:val="single" w:sz="4" w:space="0" w:color="auto"/>
            </w:tcBorders>
            <w:shd w:val="clear" w:color="000000" w:fill="FFFFFF"/>
            <w:vAlign w:val="center"/>
            <w:hideMark/>
          </w:tcPr>
          <w:p w14:paraId="284A5E86" w14:textId="77777777" w:rsidR="008E4D2E" w:rsidRPr="00FB2AAA" w:rsidRDefault="008E4D2E" w:rsidP="008E4D2E">
            <w:pPr>
              <w:jc w:val="center"/>
              <w:rPr>
                <w:rFonts w:eastAsia="Times New Roman"/>
                <w:sz w:val="20"/>
                <w:szCs w:val="20"/>
                <w:lang w:eastAsia="ru-RU"/>
              </w:rPr>
            </w:pPr>
            <w:r w:rsidRPr="00FB2AAA">
              <w:rPr>
                <w:rFonts w:eastAsia="Times New Roman"/>
                <w:sz w:val="20"/>
                <w:szCs w:val="20"/>
                <w:lang w:eastAsia="ru-RU"/>
              </w:rPr>
              <w:t>Гкал</w:t>
            </w:r>
          </w:p>
        </w:tc>
        <w:tc>
          <w:tcPr>
            <w:tcW w:w="1105" w:type="dxa"/>
            <w:tcBorders>
              <w:top w:val="nil"/>
              <w:left w:val="nil"/>
              <w:bottom w:val="single" w:sz="4" w:space="0" w:color="auto"/>
              <w:right w:val="single" w:sz="4" w:space="0" w:color="auto"/>
            </w:tcBorders>
            <w:shd w:val="clear" w:color="000000" w:fill="FFFFFF"/>
            <w:vAlign w:val="center"/>
            <w:hideMark/>
          </w:tcPr>
          <w:p w14:paraId="48190F59" w14:textId="77777777" w:rsidR="008E4D2E" w:rsidRPr="00E22AC6" w:rsidRDefault="008E4D2E" w:rsidP="008E4D2E">
            <w:pPr>
              <w:jc w:val="center"/>
              <w:rPr>
                <w:rFonts w:eastAsia="Times New Roman"/>
                <w:bCs/>
                <w:sz w:val="20"/>
                <w:szCs w:val="20"/>
                <w:lang w:val="en-US" w:eastAsia="ru-RU"/>
              </w:rPr>
            </w:pPr>
            <w:r w:rsidRPr="00FB2AAA">
              <w:rPr>
                <w:rFonts w:eastAsia="Times New Roman"/>
                <w:bCs/>
                <w:sz w:val="20"/>
                <w:szCs w:val="20"/>
                <w:lang w:eastAsia="ru-RU"/>
              </w:rPr>
              <w:t>1</w:t>
            </w:r>
            <w:r>
              <w:rPr>
                <w:rFonts w:eastAsia="Times New Roman"/>
                <w:bCs/>
                <w:sz w:val="20"/>
                <w:szCs w:val="20"/>
                <w:lang w:eastAsia="ru-RU"/>
              </w:rPr>
              <w:t> </w:t>
            </w:r>
            <w:r w:rsidRPr="00FB2AAA">
              <w:rPr>
                <w:rFonts w:eastAsia="Times New Roman"/>
                <w:bCs/>
                <w:sz w:val="20"/>
                <w:szCs w:val="20"/>
                <w:lang w:eastAsia="ru-RU"/>
              </w:rPr>
              <w:t>359</w:t>
            </w:r>
            <w:r>
              <w:rPr>
                <w:rFonts w:eastAsia="Times New Roman"/>
                <w:bCs/>
                <w:sz w:val="20"/>
                <w:szCs w:val="20"/>
                <w:lang w:eastAsia="ru-RU"/>
              </w:rPr>
              <w:t xml:space="preserve"> </w:t>
            </w:r>
            <w:r w:rsidRPr="00FB2AAA">
              <w:rPr>
                <w:rFonts w:eastAsia="Times New Roman"/>
                <w:bCs/>
                <w:sz w:val="20"/>
                <w:szCs w:val="20"/>
                <w:lang w:eastAsia="ru-RU"/>
              </w:rPr>
              <w:t>681</w:t>
            </w:r>
          </w:p>
        </w:tc>
        <w:tc>
          <w:tcPr>
            <w:tcW w:w="1134" w:type="dxa"/>
            <w:tcBorders>
              <w:top w:val="nil"/>
              <w:left w:val="nil"/>
              <w:bottom w:val="single" w:sz="4" w:space="0" w:color="auto"/>
              <w:right w:val="single" w:sz="4" w:space="0" w:color="auto"/>
            </w:tcBorders>
            <w:shd w:val="clear" w:color="000000" w:fill="FFFFFF"/>
            <w:vAlign w:val="center"/>
            <w:hideMark/>
          </w:tcPr>
          <w:p w14:paraId="046EACEA"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1</w:t>
            </w:r>
            <w:r>
              <w:rPr>
                <w:rFonts w:eastAsia="Times New Roman"/>
                <w:bCs/>
                <w:sz w:val="20"/>
                <w:szCs w:val="20"/>
                <w:lang w:eastAsia="ru-RU"/>
              </w:rPr>
              <w:t> </w:t>
            </w:r>
            <w:r w:rsidRPr="00FB2AAA">
              <w:rPr>
                <w:rFonts w:eastAsia="Times New Roman"/>
                <w:bCs/>
                <w:sz w:val="20"/>
                <w:szCs w:val="20"/>
                <w:lang w:eastAsia="ru-RU"/>
              </w:rPr>
              <w:t>456</w:t>
            </w:r>
            <w:r>
              <w:rPr>
                <w:rFonts w:eastAsia="Times New Roman"/>
                <w:bCs/>
                <w:sz w:val="20"/>
                <w:szCs w:val="20"/>
                <w:lang w:eastAsia="ru-RU"/>
              </w:rPr>
              <w:t xml:space="preserve"> </w:t>
            </w:r>
            <w:r w:rsidRPr="00FB2AAA">
              <w:rPr>
                <w:rFonts w:eastAsia="Times New Roman"/>
                <w:bCs/>
                <w:sz w:val="20"/>
                <w:szCs w:val="20"/>
                <w:lang w:eastAsia="ru-RU"/>
              </w:rPr>
              <w:t>424</w:t>
            </w:r>
          </w:p>
        </w:tc>
        <w:tc>
          <w:tcPr>
            <w:tcW w:w="1134" w:type="dxa"/>
            <w:tcBorders>
              <w:top w:val="nil"/>
              <w:left w:val="nil"/>
              <w:bottom w:val="single" w:sz="4" w:space="0" w:color="auto"/>
              <w:right w:val="single" w:sz="4" w:space="0" w:color="auto"/>
            </w:tcBorders>
            <w:shd w:val="clear" w:color="000000" w:fill="FFFFFF"/>
            <w:vAlign w:val="center"/>
            <w:hideMark/>
          </w:tcPr>
          <w:p w14:paraId="24EC4FD9" w14:textId="1EFA2BC6" w:rsidR="008E4D2E" w:rsidRPr="006A74BB" w:rsidRDefault="008E4D2E" w:rsidP="008E4D2E">
            <w:pPr>
              <w:jc w:val="center"/>
              <w:rPr>
                <w:rFonts w:eastAsia="Times New Roman"/>
                <w:bCs/>
                <w:sz w:val="20"/>
                <w:szCs w:val="20"/>
                <w:lang w:eastAsia="ru-RU"/>
              </w:rPr>
            </w:pPr>
            <w:r w:rsidRPr="006A74BB">
              <w:rPr>
                <w:sz w:val="20"/>
                <w:szCs w:val="20"/>
              </w:rPr>
              <w:t>1 375 390</w:t>
            </w:r>
          </w:p>
        </w:tc>
        <w:tc>
          <w:tcPr>
            <w:tcW w:w="1134" w:type="dxa"/>
            <w:tcBorders>
              <w:top w:val="nil"/>
              <w:left w:val="nil"/>
              <w:bottom w:val="single" w:sz="4" w:space="0" w:color="auto"/>
              <w:right w:val="single" w:sz="4" w:space="0" w:color="auto"/>
            </w:tcBorders>
            <w:shd w:val="clear" w:color="000000" w:fill="FFFFFF"/>
            <w:vAlign w:val="center"/>
            <w:hideMark/>
          </w:tcPr>
          <w:p w14:paraId="18BFEC36" w14:textId="61129BEB" w:rsidR="008E4D2E" w:rsidRPr="006A74BB" w:rsidRDefault="008E4D2E" w:rsidP="008E4D2E">
            <w:pPr>
              <w:jc w:val="center"/>
              <w:rPr>
                <w:rFonts w:eastAsia="Times New Roman"/>
                <w:bCs/>
                <w:sz w:val="20"/>
                <w:szCs w:val="20"/>
                <w:lang w:eastAsia="ru-RU"/>
              </w:rPr>
            </w:pPr>
            <w:r w:rsidRPr="006A74BB">
              <w:rPr>
                <w:sz w:val="20"/>
                <w:szCs w:val="20"/>
              </w:rPr>
              <w:t>1 452 080</w:t>
            </w:r>
          </w:p>
        </w:tc>
        <w:tc>
          <w:tcPr>
            <w:tcW w:w="1193" w:type="dxa"/>
            <w:tcBorders>
              <w:top w:val="nil"/>
              <w:left w:val="nil"/>
              <w:bottom w:val="single" w:sz="4" w:space="0" w:color="auto"/>
              <w:right w:val="single" w:sz="4" w:space="0" w:color="auto"/>
            </w:tcBorders>
            <w:shd w:val="clear" w:color="000000" w:fill="FFFFFF"/>
            <w:vAlign w:val="center"/>
            <w:hideMark/>
          </w:tcPr>
          <w:p w14:paraId="15D585D2" w14:textId="3BFB512A" w:rsidR="008E4D2E" w:rsidRPr="006A74BB" w:rsidRDefault="008E4D2E" w:rsidP="008E4D2E">
            <w:pPr>
              <w:jc w:val="center"/>
              <w:rPr>
                <w:rFonts w:eastAsia="Times New Roman"/>
                <w:bCs/>
                <w:sz w:val="20"/>
                <w:szCs w:val="20"/>
                <w:lang w:eastAsia="ru-RU"/>
              </w:rPr>
            </w:pPr>
            <w:r w:rsidRPr="006A74BB">
              <w:rPr>
                <w:sz w:val="20"/>
                <w:szCs w:val="20"/>
              </w:rPr>
              <w:t>1 435 048</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B7B9797" w14:textId="56FF44A8" w:rsidR="008E4D2E" w:rsidRPr="006A74BB" w:rsidRDefault="008E4D2E" w:rsidP="008E4D2E">
            <w:pPr>
              <w:jc w:val="center"/>
              <w:rPr>
                <w:rFonts w:eastAsia="Times New Roman"/>
                <w:bCs/>
                <w:sz w:val="20"/>
                <w:szCs w:val="20"/>
                <w:lang w:eastAsia="ru-RU"/>
              </w:rPr>
            </w:pPr>
            <w:r w:rsidRPr="006A74BB">
              <w:rPr>
                <w:sz w:val="20"/>
                <w:szCs w:val="20"/>
              </w:rPr>
              <w:t>1 435 048</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0F734E94" w14:textId="1B521C65" w:rsidR="008E4D2E" w:rsidRPr="006A74BB" w:rsidRDefault="008E4D2E" w:rsidP="008E4D2E">
            <w:pPr>
              <w:jc w:val="center"/>
              <w:rPr>
                <w:rFonts w:eastAsia="Times New Roman"/>
                <w:bCs/>
                <w:sz w:val="20"/>
                <w:szCs w:val="20"/>
                <w:lang w:eastAsia="ru-RU"/>
              </w:rPr>
            </w:pPr>
            <w:r w:rsidRPr="006A74BB">
              <w:rPr>
                <w:sz w:val="20"/>
                <w:szCs w:val="20"/>
              </w:rPr>
              <w:t>1 435 048</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559A4B9F" w14:textId="0E3FE477" w:rsidR="008E4D2E" w:rsidRPr="006A74BB" w:rsidRDefault="008E4D2E" w:rsidP="008E4D2E">
            <w:pPr>
              <w:jc w:val="center"/>
              <w:rPr>
                <w:rFonts w:eastAsia="Times New Roman"/>
                <w:bCs/>
                <w:sz w:val="20"/>
                <w:szCs w:val="20"/>
                <w:lang w:eastAsia="ru-RU"/>
              </w:rPr>
            </w:pPr>
            <w:r w:rsidRPr="006A74BB">
              <w:rPr>
                <w:sz w:val="20"/>
                <w:szCs w:val="20"/>
              </w:rPr>
              <w:t>1 435 048</w:t>
            </w:r>
          </w:p>
        </w:tc>
      </w:tr>
      <w:tr w:rsidR="008E4D2E" w:rsidRPr="00FB2AAA" w14:paraId="7D49733E"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7EC534CF" w14:textId="77777777" w:rsidR="008E4D2E" w:rsidRPr="00FB2AAA" w:rsidRDefault="008E4D2E" w:rsidP="008E4D2E">
            <w:pPr>
              <w:rPr>
                <w:rFonts w:eastAsia="Times New Roman"/>
                <w:sz w:val="20"/>
                <w:szCs w:val="20"/>
                <w:lang w:eastAsia="ru-RU"/>
              </w:rPr>
            </w:pPr>
            <w:r w:rsidRPr="00FB2AAA">
              <w:rPr>
                <w:rFonts w:eastAsia="Times New Roman"/>
                <w:sz w:val="20"/>
                <w:szCs w:val="20"/>
                <w:lang w:eastAsia="ru-RU"/>
              </w:rPr>
              <w:t>Покупная теплоэнергия</w:t>
            </w:r>
          </w:p>
        </w:tc>
        <w:tc>
          <w:tcPr>
            <w:tcW w:w="788" w:type="dxa"/>
            <w:tcBorders>
              <w:top w:val="nil"/>
              <w:left w:val="nil"/>
              <w:bottom w:val="single" w:sz="4" w:space="0" w:color="auto"/>
              <w:right w:val="single" w:sz="4" w:space="0" w:color="auto"/>
            </w:tcBorders>
            <w:shd w:val="clear" w:color="000000" w:fill="FFFFFF"/>
            <w:vAlign w:val="center"/>
            <w:hideMark/>
          </w:tcPr>
          <w:p w14:paraId="6E87F6F6" w14:textId="77777777" w:rsidR="008E4D2E" w:rsidRPr="00FB2AAA" w:rsidRDefault="008E4D2E" w:rsidP="008E4D2E">
            <w:pPr>
              <w:jc w:val="center"/>
              <w:rPr>
                <w:rFonts w:eastAsia="Times New Roman"/>
                <w:sz w:val="20"/>
                <w:szCs w:val="20"/>
                <w:lang w:eastAsia="ru-RU"/>
              </w:rPr>
            </w:pPr>
            <w:r w:rsidRPr="00FB2AAA">
              <w:rPr>
                <w:rFonts w:eastAsia="Times New Roman"/>
                <w:sz w:val="20"/>
                <w:szCs w:val="20"/>
                <w:lang w:eastAsia="ru-RU"/>
              </w:rPr>
              <w:t>Гкал</w:t>
            </w:r>
          </w:p>
        </w:tc>
        <w:tc>
          <w:tcPr>
            <w:tcW w:w="1105" w:type="dxa"/>
            <w:tcBorders>
              <w:top w:val="nil"/>
              <w:left w:val="nil"/>
              <w:bottom w:val="single" w:sz="4" w:space="0" w:color="auto"/>
              <w:right w:val="single" w:sz="4" w:space="0" w:color="auto"/>
            </w:tcBorders>
            <w:shd w:val="clear" w:color="000000" w:fill="FFFFFF"/>
            <w:vAlign w:val="center"/>
            <w:hideMark/>
          </w:tcPr>
          <w:p w14:paraId="711A2EAE"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0,0</w:t>
            </w:r>
          </w:p>
        </w:tc>
        <w:tc>
          <w:tcPr>
            <w:tcW w:w="1134" w:type="dxa"/>
            <w:tcBorders>
              <w:top w:val="nil"/>
              <w:left w:val="nil"/>
              <w:bottom w:val="single" w:sz="4" w:space="0" w:color="auto"/>
              <w:right w:val="single" w:sz="4" w:space="0" w:color="auto"/>
            </w:tcBorders>
            <w:shd w:val="clear" w:color="000000" w:fill="FFFFFF"/>
            <w:vAlign w:val="center"/>
            <w:hideMark/>
          </w:tcPr>
          <w:p w14:paraId="147DB808"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0</w:t>
            </w:r>
          </w:p>
        </w:tc>
        <w:tc>
          <w:tcPr>
            <w:tcW w:w="1134" w:type="dxa"/>
            <w:tcBorders>
              <w:top w:val="nil"/>
              <w:left w:val="nil"/>
              <w:bottom w:val="single" w:sz="4" w:space="0" w:color="auto"/>
              <w:right w:val="single" w:sz="4" w:space="0" w:color="auto"/>
            </w:tcBorders>
            <w:shd w:val="clear" w:color="000000" w:fill="FFFFFF"/>
            <w:vAlign w:val="center"/>
            <w:hideMark/>
          </w:tcPr>
          <w:p w14:paraId="3609D742" w14:textId="7704055E" w:rsidR="008E4D2E" w:rsidRPr="006A74BB" w:rsidRDefault="008E4D2E" w:rsidP="008E4D2E">
            <w:pPr>
              <w:jc w:val="center"/>
              <w:rPr>
                <w:rFonts w:eastAsia="Times New Roman"/>
                <w:bCs/>
                <w:sz w:val="20"/>
                <w:szCs w:val="20"/>
                <w:lang w:eastAsia="ru-RU"/>
              </w:rPr>
            </w:pPr>
            <w:r w:rsidRPr="006A74BB">
              <w:rPr>
                <w:sz w:val="20"/>
                <w:szCs w:val="20"/>
              </w:rPr>
              <w:t>0</w:t>
            </w:r>
          </w:p>
        </w:tc>
        <w:tc>
          <w:tcPr>
            <w:tcW w:w="1134" w:type="dxa"/>
            <w:tcBorders>
              <w:top w:val="nil"/>
              <w:left w:val="nil"/>
              <w:bottom w:val="single" w:sz="4" w:space="0" w:color="auto"/>
              <w:right w:val="single" w:sz="4" w:space="0" w:color="auto"/>
            </w:tcBorders>
            <w:shd w:val="clear" w:color="000000" w:fill="FFFFFF"/>
            <w:vAlign w:val="center"/>
            <w:hideMark/>
          </w:tcPr>
          <w:p w14:paraId="3293DC57" w14:textId="1E19B8ED" w:rsidR="008E4D2E" w:rsidRPr="006A74BB" w:rsidRDefault="008E4D2E" w:rsidP="008E4D2E">
            <w:pPr>
              <w:jc w:val="center"/>
              <w:rPr>
                <w:rFonts w:eastAsia="Times New Roman"/>
                <w:bCs/>
                <w:sz w:val="20"/>
                <w:szCs w:val="20"/>
                <w:lang w:eastAsia="ru-RU"/>
              </w:rPr>
            </w:pPr>
            <w:r w:rsidRPr="006A74BB">
              <w:rPr>
                <w:sz w:val="20"/>
                <w:szCs w:val="20"/>
              </w:rPr>
              <w:t>0</w:t>
            </w:r>
          </w:p>
        </w:tc>
        <w:tc>
          <w:tcPr>
            <w:tcW w:w="1193" w:type="dxa"/>
            <w:tcBorders>
              <w:top w:val="nil"/>
              <w:left w:val="nil"/>
              <w:bottom w:val="single" w:sz="4" w:space="0" w:color="auto"/>
              <w:right w:val="single" w:sz="4" w:space="0" w:color="auto"/>
            </w:tcBorders>
            <w:shd w:val="clear" w:color="000000" w:fill="FFFFFF"/>
            <w:vAlign w:val="center"/>
            <w:hideMark/>
          </w:tcPr>
          <w:p w14:paraId="6D78B584" w14:textId="0F1E9AEF" w:rsidR="008E4D2E" w:rsidRPr="006A74BB" w:rsidRDefault="008E4D2E" w:rsidP="008E4D2E">
            <w:pPr>
              <w:jc w:val="center"/>
              <w:rPr>
                <w:rFonts w:eastAsia="Times New Roman"/>
                <w:bCs/>
                <w:sz w:val="20"/>
                <w:szCs w:val="20"/>
                <w:lang w:eastAsia="ru-RU"/>
              </w:rPr>
            </w:pPr>
            <w:r w:rsidRPr="006A74BB">
              <w:rPr>
                <w:sz w:val="20"/>
                <w:szCs w:val="20"/>
              </w:rPr>
              <w:t>0</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AD886D5" w14:textId="0D006E87" w:rsidR="008E4D2E" w:rsidRPr="006A74BB" w:rsidRDefault="008E4D2E" w:rsidP="008E4D2E">
            <w:pPr>
              <w:jc w:val="center"/>
              <w:rPr>
                <w:rFonts w:eastAsia="Times New Roman"/>
                <w:bCs/>
                <w:sz w:val="20"/>
                <w:szCs w:val="20"/>
                <w:lang w:eastAsia="ru-RU"/>
              </w:rPr>
            </w:pPr>
            <w:r w:rsidRPr="006A74BB">
              <w:rPr>
                <w:sz w:val="20"/>
                <w:szCs w:val="20"/>
              </w:rPr>
              <w:t>0</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6FB97936" w14:textId="7087A48A" w:rsidR="008E4D2E" w:rsidRPr="006A74BB" w:rsidRDefault="008E4D2E" w:rsidP="008E4D2E">
            <w:pPr>
              <w:jc w:val="center"/>
              <w:rPr>
                <w:rFonts w:eastAsia="Times New Roman"/>
                <w:bCs/>
                <w:sz w:val="20"/>
                <w:szCs w:val="20"/>
                <w:lang w:eastAsia="ru-RU"/>
              </w:rPr>
            </w:pPr>
            <w:r w:rsidRPr="006A74BB">
              <w:rPr>
                <w:sz w:val="20"/>
                <w:szCs w:val="20"/>
              </w:rPr>
              <w:t>0</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396BF2AC" w14:textId="4F3C8051" w:rsidR="008E4D2E" w:rsidRPr="006A74BB" w:rsidRDefault="008E4D2E" w:rsidP="008E4D2E">
            <w:pPr>
              <w:jc w:val="center"/>
              <w:rPr>
                <w:rFonts w:eastAsia="Times New Roman"/>
                <w:bCs/>
                <w:sz w:val="20"/>
                <w:szCs w:val="20"/>
                <w:lang w:eastAsia="ru-RU"/>
              </w:rPr>
            </w:pPr>
            <w:r w:rsidRPr="006A74BB">
              <w:rPr>
                <w:sz w:val="20"/>
                <w:szCs w:val="20"/>
              </w:rPr>
              <w:t>0</w:t>
            </w:r>
          </w:p>
        </w:tc>
      </w:tr>
      <w:tr w:rsidR="008E4D2E" w:rsidRPr="00FB2AAA" w14:paraId="44958D94"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05D70BA9" w14:textId="77777777" w:rsidR="008E4D2E" w:rsidRPr="00FB2AAA" w:rsidRDefault="008E4D2E" w:rsidP="008E4D2E">
            <w:pPr>
              <w:rPr>
                <w:rFonts w:eastAsia="Times New Roman"/>
                <w:sz w:val="20"/>
                <w:szCs w:val="20"/>
                <w:lang w:eastAsia="ru-RU"/>
              </w:rPr>
            </w:pPr>
            <w:r w:rsidRPr="00FB2AAA">
              <w:rPr>
                <w:rFonts w:eastAsia="Times New Roman"/>
                <w:sz w:val="20"/>
                <w:szCs w:val="20"/>
                <w:lang w:eastAsia="ru-RU"/>
              </w:rPr>
              <w:t>Отпуск в сеть</w:t>
            </w:r>
          </w:p>
        </w:tc>
        <w:tc>
          <w:tcPr>
            <w:tcW w:w="788" w:type="dxa"/>
            <w:tcBorders>
              <w:top w:val="nil"/>
              <w:left w:val="nil"/>
              <w:bottom w:val="single" w:sz="4" w:space="0" w:color="auto"/>
              <w:right w:val="single" w:sz="4" w:space="0" w:color="auto"/>
            </w:tcBorders>
            <w:shd w:val="clear" w:color="000000" w:fill="FFFFFF"/>
            <w:vAlign w:val="center"/>
            <w:hideMark/>
          </w:tcPr>
          <w:p w14:paraId="25E708DF" w14:textId="77777777" w:rsidR="008E4D2E" w:rsidRPr="00FB2AAA" w:rsidRDefault="008E4D2E" w:rsidP="008E4D2E">
            <w:pPr>
              <w:jc w:val="center"/>
              <w:rPr>
                <w:rFonts w:eastAsia="Times New Roman"/>
                <w:sz w:val="20"/>
                <w:szCs w:val="20"/>
                <w:lang w:eastAsia="ru-RU"/>
              </w:rPr>
            </w:pPr>
            <w:r w:rsidRPr="00FB2AAA">
              <w:rPr>
                <w:rFonts w:eastAsia="Times New Roman"/>
                <w:sz w:val="20"/>
                <w:szCs w:val="20"/>
                <w:lang w:eastAsia="ru-RU"/>
              </w:rPr>
              <w:t>Гкал</w:t>
            </w:r>
          </w:p>
        </w:tc>
        <w:tc>
          <w:tcPr>
            <w:tcW w:w="1105" w:type="dxa"/>
            <w:tcBorders>
              <w:top w:val="nil"/>
              <w:left w:val="nil"/>
              <w:bottom w:val="single" w:sz="4" w:space="0" w:color="auto"/>
              <w:right w:val="single" w:sz="4" w:space="0" w:color="auto"/>
            </w:tcBorders>
            <w:shd w:val="clear" w:color="000000" w:fill="FFFFFF"/>
            <w:vAlign w:val="center"/>
            <w:hideMark/>
          </w:tcPr>
          <w:p w14:paraId="2B4C0883" w14:textId="77777777" w:rsidR="008E4D2E" w:rsidRPr="00E22AC6" w:rsidRDefault="008E4D2E" w:rsidP="008E4D2E">
            <w:pPr>
              <w:jc w:val="center"/>
              <w:rPr>
                <w:rFonts w:eastAsia="Times New Roman"/>
                <w:bCs/>
                <w:sz w:val="20"/>
                <w:szCs w:val="20"/>
                <w:lang w:val="en-US" w:eastAsia="ru-RU"/>
              </w:rPr>
            </w:pPr>
            <w:r w:rsidRPr="00FB2AAA">
              <w:rPr>
                <w:rFonts w:eastAsia="Times New Roman"/>
                <w:bCs/>
                <w:sz w:val="20"/>
                <w:szCs w:val="20"/>
                <w:lang w:eastAsia="ru-RU"/>
              </w:rPr>
              <w:t>1</w:t>
            </w:r>
            <w:r>
              <w:rPr>
                <w:rFonts w:eastAsia="Times New Roman"/>
                <w:bCs/>
                <w:sz w:val="20"/>
                <w:szCs w:val="20"/>
                <w:lang w:eastAsia="ru-RU"/>
              </w:rPr>
              <w:t> </w:t>
            </w:r>
            <w:r w:rsidRPr="00FB2AAA">
              <w:rPr>
                <w:rFonts w:eastAsia="Times New Roman"/>
                <w:bCs/>
                <w:sz w:val="20"/>
                <w:szCs w:val="20"/>
                <w:lang w:eastAsia="ru-RU"/>
              </w:rPr>
              <w:t>336</w:t>
            </w:r>
            <w:r>
              <w:rPr>
                <w:rFonts w:eastAsia="Times New Roman"/>
                <w:bCs/>
                <w:sz w:val="20"/>
                <w:szCs w:val="20"/>
                <w:lang w:eastAsia="ru-RU"/>
              </w:rPr>
              <w:t xml:space="preserve"> 89</w:t>
            </w:r>
          </w:p>
        </w:tc>
        <w:tc>
          <w:tcPr>
            <w:tcW w:w="1134" w:type="dxa"/>
            <w:tcBorders>
              <w:top w:val="nil"/>
              <w:left w:val="nil"/>
              <w:bottom w:val="single" w:sz="4" w:space="0" w:color="auto"/>
              <w:right w:val="single" w:sz="4" w:space="0" w:color="auto"/>
            </w:tcBorders>
            <w:shd w:val="clear" w:color="000000" w:fill="FFFFFF"/>
            <w:vAlign w:val="center"/>
            <w:hideMark/>
          </w:tcPr>
          <w:p w14:paraId="1EEF5798"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1</w:t>
            </w:r>
            <w:r>
              <w:rPr>
                <w:rFonts w:eastAsia="Times New Roman"/>
                <w:bCs/>
                <w:sz w:val="20"/>
                <w:szCs w:val="20"/>
                <w:lang w:eastAsia="ru-RU"/>
              </w:rPr>
              <w:t> </w:t>
            </w:r>
            <w:r w:rsidRPr="00FB2AAA">
              <w:rPr>
                <w:rFonts w:eastAsia="Times New Roman"/>
                <w:bCs/>
                <w:sz w:val="20"/>
                <w:szCs w:val="20"/>
                <w:lang w:eastAsia="ru-RU"/>
              </w:rPr>
              <w:t>447</w:t>
            </w:r>
            <w:r>
              <w:rPr>
                <w:rFonts w:eastAsia="Times New Roman"/>
                <w:bCs/>
                <w:sz w:val="20"/>
                <w:szCs w:val="20"/>
                <w:lang w:eastAsia="ru-RU"/>
              </w:rPr>
              <w:t xml:space="preserve"> </w:t>
            </w:r>
            <w:r w:rsidRPr="00FB2AAA">
              <w:rPr>
                <w:rFonts w:eastAsia="Times New Roman"/>
                <w:bCs/>
                <w:sz w:val="20"/>
                <w:szCs w:val="20"/>
                <w:lang w:eastAsia="ru-RU"/>
              </w:rPr>
              <w:t>448</w:t>
            </w:r>
          </w:p>
        </w:tc>
        <w:tc>
          <w:tcPr>
            <w:tcW w:w="1134" w:type="dxa"/>
            <w:tcBorders>
              <w:top w:val="nil"/>
              <w:left w:val="nil"/>
              <w:bottom w:val="single" w:sz="4" w:space="0" w:color="auto"/>
              <w:right w:val="single" w:sz="4" w:space="0" w:color="auto"/>
            </w:tcBorders>
            <w:shd w:val="clear" w:color="000000" w:fill="FFFFFF"/>
            <w:vAlign w:val="center"/>
            <w:hideMark/>
          </w:tcPr>
          <w:p w14:paraId="5F001911" w14:textId="0CF82601" w:rsidR="008E4D2E" w:rsidRPr="006A74BB" w:rsidRDefault="008E4D2E" w:rsidP="008E4D2E">
            <w:pPr>
              <w:jc w:val="center"/>
              <w:rPr>
                <w:rFonts w:eastAsia="Times New Roman"/>
                <w:bCs/>
                <w:sz w:val="20"/>
                <w:szCs w:val="20"/>
                <w:lang w:eastAsia="ru-RU"/>
              </w:rPr>
            </w:pPr>
            <w:r w:rsidRPr="006A74BB">
              <w:rPr>
                <w:sz w:val="20"/>
                <w:szCs w:val="20"/>
              </w:rPr>
              <w:t>1 366 487</w:t>
            </w:r>
          </w:p>
        </w:tc>
        <w:tc>
          <w:tcPr>
            <w:tcW w:w="1134" w:type="dxa"/>
            <w:tcBorders>
              <w:top w:val="nil"/>
              <w:left w:val="nil"/>
              <w:bottom w:val="single" w:sz="4" w:space="0" w:color="auto"/>
              <w:right w:val="single" w:sz="4" w:space="0" w:color="auto"/>
            </w:tcBorders>
            <w:shd w:val="clear" w:color="000000" w:fill="FFFFFF"/>
            <w:vAlign w:val="center"/>
            <w:hideMark/>
          </w:tcPr>
          <w:p w14:paraId="21CE7985" w14:textId="139E5888" w:rsidR="008E4D2E" w:rsidRPr="006A74BB" w:rsidRDefault="008E4D2E" w:rsidP="008E4D2E">
            <w:pPr>
              <w:jc w:val="center"/>
              <w:rPr>
                <w:rFonts w:eastAsia="Times New Roman"/>
                <w:bCs/>
                <w:sz w:val="20"/>
                <w:szCs w:val="20"/>
                <w:lang w:eastAsia="ru-RU"/>
              </w:rPr>
            </w:pPr>
            <w:r w:rsidRPr="006A74BB">
              <w:rPr>
                <w:sz w:val="20"/>
                <w:szCs w:val="20"/>
              </w:rPr>
              <w:t>1 443 282</w:t>
            </w:r>
          </w:p>
        </w:tc>
        <w:tc>
          <w:tcPr>
            <w:tcW w:w="1193" w:type="dxa"/>
            <w:tcBorders>
              <w:top w:val="nil"/>
              <w:left w:val="nil"/>
              <w:bottom w:val="single" w:sz="4" w:space="0" w:color="auto"/>
              <w:right w:val="single" w:sz="4" w:space="0" w:color="auto"/>
            </w:tcBorders>
            <w:shd w:val="clear" w:color="000000" w:fill="FFFFFF"/>
            <w:vAlign w:val="center"/>
            <w:hideMark/>
          </w:tcPr>
          <w:p w14:paraId="09189CB7" w14:textId="560E64EB" w:rsidR="008E4D2E" w:rsidRPr="006A74BB" w:rsidRDefault="008E4D2E" w:rsidP="008E4D2E">
            <w:pPr>
              <w:jc w:val="center"/>
              <w:rPr>
                <w:rFonts w:eastAsia="Times New Roman"/>
                <w:bCs/>
                <w:sz w:val="20"/>
                <w:szCs w:val="20"/>
                <w:lang w:eastAsia="ru-RU"/>
              </w:rPr>
            </w:pPr>
            <w:r w:rsidRPr="006A74BB">
              <w:rPr>
                <w:sz w:val="20"/>
                <w:szCs w:val="20"/>
              </w:rPr>
              <w:t>1 426 136</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040D134" w14:textId="6CE3A6C2" w:rsidR="008E4D2E" w:rsidRPr="006A74BB" w:rsidRDefault="008E4D2E" w:rsidP="008E4D2E">
            <w:pPr>
              <w:jc w:val="center"/>
              <w:rPr>
                <w:rFonts w:eastAsia="Times New Roman"/>
                <w:bCs/>
                <w:sz w:val="20"/>
                <w:szCs w:val="20"/>
                <w:lang w:eastAsia="ru-RU"/>
              </w:rPr>
            </w:pPr>
            <w:r w:rsidRPr="006A74BB">
              <w:rPr>
                <w:sz w:val="20"/>
                <w:szCs w:val="20"/>
              </w:rPr>
              <w:t>1 426 136</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21A67EA0" w14:textId="2110BFD0" w:rsidR="008E4D2E" w:rsidRPr="006A74BB" w:rsidRDefault="008E4D2E" w:rsidP="008E4D2E">
            <w:pPr>
              <w:jc w:val="center"/>
              <w:rPr>
                <w:rFonts w:eastAsia="Times New Roman"/>
                <w:bCs/>
                <w:sz w:val="20"/>
                <w:szCs w:val="20"/>
                <w:lang w:eastAsia="ru-RU"/>
              </w:rPr>
            </w:pPr>
            <w:r w:rsidRPr="006A74BB">
              <w:rPr>
                <w:sz w:val="20"/>
                <w:szCs w:val="20"/>
              </w:rPr>
              <w:t>1 426 136</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0B548596" w14:textId="558B59E7" w:rsidR="008E4D2E" w:rsidRPr="006A74BB" w:rsidRDefault="008E4D2E" w:rsidP="008E4D2E">
            <w:pPr>
              <w:jc w:val="center"/>
              <w:rPr>
                <w:rFonts w:eastAsia="Times New Roman"/>
                <w:bCs/>
                <w:sz w:val="20"/>
                <w:szCs w:val="20"/>
                <w:lang w:eastAsia="ru-RU"/>
              </w:rPr>
            </w:pPr>
            <w:r w:rsidRPr="006A74BB">
              <w:rPr>
                <w:sz w:val="20"/>
                <w:szCs w:val="20"/>
              </w:rPr>
              <w:t>1 426 136</w:t>
            </w:r>
          </w:p>
        </w:tc>
      </w:tr>
      <w:tr w:rsidR="008E4D2E" w:rsidRPr="00FB2AAA" w14:paraId="357572DC"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3865488C" w14:textId="77777777" w:rsidR="008E4D2E" w:rsidRPr="00FB2AAA" w:rsidRDefault="008E4D2E" w:rsidP="008E4D2E">
            <w:pPr>
              <w:rPr>
                <w:rFonts w:eastAsia="Times New Roman"/>
                <w:sz w:val="20"/>
                <w:szCs w:val="20"/>
                <w:lang w:eastAsia="ru-RU"/>
              </w:rPr>
            </w:pPr>
            <w:r w:rsidRPr="00FB2AAA">
              <w:rPr>
                <w:rFonts w:eastAsia="Times New Roman"/>
                <w:sz w:val="20"/>
                <w:szCs w:val="20"/>
                <w:lang w:eastAsia="ru-RU"/>
              </w:rPr>
              <w:t>Хозяйственные нужды</w:t>
            </w:r>
          </w:p>
        </w:tc>
        <w:tc>
          <w:tcPr>
            <w:tcW w:w="788" w:type="dxa"/>
            <w:tcBorders>
              <w:top w:val="nil"/>
              <w:left w:val="nil"/>
              <w:bottom w:val="single" w:sz="4" w:space="0" w:color="auto"/>
              <w:right w:val="single" w:sz="4" w:space="0" w:color="auto"/>
            </w:tcBorders>
            <w:shd w:val="clear" w:color="000000" w:fill="FFFFFF"/>
            <w:vAlign w:val="center"/>
            <w:hideMark/>
          </w:tcPr>
          <w:p w14:paraId="209CFE46" w14:textId="77777777" w:rsidR="008E4D2E" w:rsidRPr="00FB2AAA" w:rsidRDefault="008E4D2E" w:rsidP="008E4D2E">
            <w:pPr>
              <w:jc w:val="center"/>
              <w:rPr>
                <w:rFonts w:eastAsia="Times New Roman"/>
                <w:sz w:val="20"/>
                <w:szCs w:val="20"/>
                <w:lang w:eastAsia="ru-RU"/>
              </w:rPr>
            </w:pPr>
            <w:r w:rsidRPr="00FB2AAA">
              <w:rPr>
                <w:rFonts w:eastAsia="Times New Roman"/>
                <w:sz w:val="20"/>
                <w:szCs w:val="20"/>
                <w:lang w:eastAsia="ru-RU"/>
              </w:rPr>
              <w:t>Гкал</w:t>
            </w:r>
          </w:p>
        </w:tc>
        <w:tc>
          <w:tcPr>
            <w:tcW w:w="1105" w:type="dxa"/>
            <w:tcBorders>
              <w:top w:val="nil"/>
              <w:left w:val="nil"/>
              <w:bottom w:val="single" w:sz="4" w:space="0" w:color="auto"/>
              <w:right w:val="single" w:sz="4" w:space="0" w:color="auto"/>
            </w:tcBorders>
            <w:shd w:val="clear" w:color="000000" w:fill="FFFFFF"/>
            <w:vAlign w:val="center"/>
            <w:hideMark/>
          </w:tcPr>
          <w:p w14:paraId="41D38DFC"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22</w:t>
            </w:r>
            <w:r>
              <w:rPr>
                <w:rFonts w:eastAsia="Times New Roman"/>
                <w:bCs/>
                <w:sz w:val="20"/>
                <w:szCs w:val="20"/>
                <w:lang w:eastAsia="ru-RU"/>
              </w:rPr>
              <w:t xml:space="preserve"> </w:t>
            </w:r>
            <w:r w:rsidRPr="00FB2AAA">
              <w:rPr>
                <w:rFonts w:eastAsia="Times New Roman"/>
                <w:bCs/>
                <w:sz w:val="20"/>
                <w:szCs w:val="20"/>
                <w:lang w:eastAsia="ru-RU"/>
              </w:rPr>
              <w:t>784</w:t>
            </w:r>
          </w:p>
        </w:tc>
        <w:tc>
          <w:tcPr>
            <w:tcW w:w="1134" w:type="dxa"/>
            <w:tcBorders>
              <w:top w:val="nil"/>
              <w:left w:val="nil"/>
              <w:bottom w:val="single" w:sz="4" w:space="0" w:color="auto"/>
              <w:right w:val="single" w:sz="4" w:space="0" w:color="auto"/>
            </w:tcBorders>
            <w:shd w:val="clear" w:color="000000" w:fill="FFFFFF"/>
            <w:vAlign w:val="center"/>
            <w:hideMark/>
          </w:tcPr>
          <w:p w14:paraId="6BFACC1E"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8</w:t>
            </w:r>
            <w:r>
              <w:rPr>
                <w:rFonts w:eastAsia="Times New Roman"/>
                <w:bCs/>
                <w:sz w:val="20"/>
                <w:szCs w:val="20"/>
                <w:lang w:eastAsia="ru-RU"/>
              </w:rPr>
              <w:t xml:space="preserve"> </w:t>
            </w:r>
            <w:r w:rsidRPr="00FB2AAA">
              <w:rPr>
                <w:rFonts w:eastAsia="Times New Roman"/>
                <w:bCs/>
                <w:sz w:val="20"/>
                <w:szCs w:val="20"/>
                <w:lang w:eastAsia="ru-RU"/>
              </w:rPr>
              <w:t>976</w:t>
            </w:r>
          </w:p>
        </w:tc>
        <w:tc>
          <w:tcPr>
            <w:tcW w:w="1134" w:type="dxa"/>
            <w:tcBorders>
              <w:top w:val="nil"/>
              <w:left w:val="nil"/>
              <w:bottom w:val="single" w:sz="4" w:space="0" w:color="auto"/>
              <w:right w:val="single" w:sz="4" w:space="0" w:color="auto"/>
            </w:tcBorders>
            <w:shd w:val="clear" w:color="000000" w:fill="FFFFFF"/>
            <w:vAlign w:val="center"/>
            <w:hideMark/>
          </w:tcPr>
          <w:p w14:paraId="0F75975C" w14:textId="78EB0340" w:rsidR="008E4D2E" w:rsidRPr="006A74BB" w:rsidRDefault="008E4D2E" w:rsidP="008E4D2E">
            <w:pPr>
              <w:jc w:val="center"/>
              <w:rPr>
                <w:rFonts w:eastAsia="Times New Roman"/>
                <w:bCs/>
                <w:sz w:val="20"/>
                <w:szCs w:val="20"/>
                <w:lang w:eastAsia="ru-RU"/>
              </w:rPr>
            </w:pPr>
            <w:r w:rsidRPr="006A74BB">
              <w:rPr>
                <w:sz w:val="20"/>
                <w:szCs w:val="20"/>
              </w:rPr>
              <w:t>8 903</w:t>
            </w:r>
          </w:p>
        </w:tc>
        <w:tc>
          <w:tcPr>
            <w:tcW w:w="1134" w:type="dxa"/>
            <w:tcBorders>
              <w:top w:val="nil"/>
              <w:left w:val="nil"/>
              <w:bottom w:val="single" w:sz="4" w:space="0" w:color="auto"/>
              <w:right w:val="single" w:sz="4" w:space="0" w:color="auto"/>
            </w:tcBorders>
            <w:shd w:val="clear" w:color="000000" w:fill="FFFFFF"/>
            <w:vAlign w:val="center"/>
            <w:hideMark/>
          </w:tcPr>
          <w:p w14:paraId="2D3C4CA9" w14:textId="78FB4698" w:rsidR="008E4D2E" w:rsidRPr="006A74BB" w:rsidRDefault="008E4D2E" w:rsidP="008E4D2E">
            <w:pPr>
              <w:jc w:val="center"/>
              <w:rPr>
                <w:rFonts w:eastAsia="Times New Roman"/>
                <w:bCs/>
                <w:sz w:val="20"/>
                <w:szCs w:val="20"/>
                <w:lang w:eastAsia="ru-RU"/>
              </w:rPr>
            </w:pPr>
            <w:r w:rsidRPr="006A74BB">
              <w:rPr>
                <w:sz w:val="20"/>
                <w:szCs w:val="20"/>
              </w:rPr>
              <w:t>8 798</w:t>
            </w:r>
          </w:p>
        </w:tc>
        <w:tc>
          <w:tcPr>
            <w:tcW w:w="1193" w:type="dxa"/>
            <w:tcBorders>
              <w:top w:val="nil"/>
              <w:left w:val="nil"/>
              <w:bottom w:val="single" w:sz="4" w:space="0" w:color="auto"/>
              <w:right w:val="single" w:sz="4" w:space="0" w:color="auto"/>
            </w:tcBorders>
            <w:shd w:val="clear" w:color="000000" w:fill="FFFFFF"/>
            <w:vAlign w:val="center"/>
            <w:hideMark/>
          </w:tcPr>
          <w:p w14:paraId="7D55B79F" w14:textId="00BB00B1" w:rsidR="008E4D2E" w:rsidRPr="006A74BB" w:rsidRDefault="008E4D2E" w:rsidP="008E4D2E">
            <w:pPr>
              <w:jc w:val="center"/>
              <w:rPr>
                <w:rFonts w:eastAsia="Times New Roman"/>
                <w:bCs/>
                <w:sz w:val="20"/>
                <w:szCs w:val="20"/>
                <w:lang w:eastAsia="ru-RU"/>
              </w:rPr>
            </w:pPr>
            <w:r w:rsidRPr="006A74BB">
              <w:rPr>
                <w:sz w:val="20"/>
                <w:szCs w:val="20"/>
              </w:rPr>
              <w:t>8 912</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C7252DC" w14:textId="6D4032A0" w:rsidR="008E4D2E" w:rsidRPr="006A74BB" w:rsidRDefault="008E4D2E" w:rsidP="008E4D2E">
            <w:pPr>
              <w:jc w:val="center"/>
              <w:rPr>
                <w:rFonts w:eastAsia="Times New Roman"/>
                <w:bCs/>
                <w:sz w:val="20"/>
                <w:szCs w:val="20"/>
                <w:lang w:eastAsia="ru-RU"/>
              </w:rPr>
            </w:pPr>
            <w:r w:rsidRPr="006A74BB">
              <w:rPr>
                <w:sz w:val="20"/>
                <w:szCs w:val="20"/>
              </w:rPr>
              <w:t>8 912</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28E1A4C1" w14:textId="6F196A9B" w:rsidR="008E4D2E" w:rsidRPr="006A74BB" w:rsidRDefault="008E4D2E" w:rsidP="008E4D2E">
            <w:pPr>
              <w:jc w:val="center"/>
              <w:rPr>
                <w:rFonts w:eastAsia="Times New Roman"/>
                <w:bCs/>
                <w:sz w:val="20"/>
                <w:szCs w:val="20"/>
                <w:lang w:eastAsia="ru-RU"/>
              </w:rPr>
            </w:pPr>
            <w:r w:rsidRPr="006A74BB">
              <w:rPr>
                <w:sz w:val="20"/>
                <w:szCs w:val="20"/>
              </w:rPr>
              <w:t>8 912</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737A49FD" w14:textId="6A97B0B8" w:rsidR="008E4D2E" w:rsidRPr="006A74BB" w:rsidRDefault="008E4D2E" w:rsidP="008E4D2E">
            <w:pPr>
              <w:jc w:val="center"/>
              <w:rPr>
                <w:rFonts w:eastAsia="Times New Roman"/>
                <w:bCs/>
                <w:sz w:val="20"/>
                <w:szCs w:val="20"/>
                <w:lang w:eastAsia="ru-RU"/>
              </w:rPr>
            </w:pPr>
            <w:r w:rsidRPr="006A74BB">
              <w:rPr>
                <w:sz w:val="20"/>
                <w:szCs w:val="20"/>
              </w:rPr>
              <w:t>8 912</w:t>
            </w:r>
          </w:p>
        </w:tc>
      </w:tr>
      <w:tr w:rsidR="008E4D2E" w:rsidRPr="00FB2AAA" w14:paraId="7CCB3751"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75C436D0" w14:textId="77777777" w:rsidR="008E4D2E" w:rsidRPr="00FB2AAA" w:rsidRDefault="008E4D2E" w:rsidP="008E4D2E">
            <w:pPr>
              <w:jc w:val="center"/>
              <w:rPr>
                <w:rFonts w:eastAsia="Times New Roman"/>
                <w:sz w:val="20"/>
                <w:szCs w:val="20"/>
                <w:lang w:eastAsia="ru-RU"/>
              </w:rPr>
            </w:pPr>
            <w:r w:rsidRPr="00FB2AAA">
              <w:rPr>
                <w:rFonts w:eastAsia="Times New Roman"/>
                <w:sz w:val="20"/>
                <w:szCs w:val="20"/>
                <w:lang w:eastAsia="ru-RU"/>
              </w:rPr>
              <w:t>Технологические потери в тепловых сетях</w:t>
            </w:r>
          </w:p>
        </w:tc>
        <w:tc>
          <w:tcPr>
            <w:tcW w:w="788" w:type="dxa"/>
            <w:tcBorders>
              <w:top w:val="nil"/>
              <w:left w:val="nil"/>
              <w:bottom w:val="single" w:sz="4" w:space="0" w:color="auto"/>
              <w:right w:val="single" w:sz="4" w:space="0" w:color="auto"/>
            </w:tcBorders>
            <w:shd w:val="clear" w:color="000000" w:fill="FFFFFF"/>
            <w:vAlign w:val="center"/>
            <w:hideMark/>
          </w:tcPr>
          <w:p w14:paraId="0377C20D" w14:textId="77777777" w:rsidR="008E4D2E" w:rsidRPr="00FB2AAA" w:rsidRDefault="008E4D2E" w:rsidP="008E4D2E">
            <w:pPr>
              <w:jc w:val="center"/>
              <w:rPr>
                <w:rFonts w:eastAsia="Times New Roman"/>
                <w:sz w:val="20"/>
                <w:szCs w:val="20"/>
                <w:lang w:eastAsia="ru-RU"/>
              </w:rPr>
            </w:pPr>
            <w:r w:rsidRPr="00FB2AAA">
              <w:rPr>
                <w:rFonts w:eastAsia="Times New Roman"/>
                <w:sz w:val="20"/>
                <w:szCs w:val="20"/>
                <w:lang w:eastAsia="ru-RU"/>
              </w:rPr>
              <w:t>Гкал</w:t>
            </w:r>
          </w:p>
        </w:tc>
        <w:tc>
          <w:tcPr>
            <w:tcW w:w="1105" w:type="dxa"/>
            <w:tcBorders>
              <w:top w:val="nil"/>
              <w:left w:val="nil"/>
              <w:bottom w:val="single" w:sz="4" w:space="0" w:color="auto"/>
              <w:right w:val="single" w:sz="4" w:space="0" w:color="auto"/>
            </w:tcBorders>
            <w:shd w:val="clear" w:color="000000" w:fill="FFFFFF"/>
            <w:vAlign w:val="center"/>
            <w:hideMark/>
          </w:tcPr>
          <w:p w14:paraId="245C2333"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86</w:t>
            </w:r>
            <w:r>
              <w:rPr>
                <w:rFonts w:eastAsia="Times New Roman"/>
                <w:bCs/>
                <w:sz w:val="20"/>
                <w:szCs w:val="20"/>
                <w:lang w:eastAsia="ru-RU"/>
              </w:rPr>
              <w:t xml:space="preserve"> </w:t>
            </w:r>
            <w:r w:rsidRPr="00FB2AAA">
              <w:rPr>
                <w:rFonts w:eastAsia="Times New Roman"/>
                <w:bCs/>
                <w:sz w:val="20"/>
                <w:szCs w:val="20"/>
                <w:lang w:eastAsia="ru-RU"/>
              </w:rPr>
              <w:t>680</w:t>
            </w:r>
          </w:p>
        </w:tc>
        <w:tc>
          <w:tcPr>
            <w:tcW w:w="1134" w:type="dxa"/>
            <w:tcBorders>
              <w:top w:val="nil"/>
              <w:left w:val="nil"/>
              <w:bottom w:val="single" w:sz="4" w:space="0" w:color="auto"/>
              <w:right w:val="single" w:sz="4" w:space="0" w:color="auto"/>
            </w:tcBorders>
            <w:shd w:val="clear" w:color="000000" w:fill="FFFFFF"/>
            <w:vAlign w:val="center"/>
            <w:hideMark/>
          </w:tcPr>
          <w:p w14:paraId="7DBF1106"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100</w:t>
            </w:r>
            <w:r>
              <w:rPr>
                <w:rFonts w:eastAsia="Times New Roman"/>
                <w:bCs/>
                <w:sz w:val="20"/>
                <w:szCs w:val="20"/>
                <w:lang w:eastAsia="ru-RU"/>
              </w:rPr>
              <w:t xml:space="preserve"> </w:t>
            </w:r>
            <w:r w:rsidRPr="00FB2AAA">
              <w:rPr>
                <w:rFonts w:eastAsia="Times New Roman"/>
                <w:bCs/>
                <w:sz w:val="20"/>
                <w:szCs w:val="20"/>
                <w:lang w:eastAsia="ru-RU"/>
              </w:rPr>
              <w:t>234</w:t>
            </w:r>
          </w:p>
        </w:tc>
        <w:tc>
          <w:tcPr>
            <w:tcW w:w="1134" w:type="dxa"/>
            <w:tcBorders>
              <w:top w:val="nil"/>
              <w:left w:val="nil"/>
              <w:bottom w:val="single" w:sz="4" w:space="0" w:color="auto"/>
              <w:right w:val="single" w:sz="4" w:space="0" w:color="auto"/>
            </w:tcBorders>
            <w:shd w:val="clear" w:color="000000" w:fill="FFFFFF"/>
            <w:vAlign w:val="center"/>
            <w:hideMark/>
          </w:tcPr>
          <w:p w14:paraId="25FD078C" w14:textId="79B8F6C8" w:rsidR="008E4D2E" w:rsidRPr="006A74BB" w:rsidRDefault="008E4D2E" w:rsidP="008E4D2E">
            <w:pPr>
              <w:jc w:val="center"/>
              <w:rPr>
                <w:rFonts w:eastAsia="Times New Roman"/>
                <w:bCs/>
                <w:sz w:val="20"/>
                <w:szCs w:val="20"/>
                <w:lang w:eastAsia="ru-RU"/>
              </w:rPr>
            </w:pPr>
            <w:r w:rsidRPr="006A74BB">
              <w:rPr>
                <w:sz w:val="20"/>
                <w:szCs w:val="20"/>
              </w:rPr>
              <w:t>91 309</w:t>
            </w:r>
          </w:p>
        </w:tc>
        <w:tc>
          <w:tcPr>
            <w:tcW w:w="1134" w:type="dxa"/>
            <w:tcBorders>
              <w:top w:val="nil"/>
              <w:left w:val="nil"/>
              <w:bottom w:val="single" w:sz="4" w:space="0" w:color="auto"/>
              <w:right w:val="single" w:sz="4" w:space="0" w:color="auto"/>
            </w:tcBorders>
            <w:shd w:val="clear" w:color="000000" w:fill="FFFFFF"/>
            <w:vAlign w:val="center"/>
            <w:hideMark/>
          </w:tcPr>
          <w:p w14:paraId="77173CC7" w14:textId="049665EB" w:rsidR="008E4D2E" w:rsidRPr="006A74BB" w:rsidRDefault="008E4D2E" w:rsidP="008E4D2E">
            <w:pPr>
              <w:jc w:val="center"/>
              <w:rPr>
                <w:rFonts w:eastAsia="Times New Roman"/>
                <w:bCs/>
                <w:sz w:val="20"/>
                <w:szCs w:val="20"/>
                <w:lang w:eastAsia="ru-RU"/>
              </w:rPr>
            </w:pPr>
            <w:r w:rsidRPr="006A74BB">
              <w:rPr>
                <w:sz w:val="20"/>
                <w:szCs w:val="20"/>
              </w:rPr>
              <w:t>91 229</w:t>
            </w:r>
          </w:p>
        </w:tc>
        <w:tc>
          <w:tcPr>
            <w:tcW w:w="1193" w:type="dxa"/>
            <w:tcBorders>
              <w:top w:val="nil"/>
              <w:left w:val="nil"/>
              <w:bottom w:val="single" w:sz="4" w:space="0" w:color="auto"/>
              <w:right w:val="single" w:sz="4" w:space="0" w:color="auto"/>
            </w:tcBorders>
            <w:shd w:val="clear" w:color="000000" w:fill="FFFFFF"/>
            <w:vAlign w:val="center"/>
            <w:hideMark/>
          </w:tcPr>
          <w:p w14:paraId="5183A3F7" w14:textId="139EE089" w:rsidR="008E4D2E" w:rsidRPr="006A74BB" w:rsidRDefault="008E4D2E" w:rsidP="008E4D2E">
            <w:pPr>
              <w:jc w:val="center"/>
              <w:rPr>
                <w:rFonts w:eastAsia="Times New Roman"/>
                <w:bCs/>
                <w:sz w:val="20"/>
                <w:szCs w:val="20"/>
                <w:lang w:eastAsia="ru-RU"/>
              </w:rPr>
            </w:pPr>
            <w:r w:rsidRPr="006A74BB">
              <w:rPr>
                <w:sz w:val="20"/>
                <w:szCs w:val="20"/>
              </w:rPr>
              <w:t>91 229</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236165E" w14:textId="3A8F5476" w:rsidR="008E4D2E" w:rsidRPr="006A74BB" w:rsidRDefault="008E4D2E" w:rsidP="008E4D2E">
            <w:pPr>
              <w:jc w:val="center"/>
              <w:rPr>
                <w:rFonts w:eastAsia="Times New Roman"/>
                <w:bCs/>
                <w:sz w:val="20"/>
                <w:szCs w:val="20"/>
                <w:lang w:eastAsia="ru-RU"/>
              </w:rPr>
            </w:pPr>
            <w:r w:rsidRPr="006A74BB">
              <w:rPr>
                <w:sz w:val="20"/>
                <w:szCs w:val="20"/>
              </w:rPr>
              <w:t>91 229</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3004F39C" w14:textId="73F0F973" w:rsidR="008E4D2E" w:rsidRPr="006A74BB" w:rsidRDefault="008E4D2E" w:rsidP="008E4D2E">
            <w:pPr>
              <w:jc w:val="center"/>
              <w:rPr>
                <w:rFonts w:eastAsia="Times New Roman"/>
                <w:bCs/>
                <w:sz w:val="20"/>
                <w:szCs w:val="20"/>
                <w:lang w:eastAsia="ru-RU"/>
              </w:rPr>
            </w:pPr>
            <w:r w:rsidRPr="006A74BB">
              <w:rPr>
                <w:sz w:val="20"/>
                <w:szCs w:val="20"/>
              </w:rPr>
              <w:t>91 229</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49026AE2" w14:textId="28D8C048" w:rsidR="008E4D2E" w:rsidRPr="006A74BB" w:rsidRDefault="008E4D2E" w:rsidP="008E4D2E">
            <w:pPr>
              <w:jc w:val="center"/>
              <w:rPr>
                <w:rFonts w:eastAsia="Times New Roman"/>
                <w:bCs/>
                <w:sz w:val="20"/>
                <w:szCs w:val="20"/>
                <w:lang w:eastAsia="ru-RU"/>
              </w:rPr>
            </w:pPr>
            <w:r w:rsidRPr="006A74BB">
              <w:rPr>
                <w:sz w:val="20"/>
                <w:szCs w:val="20"/>
              </w:rPr>
              <w:t>91 229</w:t>
            </w:r>
          </w:p>
        </w:tc>
      </w:tr>
      <w:tr w:rsidR="008E4D2E" w:rsidRPr="00FB2AAA" w14:paraId="2BAAF48E" w14:textId="77777777" w:rsidTr="00E30C16">
        <w:trPr>
          <w:gridAfter w:val="1"/>
          <w:wAfter w:w="59" w:type="dxa"/>
          <w:trHeight w:val="51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1B1608C0" w14:textId="77777777" w:rsidR="008E4D2E" w:rsidRPr="00FB2AAA" w:rsidRDefault="008E4D2E" w:rsidP="008E4D2E">
            <w:pPr>
              <w:jc w:val="center"/>
              <w:rPr>
                <w:rFonts w:eastAsia="Times New Roman"/>
                <w:sz w:val="20"/>
                <w:szCs w:val="20"/>
                <w:lang w:eastAsia="ru-RU"/>
              </w:rPr>
            </w:pPr>
            <w:r w:rsidRPr="00FB2AAA">
              <w:rPr>
                <w:rFonts w:eastAsia="Times New Roman"/>
                <w:sz w:val="20"/>
                <w:szCs w:val="20"/>
                <w:lang w:eastAsia="ru-RU"/>
              </w:rPr>
              <w:t xml:space="preserve">Коммерческие и </w:t>
            </w:r>
            <w:proofErr w:type="gramStart"/>
            <w:r w:rsidRPr="00FB2AAA">
              <w:rPr>
                <w:rFonts w:eastAsia="Times New Roman"/>
                <w:sz w:val="20"/>
                <w:szCs w:val="20"/>
                <w:lang w:eastAsia="ru-RU"/>
              </w:rPr>
              <w:t>сверхнормативные  потери</w:t>
            </w:r>
            <w:proofErr w:type="gramEnd"/>
            <w:r w:rsidRPr="00FB2AAA">
              <w:rPr>
                <w:rFonts w:eastAsia="Times New Roman"/>
                <w:sz w:val="20"/>
                <w:szCs w:val="20"/>
                <w:lang w:eastAsia="ru-RU"/>
              </w:rPr>
              <w:t xml:space="preserve"> в тепловых сетях</w:t>
            </w:r>
          </w:p>
        </w:tc>
        <w:tc>
          <w:tcPr>
            <w:tcW w:w="788" w:type="dxa"/>
            <w:tcBorders>
              <w:top w:val="nil"/>
              <w:left w:val="nil"/>
              <w:bottom w:val="single" w:sz="4" w:space="0" w:color="auto"/>
              <w:right w:val="single" w:sz="4" w:space="0" w:color="auto"/>
            </w:tcBorders>
            <w:shd w:val="clear" w:color="000000" w:fill="FFFFFF"/>
            <w:vAlign w:val="center"/>
            <w:hideMark/>
          </w:tcPr>
          <w:p w14:paraId="375A7E00" w14:textId="77777777" w:rsidR="008E4D2E" w:rsidRPr="00FB2AAA" w:rsidRDefault="008E4D2E" w:rsidP="008E4D2E">
            <w:pPr>
              <w:jc w:val="center"/>
              <w:rPr>
                <w:rFonts w:eastAsia="Times New Roman"/>
                <w:sz w:val="20"/>
                <w:szCs w:val="20"/>
                <w:lang w:eastAsia="ru-RU"/>
              </w:rPr>
            </w:pPr>
            <w:r w:rsidRPr="00FB2AAA">
              <w:rPr>
                <w:rFonts w:eastAsia="Times New Roman"/>
                <w:sz w:val="20"/>
                <w:szCs w:val="20"/>
                <w:lang w:eastAsia="ru-RU"/>
              </w:rPr>
              <w:t>Гкал</w:t>
            </w:r>
          </w:p>
        </w:tc>
        <w:tc>
          <w:tcPr>
            <w:tcW w:w="1105" w:type="dxa"/>
            <w:tcBorders>
              <w:top w:val="nil"/>
              <w:left w:val="nil"/>
              <w:bottom w:val="single" w:sz="4" w:space="0" w:color="auto"/>
              <w:right w:val="single" w:sz="4" w:space="0" w:color="auto"/>
            </w:tcBorders>
            <w:shd w:val="clear" w:color="000000" w:fill="FFFFFF"/>
            <w:vAlign w:val="center"/>
            <w:hideMark/>
          </w:tcPr>
          <w:p w14:paraId="25A08E15"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-79332</w:t>
            </w:r>
          </w:p>
        </w:tc>
        <w:tc>
          <w:tcPr>
            <w:tcW w:w="1134" w:type="dxa"/>
            <w:tcBorders>
              <w:top w:val="nil"/>
              <w:left w:val="nil"/>
              <w:bottom w:val="single" w:sz="4" w:space="0" w:color="auto"/>
              <w:right w:val="single" w:sz="4" w:space="0" w:color="auto"/>
            </w:tcBorders>
            <w:shd w:val="clear" w:color="000000" w:fill="FFFFFF"/>
            <w:vAlign w:val="center"/>
            <w:hideMark/>
          </w:tcPr>
          <w:p w14:paraId="1B778B6E"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-16458</w:t>
            </w:r>
          </w:p>
        </w:tc>
        <w:tc>
          <w:tcPr>
            <w:tcW w:w="1134" w:type="dxa"/>
            <w:tcBorders>
              <w:top w:val="nil"/>
              <w:left w:val="nil"/>
              <w:bottom w:val="single" w:sz="4" w:space="0" w:color="auto"/>
              <w:right w:val="single" w:sz="4" w:space="0" w:color="auto"/>
            </w:tcBorders>
            <w:shd w:val="clear" w:color="000000" w:fill="FFFFFF"/>
            <w:vAlign w:val="center"/>
            <w:hideMark/>
          </w:tcPr>
          <w:p w14:paraId="542CBF98" w14:textId="48273624" w:rsidR="008E4D2E" w:rsidRPr="006A74BB" w:rsidRDefault="008E4D2E" w:rsidP="008E4D2E">
            <w:pPr>
              <w:jc w:val="center"/>
              <w:rPr>
                <w:rFonts w:eastAsia="Times New Roman"/>
                <w:bCs/>
                <w:sz w:val="20"/>
                <w:szCs w:val="20"/>
                <w:lang w:eastAsia="ru-RU"/>
              </w:rPr>
            </w:pPr>
            <w:r w:rsidRPr="006A74BB">
              <w:rPr>
                <w:sz w:val="20"/>
                <w:szCs w:val="20"/>
              </w:rPr>
              <w:t>-68 119</w:t>
            </w:r>
          </w:p>
        </w:tc>
        <w:tc>
          <w:tcPr>
            <w:tcW w:w="1134" w:type="dxa"/>
            <w:tcBorders>
              <w:top w:val="nil"/>
              <w:left w:val="nil"/>
              <w:bottom w:val="single" w:sz="4" w:space="0" w:color="auto"/>
              <w:right w:val="single" w:sz="4" w:space="0" w:color="auto"/>
            </w:tcBorders>
            <w:shd w:val="clear" w:color="000000" w:fill="FFFFFF"/>
            <w:vAlign w:val="center"/>
            <w:hideMark/>
          </w:tcPr>
          <w:p w14:paraId="53BF12BE" w14:textId="0CBF919C" w:rsidR="008E4D2E" w:rsidRPr="006A74BB" w:rsidRDefault="008E4D2E" w:rsidP="008E4D2E">
            <w:pPr>
              <w:jc w:val="center"/>
              <w:rPr>
                <w:rFonts w:eastAsia="Times New Roman"/>
                <w:bCs/>
                <w:sz w:val="20"/>
                <w:szCs w:val="20"/>
                <w:lang w:eastAsia="ru-RU"/>
              </w:rPr>
            </w:pPr>
            <w:r w:rsidRPr="006A74BB">
              <w:rPr>
                <w:sz w:val="20"/>
                <w:szCs w:val="20"/>
              </w:rPr>
              <w:t>-6 038</w:t>
            </w:r>
          </w:p>
        </w:tc>
        <w:tc>
          <w:tcPr>
            <w:tcW w:w="1193" w:type="dxa"/>
            <w:tcBorders>
              <w:top w:val="nil"/>
              <w:left w:val="nil"/>
              <w:bottom w:val="single" w:sz="4" w:space="0" w:color="auto"/>
              <w:right w:val="single" w:sz="4" w:space="0" w:color="auto"/>
            </w:tcBorders>
            <w:shd w:val="clear" w:color="000000" w:fill="FFFFFF"/>
            <w:vAlign w:val="center"/>
            <w:hideMark/>
          </w:tcPr>
          <w:p w14:paraId="643EEBC5" w14:textId="74CBFBBF" w:rsidR="008E4D2E" w:rsidRPr="006A74BB" w:rsidRDefault="008E4D2E" w:rsidP="008E4D2E">
            <w:pPr>
              <w:jc w:val="center"/>
              <w:rPr>
                <w:rFonts w:eastAsia="Times New Roman"/>
                <w:bCs/>
                <w:sz w:val="20"/>
                <w:szCs w:val="20"/>
                <w:lang w:eastAsia="ru-RU"/>
              </w:rPr>
            </w:pPr>
            <w:r w:rsidRPr="006A74BB">
              <w:rPr>
                <w:sz w:val="20"/>
                <w:szCs w:val="20"/>
              </w:rPr>
              <w:t>-25 075</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CE7E238" w14:textId="3556AB01" w:rsidR="008E4D2E" w:rsidRPr="006A74BB" w:rsidRDefault="008E4D2E" w:rsidP="008E4D2E">
            <w:pPr>
              <w:jc w:val="center"/>
              <w:rPr>
                <w:rFonts w:eastAsia="Times New Roman"/>
                <w:bCs/>
                <w:sz w:val="20"/>
                <w:szCs w:val="20"/>
                <w:lang w:eastAsia="ru-RU"/>
              </w:rPr>
            </w:pPr>
            <w:r w:rsidRPr="006A74BB">
              <w:rPr>
                <w:sz w:val="20"/>
                <w:szCs w:val="20"/>
              </w:rPr>
              <w:t>-25 075</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46DE6FA3" w14:textId="4DA05081" w:rsidR="008E4D2E" w:rsidRPr="006A74BB" w:rsidRDefault="008E4D2E" w:rsidP="008E4D2E">
            <w:pPr>
              <w:jc w:val="center"/>
              <w:rPr>
                <w:rFonts w:eastAsia="Times New Roman"/>
                <w:bCs/>
                <w:sz w:val="20"/>
                <w:szCs w:val="20"/>
                <w:lang w:eastAsia="ru-RU"/>
              </w:rPr>
            </w:pPr>
            <w:r w:rsidRPr="006A74BB">
              <w:rPr>
                <w:sz w:val="20"/>
                <w:szCs w:val="20"/>
              </w:rPr>
              <w:t>-25 075</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5E6D8C44" w14:textId="3AF46D0E" w:rsidR="008E4D2E" w:rsidRPr="006A74BB" w:rsidRDefault="008E4D2E" w:rsidP="008E4D2E">
            <w:pPr>
              <w:jc w:val="center"/>
              <w:rPr>
                <w:rFonts w:eastAsia="Times New Roman"/>
                <w:bCs/>
                <w:sz w:val="20"/>
                <w:szCs w:val="20"/>
                <w:lang w:eastAsia="ru-RU"/>
              </w:rPr>
            </w:pPr>
            <w:r w:rsidRPr="006A74BB">
              <w:rPr>
                <w:sz w:val="20"/>
                <w:szCs w:val="20"/>
              </w:rPr>
              <w:t>-25 075</w:t>
            </w:r>
          </w:p>
        </w:tc>
      </w:tr>
      <w:tr w:rsidR="008E4D2E" w:rsidRPr="00FB2AAA" w14:paraId="1CC72FC1" w14:textId="77777777" w:rsidTr="00E30C16">
        <w:trPr>
          <w:gridAfter w:val="1"/>
          <w:wAfter w:w="59" w:type="dxa"/>
          <w:trHeight w:val="300"/>
        </w:trPr>
        <w:tc>
          <w:tcPr>
            <w:tcW w:w="4032" w:type="dxa"/>
            <w:tcBorders>
              <w:top w:val="nil"/>
              <w:left w:val="single" w:sz="8" w:space="0" w:color="auto"/>
              <w:bottom w:val="single" w:sz="4" w:space="0" w:color="auto"/>
              <w:right w:val="single" w:sz="4" w:space="0" w:color="auto"/>
            </w:tcBorders>
            <w:shd w:val="clear" w:color="000000" w:fill="FFFFFF"/>
            <w:vAlign w:val="center"/>
            <w:hideMark/>
          </w:tcPr>
          <w:p w14:paraId="5874BBFC" w14:textId="77777777" w:rsidR="008E4D2E" w:rsidRPr="00FB2AAA" w:rsidRDefault="008E4D2E" w:rsidP="008E4D2E">
            <w:pPr>
              <w:jc w:val="center"/>
              <w:rPr>
                <w:rFonts w:eastAsia="Times New Roman"/>
                <w:sz w:val="20"/>
                <w:szCs w:val="20"/>
                <w:lang w:eastAsia="ru-RU"/>
              </w:rPr>
            </w:pPr>
            <w:r w:rsidRPr="00FB2AAA">
              <w:rPr>
                <w:rFonts w:eastAsia="Times New Roman"/>
                <w:sz w:val="20"/>
                <w:szCs w:val="20"/>
                <w:lang w:eastAsia="ru-RU"/>
              </w:rPr>
              <w:t>Общие потери в тепловых сетях</w:t>
            </w:r>
          </w:p>
        </w:tc>
        <w:tc>
          <w:tcPr>
            <w:tcW w:w="788" w:type="dxa"/>
            <w:tcBorders>
              <w:top w:val="nil"/>
              <w:left w:val="nil"/>
              <w:bottom w:val="single" w:sz="4" w:space="0" w:color="auto"/>
              <w:right w:val="single" w:sz="4" w:space="0" w:color="auto"/>
            </w:tcBorders>
            <w:shd w:val="clear" w:color="000000" w:fill="FFFFFF"/>
            <w:vAlign w:val="center"/>
            <w:hideMark/>
          </w:tcPr>
          <w:p w14:paraId="115C8891" w14:textId="77777777" w:rsidR="008E4D2E" w:rsidRPr="00FB2AAA" w:rsidRDefault="008E4D2E" w:rsidP="008E4D2E">
            <w:pPr>
              <w:jc w:val="center"/>
              <w:rPr>
                <w:rFonts w:eastAsia="Times New Roman"/>
                <w:sz w:val="20"/>
                <w:szCs w:val="20"/>
                <w:lang w:eastAsia="ru-RU"/>
              </w:rPr>
            </w:pPr>
            <w:r w:rsidRPr="00FB2AAA">
              <w:rPr>
                <w:rFonts w:eastAsia="Times New Roman"/>
                <w:sz w:val="20"/>
                <w:szCs w:val="20"/>
                <w:lang w:eastAsia="ru-RU"/>
              </w:rPr>
              <w:t>Гкал</w:t>
            </w:r>
          </w:p>
        </w:tc>
        <w:tc>
          <w:tcPr>
            <w:tcW w:w="1105" w:type="dxa"/>
            <w:tcBorders>
              <w:top w:val="nil"/>
              <w:left w:val="nil"/>
              <w:bottom w:val="single" w:sz="4" w:space="0" w:color="auto"/>
              <w:right w:val="single" w:sz="4" w:space="0" w:color="auto"/>
            </w:tcBorders>
            <w:shd w:val="clear" w:color="000000" w:fill="FFFFFF"/>
            <w:vAlign w:val="center"/>
            <w:hideMark/>
          </w:tcPr>
          <w:p w14:paraId="25EFEA3C"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7348</w:t>
            </w:r>
          </w:p>
        </w:tc>
        <w:tc>
          <w:tcPr>
            <w:tcW w:w="1134" w:type="dxa"/>
            <w:tcBorders>
              <w:top w:val="nil"/>
              <w:left w:val="nil"/>
              <w:bottom w:val="single" w:sz="4" w:space="0" w:color="auto"/>
              <w:right w:val="single" w:sz="4" w:space="0" w:color="auto"/>
            </w:tcBorders>
            <w:shd w:val="clear" w:color="000000" w:fill="FFFFFF"/>
            <w:vAlign w:val="center"/>
            <w:hideMark/>
          </w:tcPr>
          <w:p w14:paraId="7FF9C52D"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83776</w:t>
            </w:r>
          </w:p>
        </w:tc>
        <w:tc>
          <w:tcPr>
            <w:tcW w:w="1134" w:type="dxa"/>
            <w:tcBorders>
              <w:top w:val="nil"/>
              <w:left w:val="nil"/>
              <w:bottom w:val="single" w:sz="4" w:space="0" w:color="auto"/>
              <w:right w:val="single" w:sz="4" w:space="0" w:color="auto"/>
            </w:tcBorders>
            <w:shd w:val="clear" w:color="000000" w:fill="FFFFFF"/>
            <w:vAlign w:val="center"/>
            <w:hideMark/>
          </w:tcPr>
          <w:p w14:paraId="2C0E5732" w14:textId="36F5CB67" w:rsidR="008E4D2E" w:rsidRPr="006A74BB" w:rsidRDefault="008E4D2E" w:rsidP="008E4D2E">
            <w:pPr>
              <w:jc w:val="center"/>
              <w:rPr>
                <w:rFonts w:eastAsia="Times New Roman"/>
                <w:bCs/>
                <w:sz w:val="20"/>
                <w:szCs w:val="20"/>
                <w:lang w:eastAsia="ru-RU"/>
              </w:rPr>
            </w:pPr>
            <w:r w:rsidRPr="006A74BB">
              <w:rPr>
                <w:sz w:val="20"/>
                <w:szCs w:val="20"/>
              </w:rPr>
              <w:t>23 190</w:t>
            </w:r>
          </w:p>
        </w:tc>
        <w:tc>
          <w:tcPr>
            <w:tcW w:w="1134" w:type="dxa"/>
            <w:tcBorders>
              <w:top w:val="nil"/>
              <w:left w:val="nil"/>
              <w:bottom w:val="single" w:sz="4" w:space="0" w:color="auto"/>
              <w:right w:val="single" w:sz="4" w:space="0" w:color="auto"/>
            </w:tcBorders>
            <w:shd w:val="clear" w:color="000000" w:fill="FFFFFF"/>
            <w:vAlign w:val="center"/>
            <w:hideMark/>
          </w:tcPr>
          <w:p w14:paraId="3D33D8C7" w14:textId="38D54BBF" w:rsidR="008E4D2E" w:rsidRPr="006A74BB" w:rsidRDefault="008E4D2E" w:rsidP="008E4D2E">
            <w:pPr>
              <w:jc w:val="center"/>
              <w:rPr>
                <w:rFonts w:eastAsia="Times New Roman"/>
                <w:bCs/>
                <w:sz w:val="20"/>
                <w:szCs w:val="20"/>
                <w:lang w:eastAsia="ru-RU"/>
              </w:rPr>
            </w:pPr>
            <w:r w:rsidRPr="006A74BB">
              <w:rPr>
                <w:sz w:val="20"/>
                <w:szCs w:val="20"/>
              </w:rPr>
              <w:t>85 191</w:t>
            </w:r>
          </w:p>
        </w:tc>
        <w:tc>
          <w:tcPr>
            <w:tcW w:w="1193" w:type="dxa"/>
            <w:tcBorders>
              <w:top w:val="nil"/>
              <w:left w:val="nil"/>
              <w:bottom w:val="single" w:sz="4" w:space="0" w:color="auto"/>
              <w:right w:val="single" w:sz="4" w:space="0" w:color="auto"/>
            </w:tcBorders>
            <w:shd w:val="clear" w:color="000000" w:fill="FFFFFF"/>
            <w:vAlign w:val="center"/>
            <w:hideMark/>
          </w:tcPr>
          <w:p w14:paraId="09102C4E" w14:textId="2C35CECA" w:rsidR="008E4D2E" w:rsidRPr="006A74BB" w:rsidRDefault="008E4D2E" w:rsidP="008E4D2E">
            <w:pPr>
              <w:jc w:val="center"/>
              <w:rPr>
                <w:rFonts w:eastAsia="Times New Roman"/>
                <w:bCs/>
                <w:sz w:val="20"/>
                <w:szCs w:val="20"/>
                <w:lang w:eastAsia="ru-RU"/>
              </w:rPr>
            </w:pPr>
            <w:r w:rsidRPr="006A74BB">
              <w:rPr>
                <w:sz w:val="20"/>
                <w:szCs w:val="20"/>
              </w:rPr>
              <w:t>66 154</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C804FED" w14:textId="7F9A954D" w:rsidR="008E4D2E" w:rsidRPr="006A74BB" w:rsidRDefault="008E4D2E" w:rsidP="008E4D2E">
            <w:pPr>
              <w:jc w:val="center"/>
              <w:rPr>
                <w:rFonts w:eastAsia="Times New Roman"/>
                <w:bCs/>
                <w:sz w:val="20"/>
                <w:szCs w:val="20"/>
                <w:lang w:eastAsia="ru-RU"/>
              </w:rPr>
            </w:pPr>
            <w:r w:rsidRPr="006A74BB">
              <w:rPr>
                <w:sz w:val="20"/>
                <w:szCs w:val="20"/>
              </w:rPr>
              <w:t>66 154</w:t>
            </w:r>
          </w:p>
        </w:tc>
        <w:tc>
          <w:tcPr>
            <w:tcW w:w="1418" w:type="dxa"/>
            <w:gridSpan w:val="2"/>
            <w:tcBorders>
              <w:top w:val="nil"/>
              <w:left w:val="nil"/>
              <w:bottom w:val="single" w:sz="4" w:space="0" w:color="auto"/>
              <w:right w:val="single" w:sz="4" w:space="0" w:color="auto"/>
            </w:tcBorders>
            <w:shd w:val="clear" w:color="000000" w:fill="FFFFFF"/>
            <w:vAlign w:val="center"/>
            <w:hideMark/>
          </w:tcPr>
          <w:p w14:paraId="71871BA6" w14:textId="120D9834" w:rsidR="008E4D2E" w:rsidRPr="006A74BB" w:rsidRDefault="008E4D2E" w:rsidP="008E4D2E">
            <w:pPr>
              <w:jc w:val="center"/>
              <w:rPr>
                <w:rFonts w:eastAsia="Times New Roman"/>
                <w:bCs/>
                <w:sz w:val="20"/>
                <w:szCs w:val="20"/>
                <w:lang w:eastAsia="ru-RU"/>
              </w:rPr>
            </w:pPr>
            <w:r w:rsidRPr="006A74BB">
              <w:rPr>
                <w:sz w:val="20"/>
                <w:szCs w:val="20"/>
              </w:rPr>
              <w:t>66 154</w:t>
            </w:r>
          </w:p>
        </w:tc>
        <w:tc>
          <w:tcPr>
            <w:tcW w:w="1358" w:type="dxa"/>
            <w:gridSpan w:val="2"/>
            <w:tcBorders>
              <w:top w:val="nil"/>
              <w:left w:val="nil"/>
              <w:bottom w:val="single" w:sz="4" w:space="0" w:color="auto"/>
              <w:right w:val="single" w:sz="8" w:space="0" w:color="auto"/>
            </w:tcBorders>
            <w:shd w:val="clear" w:color="000000" w:fill="FFFFFF"/>
            <w:vAlign w:val="center"/>
            <w:hideMark/>
          </w:tcPr>
          <w:p w14:paraId="673CA65D" w14:textId="1DAE7D16" w:rsidR="008E4D2E" w:rsidRPr="006A74BB" w:rsidRDefault="008E4D2E" w:rsidP="008E4D2E">
            <w:pPr>
              <w:jc w:val="center"/>
              <w:rPr>
                <w:rFonts w:eastAsia="Times New Roman"/>
                <w:bCs/>
                <w:sz w:val="20"/>
                <w:szCs w:val="20"/>
                <w:lang w:eastAsia="ru-RU"/>
              </w:rPr>
            </w:pPr>
            <w:r w:rsidRPr="006A74BB">
              <w:rPr>
                <w:sz w:val="20"/>
                <w:szCs w:val="20"/>
              </w:rPr>
              <w:t>66 154</w:t>
            </w:r>
          </w:p>
        </w:tc>
      </w:tr>
      <w:tr w:rsidR="008E4D2E" w:rsidRPr="00FB2AAA" w14:paraId="0241A42E" w14:textId="77777777" w:rsidTr="00E30C16">
        <w:trPr>
          <w:gridAfter w:val="1"/>
          <w:wAfter w:w="59" w:type="dxa"/>
          <w:trHeight w:val="315"/>
        </w:trPr>
        <w:tc>
          <w:tcPr>
            <w:tcW w:w="4032" w:type="dxa"/>
            <w:tcBorders>
              <w:top w:val="nil"/>
              <w:left w:val="single" w:sz="8" w:space="0" w:color="auto"/>
              <w:bottom w:val="single" w:sz="8" w:space="0" w:color="auto"/>
              <w:right w:val="single" w:sz="4" w:space="0" w:color="auto"/>
            </w:tcBorders>
            <w:shd w:val="clear" w:color="000000" w:fill="FFFFFF"/>
            <w:vAlign w:val="center"/>
            <w:hideMark/>
          </w:tcPr>
          <w:p w14:paraId="207FBD28" w14:textId="77777777" w:rsidR="008E4D2E" w:rsidRPr="00FB2AAA" w:rsidRDefault="008E4D2E" w:rsidP="008E4D2E">
            <w:pPr>
              <w:jc w:val="center"/>
              <w:rPr>
                <w:rFonts w:eastAsia="Times New Roman"/>
                <w:sz w:val="20"/>
                <w:szCs w:val="20"/>
                <w:lang w:eastAsia="ru-RU"/>
              </w:rPr>
            </w:pPr>
            <w:r w:rsidRPr="00FB2AAA">
              <w:rPr>
                <w:rFonts w:eastAsia="Times New Roman"/>
                <w:sz w:val="20"/>
                <w:szCs w:val="20"/>
                <w:lang w:eastAsia="ru-RU"/>
              </w:rPr>
              <w:t>Полезный отпуск</w:t>
            </w:r>
          </w:p>
        </w:tc>
        <w:tc>
          <w:tcPr>
            <w:tcW w:w="788" w:type="dxa"/>
            <w:tcBorders>
              <w:top w:val="nil"/>
              <w:left w:val="nil"/>
              <w:bottom w:val="single" w:sz="8" w:space="0" w:color="auto"/>
              <w:right w:val="single" w:sz="4" w:space="0" w:color="auto"/>
            </w:tcBorders>
            <w:shd w:val="clear" w:color="000000" w:fill="FFFFFF"/>
            <w:vAlign w:val="center"/>
            <w:hideMark/>
          </w:tcPr>
          <w:p w14:paraId="5F886A4A" w14:textId="77777777" w:rsidR="008E4D2E" w:rsidRPr="00FB2AAA" w:rsidRDefault="008E4D2E" w:rsidP="008E4D2E">
            <w:pPr>
              <w:jc w:val="center"/>
              <w:rPr>
                <w:rFonts w:eastAsia="Times New Roman"/>
                <w:sz w:val="20"/>
                <w:szCs w:val="20"/>
                <w:lang w:eastAsia="ru-RU"/>
              </w:rPr>
            </w:pPr>
            <w:r w:rsidRPr="00FB2AAA">
              <w:rPr>
                <w:rFonts w:eastAsia="Times New Roman"/>
                <w:sz w:val="20"/>
                <w:szCs w:val="20"/>
                <w:lang w:eastAsia="ru-RU"/>
              </w:rPr>
              <w:t>Гкал</w:t>
            </w:r>
          </w:p>
        </w:tc>
        <w:tc>
          <w:tcPr>
            <w:tcW w:w="1105" w:type="dxa"/>
            <w:tcBorders>
              <w:top w:val="nil"/>
              <w:left w:val="nil"/>
              <w:bottom w:val="single" w:sz="8" w:space="0" w:color="auto"/>
              <w:right w:val="single" w:sz="4" w:space="0" w:color="auto"/>
            </w:tcBorders>
            <w:shd w:val="clear" w:color="000000" w:fill="FFFFFF"/>
            <w:vAlign w:val="center"/>
            <w:hideMark/>
          </w:tcPr>
          <w:p w14:paraId="0F629305"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1329549</w:t>
            </w:r>
          </w:p>
        </w:tc>
        <w:tc>
          <w:tcPr>
            <w:tcW w:w="1134" w:type="dxa"/>
            <w:tcBorders>
              <w:top w:val="nil"/>
              <w:left w:val="nil"/>
              <w:bottom w:val="single" w:sz="8" w:space="0" w:color="auto"/>
              <w:right w:val="single" w:sz="4" w:space="0" w:color="auto"/>
            </w:tcBorders>
            <w:shd w:val="clear" w:color="000000" w:fill="FFFFFF"/>
            <w:vAlign w:val="center"/>
            <w:hideMark/>
          </w:tcPr>
          <w:p w14:paraId="53AEDD23" w14:textId="77777777" w:rsidR="008E4D2E" w:rsidRPr="00FB2AAA" w:rsidRDefault="008E4D2E" w:rsidP="008E4D2E">
            <w:pPr>
              <w:jc w:val="center"/>
              <w:rPr>
                <w:rFonts w:eastAsia="Times New Roman"/>
                <w:bCs/>
                <w:sz w:val="20"/>
                <w:szCs w:val="20"/>
                <w:lang w:eastAsia="ru-RU"/>
              </w:rPr>
            </w:pPr>
            <w:r w:rsidRPr="00FB2AAA">
              <w:rPr>
                <w:rFonts w:eastAsia="Times New Roman"/>
                <w:bCs/>
                <w:sz w:val="20"/>
                <w:szCs w:val="20"/>
                <w:lang w:eastAsia="ru-RU"/>
              </w:rPr>
              <w:t>1363673</w:t>
            </w:r>
          </w:p>
        </w:tc>
        <w:tc>
          <w:tcPr>
            <w:tcW w:w="1134" w:type="dxa"/>
            <w:tcBorders>
              <w:top w:val="nil"/>
              <w:left w:val="nil"/>
              <w:bottom w:val="single" w:sz="8" w:space="0" w:color="auto"/>
              <w:right w:val="single" w:sz="4" w:space="0" w:color="auto"/>
            </w:tcBorders>
            <w:shd w:val="clear" w:color="000000" w:fill="FFFFFF"/>
            <w:vAlign w:val="center"/>
            <w:hideMark/>
          </w:tcPr>
          <w:p w14:paraId="76667C00" w14:textId="33EEEB4F" w:rsidR="008E4D2E" w:rsidRPr="006A74BB" w:rsidRDefault="008E4D2E" w:rsidP="008E4D2E">
            <w:pPr>
              <w:jc w:val="center"/>
              <w:rPr>
                <w:rFonts w:eastAsia="Times New Roman"/>
                <w:bCs/>
                <w:sz w:val="20"/>
                <w:szCs w:val="20"/>
                <w:lang w:eastAsia="ru-RU"/>
              </w:rPr>
            </w:pPr>
            <w:r w:rsidRPr="006A74BB">
              <w:rPr>
                <w:sz w:val="20"/>
                <w:szCs w:val="20"/>
              </w:rPr>
              <w:t>1 343 297</w:t>
            </w:r>
          </w:p>
        </w:tc>
        <w:tc>
          <w:tcPr>
            <w:tcW w:w="1134" w:type="dxa"/>
            <w:tcBorders>
              <w:top w:val="nil"/>
              <w:left w:val="nil"/>
              <w:bottom w:val="single" w:sz="8" w:space="0" w:color="auto"/>
              <w:right w:val="single" w:sz="4" w:space="0" w:color="auto"/>
            </w:tcBorders>
            <w:shd w:val="clear" w:color="000000" w:fill="FFFFFF"/>
            <w:vAlign w:val="center"/>
            <w:hideMark/>
          </w:tcPr>
          <w:p w14:paraId="54B0089B" w14:textId="1AAE258F" w:rsidR="008E4D2E" w:rsidRPr="006A74BB" w:rsidRDefault="008E4D2E" w:rsidP="008E4D2E">
            <w:pPr>
              <w:jc w:val="center"/>
              <w:rPr>
                <w:rFonts w:eastAsia="Times New Roman"/>
                <w:bCs/>
                <w:sz w:val="20"/>
                <w:szCs w:val="20"/>
                <w:lang w:eastAsia="ru-RU"/>
              </w:rPr>
            </w:pPr>
            <w:r w:rsidRPr="006A74BB">
              <w:rPr>
                <w:sz w:val="20"/>
                <w:szCs w:val="20"/>
              </w:rPr>
              <w:t>1 358 091</w:t>
            </w:r>
          </w:p>
        </w:tc>
        <w:tc>
          <w:tcPr>
            <w:tcW w:w="1193" w:type="dxa"/>
            <w:tcBorders>
              <w:top w:val="nil"/>
              <w:left w:val="nil"/>
              <w:bottom w:val="single" w:sz="8" w:space="0" w:color="auto"/>
              <w:right w:val="single" w:sz="4" w:space="0" w:color="auto"/>
            </w:tcBorders>
            <w:shd w:val="clear" w:color="000000" w:fill="FFFFFF"/>
            <w:vAlign w:val="center"/>
            <w:hideMark/>
          </w:tcPr>
          <w:p w14:paraId="0046FED9" w14:textId="29B6CBC4" w:rsidR="008E4D2E" w:rsidRPr="006A74BB" w:rsidRDefault="008E4D2E" w:rsidP="008E4D2E">
            <w:pPr>
              <w:jc w:val="center"/>
              <w:rPr>
                <w:rFonts w:eastAsia="Times New Roman"/>
                <w:bCs/>
                <w:sz w:val="20"/>
                <w:szCs w:val="20"/>
                <w:lang w:eastAsia="ru-RU"/>
              </w:rPr>
            </w:pPr>
            <w:r w:rsidRPr="006A74BB">
              <w:rPr>
                <w:sz w:val="20"/>
                <w:szCs w:val="20"/>
              </w:rPr>
              <w:t>1 359 982</w:t>
            </w:r>
          </w:p>
        </w:tc>
        <w:tc>
          <w:tcPr>
            <w:tcW w:w="1417" w:type="dxa"/>
            <w:gridSpan w:val="2"/>
            <w:tcBorders>
              <w:top w:val="nil"/>
              <w:left w:val="nil"/>
              <w:bottom w:val="single" w:sz="8" w:space="0" w:color="auto"/>
              <w:right w:val="single" w:sz="4" w:space="0" w:color="auto"/>
            </w:tcBorders>
            <w:shd w:val="clear" w:color="000000" w:fill="FFFFFF"/>
            <w:vAlign w:val="center"/>
            <w:hideMark/>
          </w:tcPr>
          <w:p w14:paraId="3EAB8AD2" w14:textId="664E1A87" w:rsidR="008E4D2E" w:rsidRPr="006A74BB" w:rsidRDefault="008E4D2E" w:rsidP="008E4D2E">
            <w:pPr>
              <w:jc w:val="center"/>
              <w:rPr>
                <w:rFonts w:eastAsia="Times New Roman"/>
                <w:bCs/>
                <w:sz w:val="20"/>
                <w:szCs w:val="20"/>
                <w:lang w:eastAsia="ru-RU"/>
              </w:rPr>
            </w:pPr>
            <w:r w:rsidRPr="006A74BB">
              <w:rPr>
                <w:sz w:val="20"/>
                <w:szCs w:val="20"/>
              </w:rPr>
              <w:t>1 359 982</w:t>
            </w:r>
          </w:p>
        </w:tc>
        <w:tc>
          <w:tcPr>
            <w:tcW w:w="1418" w:type="dxa"/>
            <w:gridSpan w:val="2"/>
            <w:tcBorders>
              <w:top w:val="nil"/>
              <w:left w:val="nil"/>
              <w:bottom w:val="single" w:sz="8" w:space="0" w:color="auto"/>
              <w:right w:val="single" w:sz="4" w:space="0" w:color="auto"/>
            </w:tcBorders>
            <w:shd w:val="clear" w:color="000000" w:fill="FFFFFF"/>
            <w:vAlign w:val="center"/>
            <w:hideMark/>
          </w:tcPr>
          <w:p w14:paraId="55F978C6" w14:textId="47805AC8" w:rsidR="008E4D2E" w:rsidRPr="006A74BB" w:rsidRDefault="008E4D2E" w:rsidP="008E4D2E">
            <w:pPr>
              <w:jc w:val="center"/>
              <w:rPr>
                <w:rFonts w:eastAsia="Times New Roman"/>
                <w:bCs/>
                <w:sz w:val="20"/>
                <w:szCs w:val="20"/>
                <w:lang w:eastAsia="ru-RU"/>
              </w:rPr>
            </w:pPr>
            <w:r w:rsidRPr="006A74BB">
              <w:rPr>
                <w:sz w:val="20"/>
                <w:szCs w:val="20"/>
              </w:rPr>
              <w:t>1 359 982</w:t>
            </w:r>
          </w:p>
        </w:tc>
        <w:tc>
          <w:tcPr>
            <w:tcW w:w="1358" w:type="dxa"/>
            <w:gridSpan w:val="2"/>
            <w:tcBorders>
              <w:top w:val="nil"/>
              <w:left w:val="nil"/>
              <w:bottom w:val="single" w:sz="8" w:space="0" w:color="auto"/>
              <w:right w:val="single" w:sz="8" w:space="0" w:color="auto"/>
            </w:tcBorders>
            <w:shd w:val="clear" w:color="000000" w:fill="FFFFFF"/>
            <w:vAlign w:val="center"/>
            <w:hideMark/>
          </w:tcPr>
          <w:p w14:paraId="5E9B2E07" w14:textId="630CB70C" w:rsidR="008E4D2E" w:rsidRPr="006A74BB" w:rsidRDefault="008E4D2E" w:rsidP="008E4D2E">
            <w:pPr>
              <w:jc w:val="center"/>
              <w:rPr>
                <w:rFonts w:eastAsia="Times New Roman"/>
                <w:bCs/>
                <w:sz w:val="20"/>
                <w:szCs w:val="20"/>
                <w:lang w:eastAsia="ru-RU"/>
              </w:rPr>
            </w:pPr>
            <w:r w:rsidRPr="006A74BB">
              <w:rPr>
                <w:sz w:val="20"/>
                <w:szCs w:val="20"/>
              </w:rPr>
              <w:t>1 359 982</w:t>
            </w:r>
          </w:p>
        </w:tc>
      </w:tr>
    </w:tbl>
    <w:p w14:paraId="2B441FD3" w14:textId="77777777" w:rsidR="00E30C16" w:rsidRDefault="00E30C16" w:rsidP="001C0A7C">
      <w:pPr>
        <w:tabs>
          <w:tab w:val="left" w:pos="3270"/>
        </w:tabs>
        <w:jc w:val="right"/>
      </w:pPr>
    </w:p>
    <w:p w14:paraId="6F85B473" w14:textId="77777777" w:rsidR="00FF4F4A" w:rsidRDefault="00FF4F4A" w:rsidP="00FF4F4A">
      <w:pPr>
        <w:ind w:firstLine="709"/>
        <w:jc w:val="right"/>
      </w:pPr>
    </w:p>
    <w:p w14:paraId="7768859A" w14:textId="77777777" w:rsidR="001C0A7C" w:rsidRDefault="00332671" w:rsidP="007201BD">
      <w:pPr>
        <w:sectPr w:rsidR="001C0A7C" w:rsidSect="00F634D5">
          <w:pgSz w:w="16838" w:h="11906" w:orient="landscape"/>
          <w:pgMar w:top="1134" w:right="851" w:bottom="566" w:left="1361" w:header="567" w:footer="567" w:gutter="0"/>
          <w:cols w:space="708"/>
          <w:docGrid w:linePitch="360"/>
        </w:sectPr>
      </w:pPr>
      <w:bookmarkStart w:id="31" w:name="_Toc407342673"/>
      <w:bookmarkStart w:id="32" w:name="_Toc12619297"/>
      <w:bookmarkEnd w:id="30"/>
      <w:r>
        <w:br w:type="page"/>
      </w:r>
    </w:p>
    <w:p w14:paraId="7FDA5F73" w14:textId="77777777" w:rsidR="00332671" w:rsidRDefault="00332671" w:rsidP="007201BD"/>
    <w:p w14:paraId="778CBE61" w14:textId="77777777" w:rsidR="003312FD" w:rsidRPr="001E6511" w:rsidRDefault="006F4D97" w:rsidP="001E6511">
      <w:pPr>
        <w:pStyle w:val="3"/>
        <w:numPr>
          <w:ilvl w:val="0"/>
          <w:numId w:val="0"/>
        </w:numPr>
        <w:tabs>
          <w:tab w:val="left" w:pos="1276"/>
        </w:tabs>
        <w:jc w:val="center"/>
        <w:rPr>
          <w:szCs w:val="24"/>
        </w:rPr>
      </w:pPr>
      <w:bookmarkStart w:id="33" w:name="_Toc407342674"/>
      <w:bookmarkStart w:id="34" w:name="_Toc12619298"/>
      <w:bookmarkStart w:id="35" w:name="_Toc48498476"/>
      <w:bookmarkStart w:id="36" w:name="_Toc152678003"/>
      <w:bookmarkEnd w:id="31"/>
      <w:bookmarkEnd w:id="32"/>
      <w:r w:rsidRPr="00C363F0">
        <w:rPr>
          <w:szCs w:val="24"/>
        </w:rPr>
        <w:t>2.3.</w:t>
      </w:r>
      <w:r w:rsidR="004F51F3">
        <w:rPr>
          <w:szCs w:val="24"/>
        </w:rPr>
        <w:t>2.</w:t>
      </w:r>
      <w:r w:rsidRPr="00C363F0">
        <w:rPr>
          <w:szCs w:val="24"/>
        </w:rPr>
        <w:t xml:space="preserve"> </w:t>
      </w:r>
      <w:r w:rsidR="00BD2958" w:rsidRPr="00C363F0">
        <w:rPr>
          <w:szCs w:val="24"/>
        </w:rPr>
        <w:t>Зона теплоснабжения пгт. Заполярны</w:t>
      </w:r>
      <w:bookmarkEnd w:id="33"/>
      <w:bookmarkEnd w:id="34"/>
      <w:bookmarkEnd w:id="35"/>
      <w:r w:rsidR="001E6511">
        <w:rPr>
          <w:szCs w:val="24"/>
        </w:rPr>
        <w:t>й</w:t>
      </w:r>
      <w:bookmarkEnd w:id="36"/>
    </w:p>
    <w:p w14:paraId="6D7075F6" w14:textId="77777777" w:rsidR="00BD2958" w:rsidRPr="00C363F0" w:rsidRDefault="00BD2958" w:rsidP="00606EF4">
      <w:pPr>
        <w:ind w:firstLine="709"/>
        <w:jc w:val="both"/>
      </w:pPr>
      <w:r w:rsidRPr="00C363F0">
        <w:t>В настоящее время единственным источником теплоснабжения пгт. Заполярный</w:t>
      </w:r>
      <w:r w:rsidR="000614DB" w:rsidRPr="00C363F0">
        <w:t xml:space="preserve"> </w:t>
      </w:r>
      <w:r w:rsidRPr="00C363F0">
        <w:t xml:space="preserve">служит котельная №3 </w:t>
      </w:r>
      <w:r w:rsidR="00D22E3D" w:rsidRPr="00C363F0">
        <w:t xml:space="preserve">МУП </w:t>
      </w:r>
      <w:r w:rsidR="00965262" w:rsidRPr="00C363F0">
        <w:t>«</w:t>
      </w:r>
      <w:r w:rsidR="00D22E3D" w:rsidRPr="00C363F0">
        <w:t>С</w:t>
      </w:r>
      <w:r w:rsidR="00372F67">
        <w:t>ТС</w:t>
      </w:r>
      <w:r w:rsidR="00965262" w:rsidRPr="00C363F0">
        <w:t>»</w:t>
      </w:r>
      <w:r w:rsidR="00D22E3D" w:rsidRPr="00C363F0">
        <w:t xml:space="preserve"> </w:t>
      </w:r>
      <w:r w:rsidRPr="00C363F0">
        <w:t xml:space="preserve">МО ГО </w:t>
      </w:r>
      <w:r w:rsidR="00965262" w:rsidRPr="00C363F0">
        <w:t>«</w:t>
      </w:r>
      <w:r w:rsidRPr="00C363F0">
        <w:t>Воркута</w:t>
      </w:r>
      <w:r w:rsidR="00965262" w:rsidRPr="00C363F0">
        <w:t>»</w:t>
      </w:r>
      <w:r w:rsidRPr="00C363F0">
        <w:t>.</w:t>
      </w:r>
    </w:p>
    <w:p w14:paraId="0E6A5FC6" w14:textId="77777777" w:rsidR="00BD2958" w:rsidRPr="00C363F0" w:rsidRDefault="00BD2958" w:rsidP="00606EF4">
      <w:pPr>
        <w:ind w:firstLine="709"/>
        <w:jc w:val="both"/>
      </w:pPr>
      <w:r w:rsidRPr="00C363F0">
        <w:t>Перспективный баланс по данной</w:t>
      </w:r>
      <w:r w:rsidR="001E6511">
        <w:t xml:space="preserve"> зоне теплоснабжения</w:t>
      </w:r>
      <w:r w:rsidRPr="00C363F0">
        <w:t xml:space="preserve"> построен исходя из планируемого переселения </w:t>
      </w:r>
      <w:r w:rsidR="00606EF4">
        <w:t xml:space="preserve">жителей </w:t>
      </w:r>
      <w:r w:rsidRPr="00C363F0">
        <w:t>пгт.</w:t>
      </w:r>
      <w:r w:rsidR="00AD7288" w:rsidRPr="00C363F0">
        <w:t xml:space="preserve"> </w:t>
      </w:r>
      <w:r w:rsidRPr="00C363F0">
        <w:t>Заполярный</w:t>
      </w:r>
      <w:r w:rsidR="001E6511">
        <w:t xml:space="preserve"> и представлен в таблице 2.5</w:t>
      </w:r>
      <w:r w:rsidRPr="00C363F0">
        <w:t>.</w:t>
      </w:r>
      <w:r w:rsidR="00DE45CF" w:rsidRPr="00C363F0">
        <w:t xml:space="preserve"> </w:t>
      </w:r>
      <w:bookmarkStart w:id="37" w:name="_Hlk18508779"/>
      <w:r w:rsidR="0058135C" w:rsidRPr="00C363F0">
        <w:t xml:space="preserve">Сроки мероприятий по переселению жителей не являются окончательными, так как реализация указанных </w:t>
      </w:r>
      <w:proofErr w:type="spellStart"/>
      <w:r w:rsidR="0058135C" w:rsidRPr="00C363F0">
        <w:t>меропритий</w:t>
      </w:r>
      <w:proofErr w:type="spellEnd"/>
      <w:r w:rsidR="0058135C" w:rsidRPr="00C363F0">
        <w:t xml:space="preserve"> зависит от финансирования </w:t>
      </w:r>
      <w:r w:rsidR="003014FF">
        <w:t>п</w:t>
      </w:r>
      <w:r w:rsidR="0058135C" w:rsidRPr="003014FF">
        <w:t xml:space="preserve">рограммы переселению </w:t>
      </w:r>
      <w:r w:rsidR="003014FF">
        <w:t>граждан из аварийного жилья</w:t>
      </w:r>
      <w:r w:rsidR="0058135C" w:rsidRPr="003014FF">
        <w:t>.</w:t>
      </w:r>
    </w:p>
    <w:bookmarkEnd w:id="37"/>
    <w:p w14:paraId="21E8D6B8" w14:textId="77777777" w:rsidR="007327D1" w:rsidRDefault="00AD7288" w:rsidP="00606EF4">
      <w:pPr>
        <w:ind w:firstLine="709"/>
        <w:jc w:val="both"/>
      </w:pPr>
      <w:r w:rsidRPr="00C363F0">
        <w:t>На рисунке 2.</w:t>
      </w:r>
      <w:r w:rsidR="007327D1">
        <w:t>1</w:t>
      </w:r>
      <w:r w:rsidRPr="00C363F0">
        <w:t xml:space="preserve"> представлена зона действия источника тепловой энергии.</w:t>
      </w:r>
    </w:p>
    <w:p w14:paraId="7C8215A0" w14:textId="77777777" w:rsidR="000C67CD" w:rsidRDefault="000C67CD" w:rsidP="00E9023C">
      <w:pPr>
        <w:jc w:val="both"/>
      </w:pPr>
    </w:p>
    <w:p w14:paraId="25849197" w14:textId="77777777" w:rsidR="000C67CD" w:rsidRPr="00C363F0" w:rsidRDefault="000C67CD" w:rsidP="000C67CD">
      <w:pPr>
        <w:pStyle w:val="3"/>
        <w:numPr>
          <w:ilvl w:val="0"/>
          <w:numId w:val="0"/>
        </w:numPr>
        <w:tabs>
          <w:tab w:val="left" w:pos="1276"/>
        </w:tabs>
        <w:jc w:val="center"/>
        <w:rPr>
          <w:szCs w:val="24"/>
        </w:rPr>
      </w:pPr>
      <w:bookmarkStart w:id="38" w:name="_Toc152678004"/>
      <w:r w:rsidRPr="00C363F0">
        <w:rPr>
          <w:szCs w:val="24"/>
        </w:rPr>
        <w:t>2.3.</w:t>
      </w:r>
      <w:r w:rsidR="004F51F3">
        <w:rPr>
          <w:szCs w:val="24"/>
        </w:rPr>
        <w:t>3</w:t>
      </w:r>
      <w:r w:rsidR="003E3355">
        <w:rPr>
          <w:szCs w:val="24"/>
        </w:rPr>
        <w:t>.</w:t>
      </w:r>
      <w:r w:rsidR="003E3355" w:rsidRPr="003E3355">
        <w:rPr>
          <w:szCs w:val="24"/>
        </w:rPr>
        <w:t xml:space="preserve"> </w:t>
      </w:r>
      <w:r w:rsidR="003E3355" w:rsidRPr="00C363F0">
        <w:rPr>
          <w:szCs w:val="24"/>
        </w:rPr>
        <w:t>Зона теплоснабжения пгт. Елецкий</w:t>
      </w:r>
      <w:bookmarkEnd w:id="38"/>
    </w:p>
    <w:p w14:paraId="69D20813" w14:textId="77777777" w:rsidR="003E3355" w:rsidRPr="00C363F0" w:rsidRDefault="003E3355" w:rsidP="003E3355">
      <w:pPr>
        <w:ind w:firstLine="709"/>
        <w:jc w:val="both"/>
      </w:pPr>
      <w:r w:rsidRPr="00C363F0">
        <w:t xml:space="preserve">В настоящее время единственным источником теплоснабжения посёлка служит котельная МУП </w:t>
      </w:r>
      <w:r w:rsidR="00372F67">
        <w:t>«СТС</w:t>
      </w:r>
      <w:r w:rsidRPr="007327D1">
        <w:t>» МО ГО «Воркута».</w:t>
      </w:r>
      <w:r w:rsidR="001E6511">
        <w:t xml:space="preserve"> </w:t>
      </w:r>
      <w:r w:rsidRPr="00C363F0">
        <w:t>Перспективный баланс по данной зоне теплоснабжения представлен в таблице 2.</w:t>
      </w:r>
      <w:r>
        <w:t>6</w:t>
      </w:r>
      <w:r w:rsidRPr="00C363F0">
        <w:t>.</w:t>
      </w:r>
    </w:p>
    <w:p w14:paraId="398C9FEA" w14:textId="77777777" w:rsidR="000C67CD" w:rsidRDefault="003E3355" w:rsidP="00E9023C">
      <w:pPr>
        <w:ind w:firstLine="709"/>
        <w:jc w:val="both"/>
      </w:pPr>
      <w:r w:rsidRPr="00C363F0">
        <w:t>На рисунке 2.3 представлена зона действия источника тепловой энергии</w:t>
      </w:r>
      <w:r w:rsidR="004F51F3">
        <w:t>.</w:t>
      </w:r>
    </w:p>
    <w:p w14:paraId="62DF93C5" w14:textId="77777777" w:rsidR="000C67CD" w:rsidRPr="00C363F0" w:rsidRDefault="000C67CD" w:rsidP="000C67CD">
      <w:pPr>
        <w:jc w:val="both"/>
      </w:pPr>
    </w:p>
    <w:p w14:paraId="3634DC83" w14:textId="77777777" w:rsidR="000C67CD" w:rsidRPr="00C363F0" w:rsidRDefault="000C67CD" w:rsidP="000C67CD">
      <w:pPr>
        <w:pStyle w:val="3"/>
        <w:numPr>
          <w:ilvl w:val="0"/>
          <w:numId w:val="0"/>
        </w:numPr>
        <w:tabs>
          <w:tab w:val="left" w:pos="1276"/>
        </w:tabs>
        <w:jc w:val="center"/>
        <w:rPr>
          <w:szCs w:val="24"/>
        </w:rPr>
      </w:pPr>
      <w:bookmarkStart w:id="39" w:name="_Toc152678005"/>
      <w:r w:rsidRPr="00C363F0">
        <w:rPr>
          <w:szCs w:val="24"/>
        </w:rPr>
        <w:t>2.3.</w:t>
      </w:r>
      <w:r w:rsidR="00E9023C">
        <w:rPr>
          <w:szCs w:val="24"/>
        </w:rPr>
        <w:t>4.</w:t>
      </w:r>
      <w:r w:rsidRPr="00C363F0">
        <w:rPr>
          <w:szCs w:val="24"/>
        </w:rPr>
        <w:t xml:space="preserve"> Зона теплоснабжения </w:t>
      </w:r>
      <w:proofErr w:type="spellStart"/>
      <w:r w:rsidRPr="00C363F0">
        <w:rPr>
          <w:szCs w:val="24"/>
        </w:rPr>
        <w:t>пст</w:t>
      </w:r>
      <w:proofErr w:type="spellEnd"/>
      <w:r w:rsidRPr="00C363F0">
        <w:rPr>
          <w:szCs w:val="24"/>
        </w:rPr>
        <w:t>. Сивомаскинский</w:t>
      </w:r>
      <w:bookmarkEnd w:id="39"/>
    </w:p>
    <w:p w14:paraId="24FC4F4E" w14:textId="77777777" w:rsidR="000C67CD" w:rsidRPr="00C363F0" w:rsidRDefault="000C67CD" w:rsidP="000C67CD">
      <w:pPr>
        <w:ind w:firstLine="709"/>
        <w:jc w:val="both"/>
      </w:pPr>
      <w:r w:rsidRPr="00C363F0">
        <w:t xml:space="preserve">В настоящее время единственным источником теплоснабжения посёлка сельского типа служит котельная МУП </w:t>
      </w:r>
      <w:r w:rsidRPr="007327D1">
        <w:t>«Северные тепловые сети» МО ГО «Воркута».</w:t>
      </w:r>
    </w:p>
    <w:p w14:paraId="7E7B2246" w14:textId="77777777" w:rsidR="000C67CD" w:rsidRPr="00C363F0" w:rsidRDefault="000C67CD" w:rsidP="000C67CD">
      <w:pPr>
        <w:ind w:firstLine="709"/>
        <w:jc w:val="both"/>
      </w:pPr>
      <w:r w:rsidRPr="00C363F0">
        <w:t>Перспективный баланс по данной зоне теплоснабжения представлен в таблице 2.</w:t>
      </w:r>
      <w:r>
        <w:t>7</w:t>
      </w:r>
      <w:r w:rsidRPr="00C363F0">
        <w:t>.</w:t>
      </w:r>
    </w:p>
    <w:p w14:paraId="54DEC772" w14:textId="77777777" w:rsidR="000C67CD" w:rsidRPr="00C363F0" w:rsidRDefault="000C67CD" w:rsidP="000C67CD">
      <w:pPr>
        <w:ind w:firstLine="709"/>
        <w:jc w:val="both"/>
      </w:pPr>
      <w:r w:rsidRPr="00C363F0">
        <w:t>На рисунке 2.</w:t>
      </w:r>
      <w:r>
        <w:t>3</w:t>
      </w:r>
      <w:r w:rsidRPr="00C363F0">
        <w:t xml:space="preserve"> представлена зона действия источника тепловой энергии.</w:t>
      </w:r>
    </w:p>
    <w:p w14:paraId="01964F89" w14:textId="77777777" w:rsidR="000C67CD" w:rsidRPr="00C363F0" w:rsidRDefault="000C67CD" w:rsidP="000C67CD">
      <w:pPr>
        <w:jc w:val="both"/>
      </w:pPr>
    </w:p>
    <w:p w14:paraId="7E75FC8E" w14:textId="46381F4C" w:rsidR="000C67CD" w:rsidRDefault="00E9023C" w:rsidP="000C67CD">
      <w:pPr>
        <w:pStyle w:val="3"/>
        <w:numPr>
          <w:ilvl w:val="0"/>
          <w:numId w:val="0"/>
        </w:numPr>
        <w:tabs>
          <w:tab w:val="left" w:pos="1276"/>
        </w:tabs>
        <w:jc w:val="center"/>
        <w:rPr>
          <w:szCs w:val="24"/>
        </w:rPr>
      </w:pPr>
      <w:bookmarkStart w:id="40" w:name="_Toc152678006"/>
      <w:r>
        <w:rPr>
          <w:szCs w:val="24"/>
        </w:rPr>
        <w:t>2.3.5</w:t>
      </w:r>
      <w:r w:rsidR="000C67CD" w:rsidRPr="00C363F0">
        <w:rPr>
          <w:szCs w:val="24"/>
        </w:rPr>
        <w:t xml:space="preserve"> </w:t>
      </w:r>
      <w:r w:rsidR="007916EB">
        <w:rPr>
          <w:szCs w:val="24"/>
        </w:rPr>
        <w:t>М</w:t>
      </w:r>
      <w:r w:rsidR="003E3355">
        <w:rPr>
          <w:szCs w:val="24"/>
        </w:rPr>
        <w:t>одульная котельная ПУВ</w:t>
      </w:r>
      <w:bookmarkEnd w:id="40"/>
      <w:r w:rsidR="001E6511">
        <w:rPr>
          <w:szCs w:val="24"/>
        </w:rPr>
        <w:t xml:space="preserve">      </w:t>
      </w:r>
    </w:p>
    <w:p w14:paraId="0F66BFDD" w14:textId="77777777" w:rsidR="003E3355" w:rsidRDefault="003E3355" w:rsidP="001E6511">
      <w:pPr>
        <w:ind w:firstLine="708"/>
        <w:jc w:val="both"/>
      </w:pPr>
      <w:r w:rsidRPr="007327D1">
        <w:t>Перспективный баланс по данной зоне теплосна</w:t>
      </w:r>
      <w:r>
        <w:t>бжения представлен в таблице 2.8</w:t>
      </w:r>
      <w:r w:rsidRPr="007327D1">
        <w:t xml:space="preserve"> </w:t>
      </w:r>
      <w:r>
        <w:t xml:space="preserve">и предусматривает </w:t>
      </w:r>
      <w:r>
        <w:rPr>
          <w:rFonts w:eastAsia="Arial"/>
          <w:bCs/>
          <w:lang w:eastAsia="ru-RU" w:bidi="ru-RU"/>
        </w:rPr>
        <w:t xml:space="preserve">ввод в эксплуатацию модульной котельной для </w:t>
      </w:r>
      <w:r w:rsidRPr="009A7313">
        <w:rPr>
          <w:rFonts w:eastAsia="Arial"/>
          <w:bCs/>
          <w:lang w:eastAsia="ru-RU" w:bidi="ru-RU"/>
        </w:rPr>
        <w:t>теплос</w:t>
      </w:r>
      <w:r w:rsidR="00574EB0">
        <w:rPr>
          <w:rFonts w:eastAsia="Arial"/>
          <w:bCs/>
          <w:lang w:eastAsia="ru-RU" w:bidi="ru-RU"/>
        </w:rPr>
        <w:t>набжения объектов</w:t>
      </w:r>
      <w:r w:rsidRPr="009A7313">
        <w:rPr>
          <w:rFonts w:eastAsia="Arial"/>
          <w:bCs/>
          <w:lang w:eastAsia="ru-RU" w:bidi="ru-RU"/>
        </w:rPr>
        <w:t xml:space="preserve"> водопроводного комплекса («спутник» Усинского водовода и насосная станция НС № 1 с АБК в районе </w:t>
      </w:r>
      <w:proofErr w:type="spellStart"/>
      <w:r w:rsidRPr="009A7313">
        <w:rPr>
          <w:rFonts w:eastAsia="Arial"/>
          <w:bCs/>
          <w:lang w:eastAsia="ru-RU" w:bidi="ru-RU"/>
        </w:rPr>
        <w:t>мкр</w:t>
      </w:r>
      <w:proofErr w:type="spellEnd"/>
      <w:r w:rsidRPr="009A7313">
        <w:rPr>
          <w:rFonts w:eastAsia="Arial"/>
          <w:bCs/>
          <w:lang w:eastAsia="ru-RU" w:bidi="ru-RU"/>
        </w:rPr>
        <w:t>. Советский</w:t>
      </w:r>
      <w:r w:rsidRPr="00FF4F4A">
        <w:rPr>
          <w:rFonts w:eastAsia="Arial"/>
          <w:bCs/>
          <w:lang w:eastAsia="ru-RU" w:bidi="ru-RU"/>
        </w:rPr>
        <w:t>)</w:t>
      </w:r>
      <w:r>
        <w:t>.</w:t>
      </w:r>
    </w:p>
    <w:p w14:paraId="73DB2C11" w14:textId="77777777" w:rsidR="00E9023C" w:rsidRPr="007327D1" w:rsidRDefault="00E9023C" w:rsidP="003E3355">
      <w:pPr>
        <w:ind w:firstLine="709"/>
        <w:jc w:val="both"/>
      </w:pPr>
    </w:p>
    <w:p w14:paraId="3A367D84" w14:textId="77777777" w:rsidR="00E9023C" w:rsidRPr="001E6511" w:rsidRDefault="00E9023C" w:rsidP="001E6511">
      <w:pPr>
        <w:pStyle w:val="3"/>
        <w:numPr>
          <w:ilvl w:val="0"/>
          <w:numId w:val="0"/>
        </w:numPr>
        <w:tabs>
          <w:tab w:val="left" w:pos="1276"/>
        </w:tabs>
        <w:jc w:val="center"/>
        <w:rPr>
          <w:szCs w:val="24"/>
        </w:rPr>
      </w:pPr>
      <w:bookmarkStart w:id="41" w:name="_Toc152678007"/>
      <w:r w:rsidRPr="00B9090B">
        <w:rPr>
          <w:szCs w:val="24"/>
        </w:rPr>
        <w:t>2.3.</w:t>
      </w:r>
      <w:r>
        <w:rPr>
          <w:szCs w:val="24"/>
        </w:rPr>
        <w:t>6.</w:t>
      </w:r>
      <w:r w:rsidRPr="00B9090B">
        <w:rPr>
          <w:szCs w:val="24"/>
        </w:rPr>
        <w:t xml:space="preserve"> Зона теплоснабжения котельной СП «Шахта Комсомольская»</w:t>
      </w:r>
      <w:bookmarkEnd w:id="41"/>
    </w:p>
    <w:p w14:paraId="5779F5D0" w14:textId="40631121" w:rsidR="00E9023C" w:rsidRDefault="00E9023C" w:rsidP="001E6511">
      <w:pPr>
        <w:ind w:firstLine="709"/>
        <w:jc w:val="both"/>
      </w:pPr>
      <w:r w:rsidRPr="00B9090B">
        <w:t xml:space="preserve">В настоящее время котельная </w:t>
      </w:r>
      <w:r>
        <w:t>СП «Ш</w:t>
      </w:r>
      <w:r w:rsidRPr="00B9090B">
        <w:t>ахт</w:t>
      </w:r>
      <w:r>
        <w:t>а</w:t>
      </w:r>
      <w:r w:rsidRPr="00B9090B">
        <w:t xml:space="preserve"> Комсомольская</w:t>
      </w:r>
      <w:r>
        <w:t xml:space="preserve">» </w:t>
      </w:r>
      <w:r w:rsidRPr="00B9090B">
        <w:t>АО «Воркутауголь»</w:t>
      </w:r>
      <w:r>
        <w:t xml:space="preserve"> </w:t>
      </w:r>
      <w:r w:rsidRPr="00B9090B">
        <w:t>– единственный источник теплоснабжения пгт. Комсомольский, обеспечивающий теплоснабжением производств</w:t>
      </w:r>
      <w:r w:rsidR="001E6511">
        <w:t xml:space="preserve">енное предприятие и жилой фонд. </w:t>
      </w:r>
      <w:r w:rsidRPr="00B9090B">
        <w:t>В 202</w:t>
      </w:r>
      <w:r w:rsidR="007916EB">
        <w:t>4</w:t>
      </w:r>
      <w:r>
        <w:t xml:space="preserve"> году продолжаются запланированные мероприятия</w:t>
      </w:r>
      <w:r w:rsidRPr="00B9090B">
        <w:t xml:space="preserve"> по переселению населения из аварийных </w:t>
      </w:r>
      <w:r>
        <w:t>многоквартирных домов поселка. В настоящее время производится теплоснабжение ¼</w:t>
      </w:r>
      <w:r w:rsidR="00DA2F7B">
        <w:t xml:space="preserve"> части МКД по ул. Шахтинская,</w:t>
      </w:r>
      <w:r w:rsidR="00DA2F7B" w:rsidRPr="00020507">
        <w:t xml:space="preserve"> </w:t>
      </w:r>
      <w:r w:rsidR="001E6511">
        <w:t>5</w:t>
      </w:r>
    </w:p>
    <w:p w14:paraId="7CD803A0" w14:textId="77777777" w:rsidR="00E9023C" w:rsidRPr="001E6511" w:rsidRDefault="00E9023C" w:rsidP="00E9023C">
      <w:pPr>
        <w:widowControl w:val="0"/>
        <w:tabs>
          <w:tab w:val="num" w:pos="1080"/>
        </w:tabs>
        <w:jc w:val="right"/>
        <w:rPr>
          <w:sz w:val="20"/>
          <w:szCs w:val="20"/>
        </w:rPr>
      </w:pPr>
      <w:r w:rsidRPr="001E6511">
        <w:rPr>
          <w:sz w:val="20"/>
          <w:szCs w:val="20"/>
        </w:rPr>
        <w:t>Таблица 2.4</w:t>
      </w:r>
    </w:p>
    <w:tbl>
      <w:tblPr>
        <w:tblW w:w="9889" w:type="dxa"/>
        <w:tblLayout w:type="fixed"/>
        <w:tblLook w:val="04A0" w:firstRow="1" w:lastRow="0" w:firstColumn="1" w:lastColumn="0" w:noHBand="0" w:noVBand="1"/>
      </w:tblPr>
      <w:tblGrid>
        <w:gridCol w:w="3794"/>
        <w:gridCol w:w="851"/>
        <w:gridCol w:w="16"/>
        <w:gridCol w:w="996"/>
        <w:gridCol w:w="1012"/>
        <w:gridCol w:w="810"/>
        <w:gridCol w:w="790"/>
        <w:gridCol w:w="770"/>
        <w:gridCol w:w="850"/>
      </w:tblGrid>
      <w:tr w:rsidR="00E9023C" w:rsidRPr="00B9090B" w14:paraId="18AC4307" w14:textId="77777777" w:rsidTr="001E6511">
        <w:trPr>
          <w:trHeight w:val="300"/>
        </w:trPr>
        <w:tc>
          <w:tcPr>
            <w:tcW w:w="379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61013E1" w14:textId="77777777" w:rsidR="00E9023C" w:rsidRPr="00B9090B" w:rsidRDefault="00E9023C" w:rsidP="00372F67">
            <w:pPr>
              <w:jc w:val="center"/>
              <w:rPr>
                <w:rFonts w:eastAsia="Times New Roman"/>
                <w:bCs/>
                <w:sz w:val="22"/>
                <w:szCs w:val="22"/>
                <w:lang w:eastAsia="ru-RU"/>
              </w:rPr>
            </w:pPr>
            <w:r w:rsidRPr="00B9090B">
              <w:rPr>
                <w:rFonts w:eastAsia="Times New Roman"/>
                <w:bCs/>
                <w:sz w:val="22"/>
                <w:szCs w:val="22"/>
                <w:lang w:eastAsia="ru-RU"/>
              </w:rPr>
              <w:t>Показатель</w:t>
            </w: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1D750DE" w14:textId="77777777" w:rsidR="00E9023C" w:rsidRPr="00B9090B" w:rsidRDefault="00E9023C" w:rsidP="00372F67">
            <w:pPr>
              <w:jc w:val="center"/>
              <w:rPr>
                <w:rFonts w:eastAsia="Times New Roman"/>
                <w:bCs/>
                <w:sz w:val="22"/>
                <w:szCs w:val="22"/>
                <w:lang w:eastAsia="ru-RU"/>
              </w:rPr>
            </w:pPr>
            <w:r w:rsidRPr="00B9090B">
              <w:rPr>
                <w:rFonts w:eastAsia="Times New Roman"/>
                <w:bCs/>
                <w:sz w:val="22"/>
                <w:szCs w:val="22"/>
                <w:lang w:eastAsia="ru-RU"/>
              </w:rPr>
              <w:t>Ед. изм.</w:t>
            </w:r>
          </w:p>
        </w:tc>
        <w:tc>
          <w:tcPr>
            <w:tcW w:w="5244" w:type="dxa"/>
            <w:gridSpan w:val="7"/>
            <w:tcBorders>
              <w:top w:val="single" w:sz="4" w:space="0" w:color="auto"/>
              <w:left w:val="nil"/>
              <w:bottom w:val="single" w:sz="4" w:space="0" w:color="auto"/>
              <w:right w:val="single" w:sz="4" w:space="0" w:color="auto"/>
            </w:tcBorders>
            <w:shd w:val="clear" w:color="000000" w:fill="FFFFFF"/>
          </w:tcPr>
          <w:p w14:paraId="2C461BFB" w14:textId="77777777" w:rsidR="00E9023C" w:rsidRPr="00B9090B" w:rsidRDefault="00E9023C" w:rsidP="00372F67">
            <w:pPr>
              <w:jc w:val="center"/>
              <w:rPr>
                <w:rFonts w:eastAsia="Times New Roman"/>
                <w:bCs/>
                <w:sz w:val="22"/>
                <w:szCs w:val="22"/>
                <w:lang w:eastAsia="ru-RU"/>
              </w:rPr>
            </w:pPr>
            <w:r w:rsidRPr="00B9090B">
              <w:rPr>
                <w:rFonts w:eastAsia="Times New Roman"/>
                <w:bCs/>
                <w:sz w:val="22"/>
                <w:szCs w:val="22"/>
                <w:lang w:eastAsia="ru-RU"/>
              </w:rPr>
              <w:t>Расчетный период Схемы теплоснабжения</w:t>
            </w:r>
          </w:p>
        </w:tc>
      </w:tr>
      <w:tr w:rsidR="001E6511" w:rsidRPr="00B9090B" w14:paraId="463A2297" w14:textId="77777777" w:rsidTr="001E6511">
        <w:trPr>
          <w:trHeight w:val="300"/>
        </w:trPr>
        <w:tc>
          <w:tcPr>
            <w:tcW w:w="3794" w:type="dxa"/>
            <w:vMerge/>
            <w:tcBorders>
              <w:top w:val="single" w:sz="4" w:space="0" w:color="auto"/>
              <w:left w:val="single" w:sz="4" w:space="0" w:color="auto"/>
              <w:bottom w:val="single" w:sz="4" w:space="0" w:color="auto"/>
              <w:right w:val="single" w:sz="4" w:space="0" w:color="auto"/>
            </w:tcBorders>
            <w:vAlign w:val="center"/>
            <w:hideMark/>
          </w:tcPr>
          <w:p w14:paraId="23942B07" w14:textId="77777777" w:rsidR="001E6511" w:rsidRPr="00B9090B" w:rsidRDefault="001E6511" w:rsidP="00372F67">
            <w:pPr>
              <w:rPr>
                <w:rFonts w:eastAsia="Times New Roman"/>
                <w:bCs/>
                <w:sz w:val="22"/>
                <w:szCs w:val="22"/>
                <w:lang w:eastAsia="ru-RU"/>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064369F6" w14:textId="77777777" w:rsidR="001E6511" w:rsidRPr="00B9090B" w:rsidRDefault="001E6511" w:rsidP="00372F67">
            <w:pPr>
              <w:rPr>
                <w:rFonts w:eastAsia="Times New Roman"/>
                <w:bCs/>
                <w:sz w:val="22"/>
                <w:szCs w:val="22"/>
                <w:lang w:eastAsia="ru-RU"/>
              </w:rPr>
            </w:pPr>
          </w:p>
        </w:tc>
        <w:tc>
          <w:tcPr>
            <w:tcW w:w="1012" w:type="dxa"/>
            <w:gridSpan w:val="2"/>
            <w:tcBorders>
              <w:top w:val="single" w:sz="4" w:space="0" w:color="auto"/>
              <w:left w:val="nil"/>
              <w:bottom w:val="single" w:sz="4" w:space="0" w:color="auto"/>
              <w:right w:val="single" w:sz="4" w:space="0" w:color="auto"/>
            </w:tcBorders>
            <w:shd w:val="clear" w:color="000000" w:fill="FFFFFF"/>
            <w:vAlign w:val="center"/>
          </w:tcPr>
          <w:p w14:paraId="6344C19B" w14:textId="77777777" w:rsidR="001E6511" w:rsidRPr="00E46718" w:rsidRDefault="001E6511" w:rsidP="00372F67">
            <w:pPr>
              <w:jc w:val="center"/>
              <w:rPr>
                <w:rFonts w:eastAsia="Times New Roman"/>
                <w:bCs/>
                <w:sz w:val="20"/>
                <w:szCs w:val="20"/>
                <w:lang w:eastAsia="ru-RU"/>
              </w:rPr>
            </w:pPr>
            <w:r w:rsidRPr="00E46718">
              <w:rPr>
                <w:rFonts w:eastAsia="Times New Roman"/>
                <w:bCs/>
                <w:sz w:val="20"/>
                <w:szCs w:val="20"/>
                <w:lang w:eastAsia="ru-RU"/>
              </w:rPr>
              <w:t>2022</w:t>
            </w:r>
          </w:p>
        </w:tc>
        <w:tc>
          <w:tcPr>
            <w:tcW w:w="1012" w:type="dxa"/>
            <w:tcBorders>
              <w:top w:val="nil"/>
              <w:left w:val="nil"/>
              <w:bottom w:val="single" w:sz="4" w:space="0" w:color="auto"/>
              <w:right w:val="single" w:sz="4" w:space="0" w:color="auto"/>
            </w:tcBorders>
            <w:shd w:val="clear" w:color="000000" w:fill="FFFFFF"/>
            <w:vAlign w:val="center"/>
            <w:hideMark/>
          </w:tcPr>
          <w:p w14:paraId="5FC43CD6" w14:textId="77777777" w:rsidR="001E6511" w:rsidRPr="00E46718" w:rsidRDefault="001E6511" w:rsidP="00372F67">
            <w:pPr>
              <w:jc w:val="center"/>
              <w:rPr>
                <w:rFonts w:eastAsia="Times New Roman"/>
                <w:bCs/>
                <w:sz w:val="20"/>
                <w:szCs w:val="20"/>
                <w:lang w:eastAsia="ru-RU"/>
              </w:rPr>
            </w:pPr>
            <w:r w:rsidRPr="00E46718">
              <w:rPr>
                <w:rFonts w:eastAsia="Times New Roman"/>
                <w:bCs/>
                <w:sz w:val="20"/>
                <w:szCs w:val="20"/>
                <w:lang w:eastAsia="ru-RU"/>
              </w:rPr>
              <w:t>2023</w:t>
            </w:r>
          </w:p>
        </w:tc>
        <w:tc>
          <w:tcPr>
            <w:tcW w:w="810" w:type="dxa"/>
            <w:tcBorders>
              <w:top w:val="nil"/>
              <w:left w:val="nil"/>
              <w:bottom w:val="single" w:sz="4" w:space="0" w:color="auto"/>
              <w:right w:val="single" w:sz="4" w:space="0" w:color="auto"/>
            </w:tcBorders>
            <w:shd w:val="clear" w:color="000000" w:fill="FFFFFF"/>
            <w:vAlign w:val="center"/>
          </w:tcPr>
          <w:p w14:paraId="065EBC4E" w14:textId="77777777" w:rsidR="001E6511" w:rsidRPr="00E46718" w:rsidRDefault="001E6511" w:rsidP="00372F67">
            <w:pPr>
              <w:jc w:val="center"/>
              <w:rPr>
                <w:rFonts w:eastAsia="Times New Roman"/>
                <w:bCs/>
                <w:sz w:val="20"/>
                <w:szCs w:val="20"/>
                <w:lang w:eastAsia="ru-RU"/>
              </w:rPr>
            </w:pPr>
            <w:r w:rsidRPr="00E46718">
              <w:rPr>
                <w:rFonts w:eastAsia="Times New Roman"/>
                <w:bCs/>
                <w:sz w:val="20"/>
                <w:szCs w:val="20"/>
                <w:lang w:eastAsia="ru-RU"/>
              </w:rPr>
              <w:t>2024</w:t>
            </w:r>
          </w:p>
        </w:tc>
        <w:tc>
          <w:tcPr>
            <w:tcW w:w="790" w:type="dxa"/>
            <w:tcBorders>
              <w:top w:val="nil"/>
              <w:left w:val="single" w:sz="4" w:space="0" w:color="auto"/>
              <w:bottom w:val="single" w:sz="4" w:space="0" w:color="auto"/>
              <w:right w:val="single" w:sz="4" w:space="0" w:color="auto"/>
            </w:tcBorders>
            <w:shd w:val="clear" w:color="000000" w:fill="FFFFFF"/>
            <w:vAlign w:val="center"/>
            <w:hideMark/>
          </w:tcPr>
          <w:p w14:paraId="7B6AB8A6" w14:textId="77777777" w:rsidR="001E6511" w:rsidRPr="00E46718" w:rsidRDefault="001E6511" w:rsidP="00372F67">
            <w:pPr>
              <w:jc w:val="center"/>
              <w:rPr>
                <w:rFonts w:eastAsia="Times New Roman"/>
                <w:bCs/>
                <w:sz w:val="20"/>
                <w:szCs w:val="20"/>
                <w:lang w:eastAsia="ru-RU"/>
              </w:rPr>
            </w:pPr>
            <w:r w:rsidRPr="00E46718">
              <w:rPr>
                <w:rFonts w:eastAsia="Times New Roman"/>
                <w:bCs/>
                <w:sz w:val="20"/>
                <w:szCs w:val="20"/>
                <w:lang w:eastAsia="ru-RU"/>
              </w:rPr>
              <w:t>2025</w:t>
            </w:r>
          </w:p>
        </w:tc>
        <w:tc>
          <w:tcPr>
            <w:tcW w:w="770" w:type="dxa"/>
            <w:tcBorders>
              <w:top w:val="nil"/>
              <w:left w:val="single" w:sz="4" w:space="0" w:color="auto"/>
              <w:bottom w:val="single" w:sz="4" w:space="0" w:color="auto"/>
              <w:right w:val="single" w:sz="4" w:space="0" w:color="auto"/>
            </w:tcBorders>
            <w:shd w:val="clear" w:color="000000" w:fill="FFFFFF"/>
            <w:vAlign w:val="center"/>
          </w:tcPr>
          <w:p w14:paraId="483AC0F9" w14:textId="77777777" w:rsidR="001E6511" w:rsidRPr="00E46718" w:rsidRDefault="001E6511" w:rsidP="00372F67">
            <w:pPr>
              <w:jc w:val="center"/>
              <w:rPr>
                <w:rFonts w:eastAsia="Times New Roman"/>
                <w:bCs/>
                <w:sz w:val="20"/>
                <w:szCs w:val="20"/>
                <w:lang w:eastAsia="ru-RU"/>
              </w:rPr>
            </w:pPr>
            <w:r w:rsidRPr="00E46718">
              <w:rPr>
                <w:rFonts w:eastAsia="Times New Roman"/>
                <w:bCs/>
                <w:sz w:val="20"/>
                <w:szCs w:val="20"/>
                <w:lang w:eastAsia="ru-RU"/>
              </w:rPr>
              <w:t>2026</w:t>
            </w:r>
          </w:p>
        </w:tc>
        <w:tc>
          <w:tcPr>
            <w:tcW w:w="850" w:type="dxa"/>
            <w:tcBorders>
              <w:top w:val="nil"/>
              <w:left w:val="single" w:sz="4" w:space="0" w:color="auto"/>
              <w:bottom w:val="single" w:sz="4" w:space="0" w:color="auto"/>
              <w:right w:val="single" w:sz="4" w:space="0" w:color="auto"/>
            </w:tcBorders>
            <w:shd w:val="clear" w:color="000000" w:fill="FFFFFF"/>
          </w:tcPr>
          <w:p w14:paraId="1109F64A" w14:textId="77777777" w:rsidR="001E6511" w:rsidRPr="00E46718" w:rsidRDefault="001E6511" w:rsidP="001E6511">
            <w:pPr>
              <w:tabs>
                <w:tab w:val="left" w:pos="435"/>
                <w:tab w:val="center" w:pos="904"/>
              </w:tabs>
              <w:rPr>
                <w:rFonts w:eastAsia="Times New Roman"/>
                <w:bCs/>
                <w:sz w:val="20"/>
                <w:szCs w:val="20"/>
                <w:lang w:eastAsia="ru-RU"/>
              </w:rPr>
            </w:pPr>
            <w:r w:rsidRPr="00E46718">
              <w:rPr>
                <w:rFonts w:eastAsia="Times New Roman"/>
                <w:bCs/>
                <w:sz w:val="20"/>
                <w:szCs w:val="20"/>
                <w:lang w:eastAsia="ru-RU"/>
              </w:rPr>
              <w:t>2027-2040</w:t>
            </w:r>
          </w:p>
        </w:tc>
      </w:tr>
      <w:tr w:rsidR="00E9023C" w:rsidRPr="00B9090B" w14:paraId="3AB7C5C9" w14:textId="77777777" w:rsidTr="001E6511">
        <w:trPr>
          <w:trHeight w:val="300"/>
        </w:trPr>
        <w:tc>
          <w:tcPr>
            <w:tcW w:w="4661" w:type="dxa"/>
            <w:gridSpan w:val="3"/>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F4DCD0D" w14:textId="77777777" w:rsidR="00E9023C" w:rsidRPr="00B9090B" w:rsidRDefault="00E9023C" w:rsidP="00372F67">
            <w:pPr>
              <w:jc w:val="center"/>
              <w:rPr>
                <w:rFonts w:eastAsia="Times New Roman"/>
                <w:bCs/>
                <w:sz w:val="22"/>
                <w:szCs w:val="22"/>
                <w:lang w:eastAsia="ru-RU"/>
              </w:rPr>
            </w:pPr>
            <w:r w:rsidRPr="00B9090B">
              <w:rPr>
                <w:rFonts w:eastAsia="Times New Roman"/>
                <w:bCs/>
                <w:sz w:val="22"/>
                <w:szCs w:val="22"/>
                <w:lang w:eastAsia="ru-RU"/>
              </w:rPr>
              <w:t>Теплоисточник</w:t>
            </w:r>
          </w:p>
        </w:tc>
        <w:tc>
          <w:tcPr>
            <w:tcW w:w="5228" w:type="dxa"/>
            <w:gridSpan w:val="6"/>
            <w:tcBorders>
              <w:top w:val="single" w:sz="4" w:space="0" w:color="auto"/>
              <w:left w:val="nil"/>
              <w:bottom w:val="single" w:sz="4" w:space="0" w:color="auto"/>
              <w:right w:val="single" w:sz="4" w:space="0" w:color="auto"/>
            </w:tcBorders>
            <w:shd w:val="clear" w:color="000000" w:fill="FFFFFF"/>
          </w:tcPr>
          <w:p w14:paraId="26C04F87" w14:textId="77777777" w:rsidR="00E9023C" w:rsidRPr="00C363F0" w:rsidRDefault="00E9023C" w:rsidP="00372F67">
            <w:pPr>
              <w:jc w:val="center"/>
              <w:rPr>
                <w:rFonts w:eastAsia="Times New Roman"/>
                <w:b/>
                <w:bCs/>
                <w:sz w:val="22"/>
                <w:szCs w:val="22"/>
                <w:lang w:eastAsia="ru-RU"/>
              </w:rPr>
            </w:pPr>
            <w:r w:rsidRPr="00C363F0">
              <w:rPr>
                <w:rFonts w:eastAsia="Times New Roman"/>
                <w:b/>
                <w:bCs/>
                <w:sz w:val="22"/>
                <w:szCs w:val="22"/>
                <w:lang w:eastAsia="ru-RU"/>
              </w:rPr>
              <w:t>СП «Шахта Комсомольская»</w:t>
            </w:r>
          </w:p>
        </w:tc>
      </w:tr>
      <w:tr w:rsidR="001E6511" w:rsidRPr="00B9090B" w14:paraId="62273903" w14:textId="77777777" w:rsidTr="001E6511">
        <w:trPr>
          <w:trHeight w:val="266"/>
        </w:trPr>
        <w:tc>
          <w:tcPr>
            <w:tcW w:w="3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2B7E65" w14:textId="77777777" w:rsidR="001E6511" w:rsidRPr="00E46718" w:rsidRDefault="001E6511" w:rsidP="00372F67">
            <w:pPr>
              <w:rPr>
                <w:rFonts w:eastAsia="Times New Roman"/>
                <w:sz w:val="20"/>
                <w:szCs w:val="20"/>
                <w:lang w:eastAsia="ru-RU"/>
              </w:rPr>
            </w:pPr>
            <w:r w:rsidRPr="00E46718">
              <w:rPr>
                <w:rFonts w:eastAsia="Times New Roman"/>
                <w:sz w:val="20"/>
                <w:szCs w:val="20"/>
                <w:lang w:eastAsia="ru-RU"/>
              </w:rPr>
              <w:t>Установленная мощность</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1A9CC262" w14:textId="77777777" w:rsidR="001E6511" w:rsidRPr="00E46718" w:rsidRDefault="001E6511" w:rsidP="00372F67">
            <w:pPr>
              <w:jc w:val="center"/>
              <w:rPr>
                <w:rFonts w:eastAsia="Times New Roman"/>
                <w:sz w:val="20"/>
                <w:szCs w:val="20"/>
                <w:lang w:eastAsia="ru-RU"/>
              </w:rPr>
            </w:pPr>
            <w:r w:rsidRPr="00E46718">
              <w:rPr>
                <w:rFonts w:eastAsia="Times New Roman"/>
                <w:sz w:val="20"/>
                <w:szCs w:val="20"/>
                <w:lang w:eastAsia="ru-RU"/>
              </w:rPr>
              <w:t>Гкал/ч</w:t>
            </w:r>
          </w:p>
        </w:tc>
        <w:tc>
          <w:tcPr>
            <w:tcW w:w="1012" w:type="dxa"/>
            <w:gridSpan w:val="2"/>
            <w:tcBorders>
              <w:top w:val="single" w:sz="4" w:space="0" w:color="auto"/>
              <w:left w:val="nil"/>
              <w:bottom w:val="single" w:sz="4" w:space="0" w:color="auto"/>
              <w:right w:val="single" w:sz="4" w:space="0" w:color="auto"/>
            </w:tcBorders>
            <w:shd w:val="clear" w:color="000000" w:fill="FFFFFF"/>
            <w:vAlign w:val="center"/>
          </w:tcPr>
          <w:p w14:paraId="0AD9ED57" w14:textId="77777777" w:rsidR="001E6511" w:rsidRPr="00E46718" w:rsidRDefault="001E6511" w:rsidP="00372F67">
            <w:pPr>
              <w:jc w:val="center"/>
              <w:rPr>
                <w:sz w:val="20"/>
                <w:szCs w:val="20"/>
              </w:rPr>
            </w:pPr>
            <w:r w:rsidRPr="00E46718">
              <w:rPr>
                <w:sz w:val="20"/>
                <w:szCs w:val="20"/>
              </w:rPr>
              <w:t>78,4</w:t>
            </w:r>
          </w:p>
        </w:tc>
        <w:tc>
          <w:tcPr>
            <w:tcW w:w="1012" w:type="dxa"/>
            <w:tcBorders>
              <w:top w:val="single" w:sz="4" w:space="0" w:color="auto"/>
              <w:left w:val="nil"/>
              <w:bottom w:val="single" w:sz="4" w:space="0" w:color="auto"/>
              <w:right w:val="single" w:sz="4" w:space="0" w:color="auto"/>
            </w:tcBorders>
            <w:shd w:val="clear" w:color="000000" w:fill="FFFFFF"/>
            <w:vAlign w:val="center"/>
          </w:tcPr>
          <w:p w14:paraId="6572DDDF" w14:textId="77777777" w:rsidR="001E6511" w:rsidRPr="00E46718" w:rsidRDefault="001E6511" w:rsidP="00372F67">
            <w:pPr>
              <w:jc w:val="center"/>
              <w:rPr>
                <w:sz w:val="20"/>
                <w:szCs w:val="20"/>
              </w:rPr>
            </w:pPr>
            <w:r w:rsidRPr="00E46718">
              <w:rPr>
                <w:sz w:val="20"/>
                <w:szCs w:val="20"/>
              </w:rPr>
              <w:t>78,4</w:t>
            </w:r>
          </w:p>
        </w:tc>
        <w:tc>
          <w:tcPr>
            <w:tcW w:w="810" w:type="dxa"/>
            <w:tcBorders>
              <w:top w:val="single" w:sz="4" w:space="0" w:color="auto"/>
              <w:left w:val="nil"/>
              <w:bottom w:val="single" w:sz="4" w:space="0" w:color="auto"/>
              <w:right w:val="single" w:sz="4" w:space="0" w:color="auto"/>
            </w:tcBorders>
            <w:shd w:val="clear" w:color="000000" w:fill="FFFFFF"/>
            <w:vAlign w:val="center"/>
          </w:tcPr>
          <w:p w14:paraId="02B6A7DB" w14:textId="77777777" w:rsidR="001E6511" w:rsidRPr="00E46718" w:rsidRDefault="001E6511" w:rsidP="00372F67">
            <w:pPr>
              <w:jc w:val="center"/>
              <w:rPr>
                <w:sz w:val="20"/>
                <w:szCs w:val="20"/>
              </w:rPr>
            </w:pPr>
            <w:r w:rsidRPr="00E46718">
              <w:rPr>
                <w:sz w:val="20"/>
                <w:szCs w:val="20"/>
              </w:rPr>
              <w:t>78,4</w:t>
            </w:r>
          </w:p>
        </w:tc>
        <w:tc>
          <w:tcPr>
            <w:tcW w:w="790" w:type="dxa"/>
            <w:tcBorders>
              <w:top w:val="single" w:sz="4" w:space="0" w:color="auto"/>
              <w:left w:val="single" w:sz="4" w:space="0" w:color="auto"/>
              <w:bottom w:val="single" w:sz="4" w:space="0" w:color="auto"/>
              <w:right w:val="single" w:sz="4" w:space="0" w:color="auto"/>
            </w:tcBorders>
            <w:shd w:val="clear" w:color="000000" w:fill="FFFFFF"/>
            <w:vAlign w:val="center"/>
          </w:tcPr>
          <w:p w14:paraId="345228FE" w14:textId="77777777" w:rsidR="001E6511" w:rsidRPr="00E46718" w:rsidRDefault="001E6511" w:rsidP="00372F67">
            <w:pPr>
              <w:jc w:val="center"/>
              <w:rPr>
                <w:sz w:val="20"/>
                <w:szCs w:val="20"/>
              </w:rPr>
            </w:pPr>
            <w:r w:rsidRPr="00E46718">
              <w:rPr>
                <w:sz w:val="20"/>
                <w:szCs w:val="20"/>
              </w:rPr>
              <w:t>78,4</w:t>
            </w:r>
          </w:p>
        </w:tc>
        <w:tc>
          <w:tcPr>
            <w:tcW w:w="770" w:type="dxa"/>
            <w:tcBorders>
              <w:top w:val="single" w:sz="4" w:space="0" w:color="auto"/>
              <w:left w:val="single" w:sz="4" w:space="0" w:color="auto"/>
              <w:bottom w:val="single" w:sz="4" w:space="0" w:color="auto"/>
              <w:right w:val="single" w:sz="4" w:space="0" w:color="auto"/>
            </w:tcBorders>
            <w:shd w:val="clear" w:color="000000" w:fill="FFFFFF"/>
            <w:vAlign w:val="center"/>
          </w:tcPr>
          <w:p w14:paraId="4EFB671A" w14:textId="77777777" w:rsidR="001E6511" w:rsidRPr="00E46718" w:rsidRDefault="001E6511" w:rsidP="00372F67">
            <w:pPr>
              <w:jc w:val="center"/>
              <w:rPr>
                <w:sz w:val="20"/>
                <w:szCs w:val="20"/>
              </w:rPr>
            </w:pPr>
            <w:r w:rsidRPr="00E46718">
              <w:rPr>
                <w:sz w:val="20"/>
                <w:szCs w:val="20"/>
              </w:rPr>
              <w:t>78,4</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1DAF1E39" w14:textId="77777777" w:rsidR="001E6511" w:rsidRPr="00E46718" w:rsidRDefault="001E6511" w:rsidP="001E6511">
            <w:pPr>
              <w:jc w:val="center"/>
              <w:rPr>
                <w:sz w:val="20"/>
                <w:szCs w:val="20"/>
              </w:rPr>
            </w:pPr>
            <w:r w:rsidRPr="00E46718">
              <w:rPr>
                <w:sz w:val="20"/>
                <w:szCs w:val="20"/>
              </w:rPr>
              <w:t>78,4</w:t>
            </w:r>
          </w:p>
        </w:tc>
      </w:tr>
      <w:tr w:rsidR="001E6511" w:rsidRPr="00B9090B" w14:paraId="2B442A1D" w14:textId="77777777" w:rsidTr="001E6511">
        <w:trPr>
          <w:trHeight w:val="266"/>
        </w:trPr>
        <w:tc>
          <w:tcPr>
            <w:tcW w:w="3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C30CCC" w14:textId="77777777" w:rsidR="001E6511" w:rsidRPr="00E46718" w:rsidRDefault="001E6511" w:rsidP="00372F67">
            <w:pPr>
              <w:rPr>
                <w:rFonts w:eastAsia="Times New Roman"/>
                <w:sz w:val="20"/>
                <w:szCs w:val="20"/>
                <w:lang w:eastAsia="ru-RU"/>
              </w:rPr>
            </w:pPr>
            <w:r w:rsidRPr="00E46718">
              <w:rPr>
                <w:rFonts w:eastAsia="Times New Roman"/>
                <w:sz w:val="20"/>
                <w:szCs w:val="20"/>
                <w:lang w:eastAsia="ru-RU"/>
              </w:rPr>
              <w:t>Технические ограничения тепловой мощности</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6CEA661" w14:textId="77777777" w:rsidR="001E6511" w:rsidRPr="00E46718" w:rsidRDefault="001E6511" w:rsidP="00372F67">
            <w:pPr>
              <w:jc w:val="center"/>
              <w:rPr>
                <w:rFonts w:eastAsia="Times New Roman"/>
                <w:sz w:val="20"/>
                <w:szCs w:val="20"/>
                <w:lang w:eastAsia="ru-RU"/>
              </w:rPr>
            </w:pPr>
            <w:r w:rsidRPr="00E46718">
              <w:rPr>
                <w:rFonts w:eastAsia="Times New Roman"/>
                <w:sz w:val="20"/>
                <w:szCs w:val="20"/>
                <w:lang w:eastAsia="ru-RU"/>
              </w:rPr>
              <w:t>Гкал/ч</w:t>
            </w:r>
          </w:p>
        </w:tc>
        <w:tc>
          <w:tcPr>
            <w:tcW w:w="1012" w:type="dxa"/>
            <w:gridSpan w:val="2"/>
            <w:tcBorders>
              <w:top w:val="single" w:sz="4" w:space="0" w:color="auto"/>
              <w:left w:val="nil"/>
              <w:bottom w:val="single" w:sz="4" w:space="0" w:color="auto"/>
              <w:right w:val="single" w:sz="4" w:space="0" w:color="auto"/>
            </w:tcBorders>
            <w:shd w:val="clear" w:color="000000" w:fill="FFFFFF"/>
            <w:vAlign w:val="center"/>
          </w:tcPr>
          <w:p w14:paraId="70D1C0E2" w14:textId="77777777" w:rsidR="001E6511" w:rsidRPr="00E46718" w:rsidRDefault="001E6511" w:rsidP="00372F67">
            <w:pPr>
              <w:spacing w:line="259" w:lineRule="auto"/>
              <w:jc w:val="center"/>
              <w:rPr>
                <w:sz w:val="20"/>
                <w:szCs w:val="20"/>
              </w:rPr>
            </w:pPr>
            <w:r w:rsidRPr="00E46718">
              <w:rPr>
                <w:sz w:val="20"/>
                <w:szCs w:val="20"/>
              </w:rPr>
              <w:t>0</w:t>
            </w:r>
          </w:p>
        </w:tc>
        <w:tc>
          <w:tcPr>
            <w:tcW w:w="1012" w:type="dxa"/>
            <w:tcBorders>
              <w:top w:val="single" w:sz="4" w:space="0" w:color="auto"/>
              <w:left w:val="nil"/>
              <w:bottom w:val="single" w:sz="4" w:space="0" w:color="auto"/>
              <w:right w:val="single" w:sz="4" w:space="0" w:color="auto"/>
            </w:tcBorders>
            <w:shd w:val="clear" w:color="000000" w:fill="FFFFFF"/>
            <w:vAlign w:val="center"/>
            <w:hideMark/>
          </w:tcPr>
          <w:p w14:paraId="39E1A2CD" w14:textId="77777777" w:rsidR="001E6511" w:rsidRPr="00E46718" w:rsidRDefault="001E6511" w:rsidP="00372F67">
            <w:pPr>
              <w:spacing w:line="259" w:lineRule="auto"/>
              <w:jc w:val="center"/>
              <w:rPr>
                <w:sz w:val="20"/>
                <w:szCs w:val="20"/>
              </w:rPr>
            </w:pPr>
            <w:r w:rsidRPr="00E46718">
              <w:rPr>
                <w:sz w:val="20"/>
                <w:szCs w:val="20"/>
              </w:rPr>
              <w:t>0</w:t>
            </w:r>
          </w:p>
        </w:tc>
        <w:tc>
          <w:tcPr>
            <w:tcW w:w="810" w:type="dxa"/>
            <w:tcBorders>
              <w:top w:val="single" w:sz="4" w:space="0" w:color="auto"/>
              <w:left w:val="nil"/>
              <w:bottom w:val="single" w:sz="4" w:space="0" w:color="auto"/>
              <w:right w:val="single" w:sz="4" w:space="0" w:color="auto"/>
            </w:tcBorders>
            <w:shd w:val="clear" w:color="000000" w:fill="FFFFFF"/>
            <w:vAlign w:val="center"/>
          </w:tcPr>
          <w:p w14:paraId="202F6053" w14:textId="77777777" w:rsidR="001E6511" w:rsidRPr="00E46718" w:rsidRDefault="001E6511" w:rsidP="00372F67">
            <w:pPr>
              <w:spacing w:line="259" w:lineRule="auto"/>
              <w:jc w:val="center"/>
              <w:rPr>
                <w:sz w:val="20"/>
                <w:szCs w:val="20"/>
              </w:rPr>
            </w:pPr>
            <w:r w:rsidRPr="00E46718">
              <w:rPr>
                <w:sz w:val="20"/>
                <w:szCs w:val="20"/>
              </w:rPr>
              <w:t>0</w:t>
            </w:r>
          </w:p>
        </w:tc>
        <w:tc>
          <w:tcPr>
            <w:tcW w:w="7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48F1F6D" w14:textId="77777777" w:rsidR="001E6511" w:rsidRPr="00E46718" w:rsidRDefault="001E6511" w:rsidP="00372F67">
            <w:pPr>
              <w:spacing w:line="259" w:lineRule="auto"/>
              <w:jc w:val="center"/>
              <w:rPr>
                <w:sz w:val="20"/>
                <w:szCs w:val="20"/>
              </w:rPr>
            </w:pPr>
            <w:r w:rsidRPr="00E46718">
              <w:rPr>
                <w:sz w:val="20"/>
                <w:szCs w:val="20"/>
              </w:rPr>
              <w:t>0</w:t>
            </w:r>
          </w:p>
        </w:tc>
        <w:tc>
          <w:tcPr>
            <w:tcW w:w="770" w:type="dxa"/>
            <w:tcBorders>
              <w:top w:val="single" w:sz="4" w:space="0" w:color="auto"/>
              <w:left w:val="single" w:sz="4" w:space="0" w:color="auto"/>
              <w:bottom w:val="single" w:sz="4" w:space="0" w:color="auto"/>
              <w:right w:val="single" w:sz="4" w:space="0" w:color="auto"/>
            </w:tcBorders>
            <w:shd w:val="clear" w:color="000000" w:fill="FFFFFF"/>
            <w:vAlign w:val="center"/>
          </w:tcPr>
          <w:p w14:paraId="11B5792F" w14:textId="77777777" w:rsidR="001E6511" w:rsidRPr="00E46718" w:rsidRDefault="001E6511" w:rsidP="00372F67">
            <w:pPr>
              <w:spacing w:line="259" w:lineRule="auto"/>
              <w:jc w:val="center"/>
              <w:rPr>
                <w:sz w:val="20"/>
                <w:szCs w:val="20"/>
              </w:rPr>
            </w:pPr>
            <w:r w:rsidRPr="00E46718">
              <w:rPr>
                <w:sz w:val="20"/>
                <w:szCs w:val="20"/>
              </w:rPr>
              <w:t>0</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091950FA" w14:textId="463B194F" w:rsidR="001E6511" w:rsidRPr="00E46718" w:rsidRDefault="001E6511" w:rsidP="006A74BB">
            <w:pPr>
              <w:spacing w:line="259" w:lineRule="auto"/>
              <w:jc w:val="center"/>
              <w:rPr>
                <w:sz w:val="20"/>
                <w:szCs w:val="20"/>
              </w:rPr>
            </w:pPr>
            <w:r w:rsidRPr="00E46718">
              <w:rPr>
                <w:sz w:val="20"/>
                <w:szCs w:val="20"/>
              </w:rPr>
              <w:t>0</w:t>
            </w:r>
          </w:p>
        </w:tc>
      </w:tr>
      <w:tr w:rsidR="001E6511" w:rsidRPr="00B9090B" w14:paraId="30F02541" w14:textId="77777777" w:rsidTr="001E6511">
        <w:trPr>
          <w:trHeight w:val="266"/>
        </w:trPr>
        <w:tc>
          <w:tcPr>
            <w:tcW w:w="3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106337" w14:textId="77777777" w:rsidR="001E6511" w:rsidRPr="00E46718" w:rsidRDefault="001E6511" w:rsidP="00372F67">
            <w:pPr>
              <w:rPr>
                <w:rFonts w:eastAsia="Times New Roman"/>
                <w:sz w:val="20"/>
                <w:szCs w:val="20"/>
                <w:lang w:eastAsia="ru-RU"/>
              </w:rPr>
            </w:pPr>
            <w:r w:rsidRPr="00E46718">
              <w:rPr>
                <w:rFonts w:eastAsia="Times New Roman"/>
                <w:sz w:val="20"/>
                <w:szCs w:val="20"/>
                <w:lang w:eastAsia="ru-RU"/>
              </w:rPr>
              <w:t>Располагаемая мощность</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1CBB162A" w14:textId="77777777" w:rsidR="001E6511" w:rsidRPr="00E46718" w:rsidRDefault="001E6511" w:rsidP="00372F67">
            <w:pPr>
              <w:jc w:val="center"/>
              <w:rPr>
                <w:rFonts w:eastAsia="Times New Roman"/>
                <w:sz w:val="20"/>
                <w:szCs w:val="20"/>
                <w:lang w:eastAsia="ru-RU"/>
              </w:rPr>
            </w:pPr>
            <w:r w:rsidRPr="00E46718">
              <w:rPr>
                <w:rFonts w:eastAsia="Times New Roman"/>
                <w:sz w:val="20"/>
                <w:szCs w:val="20"/>
                <w:lang w:eastAsia="ru-RU"/>
              </w:rPr>
              <w:t>Гкал/ч</w:t>
            </w:r>
          </w:p>
        </w:tc>
        <w:tc>
          <w:tcPr>
            <w:tcW w:w="1012" w:type="dxa"/>
            <w:gridSpan w:val="2"/>
            <w:tcBorders>
              <w:top w:val="single" w:sz="4" w:space="0" w:color="auto"/>
              <w:left w:val="nil"/>
              <w:bottom w:val="single" w:sz="4" w:space="0" w:color="auto"/>
              <w:right w:val="single" w:sz="4" w:space="0" w:color="auto"/>
            </w:tcBorders>
            <w:shd w:val="clear" w:color="000000" w:fill="FFFFFF"/>
            <w:vAlign w:val="center"/>
          </w:tcPr>
          <w:p w14:paraId="504E135C" w14:textId="77777777" w:rsidR="001E6511" w:rsidRPr="00E46718" w:rsidRDefault="001E6511" w:rsidP="00372F67">
            <w:pPr>
              <w:jc w:val="center"/>
              <w:rPr>
                <w:sz w:val="20"/>
                <w:szCs w:val="20"/>
              </w:rPr>
            </w:pPr>
            <w:r w:rsidRPr="00E46718">
              <w:rPr>
                <w:sz w:val="20"/>
                <w:szCs w:val="20"/>
              </w:rPr>
              <w:t>70,0</w:t>
            </w:r>
          </w:p>
        </w:tc>
        <w:tc>
          <w:tcPr>
            <w:tcW w:w="1012" w:type="dxa"/>
            <w:tcBorders>
              <w:top w:val="single" w:sz="4" w:space="0" w:color="auto"/>
              <w:left w:val="nil"/>
              <w:bottom w:val="single" w:sz="4" w:space="0" w:color="auto"/>
              <w:right w:val="single" w:sz="4" w:space="0" w:color="auto"/>
            </w:tcBorders>
            <w:shd w:val="clear" w:color="000000" w:fill="FFFFFF"/>
            <w:vAlign w:val="center"/>
          </w:tcPr>
          <w:p w14:paraId="5E49A2E9" w14:textId="77777777" w:rsidR="001E6511" w:rsidRPr="00E46718" w:rsidRDefault="001E6511" w:rsidP="00372F67">
            <w:pPr>
              <w:jc w:val="center"/>
              <w:rPr>
                <w:sz w:val="20"/>
                <w:szCs w:val="20"/>
              </w:rPr>
            </w:pPr>
            <w:r w:rsidRPr="00E46718">
              <w:rPr>
                <w:sz w:val="20"/>
                <w:szCs w:val="20"/>
              </w:rPr>
              <w:t>70,0</w:t>
            </w:r>
          </w:p>
        </w:tc>
        <w:tc>
          <w:tcPr>
            <w:tcW w:w="810" w:type="dxa"/>
            <w:tcBorders>
              <w:top w:val="single" w:sz="4" w:space="0" w:color="auto"/>
              <w:left w:val="nil"/>
              <w:bottom w:val="single" w:sz="4" w:space="0" w:color="auto"/>
              <w:right w:val="single" w:sz="4" w:space="0" w:color="auto"/>
            </w:tcBorders>
            <w:shd w:val="clear" w:color="000000" w:fill="FFFFFF"/>
            <w:vAlign w:val="center"/>
          </w:tcPr>
          <w:p w14:paraId="49FBB377" w14:textId="77777777" w:rsidR="001E6511" w:rsidRPr="00E46718" w:rsidRDefault="001E6511" w:rsidP="00372F67">
            <w:pPr>
              <w:jc w:val="center"/>
              <w:rPr>
                <w:sz w:val="20"/>
                <w:szCs w:val="20"/>
              </w:rPr>
            </w:pPr>
            <w:r w:rsidRPr="00E46718">
              <w:rPr>
                <w:sz w:val="20"/>
                <w:szCs w:val="20"/>
              </w:rPr>
              <w:t>70,0</w:t>
            </w:r>
          </w:p>
        </w:tc>
        <w:tc>
          <w:tcPr>
            <w:tcW w:w="790" w:type="dxa"/>
            <w:tcBorders>
              <w:top w:val="single" w:sz="4" w:space="0" w:color="auto"/>
              <w:left w:val="single" w:sz="4" w:space="0" w:color="auto"/>
              <w:bottom w:val="single" w:sz="4" w:space="0" w:color="auto"/>
              <w:right w:val="single" w:sz="4" w:space="0" w:color="auto"/>
            </w:tcBorders>
            <w:shd w:val="clear" w:color="000000" w:fill="FFFFFF"/>
            <w:vAlign w:val="center"/>
          </w:tcPr>
          <w:p w14:paraId="5820A882" w14:textId="77777777" w:rsidR="001E6511" w:rsidRPr="00E46718" w:rsidRDefault="001E6511" w:rsidP="00372F67">
            <w:pPr>
              <w:jc w:val="center"/>
              <w:rPr>
                <w:sz w:val="20"/>
                <w:szCs w:val="20"/>
              </w:rPr>
            </w:pPr>
            <w:r w:rsidRPr="00E46718">
              <w:rPr>
                <w:sz w:val="20"/>
                <w:szCs w:val="20"/>
              </w:rPr>
              <w:t>70,0</w:t>
            </w:r>
          </w:p>
        </w:tc>
        <w:tc>
          <w:tcPr>
            <w:tcW w:w="770" w:type="dxa"/>
            <w:tcBorders>
              <w:top w:val="single" w:sz="4" w:space="0" w:color="auto"/>
              <w:left w:val="single" w:sz="4" w:space="0" w:color="auto"/>
              <w:bottom w:val="single" w:sz="4" w:space="0" w:color="auto"/>
              <w:right w:val="single" w:sz="4" w:space="0" w:color="auto"/>
            </w:tcBorders>
            <w:shd w:val="clear" w:color="000000" w:fill="FFFFFF"/>
            <w:vAlign w:val="center"/>
          </w:tcPr>
          <w:p w14:paraId="77ED599E" w14:textId="77777777" w:rsidR="001E6511" w:rsidRPr="00E46718" w:rsidRDefault="001E6511" w:rsidP="00372F67">
            <w:pPr>
              <w:jc w:val="center"/>
              <w:rPr>
                <w:sz w:val="20"/>
                <w:szCs w:val="20"/>
              </w:rPr>
            </w:pPr>
            <w:r w:rsidRPr="00E46718">
              <w:rPr>
                <w:sz w:val="20"/>
                <w:szCs w:val="20"/>
              </w:rPr>
              <w:t>70,0</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6793ECCB" w14:textId="77777777" w:rsidR="001E6511" w:rsidRPr="00E46718" w:rsidRDefault="001E6511" w:rsidP="001E6511">
            <w:pPr>
              <w:jc w:val="center"/>
              <w:rPr>
                <w:sz w:val="20"/>
                <w:szCs w:val="20"/>
              </w:rPr>
            </w:pPr>
            <w:r w:rsidRPr="00E46718">
              <w:rPr>
                <w:sz w:val="20"/>
                <w:szCs w:val="20"/>
              </w:rPr>
              <w:t>70,0</w:t>
            </w:r>
          </w:p>
        </w:tc>
      </w:tr>
      <w:tr w:rsidR="001E6511" w:rsidRPr="00B9090B" w14:paraId="68E25D36" w14:textId="77777777" w:rsidTr="001E6511">
        <w:trPr>
          <w:trHeight w:val="266"/>
        </w:trPr>
        <w:tc>
          <w:tcPr>
            <w:tcW w:w="3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D1EB9C" w14:textId="77777777" w:rsidR="001E6511" w:rsidRPr="00E46718" w:rsidRDefault="001E6511" w:rsidP="00372F67">
            <w:pPr>
              <w:rPr>
                <w:rFonts w:eastAsia="Times New Roman"/>
                <w:sz w:val="20"/>
                <w:szCs w:val="20"/>
                <w:lang w:eastAsia="ru-RU"/>
              </w:rPr>
            </w:pPr>
            <w:r w:rsidRPr="00E46718">
              <w:rPr>
                <w:rFonts w:eastAsia="Times New Roman"/>
                <w:sz w:val="20"/>
                <w:szCs w:val="20"/>
                <w:lang w:eastAsia="ru-RU"/>
              </w:rPr>
              <w:t>Собственные и хозяйственные нужды теплоисточника</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1B486D9B" w14:textId="77777777" w:rsidR="001E6511" w:rsidRPr="00E46718" w:rsidRDefault="001E6511" w:rsidP="00372F67">
            <w:pPr>
              <w:jc w:val="center"/>
              <w:rPr>
                <w:rFonts w:eastAsia="Times New Roman"/>
                <w:sz w:val="20"/>
                <w:szCs w:val="20"/>
                <w:lang w:eastAsia="ru-RU"/>
              </w:rPr>
            </w:pPr>
            <w:r w:rsidRPr="00E46718">
              <w:rPr>
                <w:rFonts w:eastAsia="Times New Roman"/>
                <w:sz w:val="20"/>
                <w:szCs w:val="20"/>
                <w:lang w:eastAsia="ru-RU"/>
              </w:rPr>
              <w:t>Гкал/ч</w:t>
            </w:r>
          </w:p>
        </w:tc>
        <w:tc>
          <w:tcPr>
            <w:tcW w:w="1012" w:type="dxa"/>
            <w:gridSpan w:val="2"/>
            <w:tcBorders>
              <w:top w:val="single" w:sz="4" w:space="0" w:color="auto"/>
              <w:left w:val="nil"/>
              <w:bottom w:val="single" w:sz="4" w:space="0" w:color="auto"/>
              <w:right w:val="single" w:sz="4" w:space="0" w:color="auto"/>
            </w:tcBorders>
            <w:shd w:val="clear" w:color="000000" w:fill="FFFFFF"/>
            <w:vAlign w:val="center"/>
          </w:tcPr>
          <w:p w14:paraId="44A1940C" w14:textId="77777777" w:rsidR="001E6511" w:rsidRPr="00E46718" w:rsidRDefault="001E6511" w:rsidP="00372F67">
            <w:pPr>
              <w:spacing w:line="259" w:lineRule="auto"/>
              <w:jc w:val="center"/>
              <w:rPr>
                <w:rFonts w:ascii="Calibri" w:hAnsi="Calibri"/>
                <w:sz w:val="20"/>
                <w:szCs w:val="20"/>
              </w:rPr>
            </w:pPr>
            <w:r w:rsidRPr="00E46718">
              <w:rPr>
                <w:sz w:val="20"/>
                <w:szCs w:val="20"/>
              </w:rPr>
              <w:t>6,55</w:t>
            </w:r>
          </w:p>
        </w:tc>
        <w:tc>
          <w:tcPr>
            <w:tcW w:w="1012" w:type="dxa"/>
            <w:tcBorders>
              <w:top w:val="single" w:sz="4" w:space="0" w:color="auto"/>
              <w:left w:val="nil"/>
              <w:bottom w:val="single" w:sz="4" w:space="0" w:color="auto"/>
              <w:right w:val="single" w:sz="4" w:space="0" w:color="auto"/>
            </w:tcBorders>
            <w:shd w:val="clear" w:color="000000" w:fill="FFFFFF"/>
            <w:vAlign w:val="center"/>
          </w:tcPr>
          <w:p w14:paraId="05B967CE" w14:textId="77777777" w:rsidR="001E6511" w:rsidRPr="00E46718" w:rsidRDefault="001E6511" w:rsidP="00372F67">
            <w:pPr>
              <w:spacing w:line="259" w:lineRule="auto"/>
              <w:jc w:val="center"/>
              <w:rPr>
                <w:rFonts w:ascii="Calibri" w:hAnsi="Calibri"/>
                <w:sz w:val="20"/>
                <w:szCs w:val="20"/>
              </w:rPr>
            </w:pPr>
            <w:r w:rsidRPr="00E46718">
              <w:rPr>
                <w:sz w:val="20"/>
                <w:szCs w:val="20"/>
              </w:rPr>
              <w:t>6,55</w:t>
            </w:r>
          </w:p>
        </w:tc>
        <w:tc>
          <w:tcPr>
            <w:tcW w:w="810" w:type="dxa"/>
            <w:tcBorders>
              <w:top w:val="single" w:sz="4" w:space="0" w:color="auto"/>
              <w:left w:val="nil"/>
              <w:bottom w:val="single" w:sz="4" w:space="0" w:color="auto"/>
              <w:right w:val="single" w:sz="4" w:space="0" w:color="auto"/>
            </w:tcBorders>
            <w:shd w:val="clear" w:color="000000" w:fill="FFFFFF"/>
            <w:vAlign w:val="center"/>
          </w:tcPr>
          <w:p w14:paraId="34CFFC57" w14:textId="77777777" w:rsidR="001E6511" w:rsidRPr="00E46718" w:rsidRDefault="001E6511" w:rsidP="00372F67">
            <w:pPr>
              <w:spacing w:line="259" w:lineRule="auto"/>
              <w:jc w:val="center"/>
              <w:rPr>
                <w:rFonts w:ascii="Calibri" w:hAnsi="Calibri"/>
                <w:sz w:val="20"/>
                <w:szCs w:val="20"/>
              </w:rPr>
            </w:pPr>
            <w:r w:rsidRPr="00E46718">
              <w:rPr>
                <w:sz w:val="20"/>
                <w:szCs w:val="20"/>
              </w:rPr>
              <w:t>6,55</w:t>
            </w:r>
          </w:p>
        </w:tc>
        <w:tc>
          <w:tcPr>
            <w:tcW w:w="790" w:type="dxa"/>
            <w:tcBorders>
              <w:top w:val="single" w:sz="4" w:space="0" w:color="auto"/>
              <w:left w:val="single" w:sz="4" w:space="0" w:color="auto"/>
              <w:bottom w:val="single" w:sz="4" w:space="0" w:color="auto"/>
              <w:right w:val="single" w:sz="4" w:space="0" w:color="auto"/>
            </w:tcBorders>
            <w:shd w:val="clear" w:color="000000" w:fill="FFFFFF"/>
            <w:vAlign w:val="center"/>
          </w:tcPr>
          <w:p w14:paraId="2A10596B" w14:textId="77777777" w:rsidR="001E6511" w:rsidRPr="00E46718" w:rsidRDefault="001E6511" w:rsidP="00372F67">
            <w:pPr>
              <w:spacing w:line="259" w:lineRule="auto"/>
              <w:jc w:val="center"/>
              <w:rPr>
                <w:rFonts w:ascii="Calibri" w:hAnsi="Calibri"/>
                <w:sz w:val="20"/>
                <w:szCs w:val="20"/>
              </w:rPr>
            </w:pPr>
            <w:r w:rsidRPr="00E46718">
              <w:rPr>
                <w:sz w:val="20"/>
                <w:szCs w:val="20"/>
              </w:rPr>
              <w:t>6,55</w:t>
            </w:r>
          </w:p>
        </w:tc>
        <w:tc>
          <w:tcPr>
            <w:tcW w:w="770" w:type="dxa"/>
            <w:tcBorders>
              <w:top w:val="single" w:sz="4" w:space="0" w:color="auto"/>
              <w:left w:val="single" w:sz="4" w:space="0" w:color="auto"/>
              <w:bottom w:val="single" w:sz="4" w:space="0" w:color="auto"/>
              <w:right w:val="single" w:sz="4" w:space="0" w:color="auto"/>
            </w:tcBorders>
            <w:shd w:val="clear" w:color="000000" w:fill="FFFFFF"/>
            <w:vAlign w:val="center"/>
          </w:tcPr>
          <w:p w14:paraId="5043201B" w14:textId="77777777" w:rsidR="001E6511" w:rsidRPr="00E46718" w:rsidRDefault="001E6511" w:rsidP="00372F67">
            <w:pPr>
              <w:spacing w:line="259" w:lineRule="auto"/>
              <w:jc w:val="center"/>
              <w:rPr>
                <w:rFonts w:ascii="Calibri" w:hAnsi="Calibri"/>
                <w:sz w:val="20"/>
                <w:szCs w:val="20"/>
              </w:rPr>
            </w:pPr>
            <w:r w:rsidRPr="00E46718">
              <w:rPr>
                <w:sz w:val="20"/>
                <w:szCs w:val="20"/>
              </w:rPr>
              <w:t>6,55</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3A339B87" w14:textId="77777777" w:rsidR="001E6511" w:rsidRPr="00E46718" w:rsidRDefault="001E6511" w:rsidP="001E6511">
            <w:pPr>
              <w:spacing w:line="259" w:lineRule="auto"/>
              <w:jc w:val="center"/>
              <w:rPr>
                <w:rFonts w:ascii="Calibri" w:hAnsi="Calibri"/>
                <w:sz w:val="20"/>
                <w:szCs w:val="20"/>
              </w:rPr>
            </w:pPr>
            <w:r w:rsidRPr="00E46718">
              <w:rPr>
                <w:sz w:val="20"/>
                <w:szCs w:val="20"/>
              </w:rPr>
              <w:t>6,55</w:t>
            </w:r>
          </w:p>
        </w:tc>
      </w:tr>
      <w:tr w:rsidR="001E6511" w:rsidRPr="00B9090B" w14:paraId="272976A0" w14:textId="77777777" w:rsidTr="001E6511">
        <w:trPr>
          <w:trHeight w:val="266"/>
        </w:trPr>
        <w:tc>
          <w:tcPr>
            <w:tcW w:w="3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ED248" w14:textId="77777777" w:rsidR="001E6511" w:rsidRPr="00E46718" w:rsidRDefault="001E6511" w:rsidP="00372F67">
            <w:pPr>
              <w:rPr>
                <w:rFonts w:eastAsia="Times New Roman"/>
                <w:sz w:val="20"/>
                <w:szCs w:val="20"/>
                <w:lang w:eastAsia="ru-RU"/>
              </w:rPr>
            </w:pPr>
            <w:r w:rsidRPr="00E46718">
              <w:rPr>
                <w:rFonts w:eastAsia="Times New Roman"/>
                <w:sz w:val="20"/>
                <w:szCs w:val="20"/>
                <w:lang w:eastAsia="ru-RU"/>
              </w:rPr>
              <w:t>Тепловая мощность «нетто»</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C76030C" w14:textId="77777777" w:rsidR="001E6511" w:rsidRPr="00E46718" w:rsidRDefault="001E6511" w:rsidP="00372F67">
            <w:pPr>
              <w:jc w:val="center"/>
              <w:rPr>
                <w:rFonts w:eastAsia="Times New Roman"/>
                <w:sz w:val="20"/>
                <w:szCs w:val="20"/>
                <w:lang w:eastAsia="ru-RU"/>
              </w:rPr>
            </w:pPr>
            <w:r w:rsidRPr="00E46718">
              <w:rPr>
                <w:rFonts w:eastAsia="Times New Roman"/>
                <w:sz w:val="20"/>
                <w:szCs w:val="20"/>
                <w:lang w:eastAsia="ru-RU"/>
              </w:rPr>
              <w:t>Гкал/ч</w:t>
            </w:r>
          </w:p>
        </w:tc>
        <w:tc>
          <w:tcPr>
            <w:tcW w:w="1012" w:type="dxa"/>
            <w:gridSpan w:val="2"/>
            <w:tcBorders>
              <w:top w:val="single" w:sz="4" w:space="0" w:color="auto"/>
              <w:left w:val="nil"/>
              <w:bottom w:val="single" w:sz="4" w:space="0" w:color="auto"/>
              <w:right w:val="single" w:sz="4" w:space="0" w:color="auto"/>
            </w:tcBorders>
            <w:shd w:val="clear" w:color="000000" w:fill="FFFFFF"/>
            <w:vAlign w:val="center"/>
          </w:tcPr>
          <w:p w14:paraId="065FDCF9" w14:textId="77777777" w:rsidR="001E6511" w:rsidRPr="00E46718" w:rsidRDefault="001E6511" w:rsidP="00372F67">
            <w:pPr>
              <w:spacing w:line="259" w:lineRule="auto"/>
              <w:jc w:val="center"/>
              <w:rPr>
                <w:sz w:val="20"/>
                <w:szCs w:val="20"/>
              </w:rPr>
            </w:pPr>
            <w:r w:rsidRPr="00E46718">
              <w:rPr>
                <w:sz w:val="20"/>
                <w:szCs w:val="20"/>
              </w:rPr>
              <w:t>63,45</w:t>
            </w:r>
          </w:p>
        </w:tc>
        <w:tc>
          <w:tcPr>
            <w:tcW w:w="1012" w:type="dxa"/>
            <w:tcBorders>
              <w:top w:val="single" w:sz="4" w:space="0" w:color="auto"/>
              <w:left w:val="nil"/>
              <w:bottom w:val="single" w:sz="4" w:space="0" w:color="auto"/>
              <w:right w:val="single" w:sz="4" w:space="0" w:color="auto"/>
            </w:tcBorders>
            <w:shd w:val="clear" w:color="000000" w:fill="FFFFFF"/>
            <w:vAlign w:val="center"/>
          </w:tcPr>
          <w:p w14:paraId="26ACE871" w14:textId="77777777" w:rsidR="001E6511" w:rsidRPr="00E46718" w:rsidRDefault="001E6511" w:rsidP="00372F67">
            <w:pPr>
              <w:spacing w:line="259" w:lineRule="auto"/>
              <w:jc w:val="center"/>
              <w:rPr>
                <w:sz w:val="20"/>
                <w:szCs w:val="20"/>
              </w:rPr>
            </w:pPr>
            <w:r w:rsidRPr="00E46718">
              <w:rPr>
                <w:sz w:val="20"/>
                <w:szCs w:val="20"/>
              </w:rPr>
              <w:t>63,45</w:t>
            </w:r>
          </w:p>
        </w:tc>
        <w:tc>
          <w:tcPr>
            <w:tcW w:w="810" w:type="dxa"/>
            <w:tcBorders>
              <w:top w:val="single" w:sz="4" w:space="0" w:color="auto"/>
              <w:left w:val="nil"/>
              <w:bottom w:val="single" w:sz="4" w:space="0" w:color="auto"/>
              <w:right w:val="single" w:sz="4" w:space="0" w:color="auto"/>
            </w:tcBorders>
            <w:shd w:val="clear" w:color="000000" w:fill="FFFFFF"/>
            <w:vAlign w:val="center"/>
          </w:tcPr>
          <w:p w14:paraId="525E026E" w14:textId="77777777" w:rsidR="001E6511" w:rsidRPr="00E46718" w:rsidRDefault="001E6511" w:rsidP="00372F67">
            <w:pPr>
              <w:spacing w:line="259" w:lineRule="auto"/>
              <w:jc w:val="center"/>
              <w:rPr>
                <w:sz w:val="20"/>
                <w:szCs w:val="20"/>
              </w:rPr>
            </w:pPr>
            <w:r w:rsidRPr="00E46718">
              <w:rPr>
                <w:sz w:val="20"/>
                <w:szCs w:val="20"/>
              </w:rPr>
              <w:t>63,45</w:t>
            </w:r>
          </w:p>
        </w:tc>
        <w:tc>
          <w:tcPr>
            <w:tcW w:w="790" w:type="dxa"/>
            <w:tcBorders>
              <w:top w:val="single" w:sz="4" w:space="0" w:color="auto"/>
              <w:left w:val="single" w:sz="4" w:space="0" w:color="auto"/>
              <w:bottom w:val="single" w:sz="4" w:space="0" w:color="auto"/>
              <w:right w:val="single" w:sz="4" w:space="0" w:color="auto"/>
            </w:tcBorders>
            <w:shd w:val="clear" w:color="000000" w:fill="FFFFFF"/>
            <w:vAlign w:val="center"/>
          </w:tcPr>
          <w:p w14:paraId="7B900575" w14:textId="77777777" w:rsidR="001E6511" w:rsidRPr="00E46718" w:rsidRDefault="001E6511" w:rsidP="00372F67">
            <w:pPr>
              <w:spacing w:line="259" w:lineRule="auto"/>
              <w:jc w:val="center"/>
              <w:rPr>
                <w:sz w:val="20"/>
                <w:szCs w:val="20"/>
              </w:rPr>
            </w:pPr>
            <w:r w:rsidRPr="00E46718">
              <w:rPr>
                <w:sz w:val="20"/>
                <w:szCs w:val="20"/>
              </w:rPr>
              <w:t>63,45</w:t>
            </w:r>
          </w:p>
        </w:tc>
        <w:tc>
          <w:tcPr>
            <w:tcW w:w="770" w:type="dxa"/>
            <w:tcBorders>
              <w:top w:val="single" w:sz="4" w:space="0" w:color="auto"/>
              <w:left w:val="single" w:sz="4" w:space="0" w:color="auto"/>
              <w:bottom w:val="single" w:sz="4" w:space="0" w:color="auto"/>
              <w:right w:val="single" w:sz="4" w:space="0" w:color="auto"/>
            </w:tcBorders>
            <w:shd w:val="clear" w:color="000000" w:fill="FFFFFF"/>
            <w:vAlign w:val="center"/>
          </w:tcPr>
          <w:p w14:paraId="5F2E4EFD" w14:textId="77777777" w:rsidR="001E6511" w:rsidRPr="00E46718" w:rsidRDefault="001E6511" w:rsidP="00372F67">
            <w:pPr>
              <w:spacing w:line="259" w:lineRule="auto"/>
              <w:jc w:val="center"/>
              <w:rPr>
                <w:sz w:val="20"/>
                <w:szCs w:val="20"/>
              </w:rPr>
            </w:pPr>
            <w:r w:rsidRPr="00E46718">
              <w:rPr>
                <w:sz w:val="20"/>
                <w:szCs w:val="20"/>
              </w:rPr>
              <w:t>63,45</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0E9938EC" w14:textId="77777777" w:rsidR="001E6511" w:rsidRPr="00E46718" w:rsidRDefault="001E6511" w:rsidP="001E6511">
            <w:pPr>
              <w:spacing w:line="259" w:lineRule="auto"/>
              <w:jc w:val="center"/>
              <w:rPr>
                <w:sz w:val="20"/>
                <w:szCs w:val="20"/>
              </w:rPr>
            </w:pPr>
            <w:r w:rsidRPr="00E46718">
              <w:rPr>
                <w:sz w:val="20"/>
                <w:szCs w:val="20"/>
              </w:rPr>
              <w:t>63,45</w:t>
            </w:r>
          </w:p>
        </w:tc>
      </w:tr>
      <w:tr w:rsidR="001E6511" w:rsidRPr="00B9090B" w14:paraId="5ED4EB64" w14:textId="77777777" w:rsidTr="001E6511">
        <w:trPr>
          <w:trHeight w:val="266"/>
        </w:trPr>
        <w:tc>
          <w:tcPr>
            <w:tcW w:w="3794" w:type="dxa"/>
            <w:tcBorders>
              <w:top w:val="single" w:sz="4" w:space="0" w:color="auto"/>
              <w:left w:val="single" w:sz="4" w:space="0" w:color="auto"/>
              <w:bottom w:val="single" w:sz="4" w:space="0" w:color="auto"/>
              <w:right w:val="single" w:sz="4" w:space="0" w:color="auto"/>
            </w:tcBorders>
            <w:shd w:val="clear" w:color="auto" w:fill="auto"/>
            <w:vAlign w:val="center"/>
          </w:tcPr>
          <w:p w14:paraId="7CB89723" w14:textId="77777777" w:rsidR="001E6511" w:rsidRPr="00E46718" w:rsidRDefault="001E6511" w:rsidP="00372F67">
            <w:pPr>
              <w:rPr>
                <w:rFonts w:eastAsia="Times New Roman"/>
                <w:sz w:val="20"/>
                <w:szCs w:val="20"/>
                <w:lang w:eastAsia="ru-RU"/>
              </w:rPr>
            </w:pPr>
            <w:r w:rsidRPr="00E46718">
              <w:rPr>
                <w:rFonts w:eastAsia="Times New Roman"/>
                <w:sz w:val="20"/>
                <w:szCs w:val="20"/>
                <w:lang w:eastAsia="ru-RU"/>
              </w:rPr>
              <w:t>Присоединенная тепловая мощность</w:t>
            </w:r>
          </w:p>
        </w:tc>
        <w:tc>
          <w:tcPr>
            <w:tcW w:w="851" w:type="dxa"/>
            <w:tcBorders>
              <w:top w:val="single" w:sz="4" w:space="0" w:color="auto"/>
              <w:left w:val="nil"/>
              <w:bottom w:val="single" w:sz="4" w:space="0" w:color="auto"/>
              <w:right w:val="single" w:sz="4" w:space="0" w:color="auto"/>
            </w:tcBorders>
            <w:shd w:val="clear" w:color="auto" w:fill="auto"/>
            <w:vAlign w:val="center"/>
          </w:tcPr>
          <w:p w14:paraId="508B10B3" w14:textId="77777777" w:rsidR="001E6511" w:rsidRPr="00E46718" w:rsidRDefault="001E6511" w:rsidP="00372F67">
            <w:pPr>
              <w:jc w:val="center"/>
              <w:rPr>
                <w:rFonts w:eastAsia="Times New Roman"/>
                <w:sz w:val="20"/>
                <w:szCs w:val="20"/>
                <w:lang w:eastAsia="ru-RU"/>
              </w:rPr>
            </w:pPr>
            <w:r w:rsidRPr="00E46718">
              <w:rPr>
                <w:rFonts w:eastAsia="Times New Roman"/>
                <w:sz w:val="20"/>
                <w:szCs w:val="20"/>
                <w:lang w:eastAsia="ru-RU"/>
              </w:rPr>
              <w:t>Гкал/ч</w:t>
            </w:r>
          </w:p>
        </w:tc>
        <w:tc>
          <w:tcPr>
            <w:tcW w:w="1012" w:type="dxa"/>
            <w:gridSpan w:val="2"/>
            <w:tcBorders>
              <w:top w:val="single" w:sz="4" w:space="0" w:color="auto"/>
              <w:left w:val="nil"/>
              <w:bottom w:val="single" w:sz="4" w:space="0" w:color="auto"/>
              <w:right w:val="single" w:sz="4" w:space="0" w:color="auto"/>
            </w:tcBorders>
            <w:shd w:val="clear" w:color="000000" w:fill="FFFFFF"/>
            <w:vAlign w:val="center"/>
          </w:tcPr>
          <w:p w14:paraId="020C8DF4" w14:textId="77777777" w:rsidR="001E6511" w:rsidRPr="00E46718" w:rsidRDefault="001E6511" w:rsidP="00372F67">
            <w:pPr>
              <w:spacing w:line="259" w:lineRule="auto"/>
              <w:jc w:val="center"/>
              <w:rPr>
                <w:sz w:val="20"/>
                <w:szCs w:val="20"/>
              </w:rPr>
            </w:pPr>
            <w:r w:rsidRPr="00E46718">
              <w:rPr>
                <w:sz w:val="20"/>
                <w:szCs w:val="20"/>
              </w:rPr>
              <w:t>28,5</w:t>
            </w:r>
          </w:p>
        </w:tc>
        <w:tc>
          <w:tcPr>
            <w:tcW w:w="1012" w:type="dxa"/>
            <w:tcBorders>
              <w:top w:val="single" w:sz="4" w:space="0" w:color="auto"/>
              <w:left w:val="nil"/>
              <w:bottom w:val="single" w:sz="4" w:space="0" w:color="auto"/>
              <w:right w:val="single" w:sz="4" w:space="0" w:color="auto"/>
            </w:tcBorders>
            <w:shd w:val="clear" w:color="000000" w:fill="FFFFFF"/>
            <w:vAlign w:val="center"/>
          </w:tcPr>
          <w:p w14:paraId="36AE84D6" w14:textId="77777777" w:rsidR="001E6511" w:rsidRPr="00E46718" w:rsidRDefault="004A7B40" w:rsidP="00372F67">
            <w:pPr>
              <w:spacing w:line="259" w:lineRule="auto"/>
              <w:jc w:val="center"/>
              <w:rPr>
                <w:sz w:val="20"/>
                <w:szCs w:val="20"/>
              </w:rPr>
            </w:pPr>
            <w:r>
              <w:rPr>
                <w:sz w:val="20"/>
                <w:szCs w:val="20"/>
              </w:rPr>
              <w:t>12</w:t>
            </w:r>
          </w:p>
        </w:tc>
        <w:tc>
          <w:tcPr>
            <w:tcW w:w="810" w:type="dxa"/>
            <w:tcBorders>
              <w:top w:val="single" w:sz="4" w:space="0" w:color="auto"/>
              <w:left w:val="nil"/>
              <w:bottom w:val="single" w:sz="4" w:space="0" w:color="auto"/>
              <w:right w:val="single" w:sz="4" w:space="0" w:color="auto"/>
            </w:tcBorders>
            <w:shd w:val="clear" w:color="000000" w:fill="FFFFFF"/>
            <w:vAlign w:val="center"/>
          </w:tcPr>
          <w:p w14:paraId="602ACC40" w14:textId="77777777" w:rsidR="001E6511" w:rsidRPr="00E46718" w:rsidRDefault="004A7B40" w:rsidP="00372F67">
            <w:pPr>
              <w:spacing w:line="259" w:lineRule="auto"/>
              <w:jc w:val="center"/>
              <w:rPr>
                <w:sz w:val="20"/>
                <w:szCs w:val="20"/>
              </w:rPr>
            </w:pPr>
            <w:r>
              <w:rPr>
                <w:sz w:val="20"/>
                <w:szCs w:val="20"/>
              </w:rPr>
              <w:t>0,05</w:t>
            </w:r>
          </w:p>
        </w:tc>
        <w:tc>
          <w:tcPr>
            <w:tcW w:w="790" w:type="dxa"/>
            <w:tcBorders>
              <w:top w:val="single" w:sz="4" w:space="0" w:color="auto"/>
              <w:left w:val="single" w:sz="4" w:space="0" w:color="auto"/>
              <w:bottom w:val="single" w:sz="4" w:space="0" w:color="auto"/>
              <w:right w:val="single" w:sz="4" w:space="0" w:color="auto"/>
            </w:tcBorders>
            <w:shd w:val="clear" w:color="000000" w:fill="FFFFFF"/>
            <w:vAlign w:val="center"/>
          </w:tcPr>
          <w:p w14:paraId="64EAA12B" w14:textId="77777777" w:rsidR="001E6511" w:rsidRPr="00E46718" w:rsidRDefault="001E6511" w:rsidP="00372F67">
            <w:pPr>
              <w:spacing w:line="259" w:lineRule="auto"/>
              <w:jc w:val="center"/>
              <w:rPr>
                <w:sz w:val="20"/>
                <w:szCs w:val="20"/>
              </w:rPr>
            </w:pPr>
          </w:p>
        </w:tc>
        <w:tc>
          <w:tcPr>
            <w:tcW w:w="770" w:type="dxa"/>
            <w:tcBorders>
              <w:top w:val="single" w:sz="4" w:space="0" w:color="auto"/>
              <w:left w:val="single" w:sz="4" w:space="0" w:color="auto"/>
              <w:bottom w:val="single" w:sz="4" w:space="0" w:color="auto"/>
              <w:right w:val="single" w:sz="4" w:space="0" w:color="auto"/>
            </w:tcBorders>
            <w:shd w:val="clear" w:color="000000" w:fill="FFFFFF"/>
            <w:vAlign w:val="center"/>
          </w:tcPr>
          <w:p w14:paraId="1835DA5F" w14:textId="77777777" w:rsidR="001E6511" w:rsidRPr="00E46718" w:rsidRDefault="001E6511" w:rsidP="00372F67">
            <w:pPr>
              <w:spacing w:line="259" w:lineRule="auto"/>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650729A1" w14:textId="77777777" w:rsidR="001E6511" w:rsidRPr="00E46718" w:rsidRDefault="001E6511" w:rsidP="00372F67">
            <w:pPr>
              <w:spacing w:line="259" w:lineRule="auto"/>
              <w:jc w:val="center"/>
              <w:rPr>
                <w:sz w:val="20"/>
                <w:szCs w:val="20"/>
              </w:rPr>
            </w:pPr>
          </w:p>
        </w:tc>
      </w:tr>
      <w:tr w:rsidR="001E6511" w:rsidRPr="00B9090B" w14:paraId="3980D93C" w14:textId="77777777" w:rsidTr="001E6511">
        <w:trPr>
          <w:trHeight w:val="266"/>
        </w:trPr>
        <w:tc>
          <w:tcPr>
            <w:tcW w:w="3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57365E" w14:textId="77777777" w:rsidR="001E6511" w:rsidRPr="00E46718" w:rsidRDefault="001E6511" w:rsidP="00372F67">
            <w:pPr>
              <w:rPr>
                <w:rFonts w:eastAsia="Times New Roman"/>
                <w:sz w:val="20"/>
                <w:szCs w:val="20"/>
                <w:lang w:eastAsia="ru-RU"/>
              </w:rPr>
            </w:pPr>
            <w:r w:rsidRPr="00E46718">
              <w:rPr>
                <w:rFonts w:eastAsia="Times New Roman"/>
                <w:sz w:val="20"/>
                <w:szCs w:val="20"/>
                <w:lang w:eastAsia="ru-RU"/>
              </w:rPr>
              <w:t>Отпуск с коллекторов</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11CD823A" w14:textId="77777777" w:rsidR="001E6511" w:rsidRPr="00E46718" w:rsidRDefault="001E6511" w:rsidP="00372F67">
            <w:pPr>
              <w:jc w:val="center"/>
              <w:rPr>
                <w:rFonts w:eastAsia="Times New Roman"/>
                <w:sz w:val="20"/>
                <w:szCs w:val="20"/>
                <w:lang w:eastAsia="ru-RU"/>
              </w:rPr>
            </w:pPr>
            <w:r w:rsidRPr="00E46718">
              <w:rPr>
                <w:rFonts w:eastAsia="Times New Roman"/>
                <w:sz w:val="20"/>
                <w:szCs w:val="20"/>
                <w:lang w:eastAsia="ru-RU"/>
              </w:rPr>
              <w:t>Гкал</w:t>
            </w:r>
          </w:p>
        </w:tc>
        <w:tc>
          <w:tcPr>
            <w:tcW w:w="1012" w:type="dxa"/>
            <w:gridSpan w:val="2"/>
            <w:tcBorders>
              <w:top w:val="single" w:sz="4" w:space="0" w:color="auto"/>
              <w:left w:val="nil"/>
              <w:bottom w:val="single" w:sz="4" w:space="0" w:color="auto"/>
              <w:right w:val="single" w:sz="4" w:space="0" w:color="auto"/>
            </w:tcBorders>
            <w:shd w:val="clear" w:color="000000" w:fill="FFFFFF"/>
            <w:vAlign w:val="center"/>
          </w:tcPr>
          <w:p w14:paraId="1409A8E4" w14:textId="77777777" w:rsidR="001E6511" w:rsidRPr="004A7B40" w:rsidRDefault="001E6511" w:rsidP="00372F67">
            <w:pPr>
              <w:spacing w:line="259" w:lineRule="auto"/>
              <w:jc w:val="center"/>
              <w:rPr>
                <w:sz w:val="20"/>
                <w:szCs w:val="20"/>
              </w:rPr>
            </w:pPr>
            <w:r w:rsidRPr="004A7B40">
              <w:rPr>
                <w:sz w:val="20"/>
                <w:szCs w:val="20"/>
              </w:rPr>
              <w:t>67 629</w:t>
            </w:r>
          </w:p>
        </w:tc>
        <w:tc>
          <w:tcPr>
            <w:tcW w:w="1012" w:type="dxa"/>
            <w:tcBorders>
              <w:top w:val="single" w:sz="4" w:space="0" w:color="auto"/>
              <w:left w:val="nil"/>
              <w:bottom w:val="single" w:sz="4" w:space="0" w:color="auto"/>
              <w:right w:val="single" w:sz="4" w:space="0" w:color="auto"/>
            </w:tcBorders>
            <w:shd w:val="clear" w:color="000000" w:fill="FFFFFF"/>
            <w:vAlign w:val="center"/>
          </w:tcPr>
          <w:p w14:paraId="51A0E0AF" w14:textId="77777777" w:rsidR="001E6511" w:rsidRPr="004A7B40" w:rsidRDefault="004A7B40" w:rsidP="00372F67">
            <w:pPr>
              <w:spacing w:line="259" w:lineRule="auto"/>
              <w:jc w:val="center"/>
              <w:rPr>
                <w:sz w:val="20"/>
                <w:szCs w:val="20"/>
              </w:rPr>
            </w:pPr>
            <w:r>
              <w:rPr>
                <w:sz w:val="20"/>
                <w:szCs w:val="20"/>
              </w:rPr>
              <w:t>63 000</w:t>
            </w:r>
          </w:p>
        </w:tc>
        <w:tc>
          <w:tcPr>
            <w:tcW w:w="810" w:type="dxa"/>
            <w:tcBorders>
              <w:top w:val="single" w:sz="4" w:space="0" w:color="auto"/>
              <w:left w:val="nil"/>
              <w:bottom w:val="single" w:sz="4" w:space="0" w:color="auto"/>
              <w:right w:val="single" w:sz="4" w:space="0" w:color="auto"/>
            </w:tcBorders>
            <w:shd w:val="clear" w:color="000000" w:fill="FFFFFF"/>
            <w:vAlign w:val="center"/>
          </w:tcPr>
          <w:p w14:paraId="23D879B6" w14:textId="77777777" w:rsidR="001E6511" w:rsidRPr="00E46718" w:rsidRDefault="004A7B40" w:rsidP="00372F67">
            <w:pPr>
              <w:spacing w:line="259" w:lineRule="auto"/>
              <w:jc w:val="center"/>
              <w:rPr>
                <w:rFonts w:ascii="Calibri" w:hAnsi="Calibri"/>
                <w:sz w:val="20"/>
                <w:szCs w:val="20"/>
              </w:rPr>
            </w:pPr>
            <w:r>
              <w:rPr>
                <w:rFonts w:ascii="Calibri" w:hAnsi="Calibri"/>
                <w:sz w:val="20"/>
                <w:szCs w:val="20"/>
              </w:rPr>
              <w:t>44000</w:t>
            </w:r>
          </w:p>
        </w:tc>
        <w:tc>
          <w:tcPr>
            <w:tcW w:w="790" w:type="dxa"/>
            <w:tcBorders>
              <w:top w:val="single" w:sz="4" w:space="0" w:color="auto"/>
              <w:left w:val="single" w:sz="4" w:space="0" w:color="auto"/>
              <w:bottom w:val="single" w:sz="4" w:space="0" w:color="auto"/>
              <w:right w:val="single" w:sz="4" w:space="0" w:color="auto"/>
            </w:tcBorders>
            <w:shd w:val="clear" w:color="000000" w:fill="FFFFFF"/>
            <w:vAlign w:val="center"/>
          </w:tcPr>
          <w:p w14:paraId="42C1F051" w14:textId="77777777" w:rsidR="001E6511" w:rsidRPr="00E46718" w:rsidRDefault="001E6511" w:rsidP="00372F67">
            <w:pPr>
              <w:spacing w:line="259" w:lineRule="auto"/>
              <w:jc w:val="center"/>
              <w:rPr>
                <w:rFonts w:ascii="Calibri" w:hAnsi="Calibri"/>
                <w:sz w:val="20"/>
                <w:szCs w:val="20"/>
              </w:rPr>
            </w:pPr>
          </w:p>
        </w:tc>
        <w:tc>
          <w:tcPr>
            <w:tcW w:w="770" w:type="dxa"/>
            <w:tcBorders>
              <w:top w:val="single" w:sz="4" w:space="0" w:color="auto"/>
              <w:left w:val="single" w:sz="4" w:space="0" w:color="auto"/>
              <w:bottom w:val="single" w:sz="4" w:space="0" w:color="auto"/>
              <w:right w:val="single" w:sz="4" w:space="0" w:color="auto"/>
            </w:tcBorders>
            <w:shd w:val="clear" w:color="000000" w:fill="FFFFFF"/>
            <w:vAlign w:val="center"/>
          </w:tcPr>
          <w:p w14:paraId="252D2BEB" w14:textId="77777777" w:rsidR="001E6511" w:rsidRPr="00E46718" w:rsidRDefault="001E6511" w:rsidP="00372F67">
            <w:pPr>
              <w:spacing w:line="259" w:lineRule="auto"/>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50FA9DB4" w14:textId="77777777" w:rsidR="001E6511" w:rsidRPr="00E46718" w:rsidRDefault="001E6511" w:rsidP="00372F67">
            <w:pPr>
              <w:spacing w:line="259" w:lineRule="auto"/>
              <w:jc w:val="center"/>
              <w:rPr>
                <w:sz w:val="20"/>
                <w:szCs w:val="20"/>
              </w:rPr>
            </w:pPr>
          </w:p>
        </w:tc>
      </w:tr>
      <w:tr w:rsidR="001E6511" w:rsidRPr="00B9090B" w14:paraId="703DF277" w14:textId="77777777" w:rsidTr="001E6511">
        <w:trPr>
          <w:trHeight w:val="266"/>
        </w:trPr>
        <w:tc>
          <w:tcPr>
            <w:tcW w:w="3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1A9A48" w14:textId="77777777" w:rsidR="001E6511" w:rsidRPr="00E46718" w:rsidRDefault="001E6511" w:rsidP="00372F67">
            <w:pPr>
              <w:rPr>
                <w:rFonts w:eastAsia="Times New Roman"/>
                <w:sz w:val="20"/>
                <w:szCs w:val="20"/>
                <w:lang w:eastAsia="ru-RU"/>
              </w:rPr>
            </w:pPr>
            <w:r w:rsidRPr="00E46718">
              <w:rPr>
                <w:rFonts w:eastAsia="Times New Roman"/>
                <w:sz w:val="20"/>
                <w:szCs w:val="20"/>
                <w:lang w:eastAsia="ru-RU"/>
              </w:rPr>
              <w:t>Покупная теплоэнергия</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5A9D7A92" w14:textId="77777777" w:rsidR="001E6511" w:rsidRPr="00E46718" w:rsidRDefault="001E6511" w:rsidP="00372F67">
            <w:pPr>
              <w:jc w:val="center"/>
              <w:rPr>
                <w:rFonts w:eastAsia="Times New Roman"/>
                <w:sz w:val="20"/>
                <w:szCs w:val="20"/>
                <w:lang w:eastAsia="ru-RU"/>
              </w:rPr>
            </w:pPr>
            <w:r w:rsidRPr="00E46718">
              <w:rPr>
                <w:rFonts w:eastAsia="Times New Roman"/>
                <w:sz w:val="20"/>
                <w:szCs w:val="20"/>
                <w:lang w:eastAsia="ru-RU"/>
              </w:rPr>
              <w:t>Гкал</w:t>
            </w:r>
          </w:p>
        </w:tc>
        <w:tc>
          <w:tcPr>
            <w:tcW w:w="1012" w:type="dxa"/>
            <w:gridSpan w:val="2"/>
            <w:tcBorders>
              <w:top w:val="single" w:sz="4" w:space="0" w:color="auto"/>
              <w:left w:val="nil"/>
              <w:bottom w:val="single" w:sz="4" w:space="0" w:color="auto"/>
              <w:right w:val="single" w:sz="4" w:space="0" w:color="auto"/>
            </w:tcBorders>
            <w:shd w:val="clear" w:color="000000" w:fill="FFFFFF"/>
            <w:vAlign w:val="center"/>
          </w:tcPr>
          <w:p w14:paraId="667418A4" w14:textId="77777777" w:rsidR="001E6511" w:rsidRPr="004A7B40" w:rsidRDefault="004A7B40" w:rsidP="00372F67">
            <w:pPr>
              <w:spacing w:line="259" w:lineRule="auto"/>
              <w:jc w:val="center"/>
              <w:rPr>
                <w:sz w:val="20"/>
                <w:szCs w:val="20"/>
              </w:rPr>
            </w:pPr>
            <w:r>
              <w:rPr>
                <w:sz w:val="20"/>
                <w:szCs w:val="20"/>
              </w:rPr>
              <w:t>0</w:t>
            </w:r>
          </w:p>
        </w:tc>
        <w:tc>
          <w:tcPr>
            <w:tcW w:w="1012" w:type="dxa"/>
            <w:tcBorders>
              <w:top w:val="single" w:sz="4" w:space="0" w:color="auto"/>
              <w:left w:val="nil"/>
              <w:bottom w:val="single" w:sz="4" w:space="0" w:color="auto"/>
              <w:right w:val="single" w:sz="4" w:space="0" w:color="auto"/>
            </w:tcBorders>
            <w:shd w:val="clear" w:color="000000" w:fill="FFFFFF"/>
            <w:vAlign w:val="center"/>
            <w:hideMark/>
          </w:tcPr>
          <w:p w14:paraId="0EE2311C" w14:textId="77777777" w:rsidR="001E6511" w:rsidRPr="004A7B40" w:rsidRDefault="004A7B40" w:rsidP="00372F67">
            <w:pPr>
              <w:spacing w:line="259" w:lineRule="auto"/>
              <w:jc w:val="center"/>
              <w:rPr>
                <w:sz w:val="20"/>
                <w:szCs w:val="20"/>
              </w:rPr>
            </w:pPr>
            <w:r>
              <w:rPr>
                <w:sz w:val="20"/>
                <w:szCs w:val="20"/>
              </w:rPr>
              <w:t>0</w:t>
            </w:r>
          </w:p>
        </w:tc>
        <w:tc>
          <w:tcPr>
            <w:tcW w:w="810" w:type="dxa"/>
            <w:tcBorders>
              <w:top w:val="single" w:sz="4" w:space="0" w:color="auto"/>
              <w:left w:val="nil"/>
              <w:bottom w:val="single" w:sz="4" w:space="0" w:color="auto"/>
              <w:right w:val="single" w:sz="4" w:space="0" w:color="auto"/>
            </w:tcBorders>
            <w:shd w:val="clear" w:color="000000" w:fill="FFFFFF"/>
            <w:vAlign w:val="center"/>
          </w:tcPr>
          <w:p w14:paraId="1682B75F" w14:textId="77777777" w:rsidR="001E6511" w:rsidRPr="00E46718" w:rsidRDefault="004A7B40" w:rsidP="00372F67">
            <w:pPr>
              <w:spacing w:line="259" w:lineRule="auto"/>
              <w:jc w:val="center"/>
              <w:rPr>
                <w:sz w:val="20"/>
                <w:szCs w:val="20"/>
              </w:rPr>
            </w:pPr>
            <w:r>
              <w:rPr>
                <w:sz w:val="20"/>
                <w:szCs w:val="20"/>
              </w:rPr>
              <w:t>0</w:t>
            </w:r>
          </w:p>
        </w:tc>
        <w:tc>
          <w:tcPr>
            <w:tcW w:w="790" w:type="dxa"/>
            <w:tcBorders>
              <w:top w:val="single" w:sz="4" w:space="0" w:color="auto"/>
              <w:left w:val="single" w:sz="4" w:space="0" w:color="auto"/>
              <w:bottom w:val="single" w:sz="4" w:space="0" w:color="auto"/>
              <w:right w:val="single" w:sz="4" w:space="0" w:color="auto"/>
            </w:tcBorders>
            <w:shd w:val="clear" w:color="000000" w:fill="FFFFFF"/>
            <w:vAlign w:val="center"/>
          </w:tcPr>
          <w:p w14:paraId="2FC173D5" w14:textId="77777777" w:rsidR="001E6511" w:rsidRPr="00E46718" w:rsidRDefault="001E6511" w:rsidP="00372F67">
            <w:pPr>
              <w:spacing w:line="259" w:lineRule="auto"/>
              <w:jc w:val="center"/>
              <w:rPr>
                <w:sz w:val="20"/>
                <w:szCs w:val="20"/>
              </w:rPr>
            </w:pPr>
          </w:p>
        </w:tc>
        <w:tc>
          <w:tcPr>
            <w:tcW w:w="770" w:type="dxa"/>
            <w:tcBorders>
              <w:top w:val="single" w:sz="4" w:space="0" w:color="auto"/>
              <w:left w:val="single" w:sz="4" w:space="0" w:color="auto"/>
              <w:bottom w:val="single" w:sz="4" w:space="0" w:color="auto"/>
              <w:right w:val="single" w:sz="4" w:space="0" w:color="auto"/>
            </w:tcBorders>
            <w:shd w:val="clear" w:color="000000" w:fill="FFFFFF"/>
            <w:vAlign w:val="center"/>
          </w:tcPr>
          <w:p w14:paraId="2B856E53" w14:textId="77777777" w:rsidR="001E6511" w:rsidRPr="00E46718" w:rsidRDefault="001E6511" w:rsidP="00372F67">
            <w:pPr>
              <w:spacing w:line="259" w:lineRule="auto"/>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38E6259E" w14:textId="77777777" w:rsidR="001E6511" w:rsidRPr="00E46718" w:rsidRDefault="001E6511" w:rsidP="00372F67">
            <w:pPr>
              <w:spacing w:line="259" w:lineRule="auto"/>
              <w:jc w:val="center"/>
              <w:rPr>
                <w:sz w:val="20"/>
                <w:szCs w:val="20"/>
              </w:rPr>
            </w:pPr>
          </w:p>
        </w:tc>
      </w:tr>
      <w:tr w:rsidR="001E6511" w:rsidRPr="00B9090B" w14:paraId="3DAF8F2F" w14:textId="77777777" w:rsidTr="001E6511">
        <w:trPr>
          <w:trHeight w:val="266"/>
        </w:trPr>
        <w:tc>
          <w:tcPr>
            <w:tcW w:w="3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BB7CB" w14:textId="77777777" w:rsidR="001E6511" w:rsidRPr="00E46718" w:rsidRDefault="001E6511" w:rsidP="00372F67">
            <w:pPr>
              <w:rPr>
                <w:rFonts w:eastAsia="Times New Roman"/>
                <w:sz w:val="20"/>
                <w:szCs w:val="20"/>
                <w:lang w:eastAsia="ru-RU"/>
              </w:rPr>
            </w:pPr>
            <w:r w:rsidRPr="00E46718">
              <w:rPr>
                <w:rFonts w:eastAsia="Times New Roman"/>
                <w:sz w:val="20"/>
                <w:szCs w:val="20"/>
                <w:lang w:eastAsia="ru-RU"/>
              </w:rPr>
              <w:t>Отпуск в сеть</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216A442" w14:textId="77777777" w:rsidR="001E6511" w:rsidRPr="00E46718" w:rsidRDefault="001E6511" w:rsidP="00372F67">
            <w:pPr>
              <w:jc w:val="center"/>
              <w:rPr>
                <w:rFonts w:eastAsia="Times New Roman"/>
                <w:sz w:val="20"/>
                <w:szCs w:val="20"/>
                <w:lang w:eastAsia="ru-RU"/>
              </w:rPr>
            </w:pPr>
            <w:r w:rsidRPr="00E46718">
              <w:rPr>
                <w:rFonts w:eastAsia="Times New Roman"/>
                <w:sz w:val="20"/>
                <w:szCs w:val="20"/>
                <w:lang w:eastAsia="ru-RU"/>
              </w:rPr>
              <w:t>Гкал</w:t>
            </w:r>
          </w:p>
        </w:tc>
        <w:tc>
          <w:tcPr>
            <w:tcW w:w="1012" w:type="dxa"/>
            <w:gridSpan w:val="2"/>
            <w:tcBorders>
              <w:top w:val="single" w:sz="4" w:space="0" w:color="auto"/>
              <w:left w:val="nil"/>
              <w:bottom w:val="single" w:sz="4" w:space="0" w:color="auto"/>
              <w:right w:val="single" w:sz="4" w:space="0" w:color="auto"/>
            </w:tcBorders>
            <w:shd w:val="clear" w:color="000000" w:fill="FFFFFF"/>
            <w:vAlign w:val="center"/>
          </w:tcPr>
          <w:p w14:paraId="69A87D0C" w14:textId="77777777" w:rsidR="001E6511" w:rsidRPr="004A7B40" w:rsidRDefault="001E6511" w:rsidP="00372F67">
            <w:pPr>
              <w:spacing w:line="259" w:lineRule="auto"/>
              <w:jc w:val="center"/>
              <w:rPr>
                <w:sz w:val="20"/>
                <w:szCs w:val="20"/>
              </w:rPr>
            </w:pPr>
            <w:r w:rsidRPr="004A7B40">
              <w:rPr>
                <w:sz w:val="20"/>
                <w:szCs w:val="20"/>
              </w:rPr>
              <w:t>62 809</w:t>
            </w:r>
          </w:p>
        </w:tc>
        <w:tc>
          <w:tcPr>
            <w:tcW w:w="1012" w:type="dxa"/>
            <w:tcBorders>
              <w:top w:val="single" w:sz="4" w:space="0" w:color="auto"/>
              <w:left w:val="nil"/>
              <w:bottom w:val="single" w:sz="4" w:space="0" w:color="auto"/>
              <w:right w:val="single" w:sz="4" w:space="0" w:color="auto"/>
            </w:tcBorders>
            <w:shd w:val="clear" w:color="000000" w:fill="FFFFFF"/>
            <w:vAlign w:val="center"/>
          </w:tcPr>
          <w:p w14:paraId="7FD225F9" w14:textId="77777777" w:rsidR="001E6511" w:rsidRPr="004A7B40" w:rsidRDefault="004A7B40" w:rsidP="00372F67">
            <w:pPr>
              <w:spacing w:line="259" w:lineRule="auto"/>
              <w:jc w:val="center"/>
              <w:rPr>
                <w:sz w:val="20"/>
                <w:szCs w:val="20"/>
              </w:rPr>
            </w:pPr>
            <w:r>
              <w:rPr>
                <w:sz w:val="20"/>
                <w:szCs w:val="20"/>
              </w:rPr>
              <w:t>58 000</w:t>
            </w:r>
          </w:p>
        </w:tc>
        <w:tc>
          <w:tcPr>
            <w:tcW w:w="810" w:type="dxa"/>
            <w:tcBorders>
              <w:top w:val="single" w:sz="4" w:space="0" w:color="auto"/>
              <w:left w:val="nil"/>
              <w:bottom w:val="single" w:sz="4" w:space="0" w:color="auto"/>
              <w:right w:val="single" w:sz="4" w:space="0" w:color="auto"/>
            </w:tcBorders>
            <w:shd w:val="clear" w:color="000000" w:fill="FFFFFF"/>
            <w:vAlign w:val="center"/>
          </w:tcPr>
          <w:p w14:paraId="3C07C1E2" w14:textId="77777777" w:rsidR="001E6511" w:rsidRPr="00E46718" w:rsidRDefault="004A7B40" w:rsidP="00372F67">
            <w:pPr>
              <w:spacing w:line="259" w:lineRule="auto"/>
              <w:jc w:val="center"/>
              <w:rPr>
                <w:sz w:val="20"/>
                <w:szCs w:val="20"/>
              </w:rPr>
            </w:pPr>
            <w:r>
              <w:rPr>
                <w:sz w:val="20"/>
                <w:szCs w:val="20"/>
              </w:rPr>
              <w:t>44 500</w:t>
            </w:r>
          </w:p>
        </w:tc>
        <w:tc>
          <w:tcPr>
            <w:tcW w:w="790" w:type="dxa"/>
            <w:tcBorders>
              <w:top w:val="single" w:sz="4" w:space="0" w:color="auto"/>
              <w:left w:val="single" w:sz="4" w:space="0" w:color="auto"/>
              <w:bottom w:val="single" w:sz="4" w:space="0" w:color="auto"/>
              <w:right w:val="single" w:sz="4" w:space="0" w:color="auto"/>
            </w:tcBorders>
            <w:shd w:val="clear" w:color="000000" w:fill="FFFFFF"/>
            <w:vAlign w:val="center"/>
          </w:tcPr>
          <w:p w14:paraId="10A5E1D5" w14:textId="77777777" w:rsidR="001E6511" w:rsidRPr="00E46718" w:rsidRDefault="001E6511" w:rsidP="00372F67">
            <w:pPr>
              <w:spacing w:line="259" w:lineRule="auto"/>
              <w:jc w:val="center"/>
              <w:rPr>
                <w:sz w:val="20"/>
                <w:szCs w:val="20"/>
              </w:rPr>
            </w:pPr>
          </w:p>
        </w:tc>
        <w:tc>
          <w:tcPr>
            <w:tcW w:w="770" w:type="dxa"/>
            <w:tcBorders>
              <w:top w:val="single" w:sz="4" w:space="0" w:color="auto"/>
              <w:left w:val="single" w:sz="4" w:space="0" w:color="auto"/>
              <w:bottom w:val="single" w:sz="4" w:space="0" w:color="auto"/>
              <w:right w:val="single" w:sz="4" w:space="0" w:color="auto"/>
            </w:tcBorders>
            <w:shd w:val="clear" w:color="000000" w:fill="FFFFFF"/>
            <w:vAlign w:val="center"/>
          </w:tcPr>
          <w:p w14:paraId="46D55CFA" w14:textId="77777777" w:rsidR="001E6511" w:rsidRPr="00E46718" w:rsidRDefault="001E6511" w:rsidP="00372F67">
            <w:pPr>
              <w:spacing w:line="259" w:lineRule="auto"/>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025CD04B" w14:textId="77777777" w:rsidR="001E6511" w:rsidRPr="00E46718" w:rsidRDefault="001E6511" w:rsidP="00372F67">
            <w:pPr>
              <w:spacing w:line="259" w:lineRule="auto"/>
              <w:jc w:val="center"/>
              <w:rPr>
                <w:sz w:val="20"/>
                <w:szCs w:val="20"/>
              </w:rPr>
            </w:pPr>
          </w:p>
        </w:tc>
      </w:tr>
      <w:tr w:rsidR="001E6511" w:rsidRPr="00B9090B" w14:paraId="58136586" w14:textId="77777777" w:rsidTr="001E6511">
        <w:trPr>
          <w:trHeight w:val="266"/>
        </w:trPr>
        <w:tc>
          <w:tcPr>
            <w:tcW w:w="3794" w:type="dxa"/>
            <w:tcBorders>
              <w:top w:val="single" w:sz="4" w:space="0" w:color="auto"/>
              <w:left w:val="single" w:sz="4" w:space="0" w:color="auto"/>
              <w:bottom w:val="single" w:sz="4" w:space="0" w:color="auto"/>
              <w:right w:val="single" w:sz="4" w:space="0" w:color="auto"/>
            </w:tcBorders>
            <w:shd w:val="clear" w:color="auto" w:fill="auto"/>
            <w:vAlign w:val="center"/>
          </w:tcPr>
          <w:p w14:paraId="1314D1ED" w14:textId="77777777" w:rsidR="001E6511" w:rsidRPr="00E46718" w:rsidRDefault="001E6511" w:rsidP="00372F67">
            <w:pPr>
              <w:rPr>
                <w:rFonts w:eastAsia="Times New Roman"/>
                <w:sz w:val="20"/>
                <w:szCs w:val="20"/>
                <w:lang w:eastAsia="ru-RU"/>
              </w:rPr>
            </w:pPr>
            <w:r w:rsidRPr="00E46718">
              <w:rPr>
                <w:rFonts w:eastAsia="Times New Roman"/>
                <w:sz w:val="20"/>
                <w:szCs w:val="20"/>
                <w:lang w:eastAsia="ru-RU"/>
              </w:rPr>
              <w:t>Собственные нужды</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20C61F08" w14:textId="77777777" w:rsidR="001E6511" w:rsidRPr="00E46718" w:rsidRDefault="001E6511" w:rsidP="00372F67">
            <w:pPr>
              <w:jc w:val="center"/>
              <w:rPr>
                <w:rFonts w:eastAsia="Times New Roman"/>
                <w:sz w:val="20"/>
                <w:szCs w:val="20"/>
                <w:lang w:eastAsia="ru-RU"/>
              </w:rPr>
            </w:pPr>
            <w:r w:rsidRPr="00E46718">
              <w:rPr>
                <w:rFonts w:eastAsia="Times New Roman"/>
                <w:sz w:val="20"/>
                <w:szCs w:val="20"/>
                <w:lang w:eastAsia="ru-RU"/>
              </w:rPr>
              <w:t>Гкал</w:t>
            </w:r>
          </w:p>
        </w:tc>
        <w:tc>
          <w:tcPr>
            <w:tcW w:w="1012" w:type="dxa"/>
            <w:gridSpan w:val="2"/>
            <w:tcBorders>
              <w:top w:val="single" w:sz="4" w:space="0" w:color="auto"/>
              <w:left w:val="nil"/>
              <w:bottom w:val="single" w:sz="4" w:space="0" w:color="auto"/>
              <w:right w:val="single" w:sz="4" w:space="0" w:color="auto"/>
            </w:tcBorders>
            <w:shd w:val="clear" w:color="000000" w:fill="FFFFFF"/>
            <w:vAlign w:val="center"/>
          </w:tcPr>
          <w:p w14:paraId="6BA136A4" w14:textId="77777777" w:rsidR="001E6511" w:rsidRPr="004A7B40" w:rsidRDefault="001E6511" w:rsidP="00372F67">
            <w:pPr>
              <w:spacing w:line="259" w:lineRule="auto"/>
              <w:jc w:val="center"/>
              <w:rPr>
                <w:sz w:val="20"/>
                <w:szCs w:val="20"/>
              </w:rPr>
            </w:pPr>
            <w:r w:rsidRPr="004A7B40">
              <w:rPr>
                <w:sz w:val="20"/>
                <w:szCs w:val="20"/>
              </w:rPr>
              <w:t>47 973</w:t>
            </w:r>
          </w:p>
        </w:tc>
        <w:tc>
          <w:tcPr>
            <w:tcW w:w="1012" w:type="dxa"/>
            <w:tcBorders>
              <w:top w:val="single" w:sz="4" w:space="0" w:color="auto"/>
              <w:left w:val="nil"/>
              <w:bottom w:val="single" w:sz="4" w:space="0" w:color="auto"/>
              <w:right w:val="single" w:sz="4" w:space="0" w:color="auto"/>
            </w:tcBorders>
            <w:shd w:val="clear" w:color="000000" w:fill="FFFFFF"/>
            <w:vAlign w:val="center"/>
            <w:hideMark/>
          </w:tcPr>
          <w:p w14:paraId="22BA2F63" w14:textId="77777777" w:rsidR="001E6511" w:rsidRPr="004A7B40" w:rsidRDefault="001E6511" w:rsidP="00372F67">
            <w:pPr>
              <w:spacing w:line="259" w:lineRule="auto"/>
              <w:jc w:val="center"/>
              <w:rPr>
                <w:sz w:val="20"/>
                <w:szCs w:val="20"/>
              </w:rPr>
            </w:pPr>
            <w:r w:rsidRPr="004A7B40">
              <w:rPr>
                <w:sz w:val="20"/>
                <w:szCs w:val="20"/>
              </w:rPr>
              <w:t>47 973</w:t>
            </w:r>
          </w:p>
        </w:tc>
        <w:tc>
          <w:tcPr>
            <w:tcW w:w="810" w:type="dxa"/>
            <w:tcBorders>
              <w:top w:val="single" w:sz="4" w:space="0" w:color="auto"/>
              <w:left w:val="nil"/>
              <w:bottom w:val="single" w:sz="4" w:space="0" w:color="auto"/>
              <w:right w:val="single" w:sz="4" w:space="0" w:color="auto"/>
            </w:tcBorders>
            <w:shd w:val="clear" w:color="000000" w:fill="FFFFFF"/>
            <w:vAlign w:val="center"/>
          </w:tcPr>
          <w:p w14:paraId="5BB89B8A" w14:textId="77777777" w:rsidR="001E6511" w:rsidRPr="00E46718" w:rsidRDefault="004A7B40" w:rsidP="00372F67">
            <w:pPr>
              <w:spacing w:line="259" w:lineRule="auto"/>
              <w:jc w:val="center"/>
              <w:rPr>
                <w:sz w:val="20"/>
                <w:szCs w:val="20"/>
              </w:rPr>
            </w:pPr>
            <w:r>
              <w:rPr>
                <w:sz w:val="20"/>
                <w:szCs w:val="20"/>
              </w:rPr>
              <w:t>47 973</w:t>
            </w:r>
          </w:p>
        </w:tc>
        <w:tc>
          <w:tcPr>
            <w:tcW w:w="790" w:type="dxa"/>
            <w:tcBorders>
              <w:top w:val="single" w:sz="4" w:space="0" w:color="auto"/>
              <w:left w:val="single" w:sz="4" w:space="0" w:color="auto"/>
              <w:bottom w:val="single" w:sz="4" w:space="0" w:color="auto"/>
              <w:right w:val="single" w:sz="4" w:space="0" w:color="auto"/>
            </w:tcBorders>
            <w:shd w:val="clear" w:color="000000" w:fill="FFFFFF"/>
            <w:vAlign w:val="center"/>
          </w:tcPr>
          <w:p w14:paraId="5433EE46" w14:textId="77777777" w:rsidR="001E6511" w:rsidRPr="00E46718" w:rsidRDefault="001E6511" w:rsidP="00372F67">
            <w:pPr>
              <w:spacing w:line="259" w:lineRule="auto"/>
              <w:jc w:val="center"/>
              <w:rPr>
                <w:sz w:val="20"/>
                <w:szCs w:val="20"/>
              </w:rPr>
            </w:pPr>
          </w:p>
        </w:tc>
        <w:tc>
          <w:tcPr>
            <w:tcW w:w="770" w:type="dxa"/>
            <w:tcBorders>
              <w:top w:val="single" w:sz="4" w:space="0" w:color="auto"/>
              <w:left w:val="single" w:sz="4" w:space="0" w:color="auto"/>
              <w:bottom w:val="single" w:sz="4" w:space="0" w:color="auto"/>
              <w:right w:val="single" w:sz="4" w:space="0" w:color="auto"/>
            </w:tcBorders>
            <w:shd w:val="clear" w:color="000000" w:fill="FFFFFF"/>
            <w:vAlign w:val="center"/>
          </w:tcPr>
          <w:p w14:paraId="6748D7E8" w14:textId="77777777" w:rsidR="001E6511" w:rsidRPr="00E46718" w:rsidRDefault="001E6511" w:rsidP="00372F67">
            <w:pPr>
              <w:spacing w:line="259" w:lineRule="auto"/>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708FCF5F" w14:textId="77777777" w:rsidR="001E6511" w:rsidRPr="00E46718" w:rsidRDefault="001E6511" w:rsidP="00372F67">
            <w:pPr>
              <w:spacing w:line="259" w:lineRule="auto"/>
              <w:jc w:val="center"/>
              <w:rPr>
                <w:sz w:val="20"/>
                <w:szCs w:val="20"/>
              </w:rPr>
            </w:pPr>
          </w:p>
        </w:tc>
      </w:tr>
      <w:tr w:rsidR="001E6511" w:rsidRPr="00B9090B" w14:paraId="10CF4E7C" w14:textId="77777777" w:rsidTr="001E6511">
        <w:trPr>
          <w:trHeight w:val="266"/>
        </w:trPr>
        <w:tc>
          <w:tcPr>
            <w:tcW w:w="3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2AA2D0" w14:textId="77777777" w:rsidR="001E6511" w:rsidRPr="00E46718" w:rsidRDefault="001E6511" w:rsidP="00372F67">
            <w:pPr>
              <w:rPr>
                <w:rFonts w:eastAsia="Times New Roman"/>
                <w:sz w:val="20"/>
                <w:szCs w:val="20"/>
                <w:lang w:eastAsia="ru-RU"/>
              </w:rPr>
            </w:pPr>
            <w:r w:rsidRPr="00E46718">
              <w:rPr>
                <w:rFonts w:eastAsia="Times New Roman"/>
                <w:sz w:val="20"/>
                <w:szCs w:val="20"/>
                <w:lang w:eastAsia="ru-RU"/>
              </w:rPr>
              <w:t>Потери в тепловых сетях</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2DB4FD4D" w14:textId="77777777" w:rsidR="001E6511" w:rsidRPr="00E46718" w:rsidRDefault="001E6511" w:rsidP="00372F67">
            <w:pPr>
              <w:jc w:val="center"/>
              <w:rPr>
                <w:rFonts w:eastAsia="Times New Roman"/>
                <w:sz w:val="20"/>
                <w:szCs w:val="20"/>
                <w:lang w:eastAsia="ru-RU"/>
              </w:rPr>
            </w:pPr>
            <w:r w:rsidRPr="00E46718">
              <w:rPr>
                <w:rFonts w:eastAsia="Times New Roman"/>
                <w:sz w:val="20"/>
                <w:szCs w:val="20"/>
                <w:lang w:eastAsia="ru-RU"/>
              </w:rPr>
              <w:t>Гкал</w:t>
            </w:r>
          </w:p>
        </w:tc>
        <w:tc>
          <w:tcPr>
            <w:tcW w:w="1012" w:type="dxa"/>
            <w:gridSpan w:val="2"/>
            <w:tcBorders>
              <w:top w:val="single" w:sz="4" w:space="0" w:color="auto"/>
              <w:left w:val="nil"/>
              <w:bottom w:val="single" w:sz="4" w:space="0" w:color="auto"/>
              <w:right w:val="single" w:sz="4" w:space="0" w:color="auto"/>
            </w:tcBorders>
            <w:shd w:val="clear" w:color="000000" w:fill="FFFFFF"/>
            <w:vAlign w:val="center"/>
          </w:tcPr>
          <w:p w14:paraId="136630A4" w14:textId="77777777" w:rsidR="001E6511" w:rsidRPr="004A7B40" w:rsidRDefault="001E6511" w:rsidP="00372F67">
            <w:pPr>
              <w:spacing w:line="259" w:lineRule="auto"/>
              <w:jc w:val="center"/>
              <w:rPr>
                <w:sz w:val="20"/>
                <w:szCs w:val="20"/>
              </w:rPr>
            </w:pPr>
            <w:r w:rsidRPr="004A7B40">
              <w:rPr>
                <w:sz w:val="20"/>
                <w:szCs w:val="20"/>
              </w:rPr>
              <w:t>4 820</w:t>
            </w:r>
          </w:p>
        </w:tc>
        <w:tc>
          <w:tcPr>
            <w:tcW w:w="1012" w:type="dxa"/>
            <w:tcBorders>
              <w:top w:val="single" w:sz="4" w:space="0" w:color="auto"/>
              <w:left w:val="nil"/>
              <w:bottom w:val="single" w:sz="4" w:space="0" w:color="auto"/>
              <w:right w:val="single" w:sz="4" w:space="0" w:color="auto"/>
            </w:tcBorders>
            <w:shd w:val="clear" w:color="000000" w:fill="FFFFFF"/>
            <w:vAlign w:val="center"/>
          </w:tcPr>
          <w:p w14:paraId="5264C9DC" w14:textId="77777777" w:rsidR="001E6511" w:rsidRPr="004A7B40" w:rsidRDefault="004A7B40" w:rsidP="00372F67">
            <w:pPr>
              <w:spacing w:line="259" w:lineRule="auto"/>
              <w:jc w:val="center"/>
              <w:rPr>
                <w:sz w:val="20"/>
                <w:szCs w:val="20"/>
              </w:rPr>
            </w:pPr>
            <w:r>
              <w:rPr>
                <w:sz w:val="20"/>
                <w:szCs w:val="20"/>
              </w:rPr>
              <w:t>1100</w:t>
            </w:r>
          </w:p>
        </w:tc>
        <w:tc>
          <w:tcPr>
            <w:tcW w:w="810" w:type="dxa"/>
            <w:tcBorders>
              <w:top w:val="single" w:sz="4" w:space="0" w:color="auto"/>
              <w:left w:val="nil"/>
              <w:bottom w:val="single" w:sz="4" w:space="0" w:color="auto"/>
              <w:right w:val="single" w:sz="4" w:space="0" w:color="auto"/>
            </w:tcBorders>
            <w:shd w:val="clear" w:color="000000" w:fill="FFFFFF"/>
            <w:vAlign w:val="center"/>
          </w:tcPr>
          <w:p w14:paraId="7FA0E54B" w14:textId="77777777" w:rsidR="001E6511" w:rsidRPr="00E46718" w:rsidRDefault="004A7B40" w:rsidP="00372F67">
            <w:pPr>
              <w:spacing w:line="259" w:lineRule="auto"/>
              <w:jc w:val="center"/>
              <w:rPr>
                <w:sz w:val="20"/>
                <w:szCs w:val="20"/>
              </w:rPr>
            </w:pPr>
            <w:r>
              <w:rPr>
                <w:sz w:val="20"/>
                <w:szCs w:val="20"/>
              </w:rPr>
              <w:t>330</w:t>
            </w:r>
          </w:p>
        </w:tc>
        <w:tc>
          <w:tcPr>
            <w:tcW w:w="790" w:type="dxa"/>
            <w:tcBorders>
              <w:top w:val="single" w:sz="4" w:space="0" w:color="auto"/>
              <w:left w:val="single" w:sz="4" w:space="0" w:color="auto"/>
              <w:bottom w:val="single" w:sz="4" w:space="0" w:color="auto"/>
              <w:right w:val="single" w:sz="4" w:space="0" w:color="auto"/>
            </w:tcBorders>
            <w:shd w:val="clear" w:color="000000" w:fill="FFFFFF"/>
            <w:vAlign w:val="center"/>
          </w:tcPr>
          <w:p w14:paraId="5A896F6C" w14:textId="77777777" w:rsidR="001E6511" w:rsidRPr="00E46718" w:rsidRDefault="001E6511" w:rsidP="00372F67">
            <w:pPr>
              <w:spacing w:line="259" w:lineRule="auto"/>
              <w:jc w:val="center"/>
              <w:rPr>
                <w:sz w:val="20"/>
                <w:szCs w:val="20"/>
              </w:rPr>
            </w:pPr>
          </w:p>
        </w:tc>
        <w:tc>
          <w:tcPr>
            <w:tcW w:w="770" w:type="dxa"/>
            <w:tcBorders>
              <w:top w:val="single" w:sz="4" w:space="0" w:color="auto"/>
              <w:left w:val="single" w:sz="4" w:space="0" w:color="auto"/>
              <w:bottom w:val="single" w:sz="4" w:space="0" w:color="auto"/>
              <w:right w:val="single" w:sz="4" w:space="0" w:color="auto"/>
            </w:tcBorders>
            <w:shd w:val="clear" w:color="000000" w:fill="FFFFFF"/>
            <w:vAlign w:val="center"/>
          </w:tcPr>
          <w:p w14:paraId="658461C4" w14:textId="77777777" w:rsidR="001E6511" w:rsidRPr="00E46718" w:rsidRDefault="001E6511" w:rsidP="00372F67">
            <w:pPr>
              <w:spacing w:line="259" w:lineRule="auto"/>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22A78CBF" w14:textId="77777777" w:rsidR="001E6511" w:rsidRPr="00E46718" w:rsidRDefault="001E6511" w:rsidP="00372F67">
            <w:pPr>
              <w:spacing w:line="259" w:lineRule="auto"/>
              <w:jc w:val="center"/>
              <w:rPr>
                <w:sz w:val="20"/>
                <w:szCs w:val="20"/>
              </w:rPr>
            </w:pPr>
          </w:p>
        </w:tc>
      </w:tr>
      <w:tr w:rsidR="001E6511" w:rsidRPr="00B9090B" w14:paraId="3744AE1B" w14:textId="77777777" w:rsidTr="001E6511">
        <w:trPr>
          <w:trHeight w:val="266"/>
        </w:trPr>
        <w:tc>
          <w:tcPr>
            <w:tcW w:w="3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02AF61" w14:textId="77777777" w:rsidR="001E6511" w:rsidRPr="00E46718" w:rsidRDefault="001E6511" w:rsidP="001E6511">
            <w:pPr>
              <w:rPr>
                <w:rFonts w:eastAsia="Times New Roman"/>
                <w:sz w:val="20"/>
                <w:szCs w:val="20"/>
                <w:lang w:eastAsia="ru-RU"/>
              </w:rPr>
            </w:pPr>
            <w:r w:rsidRPr="00E46718">
              <w:rPr>
                <w:rFonts w:eastAsia="Times New Roman"/>
                <w:sz w:val="20"/>
                <w:szCs w:val="20"/>
                <w:lang w:eastAsia="ru-RU"/>
              </w:rPr>
              <w:t>Полезный отпуск (предъявлено потр</w:t>
            </w:r>
            <w:r>
              <w:rPr>
                <w:rFonts w:eastAsia="Times New Roman"/>
                <w:sz w:val="20"/>
                <w:szCs w:val="20"/>
                <w:lang w:eastAsia="ru-RU"/>
              </w:rPr>
              <w:t>ебителям)</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E0F0F42" w14:textId="77777777" w:rsidR="001E6511" w:rsidRPr="00E46718" w:rsidRDefault="001E6511" w:rsidP="00372F67">
            <w:pPr>
              <w:jc w:val="center"/>
              <w:rPr>
                <w:rFonts w:eastAsia="Times New Roman"/>
                <w:sz w:val="20"/>
                <w:szCs w:val="20"/>
                <w:lang w:eastAsia="ru-RU"/>
              </w:rPr>
            </w:pPr>
            <w:r w:rsidRPr="00E46718">
              <w:rPr>
                <w:rFonts w:eastAsia="Times New Roman"/>
                <w:sz w:val="20"/>
                <w:szCs w:val="20"/>
                <w:lang w:eastAsia="ru-RU"/>
              </w:rPr>
              <w:t>Гкал</w:t>
            </w:r>
          </w:p>
        </w:tc>
        <w:tc>
          <w:tcPr>
            <w:tcW w:w="1012" w:type="dxa"/>
            <w:gridSpan w:val="2"/>
            <w:tcBorders>
              <w:top w:val="single" w:sz="4" w:space="0" w:color="auto"/>
              <w:left w:val="nil"/>
              <w:bottom w:val="single" w:sz="4" w:space="0" w:color="auto"/>
              <w:right w:val="single" w:sz="4" w:space="0" w:color="auto"/>
            </w:tcBorders>
            <w:shd w:val="clear" w:color="000000" w:fill="FFFFFF"/>
            <w:vAlign w:val="center"/>
          </w:tcPr>
          <w:p w14:paraId="72C9038E" w14:textId="79D72458" w:rsidR="001E6511" w:rsidRPr="004A7B40" w:rsidRDefault="001E6511" w:rsidP="00372F67">
            <w:pPr>
              <w:spacing w:line="259" w:lineRule="auto"/>
              <w:jc w:val="center"/>
              <w:rPr>
                <w:sz w:val="20"/>
                <w:szCs w:val="20"/>
              </w:rPr>
            </w:pPr>
            <w:r w:rsidRPr="004A7B40">
              <w:rPr>
                <w:sz w:val="20"/>
                <w:szCs w:val="20"/>
              </w:rPr>
              <w:t>14</w:t>
            </w:r>
            <w:r w:rsidR="008E4D2E">
              <w:rPr>
                <w:sz w:val="20"/>
                <w:szCs w:val="20"/>
              </w:rPr>
              <w:t xml:space="preserve"> </w:t>
            </w:r>
            <w:r w:rsidRPr="004A7B40">
              <w:rPr>
                <w:sz w:val="20"/>
                <w:szCs w:val="20"/>
              </w:rPr>
              <w:t>836</w:t>
            </w:r>
          </w:p>
        </w:tc>
        <w:tc>
          <w:tcPr>
            <w:tcW w:w="1012" w:type="dxa"/>
            <w:tcBorders>
              <w:top w:val="single" w:sz="4" w:space="0" w:color="auto"/>
              <w:left w:val="nil"/>
              <w:bottom w:val="single" w:sz="4" w:space="0" w:color="auto"/>
              <w:right w:val="single" w:sz="4" w:space="0" w:color="auto"/>
            </w:tcBorders>
            <w:shd w:val="clear" w:color="000000" w:fill="FFFFFF"/>
            <w:vAlign w:val="center"/>
          </w:tcPr>
          <w:p w14:paraId="249A61B6" w14:textId="4D9A2DC4" w:rsidR="001E6511" w:rsidRPr="004A7B40" w:rsidRDefault="004A7B40" w:rsidP="00372F67">
            <w:pPr>
              <w:spacing w:line="259" w:lineRule="auto"/>
              <w:jc w:val="center"/>
              <w:rPr>
                <w:sz w:val="20"/>
                <w:szCs w:val="20"/>
              </w:rPr>
            </w:pPr>
            <w:r>
              <w:rPr>
                <w:sz w:val="20"/>
                <w:szCs w:val="20"/>
              </w:rPr>
              <w:t>1</w:t>
            </w:r>
            <w:r w:rsidR="008E4D2E">
              <w:rPr>
                <w:sz w:val="20"/>
                <w:szCs w:val="20"/>
              </w:rPr>
              <w:t xml:space="preserve"> </w:t>
            </w:r>
            <w:r>
              <w:rPr>
                <w:sz w:val="20"/>
                <w:szCs w:val="20"/>
              </w:rPr>
              <w:t>200</w:t>
            </w:r>
          </w:p>
        </w:tc>
        <w:tc>
          <w:tcPr>
            <w:tcW w:w="810" w:type="dxa"/>
            <w:tcBorders>
              <w:top w:val="single" w:sz="4" w:space="0" w:color="auto"/>
              <w:left w:val="nil"/>
              <w:bottom w:val="single" w:sz="4" w:space="0" w:color="auto"/>
              <w:right w:val="single" w:sz="4" w:space="0" w:color="auto"/>
            </w:tcBorders>
            <w:shd w:val="clear" w:color="000000" w:fill="FFFFFF"/>
            <w:vAlign w:val="center"/>
          </w:tcPr>
          <w:p w14:paraId="51A35829" w14:textId="77777777" w:rsidR="001E6511" w:rsidRPr="00E46718" w:rsidRDefault="004A7B40" w:rsidP="00372F67">
            <w:pPr>
              <w:spacing w:line="259" w:lineRule="auto"/>
              <w:jc w:val="center"/>
              <w:rPr>
                <w:sz w:val="20"/>
                <w:szCs w:val="20"/>
              </w:rPr>
            </w:pPr>
            <w:r>
              <w:rPr>
                <w:sz w:val="20"/>
                <w:szCs w:val="20"/>
              </w:rPr>
              <w:t>579</w:t>
            </w:r>
          </w:p>
        </w:tc>
        <w:tc>
          <w:tcPr>
            <w:tcW w:w="790" w:type="dxa"/>
            <w:tcBorders>
              <w:top w:val="single" w:sz="4" w:space="0" w:color="auto"/>
              <w:left w:val="single" w:sz="4" w:space="0" w:color="auto"/>
              <w:bottom w:val="single" w:sz="4" w:space="0" w:color="auto"/>
              <w:right w:val="single" w:sz="4" w:space="0" w:color="auto"/>
            </w:tcBorders>
            <w:shd w:val="clear" w:color="000000" w:fill="FFFFFF"/>
            <w:vAlign w:val="center"/>
          </w:tcPr>
          <w:p w14:paraId="0279FCF5" w14:textId="77777777" w:rsidR="001E6511" w:rsidRPr="00E46718" w:rsidRDefault="001E6511" w:rsidP="00372F67">
            <w:pPr>
              <w:spacing w:line="259" w:lineRule="auto"/>
              <w:jc w:val="center"/>
              <w:rPr>
                <w:sz w:val="20"/>
                <w:szCs w:val="20"/>
              </w:rPr>
            </w:pPr>
            <w:r w:rsidRPr="00E46718">
              <w:rPr>
                <w:sz w:val="20"/>
                <w:szCs w:val="20"/>
              </w:rPr>
              <w:t xml:space="preserve">0 </w:t>
            </w:r>
          </w:p>
        </w:tc>
        <w:tc>
          <w:tcPr>
            <w:tcW w:w="770" w:type="dxa"/>
            <w:tcBorders>
              <w:top w:val="single" w:sz="4" w:space="0" w:color="auto"/>
              <w:left w:val="single" w:sz="4" w:space="0" w:color="auto"/>
              <w:bottom w:val="single" w:sz="4" w:space="0" w:color="auto"/>
              <w:right w:val="single" w:sz="4" w:space="0" w:color="auto"/>
            </w:tcBorders>
            <w:shd w:val="clear" w:color="000000" w:fill="FFFFFF"/>
            <w:vAlign w:val="center"/>
          </w:tcPr>
          <w:p w14:paraId="1CE9F13D" w14:textId="77777777" w:rsidR="001E6511" w:rsidRPr="00E46718" w:rsidRDefault="001E6511" w:rsidP="00372F67">
            <w:pPr>
              <w:spacing w:line="259" w:lineRule="auto"/>
              <w:jc w:val="center"/>
              <w:rPr>
                <w:sz w:val="20"/>
                <w:szCs w:val="20"/>
              </w:rPr>
            </w:pPr>
            <w:r w:rsidRPr="00E46718">
              <w:rPr>
                <w:sz w:val="20"/>
                <w:szCs w:val="20"/>
              </w:rPr>
              <w:t xml:space="preserve">0 </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6A04051A" w14:textId="6446B5E0" w:rsidR="001E6511" w:rsidRPr="00E46718" w:rsidRDefault="001E6511" w:rsidP="006A74BB">
            <w:pPr>
              <w:spacing w:line="259" w:lineRule="auto"/>
              <w:jc w:val="center"/>
              <w:rPr>
                <w:sz w:val="20"/>
                <w:szCs w:val="20"/>
              </w:rPr>
            </w:pPr>
            <w:r w:rsidRPr="00E46718">
              <w:rPr>
                <w:sz w:val="20"/>
                <w:szCs w:val="20"/>
              </w:rPr>
              <w:t xml:space="preserve">0 </w:t>
            </w:r>
          </w:p>
        </w:tc>
      </w:tr>
    </w:tbl>
    <w:p w14:paraId="60D81EB8" w14:textId="77777777" w:rsidR="00965478" w:rsidRDefault="00965478">
      <w:pPr>
        <w:sectPr w:rsidR="00965478" w:rsidSect="00F634D5">
          <w:pgSz w:w="11906" w:h="16838"/>
          <w:pgMar w:top="709" w:right="566" w:bottom="1361" w:left="1134" w:header="567" w:footer="567" w:gutter="0"/>
          <w:cols w:space="708"/>
          <w:docGrid w:linePitch="360"/>
        </w:sectPr>
      </w:pPr>
    </w:p>
    <w:p w14:paraId="5E1F5BAC" w14:textId="77777777" w:rsidR="00965478" w:rsidRPr="00965478" w:rsidRDefault="00965478" w:rsidP="00965478">
      <w:pPr>
        <w:widowControl w:val="0"/>
        <w:tabs>
          <w:tab w:val="num" w:pos="1080"/>
        </w:tabs>
        <w:jc w:val="right"/>
        <w:rPr>
          <w:b/>
          <w:i/>
        </w:rPr>
      </w:pPr>
      <w:r w:rsidRPr="00965478">
        <w:rPr>
          <w:rFonts w:eastAsia="Arial"/>
          <w:lang w:eastAsia="ru-RU" w:bidi="ru-RU"/>
        </w:rPr>
        <w:lastRenderedPageBreak/>
        <w:t xml:space="preserve">Таблица </w:t>
      </w:r>
      <w:r>
        <w:rPr>
          <w:rFonts w:eastAsia="Arial"/>
          <w:lang w:eastAsia="ru-RU" w:bidi="ru-RU"/>
        </w:rPr>
        <w:t>2.5</w:t>
      </w:r>
    </w:p>
    <w:tbl>
      <w:tblPr>
        <w:tblW w:w="5117" w:type="pct"/>
        <w:tblInd w:w="-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875"/>
        <w:gridCol w:w="857"/>
        <w:gridCol w:w="1352"/>
        <w:gridCol w:w="1352"/>
        <w:gridCol w:w="1352"/>
        <w:gridCol w:w="1352"/>
        <w:gridCol w:w="1352"/>
        <w:gridCol w:w="1352"/>
        <w:gridCol w:w="1346"/>
      </w:tblGrid>
      <w:tr w:rsidR="00965478" w:rsidRPr="00DE3A83" w14:paraId="42F30CB8" w14:textId="77777777" w:rsidTr="00965478">
        <w:trPr>
          <w:trHeight w:val="266"/>
          <w:tblHeader/>
        </w:trPr>
        <w:tc>
          <w:tcPr>
            <w:tcW w:w="1605" w:type="pct"/>
            <w:vMerge w:val="restart"/>
            <w:shd w:val="clear" w:color="auto" w:fill="auto"/>
            <w:vAlign w:val="center"/>
          </w:tcPr>
          <w:p w14:paraId="740CC5B9" w14:textId="77777777" w:rsidR="00965478" w:rsidRPr="00DE3A83" w:rsidRDefault="00965478" w:rsidP="00965478">
            <w:pPr>
              <w:jc w:val="center"/>
              <w:rPr>
                <w:rFonts w:eastAsia="Times New Roman"/>
                <w:sz w:val="20"/>
                <w:szCs w:val="20"/>
                <w:lang w:eastAsia="ru-RU"/>
              </w:rPr>
            </w:pPr>
            <w:r w:rsidRPr="00DE3A83">
              <w:rPr>
                <w:rFonts w:eastAsia="Times New Roman"/>
                <w:sz w:val="20"/>
                <w:szCs w:val="20"/>
                <w:lang w:eastAsia="ru-RU"/>
              </w:rPr>
              <w:t>Показатель</w:t>
            </w:r>
          </w:p>
        </w:tc>
        <w:tc>
          <w:tcPr>
            <w:tcW w:w="282" w:type="pct"/>
            <w:vMerge w:val="restart"/>
            <w:shd w:val="clear" w:color="auto" w:fill="auto"/>
            <w:vAlign w:val="center"/>
          </w:tcPr>
          <w:p w14:paraId="290A4E28" w14:textId="77777777" w:rsidR="00965478" w:rsidRPr="00DE3A83" w:rsidRDefault="00965478" w:rsidP="00965478">
            <w:pPr>
              <w:jc w:val="center"/>
              <w:rPr>
                <w:rFonts w:eastAsia="Times New Roman"/>
                <w:sz w:val="20"/>
                <w:szCs w:val="20"/>
                <w:lang w:eastAsia="ru-RU"/>
              </w:rPr>
            </w:pPr>
            <w:proofErr w:type="spellStart"/>
            <w:r w:rsidRPr="00DE3A83">
              <w:rPr>
                <w:rFonts w:eastAsia="Times New Roman"/>
                <w:sz w:val="20"/>
                <w:szCs w:val="20"/>
                <w:lang w:eastAsia="ru-RU"/>
              </w:rPr>
              <w:t>Ед.изм</w:t>
            </w:r>
            <w:proofErr w:type="spellEnd"/>
            <w:r w:rsidRPr="00DE3A83">
              <w:rPr>
                <w:rFonts w:eastAsia="Times New Roman"/>
                <w:sz w:val="20"/>
                <w:szCs w:val="20"/>
                <w:lang w:eastAsia="ru-RU"/>
              </w:rPr>
              <w:t>.</w:t>
            </w:r>
          </w:p>
        </w:tc>
        <w:tc>
          <w:tcPr>
            <w:tcW w:w="3113" w:type="pct"/>
            <w:gridSpan w:val="7"/>
            <w:shd w:val="clear" w:color="auto" w:fill="auto"/>
            <w:vAlign w:val="center"/>
          </w:tcPr>
          <w:p w14:paraId="0B65296E" w14:textId="77777777" w:rsidR="00965478" w:rsidRPr="00DE3A83" w:rsidRDefault="00965478" w:rsidP="00965478">
            <w:pPr>
              <w:jc w:val="center"/>
              <w:rPr>
                <w:rFonts w:eastAsia="Times New Roman"/>
                <w:bCs/>
                <w:sz w:val="20"/>
                <w:szCs w:val="20"/>
                <w:lang w:eastAsia="ru-RU"/>
              </w:rPr>
            </w:pPr>
            <w:r w:rsidRPr="00DE3A83">
              <w:rPr>
                <w:rFonts w:eastAsia="Times New Roman"/>
                <w:bCs/>
                <w:sz w:val="20"/>
                <w:szCs w:val="20"/>
                <w:lang w:eastAsia="ru-RU"/>
              </w:rPr>
              <w:t xml:space="preserve">Расчетный период Схемы теплоснабжения </w:t>
            </w:r>
          </w:p>
        </w:tc>
      </w:tr>
      <w:tr w:rsidR="00965478" w:rsidRPr="00DE3A83" w14:paraId="01248517" w14:textId="77777777" w:rsidTr="00965478">
        <w:trPr>
          <w:trHeight w:val="266"/>
          <w:tblHeader/>
        </w:trPr>
        <w:tc>
          <w:tcPr>
            <w:tcW w:w="1605" w:type="pct"/>
            <w:vMerge/>
            <w:shd w:val="clear" w:color="auto" w:fill="auto"/>
            <w:vAlign w:val="center"/>
          </w:tcPr>
          <w:p w14:paraId="013BCBAF" w14:textId="77777777" w:rsidR="00965478" w:rsidRPr="00DE3A83" w:rsidRDefault="00965478" w:rsidP="00965478">
            <w:pPr>
              <w:jc w:val="center"/>
              <w:rPr>
                <w:rFonts w:eastAsia="Times New Roman"/>
                <w:sz w:val="20"/>
                <w:szCs w:val="20"/>
                <w:lang w:eastAsia="ru-RU"/>
              </w:rPr>
            </w:pPr>
          </w:p>
        </w:tc>
        <w:tc>
          <w:tcPr>
            <w:tcW w:w="282" w:type="pct"/>
            <w:vMerge/>
            <w:shd w:val="clear" w:color="auto" w:fill="auto"/>
            <w:vAlign w:val="center"/>
          </w:tcPr>
          <w:p w14:paraId="6E01AE12" w14:textId="77777777" w:rsidR="00965478" w:rsidRPr="00DE3A83" w:rsidRDefault="00965478" w:rsidP="00965478">
            <w:pPr>
              <w:jc w:val="center"/>
              <w:rPr>
                <w:rFonts w:eastAsia="Times New Roman"/>
                <w:sz w:val="20"/>
                <w:szCs w:val="20"/>
                <w:lang w:eastAsia="ru-RU"/>
              </w:rPr>
            </w:pPr>
          </w:p>
        </w:tc>
        <w:tc>
          <w:tcPr>
            <w:tcW w:w="445" w:type="pct"/>
            <w:shd w:val="clear" w:color="auto" w:fill="auto"/>
            <w:vAlign w:val="center"/>
          </w:tcPr>
          <w:p w14:paraId="517FDCE7" w14:textId="77777777" w:rsidR="00965478" w:rsidRPr="00DE3A83" w:rsidRDefault="00965478" w:rsidP="00965478">
            <w:pPr>
              <w:jc w:val="center"/>
              <w:rPr>
                <w:rFonts w:eastAsia="Times New Roman"/>
                <w:sz w:val="20"/>
                <w:szCs w:val="20"/>
                <w:lang w:eastAsia="ru-RU"/>
              </w:rPr>
            </w:pPr>
            <w:r w:rsidRPr="00DE3A83">
              <w:rPr>
                <w:rFonts w:eastAsia="Times New Roman"/>
                <w:sz w:val="20"/>
                <w:szCs w:val="20"/>
                <w:lang w:eastAsia="ru-RU"/>
              </w:rPr>
              <w:t>2022</w:t>
            </w:r>
          </w:p>
        </w:tc>
        <w:tc>
          <w:tcPr>
            <w:tcW w:w="445" w:type="pct"/>
            <w:shd w:val="clear" w:color="auto" w:fill="auto"/>
            <w:vAlign w:val="center"/>
          </w:tcPr>
          <w:p w14:paraId="314A72BE" w14:textId="77777777" w:rsidR="00965478" w:rsidRPr="00DE3A83" w:rsidRDefault="00965478" w:rsidP="00965478">
            <w:pPr>
              <w:jc w:val="center"/>
              <w:rPr>
                <w:rFonts w:eastAsia="Times New Roman"/>
                <w:sz w:val="20"/>
                <w:szCs w:val="20"/>
                <w:lang w:eastAsia="ru-RU"/>
              </w:rPr>
            </w:pPr>
            <w:r w:rsidRPr="00DE3A83">
              <w:rPr>
                <w:rFonts w:eastAsia="Times New Roman"/>
                <w:sz w:val="20"/>
                <w:szCs w:val="20"/>
                <w:lang w:eastAsia="ru-RU"/>
              </w:rPr>
              <w:t>2023</w:t>
            </w:r>
          </w:p>
        </w:tc>
        <w:tc>
          <w:tcPr>
            <w:tcW w:w="445" w:type="pct"/>
            <w:shd w:val="clear" w:color="auto" w:fill="auto"/>
            <w:vAlign w:val="center"/>
          </w:tcPr>
          <w:p w14:paraId="1020C149" w14:textId="77777777" w:rsidR="00965478" w:rsidRPr="00DE3A83" w:rsidRDefault="00965478" w:rsidP="00965478">
            <w:pPr>
              <w:jc w:val="center"/>
              <w:rPr>
                <w:rFonts w:eastAsia="Times New Roman"/>
                <w:sz w:val="20"/>
                <w:szCs w:val="20"/>
                <w:lang w:eastAsia="ru-RU"/>
              </w:rPr>
            </w:pPr>
            <w:r w:rsidRPr="00DE3A83">
              <w:rPr>
                <w:rFonts w:eastAsia="Times New Roman"/>
                <w:sz w:val="20"/>
                <w:szCs w:val="20"/>
                <w:lang w:eastAsia="ru-RU"/>
              </w:rPr>
              <w:t>2024</w:t>
            </w:r>
          </w:p>
        </w:tc>
        <w:tc>
          <w:tcPr>
            <w:tcW w:w="445" w:type="pct"/>
          </w:tcPr>
          <w:p w14:paraId="53A3D453" w14:textId="77777777" w:rsidR="00965478" w:rsidRPr="00DE3A83" w:rsidRDefault="00965478" w:rsidP="00965478">
            <w:pPr>
              <w:jc w:val="center"/>
              <w:rPr>
                <w:rFonts w:eastAsia="Times New Roman"/>
                <w:sz w:val="20"/>
                <w:szCs w:val="20"/>
                <w:lang w:eastAsia="ru-RU"/>
              </w:rPr>
            </w:pPr>
            <w:r w:rsidRPr="00DE3A83">
              <w:rPr>
                <w:rFonts w:eastAsia="Times New Roman"/>
                <w:sz w:val="20"/>
                <w:szCs w:val="20"/>
                <w:lang w:eastAsia="ru-RU"/>
              </w:rPr>
              <w:t>2025</w:t>
            </w:r>
          </w:p>
        </w:tc>
        <w:tc>
          <w:tcPr>
            <w:tcW w:w="445" w:type="pct"/>
            <w:shd w:val="clear" w:color="auto" w:fill="auto"/>
            <w:vAlign w:val="center"/>
          </w:tcPr>
          <w:p w14:paraId="4F1566F1" w14:textId="77777777" w:rsidR="00965478" w:rsidRPr="00DE3A83" w:rsidRDefault="00965478" w:rsidP="00965478">
            <w:pPr>
              <w:jc w:val="center"/>
              <w:rPr>
                <w:rFonts w:eastAsia="Times New Roman"/>
                <w:sz w:val="20"/>
                <w:szCs w:val="20"/>
                <w:lang w:eastAsia="ru-RU"/>
              </w:rPr>
            </w:pPr>
            <w:r w:rsidRPr="00DE3A83">
              <w:rPr>
                <w:rFonts w:eastAsia="Times New Roman"/>
                <w:sz w:val="20"/>
                <w:szCs w:val="20"/>
                <w:lang w:eastAsia="ru-RU"/>
              </w:rPr>
              <w:t>2026</w:t>
            </w:r>
          </w:p>
        </w:tc>
        <w:tc>
          <w:tcPr>
            <w:tcW w:w="445" w:type="pct"/>
          </w:tcPr>
          <w:p w14:paraId="031B0FE2" w14:textId="77777777" w:rsidR="00965478" w:rsidRPr="00DE3A83" w:rsidRDefault="00965478" w:rsidP="00965478">
            <w:pPr>
              <w:jc w:val="center"/>
              <w:rPr>
                <w:rFonts w:eastAsia="Times New Roman"/>
                <w:sz w:val="20"/>
                <w:szCs w:val="20"/>
                <w:lang w:eastAsia="ru-RU"/>
              </w:rPr>
            </w:pPr>
            <w:r w:rsidRPr="00DE3A83">
              <w:rPr>
                <w:rFonts w:eastAsia="Times New Roman"/>
                <w:sz w:val="20"/>
                <w:szCs w:val="20"/>
                <w:lang w:eastAsia="ru-RU"/>
              </w:rPr>
              <w:t>2027-2031</w:t>
            </w:r>
          </w:p>
        </w:tc>
        <w:tc>
          <w:tcPr>
            <w:tcW w:w="443" w:type="pct"/>
          </w:tcPr>
          <w:p w14:paraId="403D0CE5" w14:textId="144F194A" w:rsidR="00965478" w:rsidRPr="00DE3A83" w:rsidRDefault="004A7B40" w:rsidP="00965478">
            <w:pPr>
              <w:jc w:val="center"/>
              <w:rPr>
                <w:rFonts w:eastAsia="Times New Roman"/>
                <w:sz w:val="20"/>
                <w:szCs w:val="20"/>
                <w:lang w:eastAsia="ru-RU"/>
              </w:rPr>
            </w:pPr>
            <w:r w:rsidRPr="00DE3A83">
              <w:rPr>
                <w:rFonts w:eastAsia="Times New Roman"/>
                <w:sz w:val="20"/>
                <w:szCs w:val="20"/>
                <w:lang w:eastAsia="ru-RU"/>
              </w:rPr>
              <w:t>2032-20</w:t>
            </w:r>
            <w:r w:rsidR="007916EB" w:rsidRPr="00DE3A83">
              <w:rPr>
                <w:rFonts w:eastAsia="Times New Roman"/>
                <w:sz w:val="20"/>
                <w:szCs w:val="20"/>
                <w:lang w:eastAsia="ru-RU"/>
              </w:rPr>
              <w:t>39</w:t>
            </w:r>
          </w:p>
        </w:tc>
      </w:tr>
      <w:tr w:rsidR="00965478" w:rsidRPr="00DE3A83" w14:paraId="79AB0174" w14:textId="77777777" w:rsidTr="00965478">
        <w:trPr>
          <w:trHeight w:val="266"/>
          <w:tblHeader/>
        </w:trPr>
        <w:tc>
          <w:tcPr>
            <w:tcW w:w="1887" w:type="pct"/>
            <w:gridSpan w:val="2"/>
            <w:shd w:val="clear" w:color="auto" w:fill="auto"/>
            <w:vAlign w:val="center"/>
            <w:hideMark/>
          </w:tcPr>
          <w:p w14:paraId="711269F1" w14:textId="77777777" w:rsidR="00965478" w:rsidRPr="00DE3A83" w:rsidRDefault="00965478" w:rsidP="00965478">
            <w:pPr>
              <w:jc w:val="center"/>
              <w:rPr>
                <w:rFonts w:eastAsia="Times New Roman"/>
                <w:sz w:val="20"/>
                <w:szCs w:val="20"/>
                <w:lang w:eastAsia="ru-RU"/>
              </w:rPr>
            </w:pPr>
            <w:r w:rsidRPr="00DE3A83">
              <w:rPr>
                <w:rFonts w:eastAsia="Times New Roman"/>
                <w:sz w:val="20"/>
                <w:szCs w:val="20"/>
                <w:lang w:eastAsia="ru-RU"/>
              </w:rPr>
              <w:t>Теплоисточник</w:t>
            </w:r>
          </w:p>
        </w:tc>
        <w:tc>
          <w:tcPr>
            <w:tcW w:w="3113" w:type="pct"/>
            <w:gridSpan w:val="7"/>
            <w:shd w:val="clear" w:color="auto" w:fill="auto"/>
            <w:vAlign w:val="center"/>
          </w:tcPr>
          <w:p w14:paraId="6A77314B" w14:textId="77777777" w:rsidR="00965478" w:rsidRPr="00DE3A83" w:rsidRDefault="00965478" w:rsidP="00965478">
            <w:pPr>
              <w:jc w:val="center"/>
              <w:rPr>
                <w:rFonts w:eastAsia="Times New Roman"/>
                <w:b/>
                <w:sz w:val="20"/>
                <w:szCs w:val="20"/>
                <w:lang w:eastAsia="ru-RU"/>
              </w:rPr>
            </w:pPr>
            <w:r w:rsidRPr="00DE3A83">
              <w:rPr>
                <w:rFonts w:eastAsia="Times New Roman"/>
                <w:b/>
                <w:sz w:val="20"/>
                <w:szCs w:val="20"/>
                <w:lang w:eastAsia="ru-RU"/>
              </w:rPr>
              <w:t>Котельная № 3 пгт. Заполярный</w:t>
            </w:r>
          </w:p>
        </w:tc>
      </w:tr>
      <w:tr w:rsidR="00965478" w:rsidRPr="00DE3A83" w14:paraId="039EBB2F" w14:textId="77777777" w:rsidTr="00965478">
        <w:trPr>
          <w:trHeight w:val="266"/>
        </w:trPr>
        <w:tc>
          <w:tcPr>
            <w:tcW w:w="1605" w:type="pct"/>
            <w:shd w:val="clear" w:color="000000" w:fill="FFFFFF"/>
            <w:noWrap/>
            <w:vAlign w:val="center"/>
          </w:tcPr>
          <w:p w14:paraId="3063BEF8" w14:textId="77777777" w:rsidR="00965478" w:rsidRPr="00DE3A83" w:rsidRDefault="00965478" w:rsidP="00965478">
            <w:pPr>
              <w:rPr>
                <w:rFonts w:eastAsia="Times New Roman"/>
                <w:sz w:val="20"/>
                <w:szCs w:val="20"/>
                <w:lang w:eastAsia="ru-RU"/>
              </w:rPr>
            </w:pPr>
            <w:r w:rsidRPr="00DE3A83">
              <w:rPr>
                <w:rFonts w:eastAsia="Times New Roman"/>
                <w:sz w:val="20"/>
                <w:szCs w:val="20"/>
                <w:lang w:eastAsia="ru-RU"/>
              </w:rPr>
              <w:t>Установленная мощность источников</w:t>
            </w:r>
          </w:p>
        </w:tc>
        <w:tc>
          <w:tcPr>
            <w:tcW w:w="282" w:type="pct"/>
            <w:shd w:val="clear" w:color="000000" w:fill="FFFFFF"/>
            <w:noWrap/>
            <w:vAlign w:val="center"/>
          </w:tcPr>
          <w:p w14:paraId="7DA2056F" w14:textId="77777777" w:rsidR="00965478" w:rsidRPr="00DE3A83" w:rsidRDefault="00965478" w:rsidP="00965478">
            <w:pPr>
              <w:jc w:val="center"/>
              <w:rPr>
                <w:rFonts w:eastAsia="Times New Roman"/>
                <w:sz w:val="20"/>
                <w:szCs w:val="20"/>
                <w:lang w:eastAsia="ru-RU"/>
              </w:rPr>
            </w:pPr>
            <w:r w:rsidRPr="00DE3A83">
              <w:rPr>
                <w:rFonts w:eastAsia="Times New Roman"/>
                <w:sz w:val="20"/>
                <w:szCs w:val="20"/>
                <w:lang w:eastAsia="ru-RU"/>
              </w:rPr>
              <w:t>Гкал/ч</w:t>
            </w:r>
          </w:p>
        </w:tc>
        <w:tc>
          <w:tcPr>
            <w:tcW w:w="445" w:type="pct"/>
            <w:shd w:val="clear" w:color="000000" w:fill="FFFFFF"/>
            <w:noWrap/>
            <w:vAlign w:val="center"/>
          </w:tcPr>
          <w:p w14:paraId="4BB76F41" w14:textId="77777777" w:rsidR="00965478" w:rsidRPr="00DE3A83" w:rsidRDefault="00965478" w:rsidP="00965478">
            <w:pPr>
              <w:jc w:val="center"/>
              <w:rPr>
                <w:sz w:val="20"/>
                <w:szCs w:val="20"/>
              </w:rPr>
            </w:pPr>
            <w:r w:rsidRPr="00DE3A83">
              <w:rPr>
                <w:sz w:val="20"/>
                <w:szCs w:val="20"/>
              </w:rPr>
              <w:t>25,5</w:t>
            </w:r>
          </w:p>
        </w:tc>
        <w:tc>
          <w:tcPr>
            <w:tcW w:w="445" w:type="pct"/>
            <w:shd w:val="clear" w:color="000000" w:fill="FFFFFF"/>
            <w:noWrap/>
            <w:vAlign w:val="center"/>
          </w:tcPr>
          <w:p w14:paraId="5733FB3C" w14:textId="77777777" w:rsidR="00965478" w:rsidRPr="00DE3A83" w:rsidRDefault="00965478" w:rsidP="00965478">
            <w:pPr>
              <w:jc w:val="center"/>
              <w:rPr>
                <w:sz w:val="20"/>
                <w:szCs w:val="20"/>
              </w:rPr>
            </w:pPr>
            <w:r w:rsidRPr="00DE3A83">
              <w:rPr>
                <w:sz w:val="20"/>
                <w:szCs w:val="20"/>
              </w:rPr>
              <w:t>25,5</w:t>
            </w:r>
          </w:p>
        </w:tc>
        <w:tc>
          <w:tcPr>
            <w:tcW w:w="445" w:type="pct"/>
            <w:shd w:val="clear" w:color="000000" w:fill="FFFFFF"/>
            <w:noWrap/>
            <w:vAlign w:val="center"/>
          </w:tcPr>
          <w:p w14:paraId="003A18D9" w14:textId="77777777" w:rsidR="00965478" w:rsidRPr="00DE3A83" w:rsidRDefault="00965478" w:rsidP="00965478">
            <w:pPr>
              <w:jc w:val="center"/>
              <w:rPr>
                <w:sz w:val="20"/>
                <w:szCs w:val="20"/>
              </w:rPr>
            </w:pPr>
            <w:r w:rsidRPr="00DE3A83">
              <w:rPr>
                <w:sz w:val="20"/>
                <w:szCs w:val="20"/>
              </w:rPr>
              <w:t>25,5</w:t>
            </w:r>
          </w:p>
        </w:tc>
        <w:tc>
          <w:tcPr>
            <w:tcW w:w="445" w:type="pct"/>
            <w:shd w:val="clear" w:color="000000" w:fill="FFFFFF"/>
            <w:vAlign w:val="center"/>
          </w:tcPr>
          <w:p w14:paraId="4FD7ED76" w14:textId="77777777" w:rsidR="00965478" w:rsidRPr="00DE3A83" w:rsidRDefault="00965478" w:rsidP="00965478">
            <w:pPr>
              <w:jc w:val="center"/>
              <w:rPr>
                <w:sz w:val="20"/>
                <w:szCs w:val="20"/>
              </w:rPr>
            </w:pPr>
            <w:r w:rsidRPr="00DE3A83">
              <w:rPr>
                <w:sz w:val="20"/>
                <w:szCs w:val="20"/>
              </w:rPr>
              <w:t>25,5</w:t>
            </w:r>
          </w:p>
        </w:tc>
        <w:tc>
          <w:tcPr>
            <w:tcW w:w="445" w:type="pct"/>
            <w:shd w:val="clear" w:color="000000" w:fill="FFFFFF"/>
            <w:noWrap/>
            <w:vAlign w:val="center"/>
          </w:tcPr>
          <w:p w14:paraId="29BD9D4A" w14:textId="77777777" w:rsidR="00965478" w:rsidRPr="00DE3A83" w:rsidRDefault="00965478" w:rsidP="00965478">
            <w:pPr>
              <w:jc w:val="center"/>
              <w:rPr>
                <w:sz w:val="20"/>
                <w:szCs w:val="20"/>
              </w:rPr>
            </w:pPr>
            <w:r w:rsidRPr="00DE3A83">
              <w:rPr>
                <w:sz w:val="20"/>
                <w:szCs w:val="20"/>
              </w:rPr>
              <w:t>25,5</w:t>
            </w:r>
          </w:p>
        </w:tc>
        <w:tc>
          <w:tcPr>
            <w:tcW w:w="445" w:type="pct"/>
            <w:shd w:val="clear" w:color="000000" w:fill="FFFFFF"/>
            <w:vAlign w:val="center"/>
          </w:tcPr>
          <w:p w14:paraId="6A47E471" w14:textId="77777777" w:rsidR="00965478" w:rsidRPr="00DE3A83" w:rsidRDefault="00965478" w:rsidP="00965478">
            <w:pPr>
              <w:jc w:val="center"/>
              <w:rPr>
                <w:sz w:val="20"/>
                <w:szCs w:val="20"/>
              </w:rPr>
            </w:pPr>
            <w:r w:rsidRPr="00DE3A83">
              <w:rPr>
                <w:sz w:val="20"/>
                <w:szCs w:val="20"/>
              </w:rPr>
              <w:t>25,5</w:t>
            </w:r>
          </w:p>
        </w:tc>
        <w:tc>
          <w:tcPr>
            <w:tcW w:w="443" w:type="pct"/>
            <w:shd w:val="clear" w:color="000000" w:fill="FFFFFF"/>
            <w:vAlign w:val="center"/>
          </w:tcPr>
          <w:p w14:paraId="6313A49B" w14:textId="77777777" w:rsidR="00965478" w:rsidRPr="00DE3A83" w:rsidRDefault="00965478" w:rsidP="00965478">
            <w:pPr>
              <w:jc w:val="center"/>
              <w:rPr>
                <w:sz w:val="20"/>
                <w:szCs w:val="20"/>
              </w:rPr>
            </w:pPr>
            <w:r w:rsidRPr="00DE3A83">
              <w:rPr>
                <w:sz w:val="20"/>
                <w:szCs w:val="20"/>
              </w:rPr>
              <w:t>25,5</w:t>
            </w:r>
          </w:p>
        </w:tc>
      </w:tr>
      <w:tr w:rsidR="00965478" w:rsidRPr="00DE3A83" w14:paraId="5C5CAC81" w14:textId="77777777" w:rsidTr="00965478">
        <w:trPr>
          <w:trHeight w:val="266"/>
        </w:trPr>
        <w:tc>
          <w:tcPr>
            <w:tcW w:w="1605" w:type="pct"/>
            <w:shd w:val="clear" w:color="000000" w:fill="FFFFFF"/>
            <w:noWrap/>
            <w:vAlign w:val="center"/>
          </w:tcPr>
          <w:p w14:paraId="7B7FAAA0" w14:textId="77777777" w:rsidR="00965478" w:rsidRPr="00DE3A83" w:rsidRDefault="00965478" w:rsidP="00965478">
            <w:pPr>
              <w:rPr>
                <w:rFonts w:eastAsia="Times New Roman"/>
                <w:sz w:val="20"/>
                <w:szCs w:val="20"/>
                <w:lang w:eastAsia="ru-RU"/>
              </w:rPr>
            </w:pPr>
            <w:r w:rsidRPr="00DE3A83">
              <w:rPr>
                <w:rFonts w:eastAsia="Times New Roman"/>
                <w:sz w:val="20"/>
                <w:szCs w:val="20"/>
                <w:lang w:eastAsia="ru-RU"/>
              </w:rPr>
              <w:t>Располагаемая мощность источников</w:t>
            </w:r>
          </w:p>
        </w:tc>
        <w:tc>
          <w:tcPr>
            <w:tcW w:w="282" w:type="pct"/>
            <w:shd w:val="clear" w:color="000000" w:fill="FFFFFF"/>
            <w:noWrap/>
            <w:vAlign w:val="center"/>
          </w:tcPr>
          <w:p w14:paraId="6BC1B0F0" w14:textId="77777777" w:rsidR="00965478" w:rsidRPr="00DE3A83" w:rsidRDefault="00965478" w:rsidP="00965478">
            <w:pPr>
              <w:jc w:val="center"/>
              <w:rPr>
                <w:rFonts w:eastAsia="Times New Roman"/>
                <w:sz w:val="20"/>
                <w:szCs w:val="20"/>
                <w:lang w:eastAsia="ru-RU"/>
              </w:rPr>
            </w:pPr>
            <w:r w:rsidRPr="00DE3A83">
              <w:rPr>
                <w:rFonts w:eastAsia="Times New Roman"/>
                <w:sz w:val="20"/>
                <w:szCs w:val="20"/>
                <w:lang w:eastAsia="ru-RU"/>
              </w:rPr>
              <w:t>Гкал/ч</w:t>
            </w:r>
          </w:p>
        </w:tc>
        <w:tc>
          <w:tcPr>
            <w:tcW w:w="445" w:type="pct"/>
            <w:shd w:val="clear" w:color="000000" w:fill="FFFFFF"/>
            <w:noWrap/>
            <w:vAlign w:val="center"/>
          </w:tcPr>
          <w:p w14:paraId="00ADC7ED" w14:textId="77777777" w:rsidR="00965478" w:rsidRPr="00DE3A83" w:rsidRDefault="00965478" w:rsidP="00965478">
            <w:pPr>
              <w:jc w:val="center"/>
              <w:rPr>
                <w:sz w:val="20"/>
                <w:szCs w:val="20"/>
              </w:rPr>
            </w:pPr>
            <w:r w:rsidRPr="00DE3A83">
              <w:rPr>
                <w:sz w:val="20"/>
                <w:szCs w:val="20"/>
              </w:rPr>
              <w:t>14,9</w:t>
            </w:r>
          </w:p>
        </w:tc>
        <w:tc>
          <w:tcPr>
            <w:tcW w:w="445" w:type="pct"/>
            <w:shd w:val="clear" w:color="000000" w:fill="FFFFFF"/>
            <w:noWrap/>
            <w:vAlign w:val="center"/>
          </w:tcPr>
          <w:p w14:paraId="25DB6F65" w14:textId="77777777" w:rsidR="00965478" w:rsidRPr="00DE3A83" w:rsidRDefault="00965478" w:rsidP="00965478">
            <w:pPr>
              <w:jc w:val="center"/>
              <w:rPr>
                <w:sz w:val="20"/>
                <w:szCs w:val="20"/>
              </w:rPr>
            </w:pPr>
            <w:r w:rsidRPr="00DE3A83">
              <w:rPr>
                <w:sz w:val="20"/>
                <w:szCs w:val="20"/>
              </w:rPr>
              <w:t>14,9</w:t>
            </w:r>
          </w:p>
        </w:tc>
        <w:tc>
          <w:tcPr>
            <w:tcW w:w="445" w:type="pct"/>
            <w:shd w:val="clear" w:color="000000" w:fill="FFFFFF"/>
            <w:noWrap/>
            <w:vAlign w:val="center"/>
          </w:tcPr>
          <w:p w14:paraId="6E4D342E" w14:textId="77777777" w:rsidR="00965478" w:rsidRPr="00DE3A83" w:rsidRDefault="00965478" w:rsidP="00965478">
            <w:pPr>
              <w:jc w:val="center"/>
              <w:rPr>
                <w:sz w:val="20"/>
                <w:szCs w:val="20"/>
              </w:rPr>
            </w:pPr>
            <w:r w:rsidRPr="00DE3A83">
              <w:rPr>
                <w:sz w:val="20"/>
                <w:szCs w:val="20"/>
              </w:rPr>
              <w:t>14,9</w:t>
            </w:r>
          </w:p>
        </w:tc>
        <w:tc>
          <w:tcPr>
            <w:tcW w:w="445" w:type="pct"/>
            <w:shd w:val="clear" w:color="000000" w:fill="FFFFFF"/>
            <w:vAlign w:val="center"/>
          </w:tcPr>
          <w:p w14:paraId="22D7C0C9" w14:textId="77777777" w:rsidR="00965478" w:rsidRPr="00DE3A83" w:rsidRDefault="00965478" w:rsidP="00965478">
            <w:pPr>
              <w:jc w:val="center"/>
              <w:rPr>
                <w:sz w:val="20"/>
                <w:szCs w:val="20"/>
              </w:rPr>
            </w:pPr>
            <w:r w:rsidRPr="00DE3A83">
              <w:rPr>
                <w:sz w:val="20"/>
                <w:szCs w:val="20"/>
              </w:rPr>
              <w:t>14,9</w:t>
            </w:r>
          </w:p>
        </w:tc>
        <w:tc>
          <w:tcPr>
            <w:tcW w:w="445" w:type="pct"/>
            <w:shd w:val="clear" w:color="000000" w:fill="FFFFFF"/>
            <w:noWrap/>
            <w:vAlign w:val="center"/>
          </w:tcPr>
          <w:p w14:paraId="4A0BA8D3" w14:textId="77777777" w:rsidR="00965478" w:rsidRPr="00DE3A83" w:rsidRDefault="00965478" w:rsidP="00965478">
            <w:pPr>
              <w:jc w:val="center"/>
              <w:rPr>
                <w:sz w:val="20"/>
                <w:szCs w:val="20"/>
              </w:rPr>
            </w:pPr>
            <w:r w:rsidRPr="00DE3A83">
              <w:rPr>
                <w:sz w:val="20"/>
                <w:szCs w:val="20"/>
              </w:rPr>
              <w:t>14,9</w:t>
            </w:r>
          </w:p>
        </w:tc>
        <w:tc>
          <w:tcPr>
            <w:tcW w:w="445" w:type="pct"/>
            <w:shd w:val="clear" w:color="000000" w:fill="FFFFFF"/>
            <w:vAlign w:val="center"/>
          </w:tcPr>
          <w:p w14:paraId="3C587D45" w14:textId="77777777" w:rsidR="00965478" w:rsidRPr="00DE3A83" w:rsidRDefault="00965478" w:rsidP="00965478">
            <w:pPr>
              <w:jc w:val="center"/>
              <w:rPr>
                <w:sz w:val="20"/>
                <w:szCs w:val="20"/>
              </w:rPr>
            </w:pPr>
            <w:r w:rsidRPr="00DE3A83">
              <w:rPr>
                <w:sz w:val="20"/>
                <w:szCs w:val="20"/>
              </w:rPr>
              <w:t>14,9</w:t>
            </w:r>
          </w:p>
        </w:tc>
        <w:tc>
          <w:tcPr>
            <w:tcW w:w="443" w:type="pct"/>
            <w:shd w:val="clear" w:color="000000" w:fill="FFFFFF"/>
            <w:vAlign w:val="center"/>
          </w:tcPr>
          <w:p w14:paraId="29CA9902" w14:textId="77777777" w:rsidR="00965478" w:rsidRPr="00DE3A83" w:rsidRDefault="00965478" w:rsidP="00965478">
            <w:pPr>
              <w:jc w:val="center"/>
              <w:rPr>
                <w:sz w:val="20"/>
                <w:szCs w:val="20"/>
              </w:rPr>
            </w:pPr>
            <w:r w:rsidRPr="00DE3A83">
              <w:rPr>
                <w:sz w:val="20"/>
                <w:szCs w:val="20"/>
              </w:rPr>
              <w:t>14,9</w:t>
            </w:r>
          </w:p>
        </w:tc>
      </w:tr>
      <w:tr w:rsidR="00965478" w:rsidRPr="00DE3A83" w14:paraId="586C868E" w14:textId="77777777" w:rsidTr="00965478">
        <w:trPr>
          <w:trHeight w:val="266"/>
        </w:trPr>
        <w:tc>
          <w:tcPr>
            <w:tcW w:w="1605" w:type="pct"/>
            <w:shd w:val="clear" w:color="000000" w:fill="FFFFFF"/>
            <w:noWrap/>
            <w:vAlign w:val="center"/>
          </w:tcPr>
          <w:p w14:paraId="6A52B557" w14:textId="77777777" w:rsidR="00965478" w:rsidRPr="00DE3A83" w:rsidRDefault="00965478" w:rsidP="00965478">
            <w:pPr>
              <w:rPr>
                <w:rFonts w:eastAsia="Times New Roman"/>
                <w:sz w:val="20"/>
                <w:szCs w:val="20"/>
                <w:lang w:eastAsia="ru-RU"/>
              </w:rPr>
            </w:pPr>
            <w:r w:rsidRPr="00DE3A83">
              <w:rPr>
                <w:rFonts w:eastAsia="Times New Roman"/>
                <w:sz w:val="20"/>
                <w:szCs w:val="20"/>
                <w:lang w:eastAsia="ru-RU"/>
              </w:rPr>
              <w:t xml:space="preserve">Собственные и хозяйственные нужды котельной </w:t>
            </w:r>
          </w:p>
        </w:tc>
        <w:tc>
          <w:tcPr>
            <w:tcW w:w="282" w:type="pct"/>
            <w:shd w:val="clear" w:color="000000" w:fill="FFFFFF"/>
            <w:noWrap/>
            <w:vAlign w:val="center"/>
          </w:tcPr>
          <w:p w14:paraId="0203BAB4" w14:textId="77777777" w:rsidR="00965478" w:rsidRPr="00DE3A83" w:rsidRDefault="00965478" w:rsidP="00965478">
            <w:pPr>
              <w:jc w:val="center"/>
              <w:rPr>
                <w:rFonts w:eastAsia="Times New Roman"/>
                <w:sz w:val="20"/>
                <w:szCs w:val="20"/>
                <w:lang w:eastAsia="ru-RU"/>
              </w:rPr>
            </w:pPr>
            <w:r w:rsidRPr="00DE3A83">
              <w:rPr>
                <w:rFonts w:eastAsia="Times New Roman"/>
                <w:sz w:val="20"/>
                <w:szCs w:val="20"/>
                <w:lang w:eastAsia="ru-RU"/>
              </w:rPr>
              <w:t>Гкал/ч</w:t>
            </w:r>
          </w:p>
        </w:tc>
        <w:tc>
          <w:tcPr>
            <w:tcW w:w="445" w:type="pct"/>
            <w:shd w:val="clear" w:color="000000" w:fill="FFFFFF"/>
            <w:noWrap/>
            <w:vAlign w:val="center"/>
          </w:tcPr>
          <w:p w14:paraId="641E34AD" w14:textId="77777777" w:rsidR="00965478" w:rsidRPr="00DE3A83" w:rsidRDefault="00965478" w:rsidP="00965478">
            <w:pPr>
              <w:jc w:val="center"/>
              <w:rPr>
                <w:sz w:val="20"/>
                <w:szCs w:val="20"/>
              </w:rPr>
            </w:pPr>
            <w:r w:rsidRPr="00DE3A83">
              <w:rPr>
                <w:sz w:val="20"/>
                <w:szCs w:val="20"/>
              </w:rPr>
              <w:t>0,31</w:t>
            </w:r>
          </w:p>
        </w:tc>
        <w:tc>
          <w:tcPr>
            <w:tcW w:w="445" w:type="pct"/>
            <w:shd w:val="clear" w:color="000000" w:fill="FFFFFF"/>
            <w:noWrap/>
            <w:vAlign w:val="center"/>
          </w:tcPr>
          <w:p w14:paraId="75D7ADE8" w14:textId="77777777" w:rsidR="00965478" w:rsidRPr="00DE3A83" w:rsidRDefault="00965478" w:rsidP="00965478">
            <w:pPr>
              <w:jc w:val="center"/>
              <w:rPr>
                <w:sz w:val="20"/>
                <w:szCs w:val="20"/>
              </w:rPr>
            </w:pPr>
            <w:r w:rsidRPr="00DE3A83">
              <w:rPr>
                <w:sz w:val="20"/>
                <w:szCs w:val="20"/>
              </w:rPr>
              <w:t>0,31</w:t>
            </w:r>
          </w:p>
        </w:tc>
        <w:tc>
          <w:tcPr>
            <w:tcW w:w="445" w:type="pct"/>
            <w:shd w:val="clear" w:color="000000" w:fill="FFFFFF"/>
            <w:noWrap/>
            <w:vAlign w:val="center"/>
          </w:tcPr>
          <w:p w14:paraId="6E37A50C" w14:textId="77777777" w:rsidR="00965478" w:rsidRPr="00DE3A83" w:rsidRDefault="00965478" w:rsidP="00965478">
            <w:pPr>
              <w:jc w:val="center"/>
              <w:rPr>
                <w:sz w:val="20"/>
                <w:szCs w:val="20"/>
              </w:rPr>
            </w:pPr>
            <w:r w:rsidRPr="00DE3A83">
              <w:rPr>
                <w:sz w:val="20"/>
                <w:szCs w:val="20"/>
              </w:rPr>
              <w:t>0,31</w:t>
            </w:r>
          </w:p>
        </w:tc>
        <w:tc>
          <w:tcPr>
            <w:tcW w:w="445" w:type="pct"/>
            <w:shd w:val="clear" w:color="000000" w:fill="FFFFFF"/>
            <w:vAlign w:val="center"/>
          </w:tcPr>
          <w:p w14:paraId="67C3C2A8" w14:textId="77777777" w:rsidR="00965478" w:rsidRPr="00DE3A83" w:rsidRDefault="00965478" w:rsidP="00965478">
            <w:pPr>
              <w:jc w:val="center"/>
              <w:rPr>
                <w:sz w:val="20"/>
                <w:szCs w:val="20"/>
              </w:rPr>
            </w:pPr>
            <w:r w:rsidRPr="00DE3A83">
              <w:rPr>
                <w:sz w:val="20"/>
                <w:szCs w:val="20"/>
              </w:rPr>
              <w:t>0,31</w:t>
            </w:r>
          </w:p>
        </w:tc>
        <w:tc>
          <w:tcPr>
            <w:tcW w:w="445" w:type="pct"/>
            <w:shd w:val="clear" w:color="000000" w:fill="FFFFFF"/>
            <w:noWrap/>
            <w:vAlign w:val="center"/>
          </w:tcPr>
          <w:p w14:paraId="5C0F8644" w14:textId="77777777" w:rsidR="00965478" w:rsidRPr="00DE3A83" w:rsidRDefault="00965478" w:rsidP="00965478">
            <w:pPr>
              <w:jc w:val="center"/>
              <w:rPr>
                <w:sz w:val="20"/>
                <w:szCs w:val="20"/>
              </w:rPr>
            </w:pPr>
            <w:r w:rsidRPr="00DE3A83">
              <w:rPr>
                <w:sz w:val="20"/>
                <w:szCs w:val="20"/>
              </w:rPr>
              <w:t>0,31</w:t>
            </w:r>
          </w:p>
        </w:tc>
        <w:tc>
          <w:tcPr>
            <w:tcW w:w="445" w:type="pct"/>
            <w:shd w:val="clear" w:color="000000" w:fill="FFFFFF"/>
            <w:vAlign w:val="center"/>
          </w:tcPr>
          <w:p w14:paraId="5A9EB35F" w14:textId="77777777" w:rsidR="00965478" w:rsidRPr="00DE3A83" w:rsidRDefault="00965478" w:rsidP="00965478">
            <w:pPr>
              <w:jc w:val="center"/>
              <w:rPr>
                <w:sz w:val="20"/>
                <w:szCs w:val="20"/>
              </w:rPr>
            </w:pPr>
            <w:r w:rsidRPr="00DE3A83">
              <w:rPr>
                <w:sz w:val="20"/>
                <w:szCs w:val="20"/>
              </w:rPr>
              <w:t>0,31</w:t>
            </w:r>
          </w:p>
        </w:tc>
        <w:tc>
          <w:tcPr>
            <w:tcW w:w="443" w:type="pct"/>
            <w:shd w:val="clear" w:color="000000" w:fill="FFFFFF"/>
            <w:vAlign w:val="center"/>
          </w:tcPr>
          <w:p w14:paraId="15542718" w14:textId="77777777" w:rsidR="00965478" w:rsidRPr="00DE3A83" w:rsidRDefault="00965478" w:rsidP="00965478">
            <w:pPr>
              <w:jc w:val="center"/>
              <w:rPr>
                <w:sz w:val="20"/>
                <w:szCs w:val="20"/>
              </w:rPr>
            </w:pPr>
            <w:r w:rsidRPr="00DE3A83">
              <w:rPr>
                <w:sz w:val="20"/>
                <w:szCs w:val="20"/>
              </w:rPr>
              <w:t>0,31</w:t>
            </w:r>
          </w:p>
        </w:tc>
      </w:tr>
      <w:tr w:rsidR="00965478" w:rsidRPr="00DE3A83" w14:paraId="04B3C1FA" w14:textId="77777777" w:rsidTr="00965478">
        <w:trPr>
          <w:trHeight w:val="266"/>
        </w:trPr>
        <w:tc>
          <w:tcPr>
            <w:tcW w:w="1605" w:type="pct"/>
            <w:shd w:val="clear" w:color="000000" w:fill="FFFFFF"/>
            <w:noWrap/>
            <w:vAlign w:val="center"/>
          </w:tcPr>
          <w:p w14:paraId="5672D053" w14:textId="77777777" w:rsidR="00965478" w:rsidRPr="00DE3A83" w:rsidRDefault="00965478" w:rsidP="00965478">
            <w:pPr>
              <w:rPr>
                <w:rFonts w:eastAsia="Times New Roman"/>
                <w:sz w:val="20"/>
                <w:szCs w:val="20"/>
                <w:lang w:eastAsia="ru-RU"/>
              </w:rPr>
            </w:pPr>
            <w:r w:rsidRPr="00DE3A83">
              <w:rPr>
                <w:rFonts w:eastAsia="Times New Roman"/>
                <w:sz w:val="20"/>
                <w:szCs w:val="20"/>
                <w:lang w:eastAsia="ru-RU"/>
              </w:rPr>
              <w:t>Тепловая мощность «нетто»</w:t>
            </w:r>
          </w:p>
        </w:tc>
        <w:tc>
          <w:tcPr>
            <w:tcW w:w="282" w:type="pct"/>
            <w:shd w:val="clear" w:color="000000" w:fill="FFFFFF"/>
            <w:noWrap/>
            <w:vAlign w:val="center"/>
          </w:tcPr>
          <w:p w14:paraId="0DAED8B9" w14:textId="77777777" w:rsidR="00965478" w:rsidRPr="00DE3A83" w:rsidRDefault="00965478" w:rsidP="00965478">
            <w:pPr>
              <w:jc w:val="center"/>
              <w:rPr>
                <w:rFonts w:eastAsia="Times New Roman"/>
                <w:sz w:val="20"/>
                <w:szCs w:val="20"/>
                <w:lang w:eastAsia="ru-RU"/>
              </w:rPr>
            </w:pPr>
            <w:r w:rsidRPr="00DE3A83">
              <w:rPr>
                <w:rFonts w:eastAsia="Times New Roman"/>
                <w:sz w:val="20"/>
                <w:szCs w:val="20"/>
                <w:lang w:eastAsia="ru-RU"/>
              </w:rPr>
              <w:t>Гкал/ч</w:t>
            </w:r>
          </w:p>
        </w:tc>
        <w:tc>
          <w:tcPr>
            <w:tcW w:w="445" w:type="pct"/>
            <w:shd w:val="clear" w:color="000000" w:fill="FFFFFF"/>
            <w:noWrap/>
            <w:vAlign w:val="center"/>
          </w:tcPr>
          <w:p w14:paraId="07BCD926" w14:textId="77777777" w:rsidR="00965478" w:rsidRPr="00DE3A83" w:rsidRDefault="00965478" w:rsidP="00965478">
            <w:pPr>
              <w:jc w:val="center"/>
              <w:rPr>
                <w:sz w:val="20"/>
                <w:szCs w:val="20"/>
              </w:rPr>
            </w:pPr>
            <w:r w:rsidRPr="00DE3A83">
              <w:rPr>
                <w:sz w:val="20"/>
                <w:szCs w:val="20"/>
              </w:rPr>
              <w:t>14,59</w:t>
            </w:r>
          </w:p>
        </w:tc>
        <w:tc>
          <w:tcPr>
            <w:tcW w:w="445" w:type="pct"/>
            <w:shd w:val="clear" w:color="000000" w:fill="FFFFFF"/>
            <w:noWrap/>
            <w:vAlign w:val="center"/>
          </w:tcPr>
          <w:p w14:paraId="72E33329" w14:textId="77777777" w:rsidR="00965478" w:rsidRPr="00DE3A83" w:rsidRDefault="00965478" w:rsidP="00965478">
            <w:pPr>
              <w:jc w:val="center"/>
              <w:rPr>
                <w:sz w:val="20"/>
                <w:szCs w:val="20"/>
              </w:rPr>
            </w:pPr>
            <w:r w:rsidRPr="00DE3A83">
              <w:rPr>
                <w:sz w:val="20"/>
                <w:szCs w:val="20"/>
              </w:rPr>
              <w:t>14,59</w:t>
            </w:r>
          </w:p>
        </w:tc>
        <w:tc>
          <w:tcPr>
            <w:tcW w:w="445" w:type="pct"/>
            <w:shd w:val="clear" w:color="000000" w:fill="FFFFFF"/>
            <w:noWrap/>
            <w:vAlign w:val="center"/>
          </w:tcPr>
          <w:p w14:paraId="112E9A1E" w14:textId="77777777" w:rsidR="00965478" w:rsidRPr="00DE3A83" w:rsidRDefault="00965478" w:rsidP="00965478">
            <w:pPr>
              <w:jc w:val="center"/>
              <w:rPr>
                <w:sz w:val="20"/>
                <w:szCs w:val="20"/>
              </w:rPr>
            </w:pPr>
            <w:r w:rsidRPr="00DE3A83">
              <w:rPr>
                <w:sz w:val="20"/>
                <w:szCs w:val="20"/>
              </w:rPr>
              <w:t>14,59</w:t>
            </w:r>
          </w:p>
        </w:tc>
        <w:tc>
          <w:tcPr>
            <w:tcW w:w="445" w:type="pct"/>
            <w:shd w:val="clear" w:color="000000" w:fill="FFFFFF"/>
            <w:vAlign w:val="center"/>
          </w:tcPr>
          <w:p w14:paraId="43DB2BDE" w14:textId="77777777" w:rsidR="00965478" w:rsidRPr="00DE3A83" w:rsidRDefault="00965478" w:rsidP="00965478">
            <w:pPr>
              <w:jc w:val="center"/>
              <w:rPr>
                <w:sz w:val="20"/>
                <w:szCs w:val="20"/>
              </w:rPr>
            </w:pPr>
            <w:r w:rsidRPr="00DE3A83">
              <w:rPr>
                <w:sz w:val="20"/>
                <w:szCs w:val="20"/>
              </w:rPr>
              <w:t>14,59</w:t>
            </w:r>
          </w:p>
        </w:tc>
        <w:tc>
          <w:tcPr>
            <w:tcW w:w="445" w:type="pct"/>
            <w:shd w:val="clear" w:color="000000" w:fill="FFFFFF"/>
            <w:noWrap/>
            <w:vAlign w:val="center"/>
          </w:tcPr>
          <w:p w14:paraId="4A2EBB9D" w14:textId="77777777" w:rsidR="00965478" w:rsidRPr="00DE3A83" w:rsidRDefault="00965478" w:rsidP="00965478">
            <w:pPr>
              <w:jc w:val="center"/>
              <w:rPr>
                <w:sz w:val="20"/>
                <w:szCs w:val="20"/>
              </w:rPr>
            </w:pPr>
            <w:r w:rsidRPr="00DE3A83">
              <w:rPr>
                <w:sz w:val="20"/>
                <w:szCs w:val="20"/>
              </w:rPr>
              <w:t>14,59</w:t>
            </w:r>
          </w:p>
        </w:tc>
        <w:tc>
          <w:tcPr>
            <w:tcW w:w="445" w:type="pct"/>
            <w:shd w:val="clear" w:color="000000" w:fill="FFFFFF"/>
            <w:vAlign w:val="center"/>
          </w:tcPr>
          <w:p w14:paraId="7DE05950" w14:textId="77777777" w:rsidR="00965478" w:rsidRPr="00DE3A83" w:rsidRDefault="00965478" w:rsidP="00965478">
            <w:pPr>
              <w:jc w:val="center"/>
              <w:rPr>
                <w:sz w:val="20"/>
                <w:szCs w:val="20"/>
              </w:rPr>
            </w:pPr>
            <w:r w:rsidRPr="00DE3A83">
              <w:rPr>
                <w:sz w:val="20"/>
                <w:szCs w:val="20"/>
              </w:rPr>
              <w:t>14,59</w:t>
            </w:r>
          </w:p>
        </w:tc>
        <w:tc>
          <w:tcPr>
            <w:tcW w:w="443" w:type="pct"/>
            <w:shd w:val="clear" w:color="000000" w:fill="FFFFFF"/>
            <w:vAlign w:val="center"/>
          </w:tcPr>
          <w:p w14:paraId="22CF45C1" w14:textId="77777777" w:rsidR="00965478" w:rsidRPr="00DE3A83" w:rsidRDefault="00965478" w:rsidP="00965478">
            <w:pPr>
              <w:jc w:val="center"/>
              <w:rPr>
                <w:sz w:val="20"/>
                <w:szCs w:val="20"/>
              </w:rPr>
            </w:pPr>
            <w:r w:rsidRPr="00DE3A83">
              <w:rPr>
                <w:sz w:val="20"/>
                <w:szCs w:val="20"/>
              </w:rPr>
              <w:t>14,59</w:t>
            </w:r>
          </w:p>
        </w:tc>
      </w:tr>
      <w:tr w:rsidR="00DE3A83" w:rsidRPr="00DE3A83" w14:paraId="7736641D" w14:textId="77777777" w:rsidTr="000D3361">
        <w:trPr>
          <w:trHeight w:val="266"/>
        </w:trPr>
        <w:tc>
          <w:tcPr>
            <w:tcW w:w="1605" w:type="pct"/>
            <w:shd w:val="clear" w:color="000000" w:fill="FFFFFF"/>
            <w:noWrap/>
            <w:vAlign w:val="center"/>
          </w:tcPr>
          <w:p w14:paraId="7F254485" w14:textId="77777777" w:rsidR="00DE3A83" w:rsidRPr="00DE3A83" w:rsidRDefault="00DE3A83" w:rsidP="00DE3A83">
            <w:pPr>
              <w:rPr>
                <w:rFonts w:eastAsia="Times New Roman"/>
                <w:sz w:val="20"/>
                <w:szCs w:val="20"/>
                <w:lang w:eastAsia="ru-RU"/>
              </w:rPr>
            </w:pPr>
            <w:r w:rsidRPr="00DE3A83">
              <w:rPr>
                <w:rFonts w:eastAsia="Times New Roman"/>
                <w:sz w:val="20"/>
                <w:szCs w:val="20"/>
                <w:lang w:eastAsia="ru-RU"/>
              </w:rPr>
              <w:t>Выработка тепловой энергии</w:t>
            </w:r>
          </w:p>
        </w:tc>
        <w:tc>
          <w:tcPr>
            <w:tcW w:w="282" w:type="pct"/>
            <w:shd w:val="clear" w:color="000000" w:fill="FFFFFF"/>
            <w:noWrap/>
            <w:vAlign w:val="center"/>
          </w:tcPr>
          <w:p w14:paraId="53C2A511" w14:textId="77777777" w:rsidR="00DE3A83" w:rsidRPr="00DE3A83" w:rsidRDefault="00DE3A83" w:rsidP="00DE3A83">
            <w:pPr>
              <w:jc w:val="center"/>
              <w:rPr>
                <w:rFonts w:eastAsia="Times New Roman"/>
                <w:sz w:val="20"/>
                <w:szCs w:val="20"/>
                <w:lang w:eastAsia="ru-RU"/>
              </w:rPr>
            </w:pPr>
            <w:r w:rsidRPr="00DE3A83">
              <w:rPr>
                <w:rFonts w:eastAsia="Times New Roman"/>
                <w:sz w:val="20"/>
                <w:szCs w:val="20"/>
                <w:lang w:eastAsia="ru-RU"/>
              </w:rPr>
              <w:t>Гкал</w:t>
            </w:r>
          </w:p>
        </w:tc>
        <w:tc>
          <w:tcPr>
            <w:tcW w:w="445" w:type="pct"/>
            <w:shd w:val="clear" w:color="000000" w:fill="FFFFFF"/>
            <w:noWrap/>
            <w:vAlign w:val="center"/>
          </w:tcPr>
          <w:p w14:paraId="6D4355AA" w14:textId="2A23266F" w:rsidR="00DE3A83" w:rsidRPr="00DE3A83" w:rsidRDefault="00DE3A83" w:rsidP="00DE3A83">
            <w:pPr>
              <w:jc w:val="center"/>
              <w:rPr>
                <w:sz w:val="20"/>
                <w:szCs w:val="20"/>
              </w:rPr>
            </w:pPr>
            <w:r w:rsidRPr="00DE3A83">
              <w:rPr>
                <w:sz w:val="20"/>
                <w:szCs w:val="20"/>
              </w:rPr>
              <w:t>24 625</w:t>
            </w:r>
          </w:p>
        </w:tc>
        <w:tc>
          <w:tcPr>
            <w:tcW w:w="445" w:type="pct"/>
            <w:shd w:val="clear" w:color="000000" w:fill="FFFFFF"/>
            <w:noWrap/>
            <w:vAlign w:val="center"/>
          </w:tcPr>
          <w:p w14:paraId="4B3A4874" w14:textId="77777777" w:rsidR="00DE3A83" w:rsidRPr="00DE3A83" w:rsidRDefault="00DE3A83" w:rsidP="00DE3A83">
            <w:pPr>
              <w:jc w:val="center"/>
              <w:rPr>
                <w:sz w:val="20"/>
                <w:szCs w:val="20"/>
              </w:rPr>
            </w:pPr>
            <w:r w:rsidRPr="00DE3A83">
              <w:rPr>
                <w:sz w:val="20"/>
                <w:szCs w:val="20"/>
              </w:rPr>
              <w:t>30 292</w:t>
            </w:r>
          </w:p>
        </w:tc>
        <w:tc>
          <w:tcPr>
            <w:tcW w:w="445" w:type="pct"/>
            <w:shd w:val="clear" w:color="000000" w:fill="FFFFFF"/>
            <w:noWrap/>
          </w:tcPr>
          <w:p w14:paraId="15FA60FC" w14:textId="557D0E2D" w:rsidR="00DE3A83" w:rsidRPr="00DE3A83" w:rsidRDefault="00DE3A83" w:rsidP="00DE3A83">
            <w:pPr>
              <w:jc w:val="center"/>
              <w:rPr>
                <w:sz w:val="20"/>
                <w:szCs w:val="20"/>
                <w:highlight w:val="yellow"/>
              </w:rPr>
            </w:pPr>
            <w:r w:rsidRPr="00DE3A83">
              <w:rPr>
                <w:sz w:val="20"/>
                <w:szCs w:val="20"/>
              </w:rPr>
              <w:t>24 560</w:t>
            </w:r>
          </w:p>
        </w:tc>
        <w:tc>
          <w:tcPr>
            <w:tcW w:w="445" w:type="pct"/>
            <w:shd w:val="clear" w:color="000000" w:fill="FFFFFF"/>
          </w:tcPr>
          <w:p w14:paraId="41676B07" w14:textId="40422259" w:rsidR="00DE3A83" w:rsidRPr="00DE3A83" w:rsidRDefault="00DE3A83" w:rsidP="00DE3A83">
            <w:pPr>
              <w:jc w:val="center"/>
              <w:rPr>
                <w:sz w:val="20"/>
                <w:szCs w:val="20"/>
                <w:highlight w:val="yellow"/>
              </w:rPr>
            </w:pPr>
            <w:r w:rsidRPr="00DE3A83">
              <w:rPr>
                <w:sz w:val="20"/>
                <w:szCs w:val="20"/>
              </w:rPr>
              <w:t>23 409</w:t>
            </w:r>
          </w:p>
        </w:tc>
        <w:tc>
          <w:tcPr>
            <w:tcW w:w="445" w:type="pct"/>
            <w:shd w:val="clear" w:color="000000" w:fill="FFFFFF"/>
            <w:noWrap/>
          </w:tcPr>
          <w:p w14:paraId="3781D053" w14:textId="7C364639" w:rsidR="00DE3A83" w:rsidRPr="00DE3A83" w:rsidRDefault="00DE3A83" w:rsidP="00DE3A83">
            <w:pPr>
              <w:jc w:val="center"/>
              <w:rPr>
                <w:sz w:val="20"/>
                <w:szCs w:val="20"/>
                <w:highlight w:val="yellow"/>
              </w:rPr>
            </w:pPr>
            <w:r w:rsidRPr="00DE3A83">
              <w:rPr>
                <w:sz w:val="20"/>
                <w:szCs w:val="20"/>
              </w:rPr>
              <w:t>18 752</w:t>
            </w:r>
          </w:p>
        </w:tc>
        <w:tc>
          <w:tcPr>
            <w:tcW w:w="445" w:type="pct"/>
            <w:shd w:val="clear" w:color="000000" w:fill="FFFFFF"/>
          </w:tcPr>
          <w:p w14:paraId="0A21BF65" w14:textId="73C7770C" w:rsidR="00DE3A83" w:rsidRPr="00DE3A83" w:rsidRDefault="00DE3A83" w:rsidP="00DE3A83">
            <w:pPr>
              <w:jc w:val="center"/>
              <w:rPr>
                <w:sz w:val="20"/>
                <w:szCs w:val="20"/>
                <w:highlight w:val="yellow"/>
              </w:rPr>
            </w:pPr>
            <w:r w:rsidRPr="00DE3A83">
              <w:rPr>
                <w:sz w:val="20"/>
                <w:szCs w:val="20"/>
              </w:rPr>
              <w:t>18 752</w:t>
            </w:r>
          </w:p>
        </w:tc>
        <w:tc>
          <w:tcPr>
            <w:tcW w:w="443" w:type="pct"/>
            <w:shd w:val="clear" w:color="000000" w:fill="FFFFFF"/>
          </w:tcPr>
          <w:p w14:paraId="4BB844DB" w14:textId="150593DA" w:rsidR="00DE3A83" w:rsidRPr="00DE3A83" w:rsidRDefault="00DE3A83" w:rsidP="00DE3A83">
            <w:pPr>
              <w:jc w:val="center"/>
              <w:rPr>
                <w:sz w:val="20"/>
                <w:szCs w:val="20"/>
                <w:highlight w:val="yellow"/>
              </w:rPr>
            </w:pPr>
            <w:r w:rsidRPr="00DE3A83">
              <w:rPr>
                <w:sz w:val="20"/>
                <w:szCs w:val="20"/>
              </w:rPr>
              <w:t>18 752</w:t>
            </w:r>
          </w:p>
        </w:tc>
      </w:tr>
      <w:tr w:rsidR="00DE3A83" w:rsidRPr="00DE3A83" w14:paraId="761DB7C7" w14:textId="77777777" w:rsidTr="000D3361">
        <w:trPr>
          <w:trHeight w:val="266"/>
        </w:trPr>
        <w:tc>
          <w:tcPr>
            <w:tcW w:w="1605" w:type="pct"/>
            <w:shd w:val="clear" w:color="000000" w:fill="FFFFFF"/>
            <w:noWrap/>
            <w:vAlign w:val="center"/>
          </w:tcPr>
          <w:p w14:paraId="7CABB593" w14:textId="77777777" w:rsidR="00DE3A83" w:rsidRPr="00DE3A83" w:rsidRDefault="00DE3A83" w:rsidP="00DE3A83">
            <w:pPr>
              <w:rPr>
                <w:rFonts w:eastAsia="Times New Roman"/>
                <w:sz w:val="20"/>
                <w:szCs w:val="20"/>
                <w:lang w:eastAsia="ru-RU"/>
              </w:rPr>
            </w:pPr>
            <w:r w:rsidRPr="00DE3A83">
              <w:rPr>
                <w:rFonts w:eastAsia="Times New Roman"/>
                <w:sz w:val="20"/>
                <w:szCs w:val="20"/>
                <w:lang w:eastAsia="ru-RU"/>
              </w:rPr>
              <w:t>Собственные нужды котельной</w:t>
            </w:r>
          </w:p>
        </w:tc>
        <w:tc>
          <w:tcPr>
            <w:tcW w:w="282" w:type="pct"/>
            <w:shd w:val="clear" w:color="000000" w:fill="FFFFFF"/>
            <w:noWrap/>
            <w:vAlign w:val="center"/>
          </w:tcPr>
          <w:p w14:paraId="6261D125" w14:textId="77777777" w:rsidR="00DE3A83" w:rsidRPr="00DE3A83" w:rsidRDefault="00DE3A83" w:rsidP="00DE3A83">
            <w:pPr>
              <w:jc w:val="center"/>
              <w:rPr>
                <w:rFonts w:eastAsia="Times New Roman"/>
                <w:sz w:val="20"/>
                <w:szCs w:val="20"/>
                <w:lang w:eastAsia="ru-RU"/>
              </w:rPr>
            </w:pPr>
            <w:r w:rsidRPr="00DE3A83">
              <w:rPr>
                <w:rFonts w:eastAsia="Times New Roman"/>
                <w:sz w:val="20"/>
                <w:szCs w:val="20"/>
                <w:lang w:eastAsia="ru-RU"/>
              </w:rPr>
              <w:t>Гкал</w:t>
            </w:r>
          </w:p>
        </w:tc>
        <w:tc>
          <w:tcPr>
            <w:tcW w:w="445" w:type="pct"/>
            <w:shd w:val="clear" w:color="000000" w:fill="FFFFFF"/>
            <w:noWrap/>
            <w:vAlign w:val="center"/>
          </w:tcPr>
          <w:p w14:paraId="5DA16550" w14:textId="77777777" w:rsidR="00DE3A83" w:rsidRPr="00DE3A83" w:rsidRDefault="00DE3A83" w:rsidP="00DE3A83">
            <w:pPr>
              <w:jc w:val="center"/>
              <w:rPr>
                <w:sz w:val="20"/>
                <w:szCs w:val="20"/>
              </w:rPr>
            </w:pPr>
            <w:r w:rsidRPr="00DE3A83">
              <w:rPr>
                <w:sz w:val="20"/>
                <w:szCs w:val="20"/>
              </w:rPr>
              <w:t>1 199</w:t>
            </w:r>
          </w:p>
        </w:tc>
        <w:tc>
          <w:tcPr>
            <w:tcW w:w="445" w:type="pct"/>
            <w:shd w:val="clear" w:color="000000" w:fill="FFFFFF"/>
            <w:noWrap/>
            <w:vAlign w:val="center"/>
          </w:tcPr>
          <w:p w14:paraId="13B884FB" w14:textId="77777777" w:rsidR="00DE3A83" w:rsidRPr="00DE3A83" w:rsidRDefault="00DE3A83" w:rsidP="00DE3A83">
            <w:pPr>
              <w:jc w:val="center"/>
              <w:rPr>
                <w:sz w:val="20"/>
                <w:szCs w:val="20"/>
              </w:rPr>
            </w:pPr>
            <w:r w:rsidRPr="00DE3A83">
              <w:rPr>
                <w:sz w:val="20"/>
                <w:szCs w:val="20"/>
              </w:rPr>
              <w:t>2 131</w:t>
            </w:r>
          </w:p>
        </w:tc>
        <w:tc>
          <w:tcPr>
            <w:tcW w:w="445" w:type="pct"/>
            <w:shd w:val="clear" w:color="000000" w:fill="FFFFFF"/>
            <w:noWrap/>
          </w:tcPr>
          <w:p w14:paraId="28D25FA3" w14:textId="05FB20F1" w:rsidR="00DE3A83" w:rsidRPr="00DE3A83" w:rsidRDefault="00DE3A83" w:rsidP="00DE3A83">
            <w:pPr>
              <w:jc w:val="center"/>
              <w:rPr>
                <w:sz w:val="20"/>
                <w:szCs w:val="20"/>
                <w:highlight w:val="yellow"/>
              </w:rPr>
            </w:pPr>
            <w:r w:rsidRPr="00DE3A83">
              <w:rPr>
                <w:sz w:val="20"/>
                <w:szCs w:val="20"/>
              </w:rPr>
              <w:t>2 131</w:t>
            </w:r>
          </w:p>
        </w:tc>
        <w:tc>
          <w:tcPr>
            <w:tcW w:w="445" w:type="pct"/>
            <w:shd w:val="clear" w:color="000000" w:fill="FFFFFF"/>
          </w:tcPr>
          <w:p w14:paraId="29ABAA83" w14:textId="3131E705" w:rsidR="00DE3A83" w:rsidRPr="00DE3A83" w:rsidRDefault="00DE3A83" w:rsidP="00DE3A83">
            <w:pPr>
              <w:jc w:val="center"/>
              <w:rPr>
                <w:sz w:val="20"/>
                <w:szCs w:val="20"/>
                <w:highlight w:val="yellow"/>
              </w:rPr>
            </w:pPr>
            <w:r w:rsidRPr="00DE3A83">
              <w:rPr>
                <w:sz w:val="20"/>
                <w:szCs w:val="20"/>
              </w:rPr>
              <w:t>1 749</w:t>
            </w:r>
          </w:p>
        </w:tc>
        <w:tc>
          <w:tcPr>
            <w:tcW w:w="445" w:type="pct"/>
            <w:shd w:val="clear" w:color="000000" w:fill="FFFFFF"/>
            <w:noWrap/>
          </w:tcPr>
          <w:p w14:paraId="39B92334" w14:textId="45018D24" w:rsidR="00DE3A83" w:rsidRPr="00DE3A83" w:rsidRDefault="00DE3A83" w:rsidP="00DE3A83">
            <w:pPr>
              <w:jc w:val="center"/>
              <w:rPr>
                <w:sz w:val="20"/>
                <w:szCs w:val="20"/>
                <w:highlight w:val="yellow"/>
              </w:rPr>
            </w:pPr>
            <w:r w:rsidRPr="00DE3A83">
              <w:rPr>
                <w:sz w:val="20"/>
                <w:szCs w:val="20"/>
              </w:rPr>
              <w:t>2 131</w:t>
            </w:r>
          </w:p>
        </w:tc>
        <w:tc>
          <w:tcPr>
            <w:tcW w:w="445" w:type="pct"/>
            <w:shd w:val="clear" w:color="000000" w:fill="FFFFFF"/>
          </w:tcPr>
          <w:p w14:paraId="0E8863E6" w14:textId="2E748B9A" w:rsidR="00DE3A83" w:rsidRPr="00DE3A83" w:rsidRDefault="00DE3A83" w:rsidP="00DE3A83">
            <w:pPr>
              <w:jc w:val="center"/>
              <w:rPr>
                <w:sz w:val="20"/>
                <w:szCs w:val="20"/>
                <w:highlight w:val="yellow"/>
              </w:rPr>
            </w:pPr>
            <w:r w:rsidRPr="00DE3A83">
              <w:rPr>
                <w:sz w:val="20"/>
                <w:szCs w:val="20"/>
              </w:rPr>
              <w:t>2 131</w:t>
            </w:r>
          </w:p>
        </w:tc>
        <w:tc>
          <w:tcPr>
            <w:tcW w:w="443" w:type="pct"/>
            <w:shd w:val="clear" w:color="000000" w:fill="FFFFFF"/>
          </w:tcPr>
          <w:p w14:paraId="216D3883" w14:textId="03B76184" w:rsidR="00DE3A83" w:rsidRPr="00DE3A83" w:rsidRDefault="00DE3A83" w:rsidP="00DE3A83">
            <w:pPr>
              <w:jc w:val="center"/>
              <w:rPr>
                <w:sz w:val="20"/>
                <w:szCs w:val="20"/>
                <w:highlight w:val="yellow"/>
              </w:rPr>
            </w:pPr>
            <w:r w:rsidRPr="00DE3A83">
              <w:rPr>
                <w:sz w:val="20"/>
                <w:szCs w:val="20"/>
              </w:rPr>
              <w:t>2 131</w:t>
            </w:r>
          </w:p>
        </w:tc>
      </w:tr>
      <w:tr w:rsidR="00DE3A83" w:rsidRPr="00DE3A83" w14:paraId="2C49B469" w14:textId="77777777" w:rsidTr="000D3361">
        <w:trPr>
          <w:trHeight w:val="266"/>
        </w:trPr>
        <w:tc>
          <w:tcPr>
            <w:tcW w:w="1605" w:type="pct"/>
            <w:shd w:val="clear" w:color="000000" w:fill="FFFFFF"/>
            <w:noWrap/>
            <w:vAlign w:val="center"/>
          </w:tcPr>
          <w:p w14:paraId="6D20445A" w14:textId="77777777" w:rsidR="00DE3A83" w:rsidRPr="00DE3A83" w:rsidRDefault="00DE3A83" w:rsidP="00DE3A83">
            <w:pPr>
              <w:rPr>
                <w:rFonts w:eastAsia="Times New Roman"/>
                <w:sz w:val="20"/>
                <w:szCs w:val="20"/>
                <w:lang w:eastAsia="ru-RU"/>
              </w:rPr>
            </w:pPr>
            <w:r w:rsidRPr="00DE3A83">
              <w:rPr>
                <w:rFonts w:eastAsia="Times New Roman"/>
                <w:sz w:val="20"/>
                <w:szCs w:val="20"/>
                <w:lang w:eastAsia="ru-RU"/>
              </w:rPr>
              <w:t>Отпуск с коллекторов</w:t>
            </w:r>
          </w:p>
        </w:tc>
        <w:tc>
          <w:tcPr>
            <w:tcW w:w="282" w:type="pct"/>
            <w:shd w:val="clear" w:color="000000" w:fill="FFFFFF"/>
            <w:noWrap/>
            <w:vAlign w:val="center"/>
          </w:tcPr>
          <w:p w14:paraId="09EB22AA" w14:textId="77777777" w:rsidR="00DE3A83" w:rsidRPr="00DE3A83" w:rsidRDefault="00DE3A83" w:rsidP="00DE3A83">
            <w:pPr>
              <w:jc w:val="center"/>
              <w:rPr>
                <w:rFonts w:eastAsia="Times New Roman"/>
                <w:sz w:val="20"/>
                <w:szCs w:val="20"/>
                <w:lang w:eastAsia="ru-RU"/>
              </w:rPr>
            </w:pPr>
            <w:r w:rsidRPr="00DE3A83">
              <w:rPr>
                <w:rFonts w:eastAsia="Times New Roman"/>
                <w:sz w:val="20"/>
                <w:szCs w:val="20"/>
                <w:lang w:eastAsia="ru-RU"/>
              </w:rPr>
              <w:t>Гкал</w:t>
            </w:r>
          </w:p>
        </w:tc>
        <w:tc>
          <w:tcPr>
            <w:tcW w:w="445" w:type="pct"/>
            <w:shd w:val="clear" w:color="000000" w:fill="FFFFFF"/>
            <w:noWrap/>
            <w:vAlign w:val="center"/>
          </w:tcPr>
          <w:p w14:paraId="1C9D91E0" w14:textId="70C57C3E" w:rsidR="00DE3A83" w:rsidRPr="00DE3A83" w:rsidRDefault="00DE3A83" w:rsidP="00DE3A83">
            <w:pPr>
              <w:jc w:val="center"/>
              <w:rPr>
                <w:sz w:val="20"/>
                <w:szCs w:val="20"/>
              </w:rPr>
            </w:pPr>
            <w:r w:rsidRPr="00DE3A83">
              <w:rPr>
                <w:sz w:val="20"/>
                <w:szCs w:val="20"/>
              </w:rPr>
              <w:t>23 426</w:t>
            </w:r>
          </w:p>
        </w:tc>
        <w:tc>
          <w:tcPr>
            <w:tcW w:w="445" w:type="pct"/>
            <w:shd w:val="clear" w:color="000000" w:fill="FFFFFF"/>
            <w:noWrap/>
            <w:vAlign w:val="center"/>
          </w:tcPr>
          <w:p w14:paraId="63F2081A" w14:textId="77777777" w:rsidR="00DE3A83" w:rsidRPr="00DE3A83" w:rsidRDefault="00DE3A83" w:rsidP="00DE3A83">
            <w:pPr>
              <w:jc w:val="center"/>
              <w:rPr>
                <w:sz w:val="20"/>
                <w:szCs w:val="20"/>
              </w:rPr>
            </w:pPr>
            <w:r w:rsidRPr="00DE3A83">
              <w:rPr>
                <w:sz w:val="20"/>
                <w:szCs w:val="20"/>
              </w:rPr>
              <w:t>28 161</w:t>
            </w:r>
          </w:p>
        </w:tc>
        <w:tc>
          <w:tcPr>
            <w:tcW w:w="445" w:type="pct"/>
            <w:shd w:val="clear" w:color="000000" w:fill="FFFFFF"/>
            <w:noWrap/>
          </w:tcPr>
          <w:p w14:paraId="572DC375" w14:textId="7664F2E1" w:rsidR="00DE3A83" w:rsidRPr="00DE3A83" w:rsidRDefault="00DE3A83" w:rsidP="00DE3A83">
            <w:pPr>
              <w:jc w:val="center"/>
              <w:rPr>
                <w:sz w:val="20"/>
                <w:szCs w:val="20"/>
                <w:highlight w:val="yellow"/>
              </w:rPr>
            </w:pPr>
            <w:r w:rsidRPr="00DE3A83">
              <w:rPr>
                <w:sz w:val="20"/>
                <w:szCs w:val="20"/>
              </w:rPr>
              <w:t>22 642</w:t>
            </w:r>
          </w:p>
        </w:tc>
        <w:tc>
          <w:tcPr>
            <w:tcW w:w="445" w:type="pct"/>
            <w:shd w:val="clear" w:color="000000" w:fill="FFFFFF"/>
          </w:tcPr>
          <w:p w14:paraId="11B03C91" w14:textId="70DE334C" w:rsidR="00DE3A83" w:rsidRPr="00DE3A83" w:rsidRDefault="00DE3A83" w:rsidP="00DE3A83">
            <w:pPr>
              <w:jc w:val="center"/>
              <w:rPr>
                <w:sz w:val="20"/>
                <w:szCs w:val="20"/>
                <w:highlight w:val="yellow"/>
              </w:rPr>
            </w:pPr>
            <w:r w:rsidRPr="00DE3A83">
              <w:rPr>
                <w:sz w:val="20"/>
                <w:szCs w:val="20"/>
              </w:rPr>
              <w:t>21 660</w:t>
            </w:r>
          </w:p>
        </w:tc>
        <w:tc>
          <w:tcPr>
            <w:tcW w:w="445" w:type="pct"/>
            <w:shd w:val="clear" w:color="000000" w:fill="FFFFFF"/>
            <w:noWrap/>
          </w:tcPr>
          <w:p w14:paraId="31105115" w14:textId="47083435" w:rsidR="00DE3A83" w:rsidRPr="00DE3A83" w:rsidRDefault="00DE3A83" w:rsidP="00DE3A83">
            <w:pPr>
              <w:jc w:val="center"/>
              <w:rPr>
                <w:sz w:val="20"/>
                <w:szCs w:val="20"/>
                <w:highlight w:val="yellow"/>
              </w:rPr>
            </w:pPr>
            <w:r w:rsidRPr="00DE3A83">
              <w:rPr>
                <w:sz w:val="20"/>
                <w:szCs w:val="20"/>
              </w:rPr>
              <w:t>16 621</w:t>
            </w:r>
          </w:p>
        </w:tc>
        <w:tc>
          <w:tcPr>
            <w:tcW w:w="445" w:type="pct"/>
            <w:shd w:val="clear" w:color="000000" w:fill="FFFFFF"/>
          </w:tcPr>
          <w:p w14:paraId="5A035444" w14:textId="258CB4CD" w:rsidR="00DE3A83" w:rsidRPr="00DE3A83" w:rsidRDefault="00DE3A83" w:rsidP="00DE3A83">
            <w:pPr>
              <w:jc w:val="center"/>
              <w:rPr>
                <w:sz w:val="20"/>
                <w:szCs w:val="20"/>
                <w:highlight w:val="yellow"/>
              </w:rPr>
            </w:pPr>
            <w:r w:rsidRPr="00DE3A83">
              <w:rPr>
                <w:sz w:val="20"/>
                <w:szCs w:val="20"/>
              </w:rPr>
              <w:t>16 621</w:t>
            </w:r>
          </w:p>
        </w:tc>
        <w:tc>
          <w:tcPr>
            <w:tcW w:w="443" w:type="pct"/>
            <w:shd w:val="clear" w:color="000000" w:fill="FFFFFF"/>
          </w:tcPr>
          <w:p w14:paraId="4CC4930A" w14:textId="16B1B25F" w:rsidR="00DE3A83" w:rsidRPr="00DE3A83" w:rsidRDefault="00DE3A83" w:rsidP="00DE3A83">
            <w:pPr>
              <w:jc w:val="center"/>
              <w:rPr>
                <w:sz w:val="20"/>
                <w:szCs w:val="20"/>
                <w:highlight w:val="yellow"/>
              </w:rPr>
            </w:pPr>
            <w:r w:rsidRPr="00DE3A83">
              <w:rPr>
                <w:sz w:val="20"/>
                <w:szCs w:val="20"/>
              </w:rPr>
              <w:t>16 621</w:t>
            </w:r>
          </w:p>
        </w:tc>
      </w:tr>
      <w:tr w:rsidR="00DE3A83" w:rsidRPr="00DE3A83" w14:paraId="2EC3F4D9" w14:textId="77777777" w:rsidTr="000D3361">
        <w:trPr>
          <w:trHeight w:val="266"/>
        </w:trPr>
        <w:tc>
          <w:tcPr>
            <w:tcW w:w="1605" w:type="pct"/>
            <w:shd w:val="clear" w:color="000000" w:fill="FFFFFF"/>
            <w:noWrap/>
            <w:vAlign w:val="center"/>
          </w:tcPr>
          <w:p w14:paraId="229AE874" w14:textId="77777777" w:rsidR="00DE3A83" w:rsidRPr="00DE3A83" w:rsidRDefault="00DE3A83" w:rsidP="00DE3A83">
            <w:pPr>
              <w:rPr>
                <w:rFonts w:eastAsia="Times New Roman"/>
                <w:sz w:val="20"/>
                <w:szCs w:val="20"/>
                <w:lang w:eastAsia="ru-RU"/>
              </w:rPr>
            </w:pPr>
            <w:r w:rsidRPr="00DE3A83">
              <w:rPr>
                <w:rFonts w:eastAsia="Times New Roman"/>
                <w:sz w:val="20"/>
                <w:szCs w:val="20"/>
                <w:lang w:eastAsia="ru-RU"/>
              </w:rPr>
              <w:t>Технологические потери в тепловых сетях</w:t>
            </w:r>
          </w:p>
        </w:tc>
        <w:tc>
          <w:tcPr>
            <w:tcW w:w="282" w:type="pct"/>
            <w:shd w:val="clear" w:color="000000" w:fill="FFFFFF"/>
            <w:noWrap/>
            <w:vAlign w:val="center"/>
          </w:tcPr>
          <w:p w14:paraId="2BD4687C" w14:textId="77777777" w:rsidR="00DE3A83" w:rsidRPr="00DE3A83" w:rsidRDefault="00DE3A83" w:rsidP="00DE3A83">
            <w:pPr>
              <w:jc w:val="center"/>
              <w:rPr>
                <w:rFonts w:eastAsia="Times New Roman"/>
                <w:sz w:val="20"/>
                <w:szCs w:val="20"/>
                <w:lang w:eastAsia="ru-RU"/>
              </w:rPr>
            </w:pPr>
            <w:r w:rsidRPr="00DE3A83">
              <w:rPr>
                <w:rFonts w:eastAsia="Times New Roman"/>
                <w:sz w:val="20"/>
                <w:szCs w:val="20"/>
                <w:lang w:eastAsia="ru-RU"/>
              </w:rPr>
              <w:t>Гкал</w:t>
            </w:r>
          </w:p>
        </w:tc>
        <w:tc>
          <w:tcPr>
            <w:tcW w:w="445" w:type="pct"/>
            <w:shd w:val="clear" w:color="000000" w:fill="FFFFFF"/>
            <w:noWrap/>
            <w:vAlign w:val="center"/>
          </w:tcPr>
          <w:p w14:paraId="0EB91552" w14:textId="77777777" w:rsidR="00DE3A83" w:rsidRPr="00DE3A83" w:rsidRDefault="00DE3A83" w:rsidP="00DE3A83">
            <w:pPr>
              <w:jc w:val="center"/>
              <w:rPr>
                <w:sz w:val="20"/>
                <w:szCs w:val="20"/>
              </w:rPr>
            </w:pPr>
            <w:r w:rsidRPr="00DE3A83">
              <w:rPr>
                <w:sz w:val="20"/>
                <w:szCs w:val="20"/>
              </w:rPr>
              <w:t>3 020</w:t>
            </w:r>
          </w:p>
        </w:tc>
        <w:tc>
          <w:tcPr>
            <w:tcW w:w="445" w:type="pct"/>
            <w:shd w:val="clear" w:color="000000" w:fill="FFFFFF"/>
            <w:noWrap/>
            <w:vAlign w:val="center"/>
          </w:tcPr>
          <w:p w14:paraId="6D73AE12" w14:textId="77777777" w:rsidR="00DE3A83" w:rsidRPr="00DE3A83" w:rsidRDefault="00DE3A83" w:rsidP="00DE3A83">
            <w:pPr>
              <w:jc w:val="center"/>
              <w:rPr>
                <w:sz w:val="20"/>
                <w:szCs w:val="20"/>
              </w:rPr>
            </w:pPr>
            <w:r w:rsidRPr="00DE3A83">
              <w:rPr>
                <w:sz w:val="20"/>
                <w:szCs w:val="20"/>
              </w:rPr>
              <w:t>4 157</w:t>
            </w:r>
          </w:p>
        </w:tc>
        <w:tc>
          <w:tcPr>
            <w:tcW w:w="445" w:type="pct"/>
            <w:shd w:val="clear" w:color="000000" w:fill="FFFFFF"/>
            <w:noWrap/>
          </w:tcPr>
          <w:p w14:paraId="09E9ED17" w14:textId="44D16028" w:rsidR="00DE3A83" w:rsidRPr="00DE3A83" w:rsidRDefault="00DE3A83" w:rsidP="00DE3A83">
            <w:pPr>
              <w:jc w:val="center"/>
              <w:rPr>
                <w:sz w:val="20"/>
                <w:szCs w:val="20"/>
                <w:highlight w:val="yellow"/>
              </w:rPr>
            </w:pPr>
            <w:r w:rsidRPr="00DE3A83">
              <w:rPr>
                <w:sz w:val="20"/>
                <w:szCs w:val="20"/>
              </w:rPr>
              <w:t>4 157</w:t>
            </w:r>
          </w:p>
        </w:tc>
        <w:tc>
          <w:tcPr>
            <w:tcW w:w="445" w:type="pct"/>
            <w:shd w:val="clear" w:color="000000" w:fill="FFFFFF"/>
          </w:tcPr>
          <w:p w14:paraId="6E394B44" w14:textId="7B44AF4A" w:rsidR="00DE3A83" w:rsidRPr="00DE3A83" w:rsidRDefault="00DE3A83" w:rsidP="00DE3A83">
            <w:pPr>
              <w:jc w:val="center"/>
              <w:rPr>
                <w:sz w:val="20"/>
                <w:szCs w:val="20"/>
                <w:highlight w:val="yellow"/>
              </w:rPr>
            </w:pPr>
            <w:r w:rsidRPr="00DE3A83">
              <w:rPr>
                <w:sz w:val="20"/>
                <w:szCs w:val="20"/>
              </w:rPr>
              <w:t>4 157</w:t>
            </w:r>
          </w:p>
        </w:tc>
        <w:tc>
          <w:tcPr>
            <w:tcW w:w="445" w:type="pct"/>
            <w:shd w:val="clear" w:color="000000" w:fill="FFFFFF"/>
            <w:noWrap/>
          </w:tcPr>
          <w:p w14:paraId="27096D96" w14:textId="15358180" w:rsidR="00DE3A83" w:rsidRPr="00DE3A83" w:rsidRDefault="00DE3A83" w:rsidP="00DE3A83">
            <w:pPr>
              <w:jc w:val="center"/>
              <w:rPr>
                <w:sz w:val="20"/>
                <w:szCs w:val="20"/>
                <w:highlight w:val="yellow"/>
              </w:rPr>
            </w:pPr>
            <w:r w:rsidRPr="00DE3A83">
              <w:rPr>
                <w:sz w:val="20"/>
                <w:szCs w:val="20"/>
              </w:rPr>
              <w:t>4 157</w:t>
            </w:r>
          </w:p>
        </w:tc>
        <w:tc>
          <w:tcPr>
            <w:tcW w:w="445" w:type="pct"/>
            <w:shd w:val="clear" w:color="000000" w:fill="FFFFFF"/>
          </w:tcPr>
          <w:p w14:paraId="2FBDCCF7" w14:textId="15F97F2E" w:rsidR="00DE3A83" w:rsidRPr="00DE3A83" w:rsidRDefault="00DE3A83" w:rsidP="00DE3A83">
            <w:pPr>
              <w:jc w:val="center"/>
              <w:rPr>
                <w:sz w:val="20"/>
                <w:szCs w:val="20"/>
                <w:highlight w:val="yellow"/>
              </w:rPr>
            </w:pPr>
            <w:r w:rsidRPr="00DE3A83">
              <w:rPr>
                <w:sz w:val="20"/>
                <w:szCs w:val="20"/>
              </w:rPr>
              <w:t>4 157</w:t>
            </w:r>
          </w:p>
        </w:tc>
        <w:tc>
          <w:tcPr>
            <w:tcW w:w="443" w:type="pct"/>
            <w:shd w:val="clear" w:color="000000" w:fill="FFFFFF"/>
          </w:tcPr>
          <w:p w14:paraId="1F6CDF6C" w14:textId="0D86DC54" w:rsidR="00DE3A83" w:rsidRPr="00DE3A83" w:rsidRDefault="00DE3A83" w:rsidP="00DE3A83">
            <w:pPr>
              <w:jc w:val="center"/>
              <w:rPr>
                <w:sz w:val="20"/>
                <w:szCs w:val="20"/>
                <w:highlight w:val="yellow"/>
              </w:rPr>
            </w:pPr>
            <w:r w:rsidRPr="00DE3A83">
              <w:rPr>
                <w:sz w:val="20"/>
                <w:szCs w:val="20"/>
              </w:rPr>
              <w:t>4 157</w:t>
            </w:r>
          </w:p>
        </w:tc>
      </w:tr>
      <w:tr w:rsidR="00DE3A83" w:rsidRPr="00DE3A83" w14:paraId="6DE8CFED" w14:textId="77777777" w:rsidTr="000D3361">
        <w:trPr>
          <w:trHeight w:val="266"/>
        </w:trPr>
        <w:tc>
          <w:tcPr>
            <w:tcW w:w="1605" w:type="pct"/>
            <w:shd w:val="clear" w:color="000000" w:fill="FFFFFF"/>
            <w:noWrap/>
            <w:vAlign w:val="center"/>
          </w:tcPr>
          <w:p w14:paraId="2E94EEAB" w14:textId="77777777" w:rsidR="00DE3A83" w:rsidRPr="00DE3A83" w:rsidRDefault="00DE3A83" w:rsidP="00DE3A83">
            <w:pPr>
              <w:rPr>
                <w:rFonts w:eastAsia="Times New Roman"/>
                <w:sz w:val="20"/>
                <w:szCs w:val="20"/>
                <w:lang w:eastAsia="ru-RU"/>
              </w:rPr>
            </w:pPr>
            <w:r w:rsidRPr="00DE3A83">
              <w:rPr>
                <w:rFonts w:eastAsia="Times New Roman"/>
                <w:sz w:val="20"/>
                <w:szCs w:val="20"/>
                <w:lang w:eastAsia="ru-RU"/>
              </w:rPr>
              <w:t xml:space="preserve">Отпуск тепловой энергии </w:t>
            </w:r>
            <w:proofErr w:type="gramStart"/>
            <w:r w:rsidRPr="00DE3A83">
              <w:rPr>
                <w:rFonts w:eastAsia="Times New Roman"/>
                <w:sz w:val="20"/>
                <w:szCs w:val="20"/>
                <w:lang w:eastAsia="ru-RU"/>
              </w:rPr>
              <w:t>( предъявлено</w:t>
            </w:r>
            <w:proofErr w:type="gramEnd"/>
            <w:r w:rsidRPr="00DE3A83">
              <w:rPr>
                <w:rFonts w:eastAsia="Times New Roman"/>
                <w:sz w:val="20"/>
                <w:szCs w:val="20"/>
                <w:lang w:eastAsia="ru-RU"/>
              </w:rPr>
              <w:t xml:space="preserve"> потребителям по платежным документам), в т.ч.:</w:t>
            </w:r>
          </w:p>
        </w:tc>
        <w:tc>
          <w:tcPr>
            <w:tcW w:w="282" w:type="pct"/>
            <w:shd w:val="clear" w:color="000000" w:fill="FFFFFF"/>
            <w:noWrap/>
            <w:vAlign w:val="center"/>
          </w:tcPr>
          <w:p w14:paraId="2294D4B0" w14:textId="77777777" w:rsidR="00DE3A83" w:rsidRPr="00DE3A83" w:rsidRDefault="00DE3A83" w:rsidP="00DE3A83">
            <w:pPr>
              <w:jc w:val="center"/>
              <w:rPr>
                <w:sz w:val="20"/>
                <w:szCs w:val="20"/>
              </w:rPr>
            </w:pPr>
            <w:r w:rsidRPr="00DE3A83">
              <w:rPr>
                <w:rFonts w:eastAsia="Times New Roman"/>
                <w:sz w:val="20"/>
                <w:szCs w:val="20"/>
                <w:lang w:eastAsia="ru-RU"/>
              </w:rPr>
              <w:t>Гкал</w:t>
            </w:r>
          </w:p>
        </w:tc>
        <w:tc>
          <w:tcPr>
            <w:tcW w:w="445" w:type="pct"/>
            <w:shd w:val="clear" w:color="000000" w:fill="FFFFFF"/>
            <w:noWrap/>
            <w:vAlign w:val="center"/>
          </w:tcPr>
          <w:p w14:paraId="42B0311D" w14:textId="49526128" w:rsidR="00DE3A83" w:rsidRPr="00DE3A83" w:rsidRDefault="00DE3A83" w:rsidP="00DE3A83">
            <w:pPr>
              <w:jc w:val="center"/>
              <w:rPr>
                <w:sz w:val="20"/>
                <w:szCs w:val="20"/>
              </w:rPr>
            </w:pPr>
            <w:r w:rsidRPr="00DE3A83">
              <w:rPr>
                <w:sz w:val="20"/>
                <w:szCs w:val="20"/>
              </w:rPr>
              <w:t>20 406</w:t>
            </w:r>
          </w:p>
        </w:tc>
        <w:tc>
          <w:tcPr>
            <w:tcW w:w="445" w:type="pct"/>
            <w:shd w:val="clear" w:color="000000" w:fill="FFFFFF"/>
            <w:noWrap/>
            <w:vAlign w:val="center"/>
          </w:tcPr>
          <w:p w14:paraId="7C5902D1" w14:textId="77777777" w:rsidR="00DE3A83" w:rsidRPr="00DE3A83" w:rsidRDefault="00DE3A83" w:rsidP="00DE3A83">
            <w:pPr>
              <w:jc w:val="center"/>
              <w:rPr>
                <w:sz w:val="20"/>
                <w:szCs w:val="20"/>
              </w:rPr>
            </w:pPr>
            <w:r w:rsidRPr="00DE3A83">
              <w:rPr>
                <w:sz w:val="20"/>
                <w:szCs w:val="20"/>
              </w:rPr>
              <w:t>24 004</w:t>
            </w:r>
          </w:p>
        </w:tc>
        <w:tc>
          <w:tcPr>
            <w:tcW w:w="445" w:type="pct"/>
            <w:shd w:val="clear" w:color="000000" w:fill="FFFFFF"/>
            <w:noWrap/>
          </w:tcPr>
          <w:p w14:paraId="7DCE1198" w14:textId="0A41A386" w:rsidR="00DE3A83" w:rsidRPr="00DE3A83" w:rsidRDefault="00DE3A83" w:rsidP="00DE3A83">
            <w:pPr>
              <w:jc w:val="center"/>
              <w:rPr>
                <w:sz w:val="20"/>
                <w:szCs w:val="20"/>
                <w:highlight w:val="yellow"/>
              </w:rPr>
            </w:pPr>
            <w:r w:rsidRPr="00DE3A83">
              <w:rPr>
                <w:sz w:val="20"/>
                <w:szCs w:val="20"/>
              </w:rPr>
              <w:t>18 485</w:t>
            </w:r>
          </w:p>
        </w:tc>
        <w:tc>
          <w:tcPr>
            <w:tcW w:w="445" w:type="pct"/>
            <w:shd w:val="clear" w:color="000000" w:fill="FFFFFF"/>
          </w:tcPr>
          <w:p w14:paraId="6585F638" w14:textId="72E1DAD5" w:rsidR="00DE3A83" w:rsidRPr="00DE3A83" w:rsidRDefault="00DE3A83" w:rsidP="00DE3A83">
            <w:pPr>
              <w:jc w:val="center"/>
              <w:rPr>
                <w:sz w:val="20"/>
                <w:szCs w:val="20"/>
                <w:highlight w:val="yellow"/>
              </w:rPr>
            </w:pPr>
            <w:r w:rsidRPr="00DE3A83">
              <w:rPr>
                <w:sz w:val="20"/>
                <w:szCs w:val="20"/>
              </w:rPr>
              <w:t>17 503</w:t>
            </w:r>
          </w:p>
        </w:tc>
        <w:tc>
          <w:tcPr>
            <w:tcW w:w="445" w:type="pct"/>
            <w:shd w:val="clear" w:color="000000" w:fill="FFFFFF"/>
            <w:noWrap/>
          </w:tcPr>
          <w:p w14:paraId="5F43A1E0" w14:textId="38BCFB92" w:rsidR="00DE3A83" w:rsidRPr="00DE3A83" w:rsidRDefault="00DE3A83" w:rsidP="00DE3A83">
            <w:pPr>
              <w:jc w:val="center"/>
              <w:rPr>
                <w:sz w:val="20"/>
                <w:szCs w:val="20"/>
                <w:highlight w:val="yellow"/>
              </w:rPr>
            </w:pPr>
            <w:r w:rsidRPr="00DE3A83">
              <w:rPr>
                <w:sz w:val="20"/>
                <w:szCs w:val="20"/>
              </w:rPr>
              <w:t>14 951</w:t>
            </w:r>
          </w:p>
        </w:tc>
        <w:tc>
          <w:tcPr>
            <w:tcW w:w="445" w:type="pct"/>
            <w:shd w:val="clear" w:color="000000" w:fill="FFFFFF"/>
          </w:tcPr>
          <w:p w14:paraId="40A5FEEB" w14:textId="71B6F556" w:rsidR="00DE3A83" w:rsidRPr="00DE3A83" w:rsidRDefault="00DE3A83" w:rsidP="00DE3A83">
            <w:pPr>
              <w:jc w:val="center"/>
              <w:rPr>
                <w:sz w:val="20"/>
                <w:szCs w:val="20"/>
                <w:highlight w:val="yellow"/>
              </w:rPr>
            </w:pPr>
            <w:r w:rsidRPr="00DE3A83">
              <w:rPr>
                <w:sz w:val="20"/>
                <w:szCs w:val="20"/>
              </w:rPr>
              <w:t>14 951</w:t>
            </w:r>
          </w:p>
        </w:tc>
        <w:tc>
          <w:tcPr>
            <w:tcW w:w="443" w:type="pct"/>
            <w:shd w:val="clear" w:color="000000" w:fill="FFFFFF"/>
          </w:tcPr>
          <w:p w14:paraId="3B315078" w14:textId="6DD947F6" w:rsidR="00DE3A83" w:rsidRPr="00DE3A83" w:rsidRDefault="00DE3A83" w:rsidP="00DE3A83">
            <w:pPr>
              <w:jc w:val="center"/>
              <w:rPr>
                <w:sz w:val="20"/>
                <w:szCs w:val="20"/>
                <w:highlight w:val="yellow"/>
              </w:rPr>
            </w:pPr>
            <w:r w:rsidRPr="00DE3A83">
              <w:rPr>
                <w:sz w:val="20"/>
                <w:szCs w:val="20"/>
              </w:rPr>
              <w:t>14 951</w:t>
            </w:r>
          </w:p>
        </w:tc>
      </w:tr>
      <w:tr w:rsidR="00DE3A83" w:rsidRPr="00DE3A83" w14:paraId="3BA5DF66" w14:textId="77777777" w:rsidTr="000D3361">
        <w:trPr>
          <w:trHeight w:val="266"/>
        </w:trPr>
        <w:tc>
          <w:tcPr>
            <w:tcW w:w="1605" w:type="pct"/>
            <w:shd w:val="clear" w:color="000000" w:fill="FFFFFF"/>
            <w:noWrap/>
            <w:vAlign w:val="center"/>
          </w:tcPr>
          <w:p w14:paraId="177DAA1E" w14:textId="77777777" w:rsidR="00DE3A83" w:rsidRPr="00DE3A83" w:rsidRDefault="00DE3A83" w:rsidP="00DE3A83">
            <w:pPr>
              <w:jc w:val="right"/>
              <w:rPr>
                <w:rFonts w:eastAsia="Times New Roman"/>
                <w:sz w:val="20"/>
                <w:szCs w:val="20"/>
                <w:lang w:eastAsia="ru-RU"/>
              </w:rPr>
            </w:pPr>
            <w:r w:rsidRPr="00DE3A83">
              <w:rPr>
                <w:rFonts w:eastAsia="Times New Roman"/>
                <w:sz w:val="20"/>
                <w:szCs w:val="20"/>
                <w:lang w:eastAsia="ru-RU"/>
              </w:rPr>
              <w:t>население</w:t>
            </w:r>
          </w:p>
        </w:tc>
        <w:tc>
          <w:tcPr>
            <w:tcW w:w="282" w:type="pct"/>
            <w:shd w:val="clear" w:color="000000" w:fill="FFFFFF"/>
            <w:noWrap/>
            <w:vAlign w:val="center"/>
          </w:tcPr>
          <w:p w14:paraId="4AF3ED7B" w14:textId="77777777" w:rsidR="00DE3A83" w:rsidRPr="00DE3A83" w:rsidRDefault="00DE3A83" w:rsidP="00DE3A83">
            <w:pPr>
              <w:jc w:val="center"/>
              <w:rPr>
                <w:sz w:val="20"/>
                <w:szCs w:val="20"/>
              </w:rPr>
            </w:pPr>
            <w:r w:rsidRPr="00DE3A83">
              <w:rPr>
                <w:rFonts w:eastAsia="Times New Roman"/>
                <w:sz w:val="20"/>
                <w:szCs w:val="20"/>
                <w:lang w:eastAsia="ru-RU"/>
              </w:rPr>
              <w:t>Гкал</w:t>
            </w:r>
          </w:p>
        </w:tc>
        <w:tc>
          <w:tcPr>
            <w:tcW w:w="445" w:type="pct"/>
            <w:shd w:val="clear" w:color="000000" w:fill="FFFFFF"/>
            <w:noWrap/>
            <w:vAlign w:val="center"/>
          </w:tcPr>
          <w:p w14:paraId="0AEA6473" w14:textId="77777777" w:rsidR="00DE3A83" w:rsidRPr="00DE3A83" w:rsidRDefault="00DE3A83" w:rsidP="00DE3A83">
            <w:pPr>
              <w:jc w:val="center"/>
              <w:rPr>
                <w:sz w:val="20"/>
                <w:szCs w:val="20"/>
              </w:rPr>
            </w:pPr>
            <w:r w:rsidRPr="00DE3A83">
              <w:rPr>
                <w:sz w:val="20"/>
                <w:szCs w:val="20"/>
              </w:rPr>
              <w:t>18 035</w:t>
            </w:r>
          </w:p>
        </w:tc>
        <w:tc>
          <w:tcPr>
            <w:tcW w:w="445" w:type="pct"/>
            <w:shd w:val="clear" w:color="000000" w:fill="FFFFFF"/>
            <w:noWrap/>
            <w:vAlign w:val="center"/>
          </w:tcPr>
          <w:p w14:paraId="5D1C3E4E" w14:textId="77777777" w:rsidR="00DE3A83" w:rsidRPr="00DE3A83" w:rsidRDefault="00DE3A83" w:rsidP="00DE3A83">
            <w:pPr>
              <w:jc w:val="center"/>
              <w:rPr>
                <w:sz w:val="20"/>
                <w:szCs w:val="20"/>
              </w:rPr>
            </w:pPr>
            <w:r w:rsidRPr="00DE3A83">
              <w:rPr>
                <w:sz w:val="20"/>
                <w:szCs w:val="20"/>
              </w:rPr>
              <w:t>21 776</w:t>
            </w:r>
          </w:p>
        </w:tc>
        <w:tc>
          <w:tcPr>
            <w:tcW w:w="445" w:type="pct"/>
            <w:shd w:val="clear" w:color="000000" w:fill="FFFFFF"/>
            <w:noWrap/>
          </w:tcPr>
          <w:p w14:paraId="1F8F2ED3" w14:textId="00D60B9F" w:rsidR="00DE3A83" w:rsidRPr="00DE3A83" w:rsidRDefault="00DE3A83" w:rsidP="00DE3A83">
            <w:pPr>
              <w:jc w:val="center"/>
              <w:rPr>
                <w:sz w:val="20"/>
                <w:szCs w:val="20"/>
                <w:highlight w:val="yellow"/>
              </w:rPr>
            </w:pPr>
            <w:r w:rsidRPr="00DE3A83">
              <w:rPr>
                <w:sz w:val="20"/>
                <w:szCs w:val="20"/>
              </w:rPr>
              <w:t>16 257</w:t>
            </w:r>
          </w:p>
        </w:tc>
        <w:tc>
          <w:tcPr>
            <w:tcW w:w="445" w:type="pct"/>
            <w:shd w:val="clear" w:color="000000" w:fill="FFFFFF"/>
          </w:tcPr>
          <w:p w14:paraId="53040B20" w14:textId="45B54DCB" w:rsidR="00DE3A83" w:rsidRPr="00DE3A83" w:rsidRDefault="00DE3A83" w:rsidP="00DE3A83">
            <w:pPr>
              <w:jc w:val="center"/>
              <w:rPr>
                <w:sz w:val="20"/>
                <w:szCs w:val="20"/>
                <w:highlight w:val="yellow"/>
              </w:rPr>
            </w:pPr>
            <w:r w:rsidRPr="00DE3A83">
              <w:rPr>
                <w:sz w:val="20"/>
                <w:szCs w:val="20"/>
              </w:rPr>
              <w:t>15 119</w:t>
            </w:r>
          </w:p>
        </w:tc>
        <w:tc>
          <w:tcPr>
            <w:tcW w:w="445" w:type="pct"/>
            <w:shd w:val="clear" w:color="000000" w:fill="FFFFFF"/>
            <w:noWrap/>
          </w:tcPr>
          <w:p w14:paraId="5D2BA67C" w14:textId="6BC39F4A" w:rsidR="00DE3A83" w:rsidRPr="00DE3A83" w:rsidRDefault="00DE3A83" w:rsidP="00DE3A83">
            <w:pPr>
              <w:jc w:val="center"/>
              <w:rPr>
                <w:sz w:val="20"/>
                <w:szCs w:val="20"/>
                <w:highlight w:val="yellow"/>
              </w:rPr>
            </w:pPr>
            <w:r w:rsidRPr="00DE3A83">
              <w:rPr>
                <w:sz w:val="20"/>
                <w:szCs w:val="20"/>
              </w:rPr>
              <w:t>10 236</w:t>
            </w:r>
          </w:p>
        </w:tc>
        <w:tc>
          <w:tcPr>
            <w:tcW w:w="445" w:type="pct"/>
            <w:shd w:val="clear" w:color="000000" w:fill="FFFFFF"/>
          </w:tcPr>
          <w:p w14:paraId="6E9ED768" w14:textId="2B27C9F0" w:rsidR="00DE3A83" w:rsidRPr="00DE3A83" w:rsidRDefault="00DE3A83" w:rsidP="00DE3A83">
            <w:pPr>
              <w:jc w:val="center"/>
              <w:rPr>
                <w:sz w:val="20"/>
                <w:szCs w:val="20"/>
                <w:highlight w:val="yellow"/>
              </w:rPr>
            </w:pPr>
            <w:r w:rsidRPr="00DE3A83">
              <w:rPr>
                <w:sz w:val="20"/>
                <w:szCs w:val="20"/>
              </w:rPr>
              <w:t>10 236</w:t>
            </w:r>
          </w:p>
        </w:tc>
        <w:tc>
          <w:tcPr>
            <w:tcW w:w="443" w:type="pct"/>
            <w:shd w:val="clear" w:color="000000" w:fill="FFFFFF"/>
          </w:tcPr>
          <w:p w14:paraId="5EBAB45B" w14:textId="70A01CAC" w:rsidR="00DE3A83" w:rsidRPr="00DE3A83" w:rsidRDefault="00DE3A83" w:rsidP="00DE3A83">
            <w:pPr>
              <w:jc w:val="center"/>
              <w:rPr>
                <w:sz w:val="20"/>
                <w:szCs w:val="20"/>
                <w:highlight w:val="yellow"/>
              </w:rPr>
            </w:pPr>
            <w:r w:rsidRPr="00DE3A83">
              <w:rPr>
                <w:sz w:val="20"/>
                <w:szCs w:val="20"/>
              </w:rPr>
              <w:t>10 236</w:t>
            </w:r>
          </w:p>
        </w:tc>
      </w:tr>
      <w:tr w:rsidR="00DE3A83" w:rsidRPr="00DE3A83" w14:paraId="5B2F733A" w14:textId="77777777" w:rsidTr="000D3361">
        <w:trPr>
          <w:trHeight w:val="266"/>
        </w:trPr>
        <w:tc>
          <w:tcPr>
            <w:tcW w:w="1605" w:type="pct"/>
            <w:shd w:val="clear" w:color="000000" w:fill="FFFFFF"/>
            <w:noWrap/>
            <w:vAlign w:val="center"/>
          </w:tcPr>
          <w:p w14:paraId="65782BD0" w14:textId="77777777" w:rsidR="00DE3A83" w:rsidRPr="00DE3A83" w:rsidRDefault="00DE3A83" w:rsidP="00DE3A83">
            <w:pPr>
              <w:jc w:val="right"/>
              <w:rPr>
                <w:rFonts w:eastAsia="Times New Roman"/>
                <w:sz w:val="20"/>
                <w:szCs w:val="20"/>
                <w:lang w:eastAsia="ru-RU"/>
              </w:rPr>
            </w:pPr>
            <w:r w:rsidRPr="00DE3A83">
              <w:rPr>
                <w:rFonts w:eastAsia="Times New Roman"/>
                <w:sz w:val="20"/>
                <w:szCs w:val="20"/>
                <w:lang w:eastAsia="ru-RU"/>
              </w:rPr>
              <w:t>бюджетные организации</w:t>
            </w:r>
          </w:p>
        </w:tc>
        <w:tc>
          <w:tcPr>
            <w:tcW w:w="282" w:type="pct"/>
            <w:shd w:val="clear" w:color="000000" w:fill="FFFFFF"/>
            <w:noWrap/>
            <w:vAlign w:val="center"/>
          </w:tcPr>
          <w:p w14:paraId="4E35A9A5" w14:textId="77777777" w:rsidR="00DE3A83" w:rsidRPr="00DE3A83" w:rsidRDefault="00DE3A83" w:rsidP="00DE3A83">
            <w:pPr>
              <w:jc w:val="center"/>
              <w:rPr>
                <w:sz w:val="20"/>
                <w:szCs w:val="20"/>
              </w:rPr>
            </w:pPr>
            <w:r w:rsidRPr="00DE3A83">
              <w:rPr>
                <w:rFonts w:eastAsia="Times New Roman"/>
                <w:sz w:val="20"/>
                <w:szCs w:val="20"/>
                <w:lang w:eastAsia="ru-RU"/>
              </w:rPr>
              <w:t>Гкал</w:t>
            </w:r>
          </w:p>
        </w:tc>
        <w:tc>
          <w:tcPr>
            <w:tcW w:w="445" w:type="pct"/>
            <w:shd w:val="clear" w:color="000000" w:fill="FFFFFF"/>
            <w:noWrap/>
            <w:vAlign w:val="center"/>
          </w:tcPr>
          <w:p w14:paraId="7BBA0C09" w14:textId="77777777" w:rsidR="00DE3A83" w:rsidRPr="00DE3A83" w:rsidRDefault="00DE3A83" w:rsidP="00DE3A83">
            <w:pPr>
              <w:jc w:val="center"/>
              <w:rPr>
                <w:sz w:val="20"/>
                <w:szCs w:val="20"/>
              </w:rPr>
            </w:pPr>
            <w:r w:rsidRPr="00DE3A83">
              <w:rPr>
                <w:sz w:val="20"/>
                <w:szCs w:val="20"/>
              </w:rPr>
              <w:t>2 117</w:t>
            </w:r>
          </w:p>
        </w:tc>
        <w:tc>
          <w:tcPr>
            <w:tcW w:w="445" w:type="pct"/>
            <w:shd w:val="clear" w:color="000000" w:fill="FFFFFF"/>
            <w:noWrap/>
            <w:vAlign w:val="center"/>
          </w:tcPr>
          <w:p w14:paraId="2B6CA118" w14:textId="77777777" w:rsidR="00DE3A83" w:rsidRPr="00DE3A83" w:rsidRDefault="00DE3A83" w:rsidP="00DE3A83">
            <w:pPr>
              <w:jc w:val="center"/>
              <w:rPr>
                <w:sz w:val="20"/>
                <w:szCs w:val="20"/>
              </w:rPr>
            </w:pPr>
            <w:r w:rsidRPr="00DE3A83">
              <w:rPr>
                <w:sz w:val="20"/>
                <w:szCs w:val="20"/>
              </w:rPr>
              <w:t>2 015</w:t>
            </w:r>
          </w:p>
        </w:tc>
        <w:tc>
          <w:tcPr>
            <w:tcW w:w="445" w:type="pct"/>
            <w:shd w:val="clear" w:color="000000" w:fill="FFFFFF"/>
            <w:noWrap/>
          </w:tcPr>
          <w:p w14:paraId="016CD7E2" w14:textId="3FBB3EFE" w:rsidR="00DE3A83" w:rsidRPr="00DE3A83" w:rsidRDefault="00DE3A83" w:rsidP="00DE3A83">
            <w:pPr>
              <w:jc w:val="center"/>
              <w:rPr>
                <w:sz w:val="20"/>
                <w:szCs w:val="20"/>
                <w:highlight w:val="yellow"/>
              </w:rPr>
            </w:pPr>
            <w:r w:rsidRPr="00DE3A83">
              <w:rPr>
                <w:sz w:val="20"/>
                <w:szCs w:val="20"/>
              </w:rPr>
              <w:t>2 015</w:t>
            </w:r>
          </w:p>
        </w:tc>
        <w:tc>
          <w:tcPr>
            <w:tcW w:w="445" w:type="pct"/>
            <w:shd w:val="clear" w:color="000000" w:fill="FFFFFF"/>
          </w:tcPr>
          <w:p w14:paraId="47A2BB7D" w14:textId="144C77C1" w:rsidR="00DE3A83" w:rsidRPr="00DE3A83" w:rsidRDefault="00DE3A83" w:rsidP="00DE3A83">
            <w:pPr>
              <w:jc w:val="center"/>
              <w:rPr>
                <w:sz w:val="20"/>
                <w:szCs w:val="20"/>
                <w:highlight w:val="yellow"/>
              </w:rPr>
            </w:pPr>
            <w:r w:rsidRPr="00DE3A83">
              <w:rPr>
                <w:sz w:val="20"/>
                <w:szCs w:val="20"/>
              </w:rPr>
              <w:t>2 192</w:t>
            </w:r>
          </w:p>
        </w:tc>
        <w:tc>
          <w:tcPr>
            <w:tcW w:w="445" w:type="pct"/>
            <w:shd w:val="clear" w:color="000000" w:fill="FFFFFF"/>
            <w:noWrap/>
          </w:tcPr>
          <w:p w14:paraId="48FF81B4" w14:textId="53730805" w:rsidR="00DE3A83" w:rsidRPr="00DE3A83" w:rsidRDefault="00DE3A83" w:rsidP="00DE3A83">
            <w:pPr>
              <w:jc w:val="center"/>
              <w:rPr>
                <w:sz w:val="20"/>
                <w:szCs w:val="20"/>
                <w:highlight w:val="yellow"/>
              </w:rPr>
            </w:pPr>
            <w:r w:rsidRPr="00DE3A83">
              <w:rPr>
                <w:sz w:val="20"/>
                <w:szCs w:val="20"/>
              </w:rPr>
              <w:t>2 015</w:t>
            </w:r>
          </w:p>
        </w:tc>
        <w:tc>
          <w:tcPr>
            <w:tcW w:w="445" w:type="pct"/>
            <w:shd w:val="clear" w:color="000000" w:fill="FFFFFF"/>
          </w:tcPr>
          <w:p w14:paraId="0D1FACC9" w14:textId="5D620313" w:rsidR="00DE3A83" w:rsidRPr="00DE3A83" w:rsidRDefault="00DE3A83" w:rsidP="00DE3A83">
            <w:pPr>
              <w:jc w:val="center"/>
              <w:rPr>
                <w:sz w:val="20"/>
                <w:szCs w:val="20"/>
                <w:highlight w:val="yellow"/>
              </w:rPr>
            </w:pPr>
            <w:r w:rsidRPr="00DE3A83">
              <w:rPr>
                <w:sz w:val="20"/>
                <w:szCs w:val="20"/>
              </w:rPr>
              <w:t>2 015</w:t>
            </w:r>
          </w:p>
        </w:tc>
        <w:tc>
          <w:tcPr>
            <w:tcW w:w="443" w:type="pct"/>
            <w:shd w:val="clear" w:color="000000" w:fill="FFFFFF"/>
          </w:tcPr>
          <w:p w14:paraId="13345F0F" w14:textId="301B0832" w:rsidR="00DE3A83" w:rsidRPr="00DE3A83" w:rsidRDefault="00DE3A83" w:rsidP="00DE3A83">
            <w:pPr>
              <w:jc w:val="center"/>
              <w:rPr>
                <w:sz w:val="20"/>
                <w:szCs w:val="20"/>
                <w:highlight w:val="yellow"/>
              </w:rPr>
            </w:pPr>
            <w:r w:rsidRPr="00DE3A83">
              <w:rPr>
                <w:sz w:val="20"/>
                <w:szCs w:val="20"/>
              </w:rPr>
              <w:t>2 015</w:t>
            </w:r>
          </w:p>
        </w:tc>
      </w:tr>
      <w:tr w:rsidR="00DE3A83" w:rsidRPr="00DE3A83" w14:paraId="3C8A1BD3" w14:textId="77777777" w:rsidTr="000D3361">
        <w:trPr>
          <w:trHeight w:val="266"/>
        </w:trPr>
        <w:tc>
          <w:tcPr>
            <w:tcW w:w="1605" w:type="pct"/>
            <w:shd w:val="clear" w:color="000000" w:fill="FFFFFF"/>
            <w:noWrap/>
            <w:vAlign w:val="center"/>
          </w:tcPr>
          <w:p w14:paraId="46645B6D" w14:textId="77777777" w:rsidR="00DE3A83" w:rsidRPr="00DE3A83" w:rsidRDefault="00DE3A83" w:rsidP="00DE3A83">
            <w:pPr>
              <w:jc w:val="right"/>
              <w:rPr>
                <w:rFonts w:eastAsia="Times New Roman"/>
                <w:sz w:val="20"/>
                <w:szCs w:val="20"/>
                <w:lang w:eastAsia="ru-RU"/>
              </w:rPr>
            </w:pPr>
            <w:r w:rsidRPr="00DE3A83">
              <w:rPr>
                <w:rFonts w:eastAsia="Times New Roman"/>
                <w:sz w:val="20"/>
                <w:szCs w:val="20"/>
                <w:lang w:eastAsia="ru-RU"/>
              </w:rPr>
              <w:t>прочие потребители</w:t>
            </w:r>
          </w:p>
        </w:tc>
        <w:tc>
          <w:tcPr>
            <w:tcW w:w="282" w:type="pct"/>
            <w:shd w:val="clear" w:color="000000" w:fill="FFFFFF"/>
            <w:noWrap/>
            <w:vAlign w:val="center"/>
          </w:tcPr>
          <w:p w14:paraId="131438E5" w14:textId="77777777" w:rsidR="00DE3A83" w:rsidRPr="00DE3A83" w:rsidRDefault="00DE3A83" w:rsidP="00DE3A83">
            <w:pPr>
              <w:jc w:val="center"/>
              <w:rPr>
                <w:sz w:val="20"/>
                <w:szCs w:val="20"/>
              </w:rPr>
            </w:pPr>
            <w:r w:rsidRPr="00DE3A83">
              <w:rPr>
                <w:rFonts w:eastAsia="Times New Roman"/>
                <w:sz w:val="20"/>
                <w:szCs w:val="20"/>
                <w:lang w:eastAsia="ru-RU"/>
              </w:rPr>
              <w:t>Гкал</w:t>
            </w:r>
          </w:p>
        </w:tc>
        <w:tc>
          <w:tcPr>
            <w:tcW w:w="445" w:type="pct"/>
            <w:shd w:val="clear" w:color="000000" w:fill="FFFFFF"/>
            <w:noWrap/>
            <w:vAlign w:val="center"/>
          </w:tcPr>
          <w:p w14:paraId="09D769EF" w14:textId="77777777" w:rsidR="00DE3A83" w:rsidRPr="00DE3A83" w:rsidRDefault="00DE3A83" w:rsidP="00DE3A83">
            <w:pPr>
              <w:jc w:val="center"/>
              <w:rPr>
                <w:sz w:val="20"/>
                <w:szCs w:val="20"/>
              </w:rPr>
            </w:pPr>
            <w:r w:rsidRPr="00DE3A83">
              <w:rPr>
                <w:sz w:val="20"/>
                <w:szCs w:val="20"/>
              </w:rPr>
              <w:t>254</w:t>
            </w:r>
          </w:p>
        </w:tc>
        <w:tc>
          <w:tcPr>
            <w:tcW w:w="445" w:type="pct"/>
            <w:shd w:val="clear" w:color="000000" w:fill="FFFFFF"/>
            <w:noWrap/>
            <w:vAlign w:val="center"/>
          </w:tcPr>
          <w:p w14:paraId="2807A6E7" w14:textId="77777777" w:rsidR="00DE3A83" w:rsidRPr="00DE3A83" w:rsidRDefault="00DE3A83" w:rsidP="00DE3A83">
            <w:pPr>
              <w:jc w:val="center"/>
              <w:rPr>
                <w:sz w:val="20"/>
                <w:szCs w:val="20"/>
              </w:rPr>
            </w:pPr>
            <w:r w:rsidRPr="00DE3A83">
              <w:rPr>
                <w:sz w:val="20"/>
                <w:szCs w:val="20"/>
              </w:rPr>
              <w:t>213</w:t>
            </w:r>
          </w:p>
        </w:tc>
        <w:tc>
          <w:tcPr>
            <w:tcW w:w="445" w:type="pct"/>
            <w:shd w:val="clear" w:color="000000" w:fill="FFFFFF"/>
            <w:noWrap/>
          </w:tcPr>
          <w:p w14:paraId="489AC4C8" w14:textId="273DC813" w:rsidR="00DE3A83" w:rsidRPr="00DE3A83" w:rsidRDefault="00DE3A83" w:rsidP="00DE3A83">
            <w:pPr>
              <w:jc w:val="center"/>
              <w:rPr>
                <w:sz w:val="20"/>
                <w:szCs w:val="20"/>
                <w:highlight w:val="yellow"/>
              </w:rPr>
            </w:pPr>
            <w:r w:rsidRPr="00DE3A83">
              <w:rPr>
                <w:sz w:val="20"/>
                <w:szCs w:val="20"/>
              </w:rPr>
              <w:t>213</w:t>
            </w:r>
          </w:p>
        </w:tc>
        <w:tc>
          <w:tcPr>
            <w:tcW w:w="445" w:type="pct"/>
            <w:shd w:val="clear" w:color="000000" w:fill="FFFFFF"/>
          </w:tcPr>
          <w:p w14:paraId="747C16D4" w14:textId="64796A7A" w:rsidR="00DE3A83" w:rsidRPr="00DE3A83" w:rsidRDefault="00DE3A83" w:rsidP="00DE3A83">
            <w:pPr>
              <w:jc w:val="center"/>
              <w:rPr>
                <w:sz w:val="20"/>
                <w:szCs w:val="20"/>
                <w:highlight w:val="yellow"/>
              </w:rPr>
            </w:pPr>
            <w:r w:rsidRPr="00DE3A83">
              <w:rPr>
                <w:sz w:val="20"/>
                <w:szCs w:val="20"/>
              </w:rPr>
              <w:t>192</w:t>
            </w:r>
          </w:p>
        </w:tc>
        <w:tc>
          <w:tcPr>
            <w:tcW w:w="445" w:type="pct"/>
            <w:shd w:val="clear" w:color="000000" w:fill="FFFFFF"/>
            <w:noWrap/>
          </w:tcPr>
          <w:p w14:paraId="5784AB9D" w14:textId="311B8988" w:rsidR="00DE3A83" w:rsidRPr="00DE3A83" w:rsidRDefault="00DE3A83" w:rsidP="00DE3A83">
            <w:pPr>
              <w:jc w:val="center"/>
              <w:rPr>
                <w:sz w:val="20"/>
                <w:szCs w:val="20"/>
                <w:highlight w:val="yellow"/>
              </w:rPr>
            </w:pPr>
            <w:r w:rsidRPr="00DE3A83">
              <w:rPr>
                <w:sz w:val="20"/>
                <w:szCs w:val="20"/>
              </w:rPr>
              <w:t>213</w:t>
            </w:r>
          </w:p>
        </w:tc>
        <w:tc>
          <w:tcPr>
            <w:tcW w:w="445" w:type="pct"/>
            <w:shd w:val="clear" w:color="000000" w:fill="FFFFFF"/>
          </w:tcPr>
          <w:p w14:paraId="17B895C2" w14:textId="7F6BFA05" w:rsidR="00DE3A83" w:rsidRPr="00DE3A83" w:rsidRDefault="00DE3A83" w:rsidP="00DE3A83">
            <w:pPr>
              <w:jc w:val="center"/>
              <w:rPr>
                <w:sz w:val="20"/>
                <w:szCs w:val="20"/>
                <w:highlight w:val="yellow"/>
              </w:rPr>
            </w:pPr>
            <w:r w:rsidRPr="00DE3A83">
              <w:rPr>
                <w:sz w:val="20"/>
                <w:szCs w:val="20"/>
              </w:rPr>
              <w:t>213</w:t>
            </w:r>
          </w:p>
        </w:tc>
        <w:tc>
          <w:tcPr>
            <w:tcW w:w="443" w:type="pct"/>
            <w:shd w:val="clear" w:color="000000" w:fill="FFFFFF"/>
          </w:tcPr>
          <w:p w14:paraId="1F55E049" w14:textId="4250224A" w:rsidR="00DE3A83" w:rsidRPr="00DE3A83" w:rsidRDefault="00DE3A83" w:rsidP="00DE3A83">
            <w:pPr>
              <w:jc w:val="center"/>
              <w:rPr>
                <w:sz w:val="20"/>
                <w:szCs w:val="20"/>
                <w:highlight w:val="yellow"/>
              </w:rPr>
            </w:pPr>
            <w:r w:rsidRPr="00DE3A83">
              <w:rPr>
                <w:sz w:val="20"/>
                <w:szCs w:val="20"/>
              </w:rPr>
              <w:t>213</w:t>
            </w:r>
          </w:p>
        </w:tc>
      </w:tr>
    </w:tbl>
    <w:p w14:paraId="195A3630" w14:textId="77777777" w:rsidR="000C67CD" w:rsidRPr="00DE3A83" w:rsidRDefault="000C67CD" w:rsidP="000C67CD">
      <w:pPr>
        <w:widowControl w:val="0"/>
        <w:tabs>
          <w:tab w:val="num" w:pos="1080"/>
        </w:tabs>
        <w:jc w:val="both"/>
        <w:rPr>
          <w:b/>
          <w:i/>
          <w:sz w:val="20"/>
          <w:szCs w:val="20"/>
        </w:rPr>
      </w:pPr>
    </w:p>
    <w:p w14:paraId="34DD7C52" w14:textId="77777777" w:rsidR="000C67CD" w:rsidRPr="00DE3A83" w:rsidRDefault="000C67CD" w:rsidP="000C67CD">
      <w:pPr>
        <w:widowControl w:val="0"/>
        <w:tabs>
          <w:tab w:val="num" w:pos="1080"/>
        </w:tabs>
        <w:jc w:val="right"/>
        <w:rPr>
          <w:b/>
          <w:i/>
          <w:sz w:val="20"/>
          <w:szCs w:val="20"/>
        </w:rPr>
      </w:pPr>
      <w:r w:rsidRPr="00DE3A83">
        <w:rPr>
          <w:rFonts w:eastAsia="Arial"/>
          <w:sz w:val="20"/>
          <w:szCs w:val="20"/>
          <w:lang w:eastAsia="ru-RU" w:bidi="ru-RU"/>
        </w:rPr>
        <w:t>Таблица 2.6</w:t>
      </w:r>
    </w:p>
    <w:tbl>
      <w:tblPr>
        <w:tblW w:w="5117" w:type="pct"/>
        <w:tblInd w:w="-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875"/>
        <w:gridCol w:w="857"/>
        <w:gridCol w:w="1352"/>
        <w:gridCol w:w="1352"/>
        <w:gridCol w:w="1352"/>
        <w:gridCol w:w="1352"/>
        <w:gridCol w:w="1352"/>
        <w:gridCol w:w="1352"/>
        <w:gridCol w:w="1346"/>
      </w:tblGrid>
      <w:tr w:rsidR="000C67CD" w:rsidRPr="00DE3A83" w14:paraId="63CE4D43" w14:textId="77777777" w:rsidTr="00997569">
        <w:trPr>
          <w:trHeight w:val="266"/>
          <w:tblHeader/>
        </w:trPr>
        <w:tc>
          <w:tcPr>
            <w:tcW w:w="1605" w:type="pct"/>
            <w:vMerge w:val="restart"/>
            <w:shd w:val="clear" w:color="auto" w:fill="auto"/>
            <w:vAlign w:val="center"/>
          </w:tcPr>
          <w:p w14:paraId="2FF72810" w14:textId="77777777" w:rsidR="000C67CD" w:rsidRPr="00DE3A83" w:rsidRDefault="000C67CD" w:rsidP="00997569">
            <w:pPr>
              <w:jc w:val="center"/>
              <w:rPr>
                <w:rFonts w:eastAsia="Times New Roman"/>
                <w:sz w:val="20"/>
                <w:szCs w:val="20"/>
                <w:lang w:eastAsia="ru-RU"/>
              </w:rPr>
            </w:pPr>
            <w:r w:rsidRPr="00DE3A83">
              <w:rPr>
                <w:rFonts w:eastAsia="Times New Roman"/>
                <w:sz w:val="20"/>
                <w:szCs w:val="20"/>
                <w:lang w:eastAsia="ru-RU"/>
              </w:rPr>
              <w:t>Показатель</w:t>
            </w:r>
          </w:p>
        </w:tc>
        <w:tc>
          <w:tcPr>
            <w:tcW w:w="282" w:type="pct"/>
            <w:vMerge w:val="restart"/>
            <w:shd w:val="clear" w:color="auto" w:fill="auto"/>
            <w:vAlign w:val="center"/>
          </w:tcPr>
          <w:p w14:paraId="37C8B239" w14:textId="77777777" w:rsidR="000C67CD" w:rsidRPr="00DE3A83" w:rsidRDefault="000C67CD" w:rsidP="00997569">
            <w:pPr>
              <w:jc w:val="center"/>
              <w:rPr>
                <w:rFonts w:eastAsia="Times New Roman"/>
                <w:sz w:val="20"/>
                <w:szCs w:val="20"/>
                <w:lang w:eastAsia="ru-RU"/>
              </w:rPr>
            </w:pPr>
            <w:proofErr w:type="spellStart"/>
            <w:r w:rsidRPr="00DE3A83">
              <w:rPr>
                <w:rFonts w:eastAsia="Times New Roman"/>
                <w:sz w:val="20"/>
                <w:szCs w:val="20"/>
                <w:lang w:eastAsia="ru-RU"/>
              </w:rPr>
              <w:t>Ед.изм</w:t>
            </w:r>
            <w:proofErr w:type="spellEnd"/>
            <w:r w:rsidRPr="00DE3A83">
              <w:rPr>
                <w:rFonts w:eastAsia="Times New Roman"/>
                <w:sz w:val="20"/>
                <w:szCs w:val="20"/>
                <w:lang w:eastAsia="ru-RU"/>
              </w:rPr>
              <w:t>.</w:t>
            </w:r>
          </w:p>
        </w:tc>
        <w:tc>
          <w:tcPr>
            <w:tcW w:w="3113" w:type="pct"/>
            <w:gridSpan w:val="7"/>
            <w:shd w:val="clear" w:color="auto" w:fill="auto"/>
            <w:vAlign w:val="center"/>
          </w:tcPr>
          <w:p w14:paraId="296A0854" w14:textId="77777777" w:rsidR="000C67CD" w:rsidRPr="00DE3A83" w:rsidRDefault="000C67CD" w:rsidP="00997569">
            <w:pPr>
              <w:jc w:val="center"/>
              <w:rPr>
                <w:rFonts w:eastAsia="Times New Roman"/>
                <w:bCs/>
                <w:sz w:val="20"/>
                <w:szCs w:val="20"/>
                <w:lang w:eastAsia="ru-RU"/>
              </w:rPr>
            </w:pPr>
            <w:r w:rsidRPr="00DE3A83">
              <w:rPr>
                <w:rFonts w:eastAsia="Times New Roman"/>
                <w:bCs/>
                <w:sz w:val="20"/>
                <w:szCs w:val="20"/>
                <w:lang w:eastAsia="ru-RU"/>
              </w:rPr>
              <w:t xml:space="preserve">Расчетный период Схемы теплоснабжения </w:t>
            </w:r>
          </w:p>
        </w:tc>
      </w:tr>
      <w:tr w:rsidR="000C67CD" w:rsidRPr="00DE3A83" w14:paraId="49A0E154" w14:textId="77777777" w:rsidTr="00997569">
        <w:trPr>
          <w:trHeight w:val="266"/>
          <w:tblHeader/>
        </w:trPr>
        <w:tc>
          <w:tcPr>
            <w:tcW w:w="1605" w:type="pct"/>
            <w:vMerge/>
            <w:shd w:val="clear" w:color="auto" w:fill="auto"/>
            <w:vAlign w:val="center"/>
          </w:tcPr>
          <w:p w14:paraId="7C76FFDE" w14:textId="77777777" w:rsidR="000C67CD" w:rsidRPr="00DE3A83" w:rsidRDefault="000C67CD" w:rsidP="00997569">
            <w:pPr>
              <w:jc w:val="center"/>
              <w:rPr>
                <w:rFonts w:eastAsia="Times New Roman"/>
                <w:sz w:val="20"/>
                <w:szCs w:val="20"/>
                <w:lang w:eastAsia="ru-RU"/>
              </w:rPr>
            </w:pPr>
          </w:p>
        </w:tc>
        <w:tc>
          <w:tcPr>
            <w:tcW w:w="282" w:type="pct"/>
            <w:vMerge/>
            <w:shd w:val="clear" w:color="auto" w:fill="auto"/>
            <w:vAlign w:val="center"/>
          </w:tcPr>
          <w:p w14:paraId="7C42E380" w14:textId="77777777" w:rsidR="000C67CD" w:rsidRPr="00DE3A83" w:rsidRDefault="000C67CD" w:rsidP="00997569">
            <w:pPr>
              <w:jc w:val="center"/>
              <w:rPr>
                <w:rFonts w:eastAsia="Times New Roman"/>
                <w:sz w:val="20"/>
                <w:szCs w:val="20"/>
                <w:lang w:eastAsia="ru-RU"/>
              </w:rPr>
            </w:pPr>
          </w:p>
        </w:tc>
        <w:tc>
          <w:tcPr>
            <w:tcW w:w="445" w:type="pct"/>
            <w:shd w:val="clear" w:color="auto" w:fill="auto"/>
            <w:vAlign w:val="center"/>
          </w:tcPr>
          <w:p w14:paraId="2D1EAF72" w14:textId="77777777" w:rsidR="000C67CD" w:rsidRPr="00DE3A83" w:rsidRDefault="000C67CD" w:rsidP="00997569">
            <w:pPr>
              <w:jc w:val="center"/>
              <w:rPr>
                <w:rFonts w:eastAsia="Times New Roman"/>
                <w:sz w:val="20"/>
                <w:szCs w:val="20"/>
                <w:lang w:eastAsia="ru-RU"/>
              </w:rPr>
            </w:pPr>
            <w:r w:rsidRPr="00DE3A83">
              <w:rPr>
                <w:rFonts w:eastAsia="Times New Roman"/>
                <w:sz w:val="20"/>
                <w:szCs w:val="20"/>
                <w:lang w:eastAsia="ru-RU"/>
              </w:rPr>
              <w:t>2022</w:t>
            </w:r>
          </w:p>
        </w:tc>
        <w:tc>
          <w:tcPr>
            <w:tcW w:w="445" w:type="pct"/>
            <w:shd w:val="clear" w:color="auto" w:fill="auto"/>
            <w:vAlign w:val="center"/>
          </w:tcPr>
          <w:p w14:paraId="0D3D6B54" w14:textId="77777777" w:rsidR="000C67CD" w:rsidRPr="00DE3A83" w:rsidRDefault="000C67CD" w:rsidP="00997569">
            <w:pPr>
              <w:jc w:val="center"/>
              <w:rPr>
                <w:rFonts w:eastAsia="Times New Roman"/>
                <w:sz w:val="20"/>
                <w:szCs w:val="20"/>
                <w:lang w:eastAsia="ru-RU"/>
              </w:rPr>
            </w:pPr>
            <w:r w:rsidRPr="00DE3A83">
              <w:rPr>
                <w:rFonts w:eastAsia="Times New Roman"/>
                <w:sz w:val="20"/>
                <w:szCs w:val="20"/>
                <w:lang w:eastAsia="ru-RU"/>
              </w:rPr>
              <w:t>2023</w:t>
            </w:r>
          </w:p>
        </w:tc>
        <w:tc>
          <w:tcPr>
            <w:tcW w:w="445" w:type="pct"/>
            <w:shd w:val="clear" w:color="auto" w:fill="auto"/>
            <w:vAlign w:val="center"/>
          </w:tcPr>
          <w:p w14:paraId="084B30DD" w14:textId="77777777" w:rsidR="000C67CD" w:rsidRPr="00DE3A83" w:rsidRDefault="000C67CD" w:rsidP="00997569">
            <w:pPr>
              <w:jc w:val="center"/>
              <w:rPr>
                <w:rFonts w:eastAsia="Times New Roman"/>
                <w:sz w:val="20"/>
                <w:szCs w:val="20"/>
                <w:lang w:eastAsia="ru-RU"/>
              </w:rPr>
            </w:pPr>
            <w:r w:rsidRPr="00DE3A83">
              <w:rPr>
                <w:rFonts w:eastAsia="Times New Roman"/>
                <w:sz w:val="20"/>
                <w:szCs w:val="20"/>
                <w:lang w:eastAsia="ru-RU"/>
              </w:rPr>
              <w:t>2024</w:t>
            </w:r>
          </w:p>
        </w:tc>
        <w:tc>
          <w:tcPr>
            <w:tcW w:w="445" w:type="pct"/>
          </w:tcPr>
          <w:p w14:paraId="479E3C5E" w14:textId="77777777" w:rsidR="000C67CD" w:rsidRPr="00DE3A83" w:rsidRDefault="000C67CD" w:rsidP="00997569">
            <w:pPr>
              <w:jc w:val="center"/>
              <w:rPr>
                <w:rFonts w:eastAsia="Times New Roman"/>
                <w:sz w:val="20"/>
                <w:szCs w:val="20"/>
                <w:lang w:eastAsia="ru-RU"/>
              </w:rPr>
            </w:pPr>
            <w:r w:rsidRPr="00DE3A83">
              <w:rPr>
                <w:rFonts w:eastAsia="Times New Roman"/>
                <w:sz w:val="20"/>
                <w:szCs w:val="20"/>
                <w:lang w:eastAsia="ru-RU"/>
              </w:rPr>
              <w:t>2025</w:t>
            </w:r>
          </w:p>
        </w:tc>
        <w:tc>
          <w:tcPr>
            <w:tcW w:w="445" w:type="pct"/>
            <w:shd w:val="clear" w:color="auto" w:fill="auto"/>
            <w:vAlign w:val="center"/>
          </w:tcPr>
          <w:p w14:paraId="1C7EB0D3" w14:textId="77777777" w:rsidR="000C67CD" w:rsidRPr="00DE3A83" w:rsidRDefault="000C67CD" w:rsidP="00997569">
            <w:pPr>
              <w:jc w:val="center"/>
              <w:rPr>
                <w:rFonts w:eastAsia="Times New Roman"/>
                <w:sz w:val="20"/>
                <w:szCs w:val="20"/>
                <w:lang w:eastAsia="ru-RU"/>
              </w:rPr>
            </w:pPr>
            <w:r w:rsidRPr="00DE3A83">
              <w:rPr>
                <w:rFonts w:eastAsia="Times New Roman"/>
                <w:sz w:val="20"/>
                <w:szCs w:val="20"/>
                <w:lang w:eastAsia="ru-RU"/>
              </w:rPr>
              <w:t>2026</w:t>
            </w:r>
          </w:p>
        </w:tc>
        <w:tc>
          <w:tcPr>
            <w:tcW w:w="445" w:type="pct"/>
          </w:tcPr>
          <w:p w14:paraId="43525DDA" w14:textId="77777777" w:rsidR="000C67CD" w:rsidRPr="00DE3A83" w:rsidRDefault="000C67CD" w:rsidP="00997569">
            <w:pPr>
              <w:jc w:val="center"/>
              <w:rPr>
                <w:rFonts w:eastAsia="Times New Roman"/>
                <w:sz w:val="20"/>
                <w:szCs w:val="20"/>
                <w:lang w:eastAsia="ru-RU"/>
              </w:rPr>
            </w:pPr>
            <w:r w:rsidRPr="00DE3A83">
              <w:rPr>
                <w:rFonts w:eastAsia="Times New Roman"/>
                <w:sz w:val="20"/>
                <w:szCs w:val="20"/>
                <w:lang w:eastAsia="ru-RU"/>
              </w:rPr>
              <w:t>2027-2031</w:t>
            </w:r>
          </w:p>
        </w:tc>
        <w:tc>
          <w:tcPr>
            <w:tcW w:w="443" w:type="pct"/>
          </w:tcPr>
          <w:p w14:paraId="49E74DCF" w14:textId="77777777" w:rsidR="000C67CD" w:rsidRPr="00DE3A83" w:rsidRDefault="000C67CD" w:rsidP="00997569">
            <w:pPr>
              <w:jc w:val="center"/>
              <w:rPr>
                <w:rFonts w:eastAsia="Times New Roman"/>
                <w:sz w:val="20"/>
                <w:szCs w:val="20"/>
                <w:lang w:eastAsia="ru-RU"/>
              </w:rPr>
            </w:pPr>
            <w:r w:rsidRPr="00DE3A83">
              <w:rPr>
                <w:rFonts w:eastAsia="Times New Roman"/>
                <w:sz w:val="20"/>
                <w:szCs w:val="20"/>
                <w:lang w:eastAsia="ru-RU"/>
              </w:rPr>
              <w:t>2032-2039</w:t>
            </w:r>
          </w:p>
        </w:tc>
      </w:tr>
      <w:tr w:rsidR="00574EB0" w:rsidRPr="00DE3A83" w14:paraId="104E1CF1" w14:textId="77777777" w:rsidTr="00997569">
        <w:trPr>
          <w:trHeight w:val="266"/>
          <w:tblHeader/>
        </w:trPr>
        <w:tc>
          <w:tcPr>
            <w:tcW w:w="1887" w:type="pct"/>
            <w:gridSpan w:val="2"/>
            <w:shd w:val="clear" w:color="auto" w:fill="auto"/>
            <w:vAlign w:val="center"/>
            <w:hideMark/>
          </w:tcPr>
          <w:p w14:paraId="3BF13945" w14:textId="77777777" w:rsidR="00574EB0" w:rsidRPr="00DE3A83" w:rsidRDefault="00574EB0" w:rsidP="009B5DE1">
            <w:pPr>
              <w:jc w:val="center"/>
              <w:rPr>
                <w:rFonts w:eastAsia="Times New Roman"/>
                <w:sz w:val="20"/>
                <w:szCs w:val="20"/>
                <w:lang w:eastAsia="ru-RU"/>
              </w:rPr>
            </w:pPr>
            <w:r w:rsidRPr="00DE3A83">
              <w:rPr>
                <w:rFonts w:eastAsia="Times New Roman"/>
                <w:sz w:val="20"/>
                <w:szCs w:val="20"/>
                <w:lang w:eastAsia="ru-RU"/>
              </w:rPr>
              <w:t>Теплоисточник</w:t>
            </w:r>
          </w:p>
        </w:tc>
        <w:tc>
          <w:tcPr>
            <w:tcW w:w="3113" w:type="pct"/>
            <w:gridSpan w:val="7"/>
            <w:shd w:val="clear" w:color="auto" w:fill="auto"/>
            <w:vAlign w:val="center"/>
          </w:tcPr>
          <w:p w14:paraId="302ED92B" w14:textId="77777777" w:rsidR="00574EB0" w:rsidRPr="00DE3A83" w:rsidRDefault="00574EB0" w:rsidP="009B5DE1">
            <w:pPr>
              <w:jc w:val="center"/>
              <w:rPr>
                <w:rFonts w:eastAsia="Times New Roman"/>
                <w:b/>
                <w:sz w:val="20"/>
                <w:szCs w:val="20"/>
                <w:lang w:eastAsia="ru-RU"/>
              </w:rPr>
            </w:pPr>
            <w:r w:rsidRPr="00DE3A83">
              <w:rPr>
                <w:rFonts w:eastAsia="Times New Roman"/>
                <w:b/>
                <w:sz w:val="20"/>
                <w:szCs w:val="20"/>
                <w:lang w:eastAsia="ru-RU"/>
              </w:rPr>
              <w:t>Котельная пгт. Елецкий</w:t>
            </w:r>
          </w:p>
        </w:tc>
      </w:tr>
      <w:tr w:rsidR="0071690E" w:rsidRPr="00DE3A83" w14:paraId="5D635D1B" w14:textId="77777777" w:rsidTr="001125F5">
        <w:trPr>
          <w:trHeight w:val="266"/>
        </w:trPr>
        <w:tc>
          <w:tcPr>
            <w:tcW w:w="1605" w:type="pct"/>
            <w:shd w:val="clear" w:color="000000" w:fill="FFFFFF"/>
            <w:noWrap/>
            <w:vAlign w:val="center"/>
          </w:tcPr>
          <w:p w14:paraId="1FB9069F" w14:textId="77777777" w:rsidR="0071690E" w:rsidRPr="00DE3A83" w:rsidRDefault="0071690E" w:rsidP="0071690E">
            <w:pPr>
              <w:rPr>
                <w:rFonts w:eastAsia="Times New Roman"/>
                <w:sz w:val="20"/>
                <w:szCs w:val="20"/>
                <w:lang w:eastAsia="ru-RU"/>
              </w:rPr>
            </w:pPr>
            <w:r w:rsidRPr="00DE3A83">
              <w:rPr>
                <w:rFonts w:eastAsia="Times New Roman"/>
                <w:sz w:val="20"/>
                <w:szCs w:val="20"/>
                <w:lang w:eastAsia="ru-RU"/>
              </w:rPr>
              <w:t>Установленная мощность источников</w:t>
            </w:r>
          </w:p>
        </w:tc>
        <w:tc>
          <w:tcPr>
            <w:tcW w:w="282" w:type="pct"/>
            <w:shd w:val="clear" w:color="000000" w:fill="FFFFFF"/>
            <w:noWrap/>
            <w:vAlign w:val="center"/>
          </w:tcPr>
          <w:p w14:paraId="183FB6AA" w14:textId="77777777" w:rsidR="0071690E" w:rsidRPr="00DE3A83" w:rsidRDefault="0071690E" w:rsidP="0071690E">
            <w:pPr>
              <w:jc w:val="center"/>
              <w:rPr>
                <w:rFonts w:eastAsia="Times New Roman"/>
                <w:sz w:val="20"/>
                <w:szCs w:val="20"/>
                <w:lang w:eastAsia="ru-RU"/>
              </w:rPr>
            </w:pPr>
            <w:r w:rsidRPr="00DE3A83">
              <w:rPr>
                <w:rFonts w:eastAsia="Times New Roman"/>
                <w:sz w:val="20"/>
                <w:szCs w:val="20"/>
                <w:lang w:eastAsia="ru-RU"/>
              </w:rPr>
              <w:t>Гкал/ч</w:t>
            </w:r>
          </w:p>
        </w:tc>
        <w:tc>
          <w:tcPr>
            <w:tcW w:w="445" w:type="pct"/>
            <w:shd w:val="clear" w:color="000000" w:fill="FFFFFF"/>
            <w:noWrap/>
          </w:tcPr>
          <w:p w14:paraId="5F4F5460" w14:textId="68FC6E42" w:rsidR="0071690E" w:rsidRPr="00DE3A83" w:rsidRDefault="0071690E" w:rsidP="0071690E">
            <w:pPr>
              <w:jc w:val="center"/>
              <w:rPr>
                <w:sz w:val="20"/>
                <w:szCs w:val="20"/>
              </w:rPr>
            </w:pPr>
            <w:r w:rsidRPr="002A1509">
              <w:rPr>
                <w:sz w:val="20"/>
                <w:szCs w:val="20"/>
              </w:rPr>
              <w:t>7,2</w:t>
            </w:r>
          </w:p>
        </w:tc>
        <w:tc>
          <w:tcPr>
            <w:tcW w:w="445" w:type="pct"/>
            <w:shd w:val="clear" w:color="000000" w:fill="FFFFFF"/>
            <w:noWrap/>
          </w:tcPr>
          <w:p w14:paraId="0164BEB2" w14:textId="35D8A60E" w:rsidR="0071690E" w:rsidRPr="00DE3A83" w:rsidRDefault="0071690E" w:rsidP="0071690E">
            <w:pPr>
              <w:jc w:val="center"/>
              <w:rPr>
                <w:sz w:val="20"/>
                <w:szCs w:val="20"/>
              </w:rPr>
            </w:pPr>
            <w:r w:rsidRPr="002A1509">
              <w:rPr>
                <w:sz w:val="20"/>
                <w:szCs w:val="20"/>
              </w:rPr>
              <w:t>7,2</w:t>
            </w:r>
          </w:p>
        </w:tc>
        <w:tc>
          <w:tcPr>
            <w:tcW w:w="445" w:type="pct"/>
            <w:shd w:val="clear" w:color="000000" w:fill="FFFFFF"/>
            <w:noWrap/>
          </w:tcPr>
          <w:p w14:paraId="10F461A6" w14:textId="3B831226" w:rsidR="0071690E" w:rsidRPr="00DE3A83" w:rsidRDefault="0071690E" w:rsidP="0071690E">
            <w:pPr>
              <w:jc w:val="center"/>
              <w:rPr>
                <w:sz w:val="20"/>
                <w:szCs w:val="20"/>
              </w:rPr>
            </w:pPr>
            <w:r w:rsidRPr="002A1509">
              <w:rPr>
                <w:sz w:val="20"/>
                <w:szCs w:val="20"/>
              </w:rPr>
              <w:t>7,2</w:t>
            </w:r>
          </w:p>
        </w:tc>
        <w:tc>
          <w:tcPr>
            <w:tcW w:w="445" w:type="pct"/>
            <w:shd w:val="clear" w:color="000000" w:fill="FFFFFF"/>
          </w:tcPr>
          <w:p w14:paraId="0A52CC84" w14:textId="1D9A6DE9" w:rsidR="0071690E" w:rsidRPr="00DE3A83" w:rsidRDefault="0071690E" w:rsidP="0071690E">
            <w:pPr>
              <w:jc w:val="center"/>
              <w:rPr>
                <w:sz w:val="20"/>
                <w:szCs w:val="20"/>
              </w:rPr>
            </w:pPr>
            <w:r w:rsidRPr="002A1509">
              <w:rPr>
                <w:sz w:val="20"/>
                <w:szCs w:val="20"/>
              </w:rPr>
              <w:t>7,2</w:t>
            </w:r>
          </w:p>
        </w:tc>
        <w:tc>
          <w:tcPr>
            <w:tcW w:w="445" w:type="pct"/>
            <w:shd w:val="clear" w:color="000000" w:fill="FFFFFF"/>
            <w:noWrap/>
          </w:tcPr>
          <w:p w14:paraId="257C8D34" w14:textId="20E66DCC" w:rsidR="0071690E" w:rsidRPr="00DE3A83" w:rsidRDefault="0071690E" w:rsidP="0071690E">
            <w:pPr>
              <w:jc w:val="center"/>
              <w:rPr>
                <w:sz w:val="20"/>
                <w:szCs w:val="20"/>
              </w:rPr>
            </w:pPr>
            <w:r w:rsidRPr="002A1509">
              <w:rPr>
                <w:sz w:val="20"/>
                <w:szCs w:val="20"/>
              </w:rPr>
              <w:t>7,2</w:t>
            </w:r>
          </w:p>
        </w:tc>
        <w:tc>
          <w:tcPr>
            <w:tcW w:w="445" w:type="pct"/>
            <w:shd w:val="clear" w:color="000000" w:fill="FFFFFF"/>
          </w:tcPr>
          <w:p w14:paraId="3641CA49" w14:textId="2FA88DB2" w:rsidR="0071690E" w:rsidRPr="00DE3A83" w:rsidRDefault="0071690E" w:rsidP="0071690E">
            <w:pPr>
              <w:jc w:val="center"/>
              <w:rPr>
                <w:sz w:val="20"/>
                <w:szCs w:val="20"/>
              </w:rPr>
            </w:pPr>
            <w:r w:rsidRPr="002A1509">
              <w:rPr>
                <w:sz w:val="20"/>
                <w:szCs w:val="20"/>
              </w:rPr>
              <w:t>7,2</w:t>
            </w:r>
          </w:p>
        </w:tc>
        <w:tc>
          <w:tcPr>
            <w:tcW w:w="443" w:type="pct"/>
            <w:shd w:val="clear" w:color="000000" w:fill="FFFFFF"/>
          </w:tcPr>
          <w:p w14:paraId="14FA322B" w14:textId="630F1DB5" w:rsidR="0071690E" w:rsidRPr="00DE3A83" w:rsidRDefault="0071690E" w:rsidP="0071690E">
            <w:pPr>
              <w:jc w:val="center"/>
              <w:rPr>
                <w:sz w:val="20"/>
                <w:szCs w:val="20"/>
              </w:rPr>
            </w:pPr>
            <w:r w:rsidRPr="002A1509">
              <w:rPr>
                <w:sz w:val="20"/>
                <w:szCs w:val="20"/>
              </w:rPr>
              <w:t>7,2</w:t>
            </w:r>
          </w:p>
        </w:tc>
      </w:tr>
      <w:tr w:rsidR="0071690E" w:rsidRPr="00DE3A83" w14:paraId="6D6E529B" w14:textId="77777777" w:rsidTr="001125F5">
        <w:trPr>
          <w:trHeight w:val="266"/>
        </w:trPr>
        <w:tc>
          <w:tcPr>
            <w:tcW w:w="1605" w:type="pct"/>
            <w:shd w:val="clear" w:color="000000" w:fill="FFFFFF"/>
            <w:noWrap/>
            <w:vAlign w:val="center"/>
          </w:tcPr>
          <w:p w14:paraId="47F7CB92" w14:textId="77777777" w:rsidR="0071690E" w:rsidRPr="00DE3A83" w:rsidRDefault="0071690E" w:rsidP="0071690E">
            <w:pPr>
              <w:rPr>
                <w:rFonts w:eastAsia="Times New Roman"/>
                <w:sz w:val="20"/>
                <w:szCs w:val="20"/>
                <w:lang w:eastAsia="ru-RU"/>
              </w:rPr>
            </w:pPr>
            <w:r w:rsidRPr="00DE3A83">
              <w:rPr>
                <w:rFonts w:eastAsia="Times New Roman"/>
                <w:sz w:val="20"/>
                <w:szCs w:val="20"/>
                <w:lang w:eastAsia="ru-RU"/>
              </w:rPr>
              <w:t>Располагаемая мощность источников</w:t>
            </w:r>
          </w:p>
        </w:tc>
        <w:tc>
          <w:tcPr>
            <w:tcW w:w="282" w:type="pct"/>
            <w:shd w:val="clear" w:color="000000" w:fill="FFFFFF"/>
            <w:noWrap/>
            <w:vAlign w:val="center"/>
          </w:tcPr>
          <w:p w14:paraId="0849760F" w14:textId="77777777" w:rsidR="0071690E" w:rsidRPr="00DE3A83" w:rsidRDefault="0071690E" w:rsidP="0071690E">
            <w:pPr>
              <w:jc w:val="center"/>
              <w:rPr>
                <w:rFonts w:eastAsia="Times New Roman"/>
                <w:sz w:val="20"/>
                <w:szCs w:val="20"/>
                <w:lang w:eastAsia="ru-RU"/>
              </w:rPr>
            </w:pPr>
            <w:r w:rsidRPr="00DE3A83">
              <w:rPr>
                <w:rFonts w:eastAsia="Times New Roman"/>
                <w:sz w:val="20"/>
                <w:szCs w:val="20"/>
                <w:lang w:eastAsia="ru-RU"/>
              </w:rPr>
              <w:t>Гкал/ч</w:t>
            </w:r>
          </w:p>
        </w:tc>
        <w:tc>
          <w:tcPr>
            <w:tcW w:w="445" w:type="pct"/>
            <w:shd w:val="clear" w:color="000000" w:fill="FFFFFF"/>
            <w:noWrap/>
          </w:tcPr>
          <w:p w14:paraId="0542E502" w14:textId="7E35A13A" w:rsidR="0071690E" w:rsidRPr="00DE3A83" w:rsidRDefault="0071690E" w:rsidP="0071690E">
            <w:pPr>
              <w:jc w:val="center"/>
              <w:rPr>
                <w:sz w:val="20"/>
                <w:szCs w:val="20"/>
              </w:rPr>
            </w:pPr>
            <w:r w:rsidRPr="002A1509">
              <w:rPr>
                <w:sz w:val="20"/>
                <w:szCs w:val="20"/>
              </w:rPr>
              <w:t>6,82</w:t>
            </w:r>
          </w:p>
        </w:tc>
        <w:tc>
          <w:tcPr>
            <w:tcW w:w="445" w:type="pct"/>
            <w:shd w:val="clear" w:color="000000" w:fill="FFFFFF"/>
            <w:noWrap/>
          </w:tcPr>
          <w:p w14:paraId="7258431B" w14:textId="77B5D681" w:rsidR="0071690E" w:rsidRPr="00DE3A83" w:rsidRDefault="0071690E" w:rsidP="0071690E">
            <w:pPr>
              <w:jc w:val="center"/>
              <w:rPr>
                <w:sz w:val="20"/>
                <w:szCs w:val="20"/>
              </w:rPr>
            </w:pPr>
            <w:r w:rsidRPr="002A1509">
              <w:rPr>
                <w:sz w:val="20"/>
                <w:szCs w:val="20"/>
              </w:rPr>
              <w:t>6,82</w:t>
            </w:r>
          </w:p>
        </w:tc>
        <w:tc>
          <w:tcPr>
            <w:tcW w:w="445" w:type="pct"/>
            <w:shd w:val="clear" w:color="000000" w:fill="FFFFFF"/>
            <w:noWrap/>
          </w:tcPr>
          <w:p w14:paraId="3F136AA7" w14:textId="26AE41B0" w:rsidR="0071690E" w:rsidRPr="00DE3A83" w:rsidRDefault="0071690E" w:rsidP="0071690E">
            <w:pPr>
              <w:jc w:val="center"/>
              <w:rPr>
                <w:sz w:val="20"/>
                <w:szCs w:val="20"/>
              </w:rPr>
            </w:pPr>
            <w:r w:rsidRPr="002A1509">
              <w:rPr>
                <w:sz w:val="20"/>
                <w:szCs w:val="20"/>
              </w:rPr>
              <w:t>6,82</w:t>
            </w:r>
          </w:p>
        </w:tc>
        <w:tc>
          <w:tcPr>
            <w:tcW w:w="445" w:type="pct"/>
            <w:shd w:val="clear" w:color="000000" w:fill="FFFFFF"/>
          </w:tcPr>
          <w:p w14:paraId="66EF6EA5" w14:textId="4E5B05B7" w:rsidR="0071690E" w:rsidRPr="00DE3A83" w:rsidRDefault="0071690E" w:rsidP="0071690E">
            <w:pPr>
              <w:jc w:val="center"/>
              <w:rPr>
                <w:sz w:val="20"/>
                <w:szCs w:val="20"/>
              </w:rPr>
            </w:pPr>
            <w:r w:rsidRPr="002A1509">
              <w:rPr>
                <w:sz w:val="20"/>
                <w:szCs w:val="20"/>
              </w:rPr>
              <w:t>6,82</w:t>
            </w:r>
          </w:p>
        </w:tc>
        <w:tc>
          <w:tcPr>
            <w:tcW w:w="445" w:type="pct"/>
            <w:shd w:val="clear" w:color="000000" w:fill="FFFFFF"/>
            <w:noWrap/>
          </w:tcPr>
          <w:p w14:paraId="0A7491F4" w14:textId="66DECF9B" w:rsidR="0071690E" w:rsidRPr="00DE3A83" w:rsidRDefault="0071690E" w:rsidP="0071690E">
            <w:pPr>
              <w:jc w:val="center"/>
              <w:rPr>
                <w:sz w:val="20"/>
                <w:szCs w:val="20"/>
              </w:rPr>
            </w:pPr>
            <w:r w:rsidRPr="002A1509">
              <w:rPr>
                <w:sz w:val="20"/>
                <w:szCs w:val="20"/>
              </w:rPr>
              <w:t>6,82</w:t>
            </w:r>
          </w:p>
        </w:tc>
        <w:tc>
          <w:tcPr>
            <w:tcW w:w="445" w:type="pct"/>
            <w:shd w:val="clear" w:color="000000" w:fill="FFFFFF"/>
          </w:tcPr>
          <w:p w14:paraId="350FE13C" w14:textId="089B5AF4" w:rsidR="0071690E" w:rsidRPr="00DE3A83" w:rsidRDefault="0071690E" w:rsidP="0071690E">
            <w:pPr>
              <w:jc w:val="center"/>
              <w:rPr>
                <w:sz w:val="20"/>
                <w:szCs w:val="20"/>
              </w:rPr>
            </w:pPr>
            <w:r w:rsidRPr="002A1509">
              <w:rPr>
                <w:sz w:val="20"/>
                <w:szCs w:val="20"/>
              </w:rPr>
              <w:t>6,82</w:t>
            </w:r>
          </w:p>
        </w:tc>
        <w:tc>
          <w:tcPr>
            <w:tcW w:w="443" w:type="pct"/>
            <w:shd w:val="clear" w:color="000000" w:fill="FFFFFF"/>
          </w:tcPr>
          <w:p w14:paraId="3D4078FD" w14:textId="64249DF5" w:rsidR="0071690E" w:rsidRPr="00DE3A83" w:rsidRDefault="0071690E" w:rsidP="0071690E">
            <w:pPr>
              <w:jc w:val="center"/>
              <w:rPr>
                <w:sz w:val="20"/>
                <w:szCs w:val="20"/>
              </w:rPr>
            </w:pPr>
            <w:r w:rsidRPr="002A1509">
              <w:rPr>
                <w:sz w:val="20"/>
                <w:szCs w:val="20"/>
              </w:rPr>
              <w:t>6,82</w:t>
            </w:r>
          </w:p>
        </w:tc>
      </w:tr>
      <w:tr w:rsidR="0071690E" w:rsidRPr="00DE3A83" w14:paraId="0B85C1D7" w14:textId="77777777" w:rsidTr="001125F5">
        <w:trPr>
          <w:trHeight w:val="266"/>
        </w:trPr>
        <w:tc>
          <w:tcPr>
            <w:tcW w:w="1605" w:type="pct"/>
            <w:shd w:val="clear" w:color="000000" w:fill="FFFFFF"/>
            <w:noWrap/>
            <w:vAlign w:val="center"/>
          </w:tcPr>
          <w:p w14:paraId="3C63F633" w14:textId="77777777" w:rsidR="0071690E" w:rsidRPr="00DE3A83" w:rsidRDefault="0071690E" w:rsidP="0071690E">
            <w:pPr>
              <w:rPr>
                <w:rFonts w:eastAsia="Times New Roman"/>
                <w:sz w:val="20"/>
                <w:szCs w:val="20"/>
                <w:lang w:eastAsia="ru-RU"/>
              </w:rPr>
            </w:pPr>
            <w:r w:rsidRPr="00DE3A83">
              <w:rPr>
                <w:rFonts w:eastAsia="Times New Roman"/>
                <w:sz w:val="20"/>
                <w:szCs w:val="20"/>
                <w:lang w:eastAsia="ru-RU"/>
              </w:rPr>
              <w:t xml:space="preserve">Собственные и хозяйственные нужды котельной </w:t>
            </w:r>
          </w:p>
        </w:tc>
        <w:tc>
          <w:tcPr>
            <w:tcW w:w="282" w:type="pct"/>
            <w:shd w:val="clear" w:color="000000" w:fill="FFFFFF"/>
            <w:noWrap/>
            <w:vAlign w:val="center"/>
          </w:tcPr>
          <w:p w14:paraId="61E8DFF6" w14:textId="77777777" w:rsidR="0071690E" w:rsidRPr="00DE3A83" w:rsidRDefault="0071690E" w:rsidP="0071690E">
            <w:pPr>
              <w:jc w:val="center"/>
              <w:rPr>
                <w:rFonts w:eastAsia="Times New Roman"/>
                <w:sz w:val="20"/>
                <w:szCs w:val="20"/>
                <w:lang w:eastAsia="ru-RU"/>
              </w:rPr>
            </w:pPr>
            <w:r w:rsidRPr="00DE3A83">
              <w:rPr>
                <w:rFonts w:eastAsia="Times New Roman"/>
                <w:sz w:val="20"/>
                <w:szCs w:val="20"/>
                <w:lang w:eastAsia="ru-RU"/>
              </w:rPr>
              <w:t>Гкал/ч</w:t>
            </w:r>
          </w:p>
        </w:tc>
        <w:tc>
          <w:tcPr>
            <w:tcW w:w="445" w:type="pct"/>
            <w:shd w:val="clear" w:color="000000" w:fill="FFFFFF"/>
            <w:noWrap/>
          </w:tcPr>
          <w:p w14:paraId="3DE4CD9D" w14:textId="27A6320F" w:rsidR="0071690E" w:rsidRPr="00DE3A83" w:rsidRDefault="0071690E" w:rsidP="0071690E">
            <w:pPr>
              <w:jc w:val="center"/>
              <w:rPr>
                <w:sz w:val="20"/>
                <w:szCs w:val="20"/>
              </w:rPr>
            </w:pPr>
            <w:r w:rsidRPr="002A1509">
              <w:rPr>
                <w:sz w:val="20"/>
                <w:szCs w:val="20"/>
              </w:rPr>
              <w:t>0,07</w:t>
            </w:r>
          </w:p>
        </w:tc>
        <w:tc>
          <w:tcPr>
            <w:tcW w:w="445" w:type="pct"/>
            <w:shd w:val="clear" w:color="000000" w:fill="FFFFFF"/>
            <w:noWrap/>
          </w:tcPr>
          <w:p w14:paraId="0DB0D36F" w14:textId="4D279CC8" w:rsidR="0071690E" w:rsidRPr="00DE3A83" w:rsidRDefault="0071690E" w:rsidP="0071690E">
            <w:pPr>
              <w:jc w:val="center"/>
              <w:rPr>
                <w:sz w:val="20"/>
                <w:szCs w:val="20"/>
              </w:rPr>
            </w:pPr>
            <w:r w:rsidRPr="002A1509">
              <w:rPr>
                <w:sz w:val="20"/>
                <w:szCs w:val="20"/>
              </w:rPr>
              <w:t>0,07</w:t>
            </w:r>
          </w:p>
        </w:tc>
        <w:tc>
          <w:tcPr>
            <w:tcW w:w="445" w:type="pct"/>
            <w:shd w:val="clear" w:color="000000" w:fill="FFFFFF"/>
            <w:noWrap/>
          </w:tcPr>
          <w:p w14:paraId="53AC032B" w14:textId="0CA68E39" w:rsidR="0071690E" w:rsidRPr="00DE3A83" w:rsidRDefault="0071690E" w:rsidP="0071690E">
            <w:pPr>
              <w:jc w:val="center"/>
              <w:rPr>
                <w:sz w:val="20"/>
                <w:szCs w:val="20"/>
              </w:rPr>
            </w:pPr>
            <w:r w:rsidRPr="002A1509">
              <w:rPr>
                <w:sz w:val="20"/>
                <w:szCs w:val="20"/>
              </w:rPr>
              <w:t>0,07</w:t>
            </w:r>
          </w:p>
        </w:tc>
        <w:tc>
          <w:tcPr>
            <w:tcW w:w="445" w:type="pct"/>
            <w:shd w:val="clear" w:color="000000" w:fill="FFFFFF"/>
          </w:tcPr>
          <w:p w14:paraId="09026B28" w14:textId="72C887A7" w:rsidR="0071690E" w:rsidRPr="00DE3A83" w:rsidRDefault="0071690E" w:rsidP="0071690E">
            <w:pPr>
              <w:jc w:val="center"/>
              <w:rPr>
                <w:sz w:val="20"/>
                <w:szCs w:val="20"/>
              </w:rPr>
            </w:pPr>
            <w:r w:rsidRPr="002A1509">
              <w:rPr>
                <w:sz w:val="20"/>
                <w:szCs w:val="20"/>
              </w:rPr>
              <w:t>0,07</w:t>
            </w:r>
          </w:p>
        </w:tc>
        <w:tc>
          <w:tcPr>
            <w:tcW w:w="445" w:type="pct"/>
            <w:shd w:val="clear" w:color="000000" w:fill="FFFFFF"/>
            <w:noWrap/>
          </w:tcPr>
          <w:p w14:paraId="3CD58B8A" w14:textId="01D9DFEF" w:rsidR="0071690E" w:rsidRPr="00DE3A83" w:rsidRDefault="0071690E" w:rsidP="0071690E">
            <w:pPr>
              <w:jc w:val="center"/>
              <w:rPr>
                <w:sz w:val="20"/>
                <w:szCs w:val="20"/>
              </w:rPr>
            </w:pPr>
            <w:r w:rsidRPr="002A1509">
              <w:rPr>
                <w:sz w:val="20"/>
                <w:szCs w:val="20"/>
              </w:rPr>
              <w:t>0,07</w:t>
            </w:r>
          </w:p>
        </w:tc>
        <w:tc>
          <w:tcPr>
            <w:tcW w:w="445" w:type="pct"/>
            <w:shd w:val="clear" w:color="000000" w:fill="FFFFFF"/>
          </w:tcPr>
          <w:p w14:paraId="6756F4D6" w14:textId="5E0C0642" w:rsidR="0071690E" w:rsidRPr="00DE3A83" w:rsidRDefault="0071690E" w:rsidP="0071690E">
            <w:pPr>
              <w:jc w:val="center"/>
              <w:rPr>
                <w:sz w:val="20"/>
                <w:szCs w:val="20"/>
              </w:rPr>
            </w:pPr>
            <w:r w:rsidRPr="002A1509">
              <w:rPr>
                <w:sz w:val="20"/>
                <w:szCs w:val="20"/>
              </w:rPr>
              <w:t>0,07</w:t>
            </w:r>
          </w:p>
        </w:tc>
        <w:tc>
          <w:tcPr>
            <w:tcW w:w="443" w:type="pct"/>
            <w:shd w:val="clear" w:color="000000" w:fill="FFFFFF"/>
          </w:tcPr>
          <w:p w14:paraId="0DFBAF6E" w14:textId="05E27103" w:rsidR="0071690E" w:rsidRPr="00DE3A83" w:rsidRDefault="0071690E" w:rsidP="0071690E">
            <w:pPr>
              <w:jc w:val="center"/>
              <w:rPr>
                <w:sz w:val="20"/>
                <w:szCs w:val="20"/>
              </w:rPr>
            </w:pPr>
            <w:r w:rsidRPr="002A1509">
              <w:rPr>
                <w:sz w:val="20"/>
                <w:szCs w:val="20"/>
              </w:rPr>
              <w:t>0,07</w:t>
            </w:r>
          </w:p>
        </w:tc>
      </w:tr>
      <w:tr w:rsidR="0071690E" w:rsidRPr="00DE3A83" w14:paraId="1F5BD5B5" w14:textId="77777777" w:rsidTr="001125F5">
        <w:trPr>
          <w:trHeight w:val="266"/>
        </w:trPr>
        <w:tc>
          <w:tcPr>
            <w:tcW w:w="1605" w:type="pct"/>
            <w:shd w:val="clear" w:color="000000" w:fill="FFFFFF"/>
            <w:noWrap/>
            <w:vAlign w:val="center"/>
          </w:tcPr>
          <w:p w14:paraId="256A1565" w14:textId="77777777" w:rsidR="0071690E" w:rsidRPr="00DE3A83" w:rsidRDefault="0071690E" w:rsidP="0071690E">
            <w:pPr>
              <w:rPr>
                <w:rFonts w:eastAsia="Times New Roman"/>
                <w:sz w:val="20"/>
                <w:szCs w:val="20"/>
                <w:lang w:eastAsia="ru-RU"/>
              </w:rPr>
            </w:pPr>
            <w:r w:rsidRPr="00DE3A83">
              <w:rPr>
                <w:rFonts w:eastAsia="Times New Roman"/>
                <w:sz w:val="20"/>
                <w:szCs w:val="20"/>
                <w:lang w:eastAsia="ru-RU"/>
              </w:rPr>
              <w:t>Тепловая мощность «нетто»</w:t>
            </w:r>
          </w:p>
        </w:tc>
        <w:tc>
          <w:tcPr>
            <w:tcW w:w="282" w:type="pct"/>
            <w:shd w:val="clear" w:color="000000" w:fill="FFFFFF"/>
            <w:noWrap/>
            <w:vAlign w:val="center"/>
          </w:tcPr>
          <w:p w14:paraId="71C397AF" w14:textId="77777777" w:rsidR="0071690E" w:rsidRPr="00DE3A83" w:rsidRDefault="0071690E" w:rsidP="0071690E">
            <w:pPr>
              <w:jc w:val="center"/>
              <w:rPr>
                <w:rFonts w:eastAsia="Times New Roman"/>
                <w:sz w:val="20"/>
                <w:szCs w:val="20"/>
                <w:lang w:eastAsia="ru-RU"/>
              </w:rPr>
            </w:pPr>
            <w:r w:rsidRPr="00DE3A83">
              <w:rPr>
                <w:rFonts w:eastAsia="Times New Roman"/>
                <w:sz w:val="20"/>
                <w:szCs w:val="20"/>
                <w:lang w:eastAsia="ru-RU"/>
              </w:rPr>
              <w:t>Гкал/ч</w:t>
            </w:r>
          </w:p>
        </w:tc>
        <w:tc>
          <w:tcPr>
            <w:tcW w:w="445" w:type="pct"/>
            <w:shd w:val="clear" w:color="000000" w:fill="FFFFFF"/>
            <w:noWrap/>
          </w:tcPr>
          <w:p w14:paraId="779F062A" w14:textId="7FF2BA41" w:rsidR="0071690E" w:rsidRPr="00DE3A83" w:rsidRDefault="0071690E" w:rsidP="0071690E">
            <w:pPr>
              <w:jc w:val="center"/>
              <w:rPr>
                <w:sz w:val="20"/>
                <w:szCs w:val="20"/>
              </w:rPr>
            </w:pPr>
            <w:r w:rsidRPr="002A1509">
              <w:rPr>
                <w:sz w:val="20"/>
                <w:szCs w:val="20"/>
              </w:rPr>
              <w:t>6,75</w:t>
            </w:r>
          </w:p>
        </w:tc>
        <w:tc>
          <w:tcPr>
            <w:tcW w:w="445" w:type="pct"/>
            <w:shd w:val="clear" w:color="000000" w:fill="FFFFFF"/>
            <w:noWrap/>
          </w:tcPr>
          <w:p w14:paraId="2ABC612F" w14:textId="423D4CD8" w:rsidR="0071690E" w:rsidRPr="00DE3A83" w:rsidRDefault="0071690E" w:rsidP="0071690E">
            <w:pPr>
              <w:jc w:val="center"/>
              <w:rPr>
                <w:sz w:val="20"/>
                <w:szCs w:val="20"/>
              </w:rPr>
            </w:pPr>
            <w:r w:rsidRPr="002A1509">
              <w:rPr>
                <w:sz w:val="20"/>
                <w:szCs w:val="20"/>
              </w:rPr>
              <w:t>6,75</w:t>
            </w:r>
          </w:p>
        </w:tc>
        <w:tc>
          <w:tcPr>
            <w:tcW w:w="445" w:type="pct"/>
            <w:shd w:val="clear" w:color="000000" w:fill="FFFFFF"/>
            <w:noWrap/>
          </w:tcPr>
          <w:p w14:paraId="17E91F85" w14:textId="281B4BFC" w:rsidR="0071690E" w:rsidRPr="00DE3A83" w:rsidRDefault="0071690E" w:rsidP="0071690E">
            <w:pPr>
              <w:jc w:val="center"/>
              <w:rPr>
                <w:sz w:val="20"/>
                <w:szCs w:val="20"/>
              </w:rPr>
            </w:pPr>
            <w:r w:rsidRPr="002A1509">
              <w:rPr>
                <w:sz w:val="20"/>
                <w:szCs w:val="20"/>
              </w:rPr>
              <w:t>6,75</w:t>
            </w:r>
          </w:p>
        </w:tc>
        <w:tc>
          <w:tcPr>
            <w:tcW w:w="445" w:type="pct"/>
            <w:shd w:val="clear" w:color="000000" w:fill="FFFFFF"/>
          </w:tcPr>
          <w:p w14:paraId="656AE3D1" w14:textId="16AE09C1" w:rsidR="0071690E" w:rsidRPr="00DE3A83" w:rsidRDefault="0071690E" w:rsidP="0071690E">
            <w:pPr>
              <w:jc w:val="center"/>
              <w:rPr>
                <w:sz w:val="20"/>
                <w:szCs w:val="20"/>
              </w:rPr>
            </w:pPr>
            <w:r w:rsidRPr="002A1509">
              <w:rPr>
                <w:sz w:val="20"/>
                <w:szCs w:val="20"/>
              </w:rPr>
              <w:t>6,75</w:t>
            </w:r>
          </w:p>
        </w:tc>
        <w:tc>
          <w:tcPr>
            <w:tcW w:w="445" w:type="pct"/>
            <w:shd w:val="clear" w:color="000000" w:fill="FFFFFF"/>
            <w:noWrap/>
          </w:tcPr>
          <w:p w14:paraId="50B2B319" w14:textId="2B344EDD" w:rsidR="0071690E" w:rsidRPr="00DE3A83" w:rsidRDefault="0071690E" w:rsidP="0071690E">
            <w:pPr>
              <w:jc w:val="center"/>
              <w:rPr>
                <w:sz w:val="20"/>
                <w:szCs w:val="20"/>
              </w:rPr>
            </w:pPr>
            <w:r w:rsidRPr="002A1509">
              <w:rPr>
                <w:sz w:val="20"/>
                <w:szCs w:val="20"/>
              </w:rPr>
              <w:t>6,75</w:t>
            </w:r>
          </w:p>
        </w:tc>
        <w:tc>
          <w:tcPr>
            <w:tcW w:w="445" w:type="pct"/>
            <w:shd w:val="clear" w:color="000000" w:fill="FFFFFF"/>
          </w:tcPr>
          <w:p w14:paraId="728DAEAE" w14:textId="0561FFA9" w:rsidR="0071690E" w:rsidRPr="00DE3A83" w:rsidRDefault="0071690E" w:rsidP="0071690E">
            <w:pPr>
              <w:jc w:val="center"/>
              <w:rPr>
                <w:sz w:val="20"/>
                <w:szCs w:val="20"/>
              </w:rPr>
            </w:pPr>
            <w:r w:rsidRPr="002A1509">
              <w:rPr>
                <w:sz w:val="20"/>
                <w:szCs w:val="20"/>
              </w:rPr>
              <w:t>6,75</w:t>
            </w:r>
          </w:p>
        </w:tc>
        <w:tc>
          <w:tcPr>
            <w:tcW w:w="443" w:type="pct"/>
            <w:shd w:val="clear" w:color="000000" w:fill="FFFFFF"/>
          </w:tcPr>
          <w:p w14:paraId="407338EE" w14:textId="70224CAC" w:rsidR="0071690E" w:rsidRPr="00DE3A83" w:rsidRDefault="0071690E" w:rsidP="0071690E">
            <w:pPr>
              <w:jc w:val="center"/>
              <w:rPr>
                <w:sz w:val="20"/>
                <w:szCs w:val="20"/>
              </w:rPr>
            </w:pPr>
            <w:r w:rsidRPr="002A1509">
              <w:rPr>
                <w:sz w:val="20"/>
                <w:szCs w:val="20"/>
              </w:rPr>
              <w:t>6,75</w:t>
            </w:r>
          </w:p>
        </w:tc>
      </w:tr>
      <w:tr w:rsidR="0071690E" w:rsidRPr="00DE3A83" w14:paraId="4A8204C0" w14:textId="77777777" w:rsidTr="001125F5">
        <w:trPr>
          <w:trHeight w:val="266"/>
        </w:trPr>
        <w:tc>
          <w:tcPr>
            <w:tcW w:w="1605" w:type="pct"/>
            <w:shd w:val="clear" w:color="000000" w:fill="FFFFFF"/>
            <w:noWrap/>
            <w:vAlign w:val="center"/>
          </w:tcPr>
          <w:p w14:paraId="21225307" w14:textId="77777777" w:rsidR="0071690E" w:rsidRPr="00DE3A83" w:rsidRDefault="0071690E" w:rsidP="0071690E">
            <w:pPr>
              <w:rPr>
                <w:rFonts w:eastAsia="Times New Roman"/>
                <w:sz w:val="20"/>
                <w:szCs w:val="20"/>
                <w:lang w:eastAsia="ru-RU"/>
              </w:rPr>
            </w:pPr>
            <w:r w:rsidRPr="00DE3A83">
              <w:rPr>
                <w:rFonts w:eastAsia="Times New Roman"/>
                <w:sz w:val="20"/>
                <w:szCs w:val="20"/>
                <w:lang w:eastAsia="ru-RU"/>
              </w:rPr>
              <w:t>Выработка тепловой энергии</w:t>
            </w:r>
          </w:p>
        </w:tc>
        <w:tc>
          <w:tcPr>
            <w:tcW w:w="282" w:type="pct"/>
            <w:shd w:val="clear" w:color="000000" w:fill="FFFFFF"/>
            <w:noWrap/>
            <w:vAlign w:val="center"/>
          </w:tcPr>
          <w:p w14:paraId="3CD7F7F4" w14:textId="77777777" w:rsidR="0071690E" w:rsidRPr="00DE3A83" w:rsidRDefault="0071690E" w:rsidP="0071690E">
            <w:pPr>
              <w:jc w:val="center"/>
              <w:rPr>
                <w:rFonts w:eastAsia="Times New Roman"/>
                <w:sz w:val="20"/>
                <w:szCs w:val="20"/>
                <w:lang w:eastAsia="ru-RU"/>
              </w:rPr>
            </w:pPr>
            <w:r w:rsidRPr="00DE3A83">
              <w:rPr>
                <w:rFonts w:eastAsia="Times New Roman"/>
                <w:sz w:val="20"/>
                <w:szCs w:val="20"/>
                <w:lang w:eastAsia="ru-RU"/>
              </w:rPr>
              <w:t>Гкал</w:t>
            </w:r>
          </w:p>
        </w:tc>
        <w:tc>
          <w:tcPr>
            <w:tcW w:w="445" w:type="pct"/>
            <w:shd w:val="clear" w:color="000000" w:fill="FFFFFF"/>
            <w:noWrap/>
          </w:tcPr>
          <w:p w14:paraId="44501F43" w14:textId="4B5A23B8" w:rsidR="0071690E" w:rsidRPr="00DE3A83" w:rsidRDefault="0071690E" w:rsidP="0071690E">
            <w:pPr>
              <w:jc w:val="center"/>
              <w:rPr>
                <w:sz w:val="20"/>
                <w:szCs w:val="20"/>
                <w:highlight w:val="yellow"/>
              </w:rPr>
            </w:pPr>
            <w:r w:rsidRPr="002A1509">
              <w:rPr>
                <w:sz w:val="20"/>
                <w:szCs w:val="20"/>
              </w:rPr>
              <w:t>6 215</w:t>
            </w:r>
          </w:p>
        </w:tc>
        <w:tc>
          <w:tcPr>
            <w:tcW w:w="445" w:type="pct"/>
            <w:shd w:val="clear" w:color="000000" w:fill="FFFFFF"/>
            <w:noWrap/>
          </w:tcPr>
          <w:p w14:paraId="50CC1C17" w14:textId="4DFEA547" w:rsidR="0071690E" w:rsidRPr="00DE3A83" w:rsidRDefault="0071690E" w:rsidP="0071690E">
            <w:pPr>
              <w:jc w:val="center"/>
              <w:rPr>
                <w:sz w:val="20"/>
                <w:szCs w:val="20"/>
                <w:highlight w:val="yellow"/>
              </w:rPr>
            </w:pPr>
            <w:r w:rsidRPr="002A1509">
              <w:rPr>
                <w:sz w:val="20"/>
                <w:szCs w:val="20"/>
              </w:rPr>
              <w:t>7 157</w:t>
            </w:r>
          </w:p>
        </w:tc>
        <w:tc>
          <w:tcPr>
            <w:tcW w:w="445" w:type="pct"/>
            <w:shd w:val="clear" w:color="000000" w:fill="FFFFFF"/>
            <w:noWrap/>
          </w:tcPr>
          <w:p w14:paraId="415E7486" w14:textId="468ED370" w:rsidR="0071690E" w:rsidRPr="00DE3A83" w:rsidRDefault="0071690E" w:rsidP="0071690E">
            <w:pPr>
              <w:jc w:val="center"/>
              <w:rPr>
                <w:sz w:val="20"/>
                <w:szCs w:val="20"/>
                <w:highlight w:val="yellow"/>
              </w:rPr>
            </w:pPr>
            <w:r w:rsidRPr="002A1509">
              <w:rPr>
                <w:sz w:val="20"/>
                <w:szCs w:val="20"/>
              </w:rPr>
              <w:t>7 157</w:t>
            </w:r>
          </w:p>
        </w:tc>
        <w:tc>
          <w:tcPr>
            <w:tcW w:w="445" w:type="pct"/>
            <w:shd w:val="clear" w:color="000000" w:fill="FFFFFF"/>
          </w:tcPr>
          <w:p w14:paraId="5FA90E2C" w14:textId="20430D10" w:rsidR="0071690E" w:rsidRPr="00DE3A83" w:rsidRDefault="0071690E" w:rsidP="0071690E">
            <w:pPr>
              <w:jc w:val="center"/>
              <w:rPr>
                <w:sz w:val="20"/>
                <w:szCs w:val="20"/>
                <w:highlight w:val="yellow"/>
              </w:rPr>
            </w:pPr>
            <w:r w:rsidRPr="002A1509">
              <w:rPr>
                <w:sz w:val="20"/>
                <w:szCs w:val="20"/>
              </w:rPr>
              <w:t>7204</w:t>
            </w:r>
          </w:p>
        </w:tc>
        <w:tc>
          <w:tcPr>
            <w:tcW w:w="445" w:type="pct"/>
            <w:shd w:val="clear" w:color="000000" w:fill="FFFFFF"/>
            <w:noWrap/>
          </w:tcPr>
          <w:p w14:paraId="7391917C" w14:textId="36402A47" w:rsidR="0071690E" w:rsidRPr="00DE3A83" w:rsidRDefault="0071690E" w:rsidP="0071690E">
            <w:pPr>
              <w:jc w:val="center"/>
              <w:rPr>
                <w:sz w:val="20"/>
                <w:szCs w:val="20"/>
                <w:highlight w:val="yellow"/>
              </w:rPr>
            </w:pPr>
            <w:r w:rsidRPr="002A1509">
              <w:rPr>
                <w:sz w:val="20"/>
                <w:szCs w:val="20"/>
              </w:rPr>
              <w:t>7 157</w:t>
            </w:r>
          </w:p>
        </w:tc>
        <w:tc>
          <w:tcPr>
            <w:tcW w:w="445" w:type="pct"/>
            <w:shd w:val="clear" w:color="000000" w:fill="FFFFFF"/>
          </w:tcPr>
          <w:p w14:paraId="32874AA4" w14:textId="3D453406" w:rsidR="0071690E" w:rsidRPr="00DE3A83" w:rsidRDefault="0071690E" w:rsidP="0071690E">
            <w:pPr>
              <w:jc w:val="center"/>
              <w:rPr>
                <w:sz w:val="20"/>
                <w:szCs w:val="20"/>
                <w:highlight w:val="yellow"/>
              </w:rPr>
            </w:pPr>
            <w:r w:rsidRPr="002A1509">
              <w:rPr>
                <w:sz w:val="20"/>
                <w:szCs w:val="20"/>
              </w:rPr>
              <w:t>7 157</w:t>
            </w:r>
          </w:p>
        </w:tc>
        <w:tc>
          <w:tcPr>
            <w:tcW w:w="443" w:type="pct"/>
            <w:shd w:val="clear" w:color="000000" w:fill="FFFFFF"/>
          </w:tcPr>
          <w:p w14:paraId="0B475484" w14:textId="76E1B586" w:rsidR="0071690E" w:rsidRPr="00DE3A83" w:rsidRDefault="0071690E" w:rsidP="0071690E">
            <w:pPr>
              <w:jc w:val="center"/>
              <w:rPr>
                <w:sz w:val="20"/>
                <w:szCs w:val="20"/>
                <w:highlight w:val="yellow"/>
              </w:rPr>
            </w:pPr>
            <w:r w:rsidRPr="002A1509">
              <w:rPr>
                <w:sz w:val="20"/>
                <w:szCs w:val="20"/>
              </w:rPr>
              <w:t>7 157</w:t>
            </w:r>
          </w:p>
        </w:tc>
      </w:tr>
      <w:tr w:rsidR="0071690E" w:rsidRPr="00DE3A83" w14:paraId="135D4E9C" w14:textId="77777777" w:rsidTr="001125F5">
        <w:trPr>
          <w:trHeight w:val="266"/>
        </w:trPr>
        <w:tc>
          <w:tcPr>
            <w:tcW w:w="1605" w:type="pct"/>
            <w:shd w:val="clear" w:color="000000" w:fill="FFFFFF"/>
            <w:noWrap/>
            <w:vAlign w:val="center"/>
          </w:tcPr>
          <w:p w14:paraId="78FD0773" w14:textId="77777777" w:rsidR="0071690E" w:rsidRPr="00DE3A83" w:rsidRDefault="0071690E" w:rsidP="0071690E">
            <w:pPr>
              <w:rPr>
                <w:rFonts w:eastAsia="Times New Roman"/>
                <w:sz w:val="20"/>
                <w:szCs w:val="20"/>
                <w:lang w:eastAsia="ru-RU"/>
              </w:rPr>
            </w:pPr>
            <w:r w:rsidRPr="00DE3A83">
              <w:rPr>
                <w:rFonts w:eastAsia="Times New Roman"/>
                <w:sz w:val="20"/>
                <w:szCs w:val="20"/>
                <w:lang w:eastAsia="ru-RU"/>
              </w:rPr>
              <w:t>Собственные нужды котельной</w:t>
            </w:r>
          </w:p>
        </w:tc>
        <w:tc>
          <w:tcPr>
            <w:tcW w:w="282" w:type="pct"/>
            <w:shd w:val="clear" w:color="000000" w:fill="FFFFFF"/>
            <w:noWrap/>
            <w:vAlign w:val="center"/>
          </w:tcPr>
          <w:p w14:paraId="1E13AE7B" w14:textId="77777777" w:rsidR="0071690E" w:rsidRPr="00DE3A83" w:rsidRDefault="0071690E" w:rsidP="0071690E">
            <w:pPr>
              <w:jc w:val="center"/>
              <w:rPr>
                <w:rFonts w:eastAsia="Times New Roman"/>
                <w:sz w:val="20"/>
                <w:szCs w:val="20"/>
                <w:lang w:eastAsia="ru-RU"/>
              </w:rPr>
            </w:pPr>
            <w:r w:rsidRPr="00DE3A83">
              <w:rPr>
                <w:rFonts w:eastAsia="Times New Roman"/>
                <w:sz w:val="20"/>
                <w:szCs w:val="20"/>
                <w:lang w:eastAsia="ru-RU"/>
              </w:rPr>
              <w:t>Гкал</w:t>
            </w:r>
          </w:p>
        </w:tc>
        <w:tc>
          <w:tcPr>
            <w:tcW w:w="445" w:type="pct"/>
            <w:shd w:val="clear" w:color="000000" w:fill="FFFFFF"/>
            <w:noWrap/>
          </w:tcPr>
          <w:p w14:paraId="74196724" w14:textId="60097EA1" w:rsidR="0071690E" w:rsidRPr="00DE3A83" w:rsidRDefault="0071690E" w:rsidP="0071690E">
            <w:pPr>
              <w:jc w:val="center"/>
              <w:rPr>
                <w:sz w:val="20"/>
                <w:szCs w:val="20"/>
                <w:highlight w:val="yellow"/>
              </w:rPr>
            </w:pPr>
            <w:r w:rsidRPr="002A1509">
              <w:rPr>
                <w:sz w:val="20"/>
                <w:szCs w:val="20"/>
              </w:rPr>
              <w:t>354</w:t>
            </w:r>
          </w:p>
        </w:tc>
        <w:tc>
          <w:tcPr>
            <w:tcW w:w="445" w:type="pct"/>
            <w:shd w:val="clear" w:color="000000" w:fill="FFFFFF"/>
            <w:noWrap/>
          </w:tcPr>
          <w:p w14:paraId="0D96D4B4" w14:textId="61407B20" w:rsidR="0071690E" w:rsidRPr="00DE3A83" w:rsidRDefault="0071690E" w:rsidP="0071690E">
            <w:pPr>
              <w:jc w:val="center"/>
              <w:rPr>
                <w:sz w:val="20"/>
                <w:szCs w:val="20"/>
                <w:highlight w:val="yellow"/>
              </w:rPr>
            </w:pPr>
            <w:r w:rsidRPr="002A1509">
              <w:rPr>
                <w:sz w:val="20"/>
                <w:szCs w:val="20"/>
              </w:rPr>
              <w:t>399</w:t>
            </w:r>
          </w:p>
        </w:tc>
        <w:tc>
          <w:tcPr>
            <w:tcW w:w="445" w:type="pct"/>
            <w:shd w:val="clear" w:color="000000" w:fill="FFFFFF"/>
            <w:noWrap/>
          </w:tcPr>
          <w:p w14:paraId="6E6AC458" w14:textId="4B4141B8" w:rsidR="0071690E" w:rsidRPr="00DE3A83" w:rsidRDefault="0071690E" w:rsidP="0071690E">
            <w:pPr>
              <w:jc w:val="center"/>
              <w:rPr>
                <w:sz w:val="20"/>
                <w:szCs w:val="20"/>
                <w:highlight w:val="yellow"/>
              </w:rPr>
            </w:pPr>
            <w:r w:rsidRPr="002A1509">
              <w:rPr>
                <w:sz w:val="20"/>
                <w:szCs w:val="20"/>
              </w:rPr>
              <w:t>399</w:t>
            </w:r>
          </w:p>
        </w:tc>
        <w:tc>
          <w:tcPr>
            <w:tcW w:w="445" w:type="pct"/>
            <w:shd w:val="clear" w:color="000000" w:fill="FFFFFF"/>
          </w:tcPr>
          <w:p w14:paraId="10FB64B3" w14:textId="3D2B2F53" w:rsidR="0071690E" w:rsidRPr="00DE3A83" w:rsidRDefault="0071690E" w:rsidP="0071690E">
            <w:pPr>
              <w:jc w:val="center"/>
              <w:rPr>
                <w:sz w:val="20"/>
                <w:szCs w:val="20"/>
                <w:highlight w:val="yellow"/>
              </w:rPr>
            </w:pPr>
            <w:r w:rsidRPr="002A1509">
              <w:rPr>
                <w:sz w:val="20"/>
                <w:szCs w:val="20"/>
              </w:rPr>
              <w:t>401</w:t>
            </w:r>
          </w:p>
        </w:tc>
        <w:tc>
          <w:tcPr>
            <w:tcW w:w="445" w:type="pct"/>
            <w:shd w:val="clear" w:color="000000" w:fill="FFFFFF"/>
            <w:noWrap/>
          </w:tcPr>
          <w:p w14:paraId="1752DCE7" w14:textId="2D2115F7" w:rsidR="0071690E" w:rsidRPr="00DE3A83" w:rsidRDefault="0071690E" w:rsidP="0071690E">
            <w:pPr>
              <w:jc w:val="center"/>
              <w:rPr>
                <w:sz w:val="20"/>
                <w:szCs w:val="20"/>
                <w:highlight w:val="yellow"/>
              </w:rPr>
            </w:pPr>
            <w:r w:rsidRPr="002A1509">
              <w:rPr>
                <w:sz w:val="20"/>
                <w:szCs w:val="20"/>
              </w:rPr>
              <w:t>399</w:t>
            </w:r>
          </w:p>
        </w:tc>
        <w:tc>
          <w:tcPr>
            <w:tcW w:w="445" w:type="pct"/>
            <w:shd w:val="clear" w:color="000000" w:fill="FFFFFF"/>
          </w:tcPr>
          <w:p w14:paraId="60F15465" w14:textId="67830FFD" w:rsidR="0071690E" w:rsidRPr="00DE3A83" w:rsidRDefault="0071690E" w:rsidP="0071690E">
            <w:pPr>
              <w:jc w:val="center"/>
              <w:rPr>
                <w:sz w:val="20"/>
                <w:szCs w:val="20"/>
                <w:highlight w:val="yellow"/>
              </w:rPr>
            </w:pPr>
            <w:r w:rsidRPr="002A1509">
              <w:rPr>
                <w:sz w:val="20"/>
                <w:szCs w:val="20"/>
              </w:rPr>
              <w:t>399</w:t>
            </w:r>
          </w:p>
        </w:tc>
        <w:tc>
          <w:tcPr>
            <w:tcW w:w="443" w:type="pct"/>
            <w:shd w:val="clear" w:color="000000" w:fill="FFFFFF"/>
          </w:tcPr>
          <w:p w14:paraId="253F95AA" w14:textId="40635FF4" w:rsidR="0071690E" w:rsidRPr="00DE3A83" w:rsidRDefault="0071690E" w:rsidP="0071690E">
            <w:pPr>
              <w:jc w:val="center"/>
              <w:rPr>
                <w:sz w:val="20"/>
                <w:szCs w:val="20"/>
                <w:highlight w:val="yellow"/>
              </w:rPr>
            </w:pPr>
            <w:r w:rsidRPr="002A1509">
              <w:rPr>
                <w:sz w:val="20"/>
                <w:szCs w:val="20"/>
              </w:rPr>
              <w:t>399</w:t>
            </w:r>
          </w:p>
        </w:tc>
      </w:tr>
      <w:tr w:rsidR="0071690E" w:rsidRPr="00DE3A83" w14:paraId="2850928B" w14:textId="77777777" w:rsidTr="001125F5">
        <w:trPr>
          <w:trHeight w:val="266"/>
        </w:trPr>
        <w:tc>
          <w:tcPr>
            <w:tcW w:w="1605" w:type="pct"/>
            <w:shd w:val="clear" w:color="000000" w:fill="FFFFFF"/>
            <w:noWrap/>
            <w:vAlign w:val="center"/>
          </w:tcPr>
          <w:p w14:paraId="7D9D84D2" w14:textId="77777777" w:rsidR="0071690E" w:rsidRPr="00DE3A83" w:rsidRDefault="0071690E" w:rsidP="0071690E">
            <w:pPr>
              <w:rPr>
                <w:rFonts w:eastAsia="Times New Roman"/>
                <w:sz w:val="20"/>
                <w:szCs w:val="20"/>
                <w:lang w:eastAsia="ru-RU"/>
              </w:rPr>
            </w:pPr>
            <w:r w:rsidRPr="00DE3A83">
              <w:rPr>
                <w:rFonts w:eastAsia="Times New Roman"/>
                <w:sz w:val="20"/>
                <w:szCs w:val="20"/>
                <w:lang w:eastAsia="ru-RU"/>
              </w:rPr>
              <w:t>Отпуск с коллекторов</w:t>
            </w:r>
          </w:p>
        </w:tc>
        <w:tc>
          <w:tcPr>
            <w:tcW w:w="282" w:type="pct"/>
            <w:shd w:val="clear" w:color="000000" w:fill="FFFFFF"/>
            <w:noWrap/>
            <w:vAlign w:val="center"/>
          </w:tcPr>
          <w:p w14:paraId="1EFD5770" w14:textId="77777777" w:rsidR="0071690E" w:rsidRPr="00DE3A83" w:rsidRDefault="0071690E" w:rsidP="0071690E">
            <w:pPr>
              <w:jc w:val="center"/>
              <w:rPr>
                <w:rFonts w:eastAsia="Times New Roman"/>
                <w:sz w:val="20"/>
                <w:szCs w:val="20"/>
                <w:lang w:eastAsia="ru-RU"/>
              </w:rPr>
            </w:pPr>
            <w:r w:rsidRPr="00DE3A83">
              <w:rPr>
                <w:rFonts w:eastAsia="Times New Roman"/>
                <w:sz w:val="20"/>
                <w:szCs w:val="20"/>
                <w:lang w:eastAsia="ru-RU"/>
              </w:rPr>
              <w:t>Гкал</w:t>
            </w:r>
          </w:p>
        </w:tc>
        <w:tc>
          <w:tcPr>
            <w:tcW w:w="445" w:type="pct"/>
            <w:shd w:val="clear" w:color="000000" w:fill="FFFFFF"/>
            <w:noWrap/>
          </w:tcPr>
          <w:p w14:paraId="781033EF" w14:textId="1EDD4F03" w:rsidR="0071690E" w:rsidRPr="00DE3A83" w:rsidRDefault="0071690E" w:rsidP="0071690E">
            <w:pPr>
              <w:jc w:val="center"/>
              <w:rPr>
                <w:sz w:val="20"/>
                <w:szCs w:val="20"/>
                <w:highlight w:val="yellow"/>
              </w:rPr>
            </w:pPr>
            <w:r w:rsidRPr="002A1509">
              <w:rPr>
                <w:sz w:val="20"/>
                <w:szCs w:val="20"/>
              </w:rPr>
              <w:t>5 861</w:t>
            </w:r>
          </w:p>
        </w:tc>
        <w:tc>
          <w:tcPr>
            <w:tcW w:w="445" w:type="pct"/>
            <w:shd w:val="clear" w:color="000000" w:fill="FFFFFF"/>
            <w:noWrap/>
          </w:tcPr>
          <w:p w14:paraId="20A54645" w14:textId="74E80739" w:rsidR="0071690E" w:rsidRPr="00DE3A83" w:rsidRDefault="0071690E" w:rsidP="0071690E">
            <w:pPr>
              <w:jc w:val="center"/>
              <w:rPr>
                <w:sz w:val="20"/>
                <w:szCs w:val="20"/>
                <w:highlight w:val="yellow"/>
              </w:rPr>
            </w:pPr>
            <w:r w:rsidRPr="002A1509">
              <w:rPr>
                <w:sz w:val="20"/>
                <w:szCs w:val="20"/>
              </w:rPr>
              <w:t>6 758</w:t>
            </w:r>
          </w:p>
        </w:tc>
        <w:tc>
          <w:tcPr>
            <w:tcW w:w="445" w:type="pct"/>
            <w:shd w:val="clear" w:color="000000" w:fill="FFFFFF"/>
            <w:noWrap/>
          </w:tcPr>
          <w:p w14:paraId="7F859503" w14:textId="70C10C77" w:rsidR="0071690E" w:rsidRPr="00DE3A83" w:rsidRDefault="0071690E" w:rsidP="0071690E">
            <w:pPr>
              <w:jc w:val="center"/>
              <w:rPr>
                <w:sz w:val="20"/>
                <w:szCs w:val="20"/>
                <w:highlight w:val="yellow"/>
              </w:rPr>
            </w:pPr>
            <w:r w:rsidRPr="002A1509">
              <w:rPr>
                <w:sz w:val="20"/>
                <w:szCs w:val="20"/>
              </w:rPr>
              <w:t>6 758</w:t>
            </w:r>
          </w:p>
        </w:tc>
        <w:tc>
          <w:tcPr>
            <w:tcW w:w="445" w:type="pct"/>
            <w:shd w:val="clear" w:color="000000" w:fill="FFFFFF"/>
          </w:tcPr>
          <w:p w14:paraId="42B28D06" w14:textId="062D1163" w:rsidR="0071690E" w:rsidRPr="00DE3A83" w:rsidRDefault="0071690E" w:rsidP="0071690E">
            <w:pPr>
              <w:jc w:val="center"/>
              <w:rPr>
                <w:sz w:val="20"/>
                <w:szCs w:val="20"/>
                <w:highlight w:val="yellow"/>
              </w:rPr>
            </w:pPr>
            <w:r w:rsidRPr="002A1509">
              <w:rPr>
                <w:sz w:val="20"/>
                <w:szCs w:val="20"/>
              </w:rPr>
              <w:t>6803</w:t>
            </w:r>
          </w:p>
        </w:tc>
        <w:tc>
          <w:tcPr>
            <w:tcW w:w="445" w:type="pct"/>
            <w:shd w:val="clear" w:color="000000" w:fill="FFFFFF"/>
            <w:noWrap/>
          </w:tcPr>
          <w:p w14:paraId="56D8FF9D" w14:textId="5ACDE2EB" w:rsidR="0071690E" w:rsidRPr="00DE3A83" w:rsidRDefault="0071690E" w:rsidP="0071690E">
            <w:pPr>
              <w:jc w:val="center"/>
              <w:rPr>
                <w:sz w:val="20"/>
                <w:szCs w:val="20"/>
                <w:highlight w:val="yellow"/>
              </w:rPr>
            </w:pPr>
            <w:r w:rsidRPr="002A1509">
              <w:rPr>
                <w:sz w:val="20"/>
                <w:szCs w:val="20"/>
              </w:rPr>
              <w:t>6 758</w:t>
            </w:r>
          </w:p>
        </w:tc>
        <w:tc>
          <w:tcPr>
            <w:tcW w:w="445" w:type="pct"/>
            <w:shd w:val="clear" w:color="000000" w:fill="FFFFFF"/>
          </w:tcPr>
          <w:p w14:paraId="5DD2FB1B" w14:textId="06F36F68" w:rsidR="0071690E" w:rsidRPr="00DE3A83" w:rsidRDefault="0071690E" w:rsidP="0071690E">
            <w:pPr>
              <w:jc w:val="center"/>
              <w:rPr>
                <w:sz w:val="20"/>
                <w:szCs w:val="20"/>
                <w:highlight w:val="yellow"/>
              </w:rPr>
            </w:pPr>
            <w:r w:rsidRPr="002A1509">
              <w:rPr>
                <w:sz w:val="20"/>
                <w:szCs w:val="20"/>
              </w:rPr>
              <w:t>6 758</w:t>
            </w:r>
          </w:p>
        </w:tc>
        <w:tc>
          <w:tcPr>
            <w:tcW w:w="443" w:type="pct"/>
            <w:shd w:val="clear" w:color="000000" w:fill="FFFFFF"/>
          </w:tcPr>
          <w:p w14:paraId="01F8292F" w14:textId="25B00881" w:rsidR="0071690E" w:rsidRPr="00DE3A83" w:rsidRDefault="0071690E" w:rsidP="0071690E">
            <w:pPr>
              <w:jc w:val="center"/>
              <w:rPr>
                <w:sz w:val="20"/>
                <w:szCs w:val="20"/>
                <w:highlight w:val="yellow"/>
              </w:rPr>
            </w:pPr>
            <w:r w:rsidRPr="002A1509">
              <w:rPr>
                <w:sz w:val="20"/>
                <w:szCs w:val="20"/>
              </w:rPr>
              <w:t>6 758</w:t>
            </w:r>
          </w:p>
        </w:tc>
      </w:tr>
      <w:tr w:rsidR="0071690E" w:rsidRPr="00DE3A83" w14:paraId="4C8CDE35" w14:textId="77777777" w:rsidTr="001125F5">
        <w:trPr>
          <w:trHeight w:val="266"/>
        </w:trPr>
        <w:tc>
          <w:tcPr>
            <w:tcW w:w="1605" w:type="pct"/>
            <w:shd w:val="clear" w:color="000000" w:fill="FFFFFF"/>
            <w:noWrap/>
            <w:vAlign w:val="center"/>
          </w:tcPr>
          <w:p w14:paraId="3612A741" w14:textId="77777777" w:rsidR="0071690E" w:rsidRPr="00DE3A83" w:rsidRDefault="0071690E" w:rsidP="0071690E">
            <w:pPr>
              <w:rPr>
                <w:rFonts w:eastAsia="Times New Roman"/>
                <w:sz w:val="20"/>
                <w:szCs w:val="20"/>
                <w:lang w:eastAsia="ru-RU"/>
              </w:rPr>
            </w:pPr>
            <w:r w:rsidRPr="00DE3A83">
              <w:rPr>
                <w:rFonts w:eastAsia="Times New Roman"/>
                <w:sz w:val="20"/>
                <w:szCs w:val="20"/>
                <w:lang w:eastAsia="ru-RU"/>
              </w:rPr>
              <w:t>Технологические потери в тепловых сетях</w:t>
            </w:r>
          </w:p>
        </w:tc>
        <w:tc>
          <w:tcPr>
            <w:tcW w:w="282" w:type="pct"/>
            <w:shd w:val="clear" w:color="000000" w:fill="FFFFFF"/>
            <w:noWrap/>
            <w:vAlign w:val="center"/>
          </w:tcPr>
          <w:p w14:paraId="04A74168" w14:textId="77777777" w:rsidR="0071690E" w:rsidRPr="00DE3A83" w:rsidRDefault="0071690E" w:rsidP="0071690E">
            <w:pPr>
              <w:jc w:val="center"/>
              <w:rPr>
                <w:rFonts w:eastAsia="Times New Roman"/>
                <w:sz w:val="20"/>
                <w:szCs w:val="20"/>
                <w:lang w:eastAsia="ru-RU"/>
              </w:rPr>
            </w:pPr>
            <w:r w:rsidRPr="00DE3A83">
              <w:rPr>
                <w:rFonts w:eastAsia="Times New Roman"/>
                <w:sz w:val="20"/>
                <w:szCs w:val="20"/>
                <w:lang w:eastAsia="ru-RU"/>
              </w:rPr>
              <w:t>Гкал</w:t>
            </w:r>
          </w:p>
        </w:tc>
        <w:tc>
          <w:tcPr>
            <w:tcW w:w="445" w:type="pct"/>
            <w:shd w:val="clear" w:color="000000" w:fill="FFFFFF"/>
            <w:noWrap/>
          </w:tcPr>
          <w:p w14:paraId="1F84EFA0" w14:textId="3FF63E25" w:rsidR="0071690E" w:rsidRPr="00DE3A83" w:rsidRDefault="0071690E" w:rsidP="0071690E">
            <w:pPr>
              <w:jc w:val="center"/>
              <w:rPr>
                <w:sz w:val="20"/>
                <w:szCs w:val="20"/>
                <w:highlight w:val="yellow"/>
              </w:rPr>
            </w:pPr>
            <w:r w:rsidRPr="002A1509">
              <w:rPr>
                <w:sz w:val="20"/>
                <w:szCs w:val="20"/>
              </w:rPr>
              <w:t>1 459</w:t>
            </w:r>
          </w:p>
        </w:tc>
        <w:tc>
          <w:tcPr>
            <w:tcW w:w="445" w:type="pct"/>
            <w:shd w:val="clear" w:color="000000" w:fill="FFFFFF"/>
            <w:noWrap/>
          </w:tcPr>
          <w:p w14:paraId="49E9937B" w14:textId="6F011BEF" w:rsidR="0071690E" w:rsidRPr="00DE3A83" w:rsidRDefault="0071690E" w:rsidP="0071690E">
            <w:pPr>
              <w:jc w:val="center"/>
              <w:rPr>
                <w:sz w:val="20"/>
                <w:szCs w:val="20"/>
                <w:highlight w:val="yellow"/>
              </w:rPr>
            </w:pPr>
            <w:r w:rsidRPr="002A1509">
              <w:rPr>
                <w:sz w:val="20"/>
                <w:szCs w:val="20"/>
              </w:rPr>
              <w:t>1 998</w:t>
            </w:r>
          </w:p>
        </w:tc>
        <w:tc>
          <w:tcPr>
            <w:tcW w:w="445" w:type="pct"/>
            <w:shd w:val="clear" w:color="000000" w:fill="FFFFFF"/>
            <w:noWrap/>
          </w:tcPr>
          <w:p w14:paraId="20CBC507" w14:textId="55ABE02C" w:rsidR="0071690E" w:rsidRPr="00DE3A83" w:rsidRDefault="0071690E" w:rsidP="0071690E">
            <w:pPr>
              <w:jc w:val="center"/>
              <w:rPr>
                <w:sz w:val="20"/>
                <w:szCs w:val="20"/>
                <w:highlight w:val="yellow"/>
              </w:rPr>
            </w:pPr>
            <w:r w:rsidRPr="002A1509">
              <w:rPr>
                <w:sz w:val="20"/>
                <w:szCs w:val="20"/>
              </w:rPr>
              <w:t>1 998</w:t>
            </w:r>
          </w:p>
        </w:tc>
        <w:tc>
          <w:tcPr>
            <w:tcW w:w="445" w:type="pct"/>
            <w:shd w:val="clear" w:color="000000" w:fill="FFFFFF"/>
          </w:tcPr>
          <w:p w14:paraId="4452743C" w14:textId="1E242881" w:rsidR="0071690E" w:rsidRPr="00DE3A83" w:rsidRDefault="0071690E" w:rsidP="0071690E">
            <w:pPr>
              <w:jc w:val="center"/>
              <w:rPr>
                <w:sz w:val="20"/>
                <w:szCs w:val="20"/>
                <w:highlight w:val="yellow"/>
              </w:rPr>
            </w:pPr>
            <w:r w:rsidRPr="002A1509">
              <w:rPr>
                <w:sz w:val="20"/>
                <w:szCs w:val="20"/>
              </w:rPr>
              <w:t>1 998</w:t>
            </w:r>
          </w:p>
        </w:tc>
        <w:tc>
          <w:tcPr>
            <w:tcW w:w="445" w:type="pct"/>
            <w:shd w:val="clear" w:color="000000" w:fill="FFFFFF"/>
            <w:noWrap/>
          </w:tcPr>
          <w:p w14:paraId="2A4201B5" w14:textId="6ED49D5D" w:rsidR="0071690E" w:rsidRPr="00DE3A83" w:rsidRDefault="0071690E" w:rsidP="0071690E">
            <w:pPr>
              <w:jc w:val="center"/>
              <w:rPr>
                <w:sz w:val="20"/>
                <w:szCs w:val="20"/>
                <w:highlight w:val="yellow"/>
              </w:rPr>
            </w:pPr>
            <w:r w:rsidRPr="002A1509">
              <w:rPr>
                <w:sz w:val="20"/>
                <w:szCs w:val="20"/>
              </w:rPr>
              <w:t>1 998</w:t>
            </w:r>
          </w:p>
        </w:tc>
        <w:tc>
          <w:tcPr>
            <w:tcW w:w="445" w:type="pct"/>
            <w:shd w:val="clear" w:color="000000" w:fill="FFFFFF"/>
          </w:tcPr>
          <w:p w14:paraId="41484369" w14:textId="12791D3B" w:rsidR="0071690E" w:rsidRPr="00DE3A83" w:rsidRDefault="0071690E" w:rsidP="0071690E">
            <w:pPr>
              <w:jc w:val="center"/>
              <w:rPr>
                <w:sz w:val="20"/>
                <w:szCs w:val="20"/>
                <w:highlight w:val="yellow"/>
              </w:rPr>
            </w:pPr>
            <w:r w:rsidRPr="002A1509">
              <w:rPr>
                <w:sz w:val="20"/>
                <w:szCs w:val="20"/>
              </w:rPr>
              <w:t>1 998</w:t>
            </w:r>
          </w:p>
        </w:tc>
        <w:tc>
          <w:tcPr>
            <w:tcW w:w="443" w:type="pct"/>
            <w:shd w:val="clear" w:color="000000" w:fill="FFFFFF"/>
          </w:tcPr>
          <w:p w14:paraId="0C4EF800" w14:textId="33B1DB4D" w:rsidR="0071690E" w:rsidRPr="00DE3A83" w:rsidRDefault="0071690E" w:rsidP="0071690E">
            <w:pPr>
              <w:jc w:val="center"/>
              <w:rPr>
                <w:sz w:val="20"/>
                <w:szCs w:val="20"/>
                <w:highlight w:val="yellow"/>
              </w:rPr>
            </w:pPr>
            <w:r w:rsidRPr="002A1509">
              <w:rPr>
                <w:sz w:val="20"/>
                <w:szCs w:val="20"/>
              </w:rPr>
              <w:t>1 998</w:t>
            </w:r>
          </w:p>
        </w:tc>
      </w:tr>
      <w:tr w:rsidR="0071690E" w:rsidRPr="00DE3A83" w14:paraId="7E82BC50" w14:textId="77777777" w:rsidTr="001125F5">
        <w:trPr>
          <w:trHeight w:val="266"/>
        </w:trPr>
        <w:tc>
          <w:tcPr>
            <w:tcW w:w="1605" w:type="pct"/>
            <w:shd w:val="clear" w:color="000000" w:fill="FFFFFF"/>
            <w:noWrap/>
            <w:vAlign w:val="center"/>
          </w:tcPr>
          <w:p w14:paraId="533578A9" w14:textId="77777777" w:rsidR="0071690E" w:rsidRPr="00DE3A83" w:rsidRDefault="0071690E" w:rsidP="0071690E">
            <w:pPr>
              <w:rPr>
                <w:rFonts w:eastAsia="Times New Roman"/>
                <w:sz w:val="20"/>
                <w:szCs w:val="20"/>
                <w:lang w:eastAsia="ru-RU"/>
              </w:rPr>
            </w:pPr>
            <w:r w:rsidRPr="00DE3A83">
              <w:rPr>
                <w:rFonts w:eastAsia="Times New Roman"/>
                <w:sz w:val="20"/>
                <w:szCs w:val="20"/>
                <w:lang w:eastAsia="ru-RU"/>
              </w:rPr>
              <w:t xml:space="preserve">Отпуск тепловой энергии </w:t>
            </w:r>
            <w:proofErr w:type="gramStart"/>
            <w:r w:rsidRPr="00DE3A83">
              <w:rPr>
                <w:rFonts w:eastAsia="Times New Roman"/>
                <w:sz w:val="20"/>
                <w:szCs w:val="20"/>
                <w:lang w:eastAsia="ru-RU"/>
              </w:rPr>
              <w:t>( предъявлено</w:t>
            </w:r>
            <w:proofErr w:type="gramEnd"/>
            <w:r w:rsidRPr="00DE3A83">
              <w:rPr>
                <w:rFonts w:eastAsia="Times New Roman"/>
                <w:sz w:val="20"/>
                <w:szCs w:val="20"/>
                <w:lang w:eastAsia="ru-RU"/>
              </w:rPr>
              <w:t xml:space="preserve"> потребителям по платежным документам), в т.ч.:</w:t>
            </w:r>
          </w:p>
        </w:tc>
        <w:tc>
          <w:tcPr>
            <w:tcW w:w="282" w:type="pct"/>
            <w:shd w:val="clear" w:color="000000" w:fill="FFFFFF"/>
            <w:noWrap/>
            <w:vAlign w:val="center"/>
          </w:tcPr>
          <w:p w14:paraId="4562CA54" w14:textId="77777777" w:rsidR="0071690E" w:rsidRPr="00DE3A83" w:rsidRDefault="0071690E" w:rsidP="0071690E">
            <w:pPr>
              <w:jc w:val="center"/>
              <w:rPr>
                <w:sz w:val="20"/>
                <w:szCs w:val="20"/>
              </w:rPr>
            </w:pPr>
            <w:r w:rsidRPr="00DE3A83">
              <w:rPr>
                <w:rFonts w:eastAsia="Times New Roman"/>
                <w:sz w:val="20"/>
                <w:szCs w:val="20"/>
                <w:lang w:eastAsia="ru-RU"/>
              </w:rPr>
              <w:t>Гкал</w:t>
            </w:r>
          </w:p>
        </w:tc>
        <w:tc>
          <w:tcPr>
            <w:tcW w:w="445" w:type="pct"/>
            <w:shd w:val="clear" w:color="000000" w:fill="FFFFFF"/>
            <w:noWrap/>
          </w:tcPr>
          <w:p w14:paraId="79F8D7AC" w14:textId="583113B9" w:rsidR="0071690E" w:rsidRPr="00DE3A83" w:rsidRDefault="0071690E" w:rsidP="0071690E">
            <w:pPr>
              <w:jc w:val="center"/>
              <w:rPr>
                <w:sz w:val="20"/>
                <w:szCs w:val="20"/>
                <w:highlight w:val="yellow"/>
              </w:rPr>
            </w:pPr>
            <w:r w:rsidRPr="002A1509">
              <w:rPr>
                <w:sz w:val="20"/>
                <w:szCs w:val="20"/>
              </w:rPr>
              <w:t>4 707</w:t>
            </w:r>
          </w:p>
        </w:tc>
        <w:tc>
          <w:tcPr>
            <w:tcW w:w="445" w:type="pct"/>
            <w:shd w:val="clear" w:color="000000" w:fill="FFFFFF"/>
            <w:noWrap/>
          </w:tcPr>
          <w:p w14:paraId="5A76D58C" w14:textId="24D6B3EA" w:rsidR="0071690E" w:rsidRPr="006A74BB" w:rsidRDefault="0071690E" w:rsidP="0071690E">
            <w:pPr>
              <w:jc w:val="center"/>
              <w:rPr>
                <w:sz w:val="20"/>
                <w:szCs w:val="20"/>
                <w:highlight w:val="yellow"/>
              </w:rPr>
            </w:pPr>
            <w:r w:rsidRPr="006A74BB">
              <w:rPr>
                <w:sz w:val="20"/>
                <w:szCs w:val="20"/>
              </w:rPr>
              <w:t>4 760</w:t>
            </w:r>
          </w:p>
        </w:tc>
        <w:tc>
          <w:tcPr>
            <w:tcW w:w="445" w:type="pct"/>
            <w:shd w:val="clear" w:color="000000" w:fill="FFFFFF"/>
            <w:noWrap/>
          </w:tcPr>
          <w:p w14:paraId="1BEB43A3" w14:textId="0F8197C1" w:rsidR="0071690E" w:rsidRPr="006A74BB" w:rsidRDefault="0071690E" w:rsidP="0071690E">
            <w:pPr>
              <w:jc w:val="center"/>
              <w:rPr>
                <w:sz w:val="20"/>
                <w:szCs w:val="20"/>
                <w:highlight w:val="yellow"/>
              </w:rPr>
            </w:pPr>
            <w:r w:rsidRPr="006A74BB">
              <w:rPr>
                <w:sz w:val="20"/>
                <w:szCs w:val="20"/>
              </w:rPr>
              <w:t>4 760</w:t>
            </w:r>
          </w:p>
        </w:tc>
        <w:tc>
          <w:tcPr>
            <w:tcW w:w="445" w:type="pct"/>
            <w:shd w:val="clear" w:color="000000" w:fill="FFFFFF"/>
          </w:tcPr>
          <w:p w14:paraId="2B8E8DA5" w14:textId="2B4FEAEC" w:rsidR="0071690E" w:rsidRPr="006A74BB" w:rsidRDefault="0071690E" w:rsidP="0071690E">
            <w:pPr>
              <w:jc w:val="center"/>
              <w:rPr>
                <w:sz w:val="20"/>
                <w:szCs w:val="20"/>
                <w:highlight w:val="yellow"/>
              </w:rPr>
            </w:pPr>
            <w:r w:rsidRPr="006A74BB">
              <w:rPr>
                <w:sz w:val="20"/>
                <w:szCs w:val="20"/>
              </w:rPr>
              <w:t>4806</w:t>
            </w:r>
          </w:p>
        </w:tc>
        <w:tc>
          <w:tcPr>
            <w:tcW w:w="445" w:type="pct"/>
            <w:shd w:val="clear" w:color="000000" w:fill="FFFFFF"/>
            <w:noWrap/>
          </w:tcPr>
          <w:p w14:paraId="16DCCD15" w14:textId="39B3A0B3" w:rsidR="0071690E" w:rsidRPr="006A74BB" w:rsidRDefault="0071690E" w:rsidP="0071690E">
            <w:pPr>
              <w:jc w:val="center"/>
              <w:rPr>
                <w:sz w:val="20"/>
                <w:szCs w:val="20"/>
                <w:highlight w:val="yellow"/>
              </w:rPr>
            </w:pPr>
            <w:r w:rsidRPr="006A74BB">
              <w:rPr>
                <w:sz w:val="20"/>
                <w:szCs w:val="20"/>
              </w:rPr>
              <w:t>4 760</w:t>
            </w:r>
          </w:p>
        </w:tc>
        <w:tc>
          <w:tcPr>
            <w:tcW w:w="445" w:type="pct"/>
            <w:shd w:val="clear" w:color="000000" w:fill="FFFFFF"/>
          </w:tcPr>
          <w:p w14:paraId="2FB465D0" w14:textId="24291646" w:rsidR="0071690E" w:rsidRPr="006A74BB" w:rsidRDefault="0071690E" w:rsidP="0071690E">
            <w:pPr>
              <w:jc w:val="center"/>
              <w:rPr>
                <w:sz w:val="20"/>
                <w:szCs w:val="20"/>
                <w:highlight w:val="yellow"/>
              </w:rPr>
            </w:pPr>
            <w:r w:rsidRPr="006A74BB">
              <w:rPr>
                <w:sz w:val="20"/>
                <w:szCs w:val="20"/>
              </w:rPr>
              <w:t>4 760</w:t>
            </w:r>
          </w:p>
        </w:tc>
        <w:tc>
          <w:tcPr>
            <w:tcW w:w="443" w:type="pct"/>
            <w:shd w:val="clear" w:color="000000" w:fill="FFFFFF"/>
          </w:tcPr>
          <w:p w14:paraId="36B2A578" w14:textId="0C219392" w:rsidR="0071690E" w:rsidRPr="006A74BB" w:rsidRDefault="0071690E" w:rsidP="0071690E">
            <w:pPr>
              <w:jc w:val="center"/>
              <w:rPr>
                <w:sz w:val="20"/>
                <w:szCs w:val="20"/>
                <w:highlight w:val="yellow"/>
              </w:rPr>
            </w:pPr>
            <w:r w:rsidRPr="006A74BB">
              <w:rPr>
                <w:sz w:val="20"/>
                <w:szCs w:val="20"/>
              </w:rPr>
              <w:t>4 760</w:t>
            </w:r>
          </w:p>
        </w:tc>
      </w:tr>
      <w:tr w:rsidR="0071690E" w:rsidRPr="00DE3A83" w14:paraId="43F59DF6" w14:textId="77777777" w:rsidTr="001125F5">
        <w:trPr>
          <w:trHeight w:val="266"/>
        </w:trPr>
        <w:tc>
          <w:tcPr>
            <w:tcW w:w="1605" w:type="pct"/>
            <w:shd w:val="clear" w:color="000000" w:fill="FFFFFF"/>
            <w:noWrap/>
            <w:vAlign w:val="center"/>
          </w:tcPr>
          <w:p w14:paraId="787F5374" w14:textId="77777777" w:rsidR="0071690E" w:rsidRPr="00DE3A83" w:rsidRDefault="0071690E" w:rsidP="0071690E">
            <w:pPr>
              <w:jc w:val="right"/>
              <w:rPr>
                <w:rFonts w:eastAsia="Times New Roman"/>
                <w:sz w:val="20"/>
                <w:szCs w:val="20"/>
                <w:lang w:eastAsia="ru-RU"/>
              </w:rPr>
            </w:pPr>
            <w:r w:rsidRPr="00DE3A83">
              <w:rPr>
                <w:rFonts w:eastAsia="Times New Roman"/>
                <w:sz w:val="20"/>
                <w:szCs w:val="20"/>
                <w:lang w:eastAsia="ru-RU"/>
              </w:rPr>
              <w:t>население</w:t>
            </w:r>
          </w:p>
        </w:tc>
        <w:tc>
          <w:tcPr>
            <w:tcW w:w="282" w:type="pct"/>
            <w:shd w:val="clear" w:color="000000" w:fill="FFFFFF"/>
            <w:noWrap/>
            <w:vAlign w:val="center"/>
          </w:tcPr>
          <w:p w14:paraId="47B175DD" w14:textId="77777777" w:rsidR="0071690E" w:rsidRPr="00DE3A83" w:rsidRDefault="0071690E" w:rsidP="0071690E">
            <w:pPr>
              <w:jc w:val="center"/>
              <w:rPr>
                <w:sz w:val="20"/>
                <w:szCs w:val="20"/>
              </w:rPr>
            </w:pPr>
            <w:r w:rsidRPr="00DE3A83">
              <w:rPr>
                <w:rFonts w:eastAsia="Times New Roman"/>
                <w:sz w:val="20"/>
                <w:szCs w:val="20"/>
                <w:lang w:eastAsia="ru-RU"/>
              </w:rPr>
              <w:t>Гкал</w:t>
            </w:r>
          </w:p>
        </w:tc>
        <w:tc>
          <w:tcPr>
            <w:tcW w:w="445" w:type="pct"/>
            <w:shd w:val="clear" w:color="000000" w:fill="FFFFFF"/>
            <w:noWrap/>
          </w:tcPr>
          <w:p w14:paraId="7E036856" w14:textId="166BFE8A" w:rsidR="0071690E" w:rsidRPr="00DE3A83" w:rsidRDefault="0071690E" w:rsidP="0071690E">
            <w:pPr>
              <w:jc w:val="center"/>
              <w:rPr>
                <w:sz w:val="20"/>
                <w:szCs w:val="20"/>
                <w:highlight w:val="yellow"/>
              </w:rPr>
            </w:pPr>
            <w:r w:rsidRPr="002A1509">
              <w:rPr>
                <w:sz w:val="20"/>
                <w:szCs w:val="20"/>
              </w:rPr>
              <w:t>3 650</w:t>
            </w:r>
          </w:p>
        </w:tc>
        <w:tc>
          <w:tcPr>
            <w:tcW w:w="445" w:type="pct"/>
            <w:shd w:val="clear" w:color="000000" w:fill="FFFFFF"/>
            <w:noWrap/>
          </w:tcPr>
          <w:p w14:paraId="63C6AF44" w14:textId="457BB4FE" w:rsidR="0071690E" w:rsidRPr="00DE3A83" w:rsidRDefault="0071690E" w:rsidP="0071690E">
            <w:pPr>
              <w:jc w:val="center"/>
              <w:rPr>
                <w:sz w:val="20"/>
                <w:szCs w:val="20"/>
                <w:highlight w:val="yellow"/>
              </w:rPr>
            </w:pPr>
            <w:r w:rsidRPr="002A1509">
              <w:rPr>
                <w:sz w:val="20"/>
                <w:szCs w:val="20"/>
              </w:rPr>
              <w:t>3 774</w:t>
            </w:r>
          </w:p>
        </w:tc>
        <w:tc>
          <w:tcPr>
            <w:tcW w:w="445" w:type="pct"/>
            <w:shd w:val="clear" w:color="000000" w:fill="FFFFFF"/>
            <w:noWrap/>
          </w:tcPr>
          <w:p w14:paraId="583E9FA4" w14:textId="3C0820E9" w:rsidR="0071690E" w:rsidRPr="00DE3A83" w:rsidRDefault="0071690E" w:rsidP="0071690E">
            <w:pPr>
              <w:jc w:val="center"/>
              <w:rPr>
                <w:sz w:val="20"/>
                <w:szCs w:val="20"/>
                <w:highlight w:val="yellow"/>
              </w:rPr>
            </w:pPr>
            <w:r w:rsidRPr="002A1509">
              <w:rPr>
                <w:sz w:val="20"/>
                <w:szCs w:val="20"/>
              </w:rPr>
              <w:t>3 774</w:t>
            </w:r>
          </w:p>
        </w:tc>
        <w:tc>
          <w:tcPr>
            <w:tcW w:w="445" w:type="pct"/>
            <w:shd w:val="clear" w:color="000000" w:fill="FFFFFF"/>
          </w:tcPr>
          <w:p w14:paraId="757F2B8B" w14:textId="14873B3D" w:rsidR="0071690E" w:rsidRPr="00DE3A83" w:rsidRDefault="0071690E" w:rsidP="0071690E">
            <w:pPr>
              <w:jc w:val="center"/>
              <w:rPr>
                <w:sz w:val="20"/>
                <w:szCs w:val="20"/>
                <w:highlight w:val="yellow"/>
              </w:rPr>
            </w:pPr>
            <w:r w:rsidRPr="002A1509">
              <w:rPr>
                <w:sz w:val="20"/>
                <w:szCs w:val="20"/>
              </w:rPr>
              <w:t>3781</w:t>
            </w:r>
          </w:p>
        </w:tc>
        <w:tc>
          <w:tcPr>
            <w:tcW w:w="445" w:type="pct"/>
            <w:shd w:val="clear" w:color="000000" w:fill="FFFFFF"/>
            <w:noWrap/>
          </w:tcPr>
          <w:p w14:paraId="2AB672F3" w14:textId="2C21D136" w:rsidR="0071690E" w:rsidRPr="00DE3A83" w:rsidRDefault="0071690E" w:rsidP="0071690E">
            <w:pPr>
              <w:jc w:val="center"/>
              <w:rPr>
                <w:sz w:val="20"/>
                <w:szCs w:val="20"/>
                <w:highlight w:val="yellow"/>
              </w:rPr>
            </w:pPr>
            <w:r w:rsidRPr="002A1509">
              <w:rPr>
                <w:sz w:val="20"/>
                <w:szCs w:val="20"/>
              </w:rPr>
              <w:t>3 774</w:t>
            </w:r>
          </w:p>
        </w:tc>
        <w:tc>
          <w:tcPr>
            <w:tcW w:w="445" w:type="pct"/>
            <w:shd w:val="clear" w:color="000000" w:fill="FFFFFF"/>
          </w:tcPr>
          <w:p w14:paraId="3464AD12" w14:textId="1A5A002E" w:rsidR="0071690E" w:rsidRPr="00DE3A83" w:rsidRDefault="0071690E" w:rsidP="0071690E">
            <w:pPr>
              <w:jc w:val="center"/>
              <w:rPr>
                <w:sz w:val="20"/>
                <w:szCs w:val="20"/>
                <w:highlight w:val="yellow"/>
              </w:rPr>
            </w:pPr>
            <w:r w:rsidRPr="002A1509">
              <w:rPr>
                <w:sz w:val="20"/>
                <w:szCs w:val="20"/>
              </w:rPr>
              <w:t>3 774</w:t>
            </w:r>
          </w:p>
        </w:tc>
        <w:tc>
          <w:tcPr>
            <w:tcW w:w="443" w:type="pct"/>
            <w:shd w:val="clear" w:color="000000" w:fill="FFFFFF"/>
          </w:tcPr>
          <w:p w14:paraId="15504862" w14:textId="7C5AFBE2" w:rsidR="0071690E" w:rsidRPr="00DE3A83" w:rsidRDefault="0071690E" w:rsidP="0071690E">
            <w:pPr>
              <w:jc w:val="center"/>
              <w:rPr>
                <w:sz w:val="20"/>
                <w:szCs w:val="20"/>
                <w:highlight w:val="yellow"/>
              </w:rPr>
            </w:pPr>
            <w:r w:rsidRPr="002A1509">
              <w:rPr>
                <w:sz w:val="20"/>
                <w:szCs w:val="20"/>
              </w:rPr>
              <w:t>3 774</w:t>
            </w:r>
          </w:p>
        </w:tc>
      </w:tr>
      <w:tr w:rsidR="0071690E" w:rsidRPr="00DE3A83" w14:paraId="49153FCA" w14:textId="77777777" w:rsidTr="001125F5">
        <w:trPr>
          <w:trHeight w:val="266"/>
        </w:trPr>
        <w:tc>
          <w:tcPr>
            <w:tcW w:w="1605" w:type="pct"/>
            <w:shd w:val="clear" w:color="000000" w:fill="FFFFFF"/>
            <w:noWrap/>
            <w:vAlign w:val="center"/>
          </w:tcPr>
          <w:p w14:paraId="40B9AF59" w14:textId="77777777" w:rsidR="0071690E" w:rsidRPr="00DE3A83" w:rsidRDefault="0071690E" w:rsidP="0071690E">
            <w:pPr>
              <w:jc w:val="right"/>
              <w:rPr>
                <w:rFonts w:eastAsia="Times New Roman"/>
                <w:sz w:val="20"/>
                <w:szCs w:val="20"/>
                <w:lang w:eastAsia="ru-RU"/>
              </w:rPr>
            </w:pPr>
            <w:r w:rsidRPr="00DE3A83">
              <w:rPr>
                <w:rFonts w:eastAsia="Times New Roman"/>
                <w:sz w:val="20"/>
                <w:szCs w:val="20"/>
                <w:lang w:eastAsia="ru-RU"/>
              </w:rPr>
              <w:t>бюджетные организации</w:t>
            </w:r>
          </w:p>
        </w:tc>
        <w:tc>
          <w:tcPr>
            <w:tcW w:w="282" w:type="pct"/>
            <w:shd w:val="clear" w:color="000000" w:fill="FFFFFF"/>
            <w:noWrap/>
            <w:vAlign w:val="center"/>
          </w:tcPr>
          <w:p w14:paraId="2E88C007" w14:textId="77777777" w:rsidR="0071690E" w:rsidRPr="00DE3A83" w:rsidRDefault="0071690E" w:rsidP="0071690E">
            <w:pPr>
              <w:jc w:val="center"/>
              <w:rPr>
                <w:sz w:val="20"/>
                <w:szCs w:val="20"/>
              </w:rPr>
            </w:pPr>
            <w:r w:rsidRPr="00DE3A83">
              <w:rPr>
                <w:rFonts w:eastAsia="Times New Roman"/>
                <w:sz w:val="20"/>
                <w:szCs w:val="20"/>
                <w:lang w:eastAsia="ru-RU"/>
              </w:rPr>
              <w:t>Гкал</w:t>
            </w:r>
          </w:p>
        </w:tc>
        <w:tc>
          <w:tcPr>
            <w:tcW w:w="445" w:type="pct"/>
            <w:shd w:val="clear" w:color="000000" w:fill="FFFFFF"/>
            <w:noWrap/>
          </w:tcPr>
          <w:p w14:paraId="4F3B8616" w14:textId="01B4D366" w:rsidR="0071690E" w:rsidRPr="00DE3A83" w:rsidRDefault="0071690E" w:rsidP="0071690E">
            <w:pPr>
              <w:jc w:val="center"/>
              <w:rPr>
                <w:sz w:val="20"/>
                <w:szCs w:val="20"/>
                <w:highlight w:val="yellow"/>
              </w:rPr>
            </w:pPr>
            <w:r w:rsidRPr="002A1509">
              <w:rPr>
                <w:sz w:val="20"/>
                <w:szCs w:val="20"/>
              </w:rPr>
              <w:t>470</w:t>
            </w:r>
          </w:p>
        </w:tc>
        <w:tc>
          <w:tcPr>
            <w:tcW w:w="445" w:type="pct"/>
            <w:shd w:val="clear" w:color="000000" w:fill="FFFFFF"/>
            <w:noWrap/>
          </w:tcPr>
          <w:p w14:paraId="3993E703" w14:textId="618DF1E5" w:rsidR="0071690E" w:rsidRPr="00DE3A83" w:rsidRDefault="0071690E" w:rsidP="0071690E">
            <w:pPr>
              <w:jc w:val="center"/>
              <w:rPr>
                <w:sz w:val="20"/>
                <w:szCs w:val="20"/>
                <w:highlight w:val="yellow"/>
              </w:rPr>
            </w:pPr>
            <w:r w:rsidRPr="002A1509">
              <w:rPr>
                <w:sz w:val="20"/>
                <w:szCs w:val="20"/>
              </w:rPr>
              <w:t>416</w:t>
            </w:r>
          </w:p>
        </w:tc>
        <w:tc>
          <w:tcPr>
            <w:tcW w:w="445" w:type="pct"/>
            <w:shd w:val="clear" w:color="000000" w:fill="FFFFFF"/>
            <w:noWrap/>
          </w:tcPr>
          <w:p w14:paraId="7A1242F1" w14:textId="30D1BB79" w:rsidR="0071690E" w:rsidRPr="00DE3A83" w:rsidRDefault="0071690E" w:rsidP="0071690E">
            <w:pPr>
              <w:jc w:val="center"/>
              <w:rPr>
                <w:sz w:val="20"/>
                <w:szCs w:val="20"/>
                <w:highlight w:val="yellow"/>
              </w:rPr>
            </w:pPr>
            <w:r w:rsidRPr="002A1509">
              <w:rPr>
                <w:sz w:val="20"/>
                <w:szCs w:val="20"/>
              </w:rPr>
              <w:t>416</w:t>
            </w:r>
          </w:p>
        </w:tc>
        <w:tc>
          <w:tcPr>
            <w:tcW w:w="445" w:type="pct"/>
            <w:shd w:val="clear" w:color="000000" w:fill="FFFFFF"/>
          </w:tcPr>
          <w:p w14:paraId="299F0420" w14:textId="3C7847AA" w:rsidR="0071690E" w:rsidRPr="00DE3A83" w:rsidRDefault="0071690E" w:rsidP="0071690E">
            <w:pPr>
              <w:jc w:val="center"/>
              <w:rPr>
                <w:sz w:val="20"/>
                <w:szCs w:val="20"/>
                <w:highlight w:val="yellow"/>
              </w:rPr>
            </w:pPr>
            <w:r w:rsidRPr="002A1509">
              <w:rPr>
                <w:sz w:val="20"/>
                <w:szCs w:val="20"/>
              </w:rPr>
              <w:t>456</w:t>
            </w:r>
          </w:p>
        </w:tc>
        <w:tc>
          <w:tcPr>
            <w:tcW w:w="445" w:type="pct"/>
            <w:shd w:val="clear" w:color="000000" w:fill="FFFFFF"/>
            <w:noWrap/>
          </w:tcPr>
          <w:p w14:paraId="546DFABE" w14:textId="69001C75" w:rsidR="0071690E" w:rsidRPr="00DE3A83" w:rsidRDefault="0071690E" w:rsidP="0071690E">
            <w:pPr>
              <w:jc w:val="center"/>
              <w:rPr>
                <w:sz w:val="20"/>
                <w:szCs w:val="20"/>
                <w:highlight w:val="yellow"/>
              </w:rPr>
            </w:pPr>
            <w:r w:rsidRPr="002A1509">
              <w:rPr>
                <w:sz w:val="20"/>
                <w:szCs w:val="20"/>
              </w:rPr>
              <w:t>416</w:t>
            </w:r>
          </w:p>
        </w:tc>
        <w:tc>
          <w:tcPr>
            <w:tcW w:w="445" w:type="pct"/>
            <w:shd w:val="clear" w:color="000000" w:fill="FFFFFF"/>
          </w:tcPr>
          <w:p w14:paraId="1A3930EE" w14:textId="65656A1E" w:rsidR="0071690E" w:rsidRPr="00DE3A83" w:rsidRDefault="0071690E" w:rsidP="0071690E">
            <w:pPr>
              <w:jc w:val="center"/>
              <w:rPr>
                <w:sz w:val="20"/>
                <w:szCs w:val="20"/>
                <w:highlight w:val="yellow"/>
              </w:rPr>
            </w:pPr>
            <w:r w:rsidRPr="002A1509">
              <w:rPr>
                <w:sz w:val="20"/>
                <w:szCs w:val="20"/>
              </w:rPr>
              <w:t>416</w:t>
            </w:r>
          </w:p>
        </w:tc>
        <w:tc>
          <w:tcPr>
            <w:tcW w:w="443" w:type="pct"/>
            <w:shd w:val="clear" w:color="000000" w:fill="FFFFFF"/>
          </w:tcPr>
          <w:p w14:paraId="1F16CF23" w14:textId="166B0AB2" w:rsidR="0071690E" w:rsidRPr="00DE3A83" w:rsidRDefault="0071690E" w:rsidP="0071690E">
            <w:pPr>
              <w:jc w:val="center"/>
              <w:rPr>
                <w:sz w:val="20"/>
                <w:szCs w:val="20"/>
                <w:highlight w:val="yellow"/>
              </w:rPr>
            </w:pPr>
            <w:r w:rsidRPr="002A1509">
              <w:rPr>
                <w:sz w:val="20"/>
                <w:szCs w:val="20"/>
              </w:rPr>
              <w:t>416</w:t>
            </w:r>
          </w:p>
        </w:tc>
      </w:tr>
      <w:tr w:rsidR="0071690E" w:rsidRPr="00DE3A83" w14:paraId="5BFE3C44" w14:textId="77777777" w:rsidTr="001125F5">
        <w:trPr>
          <w:trHeight w:val="266"/>
        </w:trPr>
        <w:tc>
          <w:tcPr>
            <w:tcW w:w="1605" w:type="pct"/>
            <w:shd w:val="clear" w:color="000000" w:fill="FFFFFF"/>
            <w:noWrap/>
            <w:vAlign w:val="center"/>
          </w:tcPr>
          <w:p w14:paraId="4F3D0C90" w14:textId="77777777" w:rsidR="0071690E" w:rsidRPr="00DE3A83" w:rsidRDefault="0071690E" w:rsidP="0071690E">
            <w:pPr>
              <w:jc w:val="right"/>
              <w:rPr>
                <w:rFonts w:eastAsia="Times New Roman"/>
                <w:sz w:val="20"/>
                <w:szCs w:val="20"/>
                <w:lang w:eastAsia="ru-RU"/>
              </w:rPr>
            </w:pPr>
            <w:r w:rsidRPr="00DE3A83">
              <w:rPr>
                <w:rFonts w:eastAsia="Times New Roman"/>
                <w:sz w:val="20"/>
                <w:szCs w:val="20"/>
                <w:lang w:eastAsia="ru-RU"/>
              </w:rPr>
              <w:t>прочие потребители</w:t>
            </w:r>
          </w:p>
        </w:tc>
        <w:tc>
          <w:tcPr>
            <w:tcW w:w="282" w:type="pct"/>
            <w:shd w:val="clear" w:color="000000" w:fill="FFFFFF"/>
            <w:noWrap/>
            <w:vAlign w:val="center"/>
          </w:tcPr>
          <w:p w14:paraId="7417C487" w14:textId="77777777" w:rsidR="0071690E" w:rsidRPr="00DE3A83" w:rsidRDefault="0071690E" w:rsidP="0071690E">
            <w:pPr>
              <w:jc w:val="center"/>
              <w:rPr>
                <w:sz w:val="20"/>
                <w:szCs w:val="20"/>
              </w:rPr>
            </w:pPr>
            <w:r w:rsidRPr="00DE3A83">
              <w:rPr>
                <w:rFonts w:eastAsia="Times New Roman"/>
                <w:sz w:val="20"/>
                <w:szCs w:val="20"/>
                <w:lang w:eastAsia="ru-RU"/>
              </w:rPr>
              <w:t>Гкал</w:t>
            </w:r>
          </w:p>
        </w:tc>
        <w:tc>
          <w:tcPr>
            <w:tcW w:w="445" w:type="pct"/>
            <w:shd w:val="clear" w:color="000000" w:fill="FFFFFF"/>
            <w:noWrap/>
          </w:tcPr>
          <w:p w14:paraId="4EDB758A" w14:textId="68E45B8A" w:rsidR="0071690E" w:rsidRPr="00DE3A83" w:rsidRDefault="0071690E" w:rsidP="0071690E">
            <w:pPr>
              <w:jc w:val="center"/>
              <w:rPr>
                <w:sz w:val="20"/>
                <w:szCs w:val="20"/>
                <w:highlight w:val="yellow"/>
              </w:rPr>
            </w:pPr>
            <w:r w:rsidRPr="002A1509">
              <w:rPr>
                <w:sz w:val="20"/>
                <w:szCs w:val="20"/>
              </w:rPr>
              <w:t>587</w:t>
            </w:r>
          </w:p>
        </w:tc>
        <w:tc>
          <w:tcPr>
            <w:tcW w:w="445" w:type="pct"/>
            <w:shd w:val="clear" w:color="000000" w:fill="FFFFFF"/>
            <w:noWrap/>
          </w:tcPr>
          <w:p w14:paraId="54390AC5" w14:textId="4A06C78F" w:rsidR="0071690E" w:rsidRPr="00DE3A83" w:rsidRDefault="0071690E" w:rsidP="0071690E">
            <w:pPr>
              <w:jc w:val="center"/>
              <w:rPr>
                <w:sz w:val="20"/>
                <w:szCs w:val="20"/>
                <w:highlight w:val="yellow"/>
              </w:rPr>
            </w:pPr>
            <w:r w:rsidRPr="002A1509">
              <w:rPr>
                <w:sz w:val="20"/>
                <w:szCs w:val="20"/>
              </w:rPr>
              <w:t>55</w:t>
            </w:r>
          </w:p>
        </w:tc>
        <w:tc>
          <w:tcPr>
            <w:tcW w:w="445" w:type="pct"/>
            <w:shd w:val="clear" w:color="000000" w:fill="FFFFFF"/>
            <w:noWrap/>
          </w:tcPr>
          <w:p w14:paraId="2B5F0707" w14:textId="23F93CFE" w:rsidR="0071690E" w:rsidRPr="00DE3A83" w:rsidRDefault="0071690E" w:rsidP="0071690E">
            <w:pPr>
              <w:jc w:val="center"/>
              <w:rPr>
                <w:sz w:val="20"/>
                <w:szCs w:val="20"/>
                <w:highlight w:val="yellow"/>
              </w:rPr>
            </w:pPr>
            <w:r w:rsidRPr="002A1509">
              <w:rPr>
                <w:sz w:val="20"/>
                <w:szCs w:val="20"/>
              </w:rPr>
              <w:t>55</w:t>
            </w:r>
          </w:p>
        </w:tc>
        <w:tc>
          <w:tcPr>
            <w:tcW w:w="445" w:type="pct"/>
            <w:shd w:val="clear" w:color="000000" w:fill="FFFFFF"/>
          </w:tcPr>
          <w:p w14:paraId="779D5AC0" w14:textId="0AA24941" w:rsidR="0071690E" w:rsidRPr="00DE3A83" w:rsidRDefault="0071690E" w:rsidP="0071690E">
            <w:pPr>
              <w:jc w:val="center"/>
              <w:rPr>
                <w:sz w:val="20"/>
                <w:szCs w:val="20"/>
                <w:highlight w:val="yellow"/>
              </w:rPr>
            </w:pPr>
            <w:r w:rsidRPr="002A1509">
              <w:rPr>
                <w:sz w:val="20"/>
                <w:szCs w:val="20"/>
              </w:rPr>
              <w:t>57</w:t>
            </w:r>
          </w:p>
        </w:tc>
        <w:tc>
          <w:tcPr>
            <w:tcW w:w="445" w:type="pct"/>
            <w:shd w:val="clear" w:color="000000" w:fill="FFFFFF"/>
            <w:noWrap/>
          </w:tcPr>
          <w:p w14:paraId="6AAF7554" w14:textId="66663C70" w:rsidR="0071690E" w:rsidRPr="00DE3A83" w:rsidRDefault="0071690E" w:rsidP="0071690E">
            <w:pPr>
              <w:jc w:val="center"/>
              <w:rPr>
                <w:sz w:val="20"/>
                <w:szCs w:val="20"/>
                <w:highlight w:val="yellow"/>
              </w:rPr>
            </w:pPr>
            <w:r w:rsidRPr="002A1509">
              <w:rPr>
                <w:sz w:val="20"/>
                <w:szCs w:val="20"/>
              </w:rPr>
              <w:t>55</w:t>
            </w:r>
          </w:p>
        </w:tc>
        <w:tc>
          <w:tcPr>
            <w:tcW w:w="445" w:type="pct"/>
            <w:shd w:val="clear" w:color="000000" w:fill="FFFFFF"/>
          </w:tcPr>
          <w:p w14:paraId="683501D6" w14:textId="0049C9C5" w:rsidR="0071690E" w:rsidRPr="00DE3A83" w:rsidRDefault="0071690E" w:rsidP="0071690E">
            <w:pPr>
              <w:jc w:val="center"/>
              <w:rPr>
                <w:sz w:val="20"/>
                <w:szCs w:val="20"/>
                <w:highlight w:val="yellow"/>
              </w:rPr>
            </w:pPr>
            <w:r w:rsidRPr="002A1509">
              <w:rPr>
                <w:sz w:val="20"/>
                <w:szCs w:val="20"/>
              </w:rPr>
              <w:t>55</w:t>
            </w:r>
          </w:p>
        </w:tc>
        <w:tc>
          <w:tcPr>
            <w:tcW w:w="443" w:type="pct"/>
            <w:shd w:val="clear" w:color="000000" w:fill="FFFFFF"/>
          </w:tcPr>
          <w:p w14:paraId="54946547" w14:textId="65FB9704" w:rsidR="0071690E" w:rsidRPr="00DE3A83" w:rsidRDefault="0071690E" w:rsidP="0071690E">
            <w:pPr>
              <w:jc w:val="center"/>
              <w:rPr>
                <w:sz w:val="20"/>
                <w:szCs w:val="20"/>
                <w:highlight w:val="yellow"/>
              </w:rPr>
            </w:pPr>
            <w:r w:rsidRPr="002A1509">
              <w:rPr>
                <w:sz w:val="20"/>
                <w:szCs w:val="20"/>
              </w:rPr>
              <w:t>55</w:t>
            </w:r>
          </w:p>
        </w:tc>
      </w:tr>
    </w:tbl>
    <w:p w14:paraId="435AF6FC" w14:textId="77777777" w:rsidR="000C67CD" w:rsidRPr="00965478" w:rsidRDefault="000C67CD" w:rsidP="000C67CD">
      <w:pPr>
        <w:widowControl w:val="0"/>
        <w:tabs>
          <w:tab w:val="num" w:pos="1080"/>
        </w:tabs>
        <w:jc w:val="right"/>
        <w:rPr>
          <w:b/>
          <w:i/>
        </w:rPr>
      </w:pPr>
      <w:r w:rsidRPr="00965478">
        <w:rPr>
          <w:rFonts w:eastAsia="Arial"/>
          <w:lang w:eastAsia="ru-RU" w:bidi="ru-RU"/>
        </w:rPr>
        <w:lastRenderedPageBreak/>
        <w:t xml:space="preserve">Таблица </w:t>
      </w:r>
      <w:r>
        <w:rPr>
          <w:rFonts w:eastAsia="Arial"/>
          <w:lang w:eastAsia="ru-RU" w:bidi="ru-RU"/>
        </w:rPr>
        <w:t>2.7</w:t>
      </w:r>
    </w:p>
    <w:tbl>
      <w:tblPr>
        <w:tblW w:w="5117" w:type="pct"/>
        <w:tblInd w:w="-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875"/>
        <w:gridCol w:w="857"/>
        <w:gridCol w:w="1352"/>
        <w:gridCol w:w="1352"/>
        <w:gridCol w:w="1352"/>
        <w:gridCol w:w="1352"/>
        <w:gridCol w:w="1352"/>
        <w:gridCol w:w="1352"/>
        <w:gridCol w:w="1346"/>
      </w:tblGrid>
      <w:tr w:rsidR="000C67CD" w:rsidRPr="00965478" w14:paraId="7EBBA9F3" w14:textId="77777777" w:rsidTr="00997569">
        <w:trPr>
          <w:trHeight w:val="266"/>
          <w:tblHeader/>
        </w:trPr>
        <w:tc>
          <w:tcPr>
            <w:tcW w:w="1605" w:type="pct"/>
            <w:vMerge w:val="restart"/>
            <w:shd w:val="clear" w:color="auto" w:fill="auto"/>
            <w:vAlign w:val="center"/>
          </w:tcPr>
          <w:p w14:paraId="13C20C2C" w14:textId="77777777" w:rsidR="000C67CD" w:rsidRPr="0071690E" w:rsidRDefault="000C67CD" w:rsidP="00997569">
            <w:pPr>
              <w:jc w:val="center"/>
              <w:rPr>
                <w:rFonts w:eastAsia="Times New Roman"/>
                <w:sz w:val="20"/>
                <w:szCs w:val="20"/>
                <w:lang w:eastAsia="ru-RU"/>
              </w:rPr>
            </w:pPr>
            <w:r w:rsidRPr="0071690E">
              <w:rPr>
                <w:rFonts w:eastAsia="Times New Roman"/>
                <w:sz w:val="20"/>
                <w:szCs w:val="20"/>
                <w:lang w:eastAsia="ru-RU"/>
              </w:rPr>
              <w:t>Показатель</w:t>
            </w:r>
          </w:p>
        </w:tc>
        <w:tc>
          <w:tcPr>
            <w:tcW w:w="282" w:type="pct"/>
            <w:vMerge w:val="restart"/>
            <w:shd w:val="clear" w:color="auto" w:fill="auto"/>
            <w:vAlign w:val="center"/>
          </w:tcPr>
          <w:p w14:paraId="1659B9AC" w14:textId="77777777" w:rsidR="000C67CD" w:rsidRPr="0071690E" w:rsidRDefault="000C67CD" w:rsidP="00997569">
            <w:pPr>
              <w:jc w:val="center"/>
              <w:rPr>
                <w:rFonts w:eastAsia="Times New Roman"/>
                <w:sz w:val="20"/>
                <w:szCs w:val="20"/>
                <w:lang w:eastAsia="ru-RU"/>
              </w:rPr>
            </w:pPr>
            <w:proofErr w:type="spellStart"/>
            <w:r w:rsidRPr="0071690E">
              <w:rPr>
                <w:rFonts w:eastAsia="Times New Roman"/>
                <w:sz w:val="20"/>
                <w:szCs w:val="20"/>
                <w:lang w:eastAsia="ru-RU"/>
              </w:rPr>
              <w:t>Ед.изм</w:t>
            </w:r>
            <w:proofErr w:type="spellEnd"/>
            <w:r w:rsidRPr="0071690E">
              <w:rPr>
                <w:rFonts w:eastAsia="Times New Roman"/>
                <w:sz w:val="20"/>
                <w:szCs w:val="20"/>
                <w:lang w:eastAsia="ru-RU"/>
              </w:rPr>
              <w:t>.</w:t>
            </w:r>
          </w:p>
        </w:tc>
        <w:tc>
          <w:tcPr>
            <w:tcW w:w="3113" w:type="pct"/>
            <w:gridSpan w:val="7"/>
            <w:shd w:val="clear" w:color="auto" w:fill="auto"/>
            <w:vAlign w:val="center"/>
          </w:tcPr>
          <w:p w14:paraId="0B34AC1E" w14:textId="77777777" w:rsidR="000C67CD" w:rsidRPr="0071690E" w:rsidRDefault="000C67CD" w:rsidP="00997569">
            <w:pPr>
              <w:jc w:val="center"/>
              <w:rPr>
                <w:rFonts w:eastAsia="Times New Roman"/>
                <w:bCs/>
                <w:sz w:val="20"/>
                <w:szCs w:val="20"/>
                <w:lang w:eastAsia="ru-RU"/>
              </w:rPr>
            </w:pPr>
            <w:r w:rsidRPr="0071690E">
              <w:rPr>
                <w:rFonts w:eastAsia="Times New Roman"/>
                <w:bCs/>
                <w:sz w:val="20"/>
                <w:szCs w:val="20"/>
                <w:lang w:eastAsia="ru-RU"/>
              </w:rPr>
              <w:t xml:space="preserve">Расчетный период Схемы теплоснабжения </w:t>
            </w:r>
          </w:p>
        </w:tc>
      </w:tr>
      <w:tr w:rsidR="000C67CD" w:rsidRPr="00965478" w14:paraId="4E67992C" w14:textId="77777777" w:rsidTr="00997569">
        <w:trPr>
          <w:trHeight w:val="266"/>
          <w:tblHeader/>
        </w:trPr>
        <w:tc>
          <w:tcPr>
            <w:tcW w:w="1605" w:type="pct"/>
            <w:vMerge/>
            <w:shd w:val="clear" w:color="auto" w:fill="auto"/>
            <w:vAlign w:val="center"/>
          </w:tcPr>
          <w:p w14:paraId="0073D22E" w14:textId="77777777" w:rsidR="000C67CD" w:rsidRPr="0071690E" w:rsidRDefault="000C67CD" w:rsidP="00997569">
            <w:pPr>
              <w:jc w:val="center"/>
              <w:rPr>
                <w:rFonts w:eastAsia="Times New Roman"/>
                <w:sz w:val="20"/>
                <w:szCs w:val="20"/>
                <w:lang w:eastAsia="ru-RU"/>
              </w:rPr>
            </w:pPr>
          </w:p>
        </w:tc>
        <w:tc>
          <w:tcPr>
            <w:tcW w:w="282" w:type="pct"/>
            <w:vMerge/>
            <w:shd w:val="clear" w:color="auto" w:fill="auto"/>
            <w:vAlign w:val="center"/>
          </w:tcPr>
          <w:p w14:paraId="7652EEC6" w14:textId="77777777" w:rsidR="000C67CD" w:rsidRPr="0071690E" w:rsidRDefault="000C67CD" w:rsidP="00997569">
            <w:pPr>
              <w:jc w:val="center"/>
              <w:rPr>
                <w:rFonts w:eastAsia="Times New Roman"/>
                <w:sz w:val="20"/>
                <w:szCs w:val="20"/>
                <w:lang w:eastAsia="ru-RU"/>
              </w:rPr>
            </w:pPr>
          </w:p>
        </w:tc>
        <w:tc>
          <w:tcPr>
            <w:tcW w:w="445" w:type="pct"/>
            <w:shd w:val="clear" w:color="auto" w:fill="auto"/>
            <w:vAlign w:val="center"/>
          </w:tcPr>
          <w:p w14:paraId="669F0762" w14:textId="77777777" w:rsidR="000C67CD" w:rsidRPr="0071690E" w:rsidRDefault="000C67CD" w:rsidP="00997569">
            <w:pPr>
              <w:jc w:val="center"/>
              <w:rPr>
                <w:rFonts w:eastAsia="Times New Roman"/>
                <w:sz w:val="20"/>
                <w:szCs w:val="20"/>
                <w:lang w:eastAsia="ru-RU"/>
              </w:rPr>
            </w:pPr>
            <w:r w:rsidRPr="0071690E">
              <w:rPr>
                <w:rFonts w:eastAsia="Times New Roman"/>
                <w:sz w:val="20"/>
                <w:szCs w:val="20"/>
                <w:lang w:eastAsia="ru-RU"/>
              </w:rPr>
              <w:t>2022</w:t>
            </w:r>
          </w:p>
        </w:tc>
        <w:tc>
          <w:tcPr>
            <w:tcW w:w="445" w:type="pct"/>
            <w:shd w:val="clear" w:color="auto" w:fill="auto"/>
            <w:vAlign w:val="center"/>
          </w:tcPr>
          <w:p w14:paraId="7DEB1DBA" w14:textId="77777777" w:rsidR="000C67CD" w:rsidRPr="0071690E" w:rsidRDefault="000C67CD" w:rsidP="00997569">
            <w:pPr>
              <w:jc w:val="center"/>
              <w:rPr>
                <w:rFonts w:eastAsia="Times New Roman"/>
                <w:sz w:val="20"/>
                <w:szCs w:val="20"/>
                <w:lang w:eastAsia="ru-RU"/>
              </w:rPr>
            </w:pPr>
            <w:r w:rsidRPr="0071690E">
              <w:rPr>
                <w:rFonts w:eastAsia="Times New Roman"/>
                <w:sz w:val="20"/>
                <w:szCs w:val="20"/>
                <w:lang w:eastAsia="ru-RU"/>
              </w:rPr>
              <w:t>2023</w:t>
            </w:r>
          </w:p>
        </w:tc>
        <w:tc>
          <w:tcPr>
            <w:tcW w:w="445" w:type="pct"/>
            <w:shd w:val="clear" w:color="auto" w:fill="auto"/>
            <w:vAlign w:val="center"/>
          </w:tcPr>
          <w:p w14:paraId="3FE074B0" w14:textId="77777777" w:rsidR="000C67CD" w:rsidRPr="0071690E" w:rsidRDefault="000C67CD" w:rsidP="00997569">
            <w:pPr>
              <w:jc w:val="center"/>
              <w:rPr>
                <w:rFonts w:eastAsia="Times New Roman"/>
                <w:sz w:val="20"/>
                <w:szCs w:val="20"/>
                <w:lang w:eastAsia="ru-RU"/>
              </w:rPr>
            </w:pPr>
            <w:r w:rsidRPr="0071690E">
              <w:rPr>
                <w:rFonts w:eastAsia="Times New Roman"/>
                <w:sz w:val="20"/>
                <w:szCs w:val="20"/>
                <w:lang w:eastAsia="ru-RU"/>
              </w:rPr>
              <w:t>2024</w:t>
            </w:r>
          </w:p>
        </w:tc>
        <w:tc>
          <w:tcPr>
            <w:tcW w:w="445" w:type="pct"/>
          </w:tcPr>
          <w:p w14:paraId="20E95131" w14:textId="77777777" w:rsidR="000C67CD" w:rsidRPr="0071690E" w:rsidRDefault="000C67CD" w:rsidP="00997569">
            <w:pPr>
              <w:jc w:val="center"/>
              <w:rPr>
                <w:rFonts w:eastAsia="Times New Roman"/>
                <w:sz w:val="20"/>
                <w:szCs w:val="20"/>
                <w:lang w:eastAsia="ru-RU"/>
              </w:rPr>
            </w:pPr>
            <w:r w:rsidRPr="0071690E">
              <w:rPr>
                <w:rFonts w:eastAsia="Times New Roman"/>
                <w:sz w:val="20"/>
                <w:szCs w:val="20"/>
                <w:lang w:eastAsia="ru-RU"/>
              </w:rPr>
              <w:t>2025</w:t>
            </w:r>
          </w:p>
        </w:tc>
        <w:tc>
          <w:tcPr>
            <w:tcW w:w="445" w:type="pct"/>
            <w:shd w:val="clear" w:color="auto" w:fill="auto"/>
            <w:vAlign w:val="center"/>
          </w:tcPr>
          <w:p w14:paraId="31DC82B1" w14:textId="77777777" w:rsidR="000C67CD" w:rsidRPr="0071690E" w:rsidRDefault="000C67CD" w:rsidP="00997569">
            <w:pPr>
              <w:jc w:val="center"/>
              <w:rPr>
                <w:rFonts w:eastAsia="Times New Roman"/>
                <w:sz w:val="20"/>
                <w:szCs w:val="20"/>
                <w:lang w:eastAsia="ru-RU"/>
              </w:rPr>
            </w:pPr>
            <w:r w:rsidRPr="0071690E">
              <w:rPr>
                <w:rFonts w:eastAsia="Times New Roman"/>
                <w:sz w:val="20"/>
                <w:szCs w:val="20"/>
                <w:lang w:eastAsia="ru-RU"/>
              </w:rPr>
              <w:t>2026</w:t>
            </w:r>
          </w:p>
        </w:tc>
        <w:tc>
          <w:tcPr>
            <w:tcW w:w="445" w:type="pct"/>
          </w:tcPr>
          <w:p w14:paraId="738E9B7C" w14:textId="77777777" w:rsidR="000C67CD" w:rsidRPr="0071690E" w:rsidRDefault="000C67CD" w:rsidP="00997569">
            <w:pPr>
              <w:jc w:val="center"/>
              <w:rPr>
                <w:rFonts w:eastAsia="Times New Roman"/>
                <w:sz w:val="20"/>
                <w:szCs w:val="20"/>
                <w:lang w:eastAsia="ru-RU"/>
              </w:rPr>
            </w:pPr>
            <w:r w:rsidRPr="0071690E">
              <w:rPr>
                <w:rFonts w:eastAsia="Times New Roman"/>
                <w:sz w:val="20"/>
                <w:szCs w:val="20"/>
                <w:lang w:eastAsia="ru-RU"/>
              </w:rPr>
              <w:t>2027-2031</w:t>
            </w:r>
          </w:p>
        </w:tc>
        <w:tc>
          <w:tcPr>
            <w:tcW w:w="443" w:type="pct"/>
          </w:tcPr>
          <w:p w14:paraId="40EFE66C" w14:textId="77777777" w:rsidR="000C67CD" w:rsidRPr="0071690E" w:rsidRDefault="000C67CD" w:rsidP="00997569">
            <w:pPr>
              <w:jc w:val="center"/>
              <w:rPr>
                <w:rFonts w:eastAsia="Times New Roman"/>
                <w:sz w:val="20"/>
                <w:szCs w:val="20"/>
                <w:lang w:eastAsia="ru-RU"/>
              </w:rPr>
            </w:pPr>
            <w:r w:rsidRPr="0071690E">
              <w:rPr>
                <w:rFonts w:eastAsia="Times New Roman"/>
                <w:sz w:val="20"/>
                <w:szCs w:val="20"/>
                <w:lang w:eastAsia="ru-RU"/>
              </w:rPr>
              <w:t>2032-2039</w:t>
            </w:r>
          </w:p>
        </w:tc>
      </w:tr>
      <w:tr w:rsidR="000C67CD" w:rsidRPr="00965478" w14:paraId="113BCCBA" w14:textId="77777777" w:rsidTr="00997569">
        <w:trPr>
          <w:trHeight w:val="266"/>
          <w:tblHeader/>
        </w:trPr>
        <w:tc>
          <w:tcPr>
            <w:tcW w:w="1887" w:type="pct"/>
            <w:gridSpan w:val="2"/>
            <w:shd w:val="clear" w:color="auto" w:fill="auto"/>
            <w:vAlign w:val="center"/>
            <w:hideMark/>
          </w:tcPr>
          <w:p w14:paraId="776C01F3" w14:textId="77777777" w:rsidR="000C67CD" w:rsidRPr="0071690E" w:rsidRDefault="000C67CD" w:rsidP="00997569">
            <w:pPr>
              <w:jc w:val="center"/>
              <w:rPr>
                <w:rFonts w:eastAsia="Times New Roman"/>
                <w:sz w:val="20"/>
                <w:szCs w:val="20"/>
                <w:lang w:eastAsia="ru-RU"/>
              </w:rPr>
            </w:pPr>
            <w:r w:rsidRPr="0071690E">
              <w:rPr>
                <w:rFonts w:eastAsia="Times New Roman"/>
                <w:sz w:val="20"/>
                <w:szCs w:val="20"/>
                <w:lang w:eastAsia="ru-RU"/>
              </w:rPr>
              <w:t>Теплоисточник</w:t>
            </w:r>
          </w:p>
        </w:tc>
        <w:tc>
          <w:tcPr>
            <w:tcW w:w="3113" w:type="pct"/>
            <w:gridSpan w:val="7"/>
            <w:shd w:val="clear" w:color="auto" w:fill="auto"/>
            <w:vAlign w:val="center"/>
          </w:tcPr>
          <w:p w14:paraId="0593C6BC" w14:textId="77777777" w:rsidR="000C67CD" w:rsidRPr="0071690E" w:rsidRDefault="000C67CD" w:rsidP="00997569">
            <w:pPr>
              <w:jc w:val="center"/>
              <w:rPr>
                <w:rFonts w:eastAsia="Times New Roman"/>
                <w:b/>
                <w:sz w:val="20"/>
                <w:szCs w:val="20"/>
                <w:lang w:eastAsia="ru-RU"/>
              </w:rPr>
            </w:pPr>
            <w:r w:rsidRPr="0071690E">
              <w:rPr>
                <w:rFonts w:eastAsia="Times New Roman"/>
                <w:b/>
                <w:sz w:val="20"/>
                <w:szCs w:val="20"/>
                <w:lang w:eastAsia="ru-RU"/>
              </w:rPr>
              <w:t xml:space="preserve">Котельная </w:t>
            </w:r>
            <w:proofErr w:type="spellStart"/>
            <w:r w:rsidRPr="0071690E">
              <w:rPr>
                <w:rFonts w:eastAsia="Times New Roman"/>
                <w:b/>
                <w:sz w:val="20"/>
                <w:szCs w:val="20"/>
                <w:lang w:eastAsia="ru-RU"/>
              </w:rPr>
              <w:t>пст</w:t>
            </w:r>
            <w:proofErr w:type="spellEnd"/>
            <w:r w:rsidRPr="0071690E">
              <w:rPr>
                <w:rFonts w:eastAsia="Times New Roman"/>
                <w:b/>
                <w:sz w:val="20"/>
                <w:szCs w:val="20"/>
                <w:lang w:eastAsia="ru-RU"/>
              </w:rPr>
              <w:t>. Сивомаскинский</w:t>
            </w:r>
          </w:p>
        </w:tc>
      </w:tr>
      <w:tr w:rsidR="0071690E" w:rsidRPr="00965478" w14:paraId="453EC4F6" w14:textId="77777777" w:rsidTr="00415008">
        <w:trPr>
          <w:trHeight w:val="266"/>
        </w:trPr>
        <w:tc>
          <w:tcPr>
            <w:tcW w:w="1605" w:type="pct"/>
            <w:shd w:val="clear" w:color="000000" w:fill="FFFFFF"/>
            <w:noWrap/>
            <w:vAlign w:val="center"/>
          </w:tcPr>
          <w:p w14:paraId="3E29B86A" w14:textId="77777777" w:rsidR="0071690E" w:rsidRPr="0071690E" w:rsidRDefault="0071690E" w:rsidP="0071690E">
            <w:pPr>
              <w:rPr>
                <w:rFonts w:eastAsia="Times New Roman"/>
                <w:sz w:val="20"/>
                <w:szCs w:val="20"/>
                <w:lang w:eastAsia="ru-RU"/>
              </w:rPr>
            </w:pPr>
            <w:r w:rsidRPr="0071690E">
              <w:rPr>
                <w:rFonts w:eastAsia="Times New Roman"/>
                <w:sz w:val="20"/>
                <w:szCs w:val="20"/>
                <w:lang w:eastAsia="ru-RU"/>
              </w:rPr>
              <w:t>Установленная мощность источников</w:t>
            </w:r>
          </w:p>
        </w:tc>
        <w:tc>
          <w:tcPr>
            <w:tcW w:w="282" w:type="pct"/>
            <w:shd w:val="clear" w:color="000000" w:fill="FFFFFF"/>
            <w:noWrap/>
            <w:vAlign w:val="center"/>
          </w:tcPr>
          <w:p w14:paraId="619480DD" w14:textId="77777777" w:rsidR="0071690E" w:rsidRPr="0071690E" w:rsidRDefault="0071690E" w:rsidP="0071690E">
            <w:pPr>
              <w:jc w:val="center"/>
              <w:rPr>
                <w:rFonts w:eastAsia="Times New Roman"/>
                <w:sz w:val="20"/>
                <w:szCs w:val="20"/>
                <w:lang w:eastAsia="ru-RU"/>
              </w:rPr>
            </w:pPr>
            <w:r w:rsidRPr="0071690E">
              <w:rPr>
                <w:rFonts w:eastAsia="Times New Roman"/>
                <w:sz w:val="20"/>
                <w:szCs w:val="20"/>
                <w:lang w:eastAsia="ru-RU"/>
              </w:rPr>
              <w:t>Гкал/ч</w:t>
            </w:r>
          </w:p>
        </w:tc>
        <w:tc>
          <w:tcPr>
            <w:tcW w:w="445" w:type="pct"/>
            <w:shd w:val="clear" w:color="000000" w:fill="FFFFFF"/>
            <w:noWrap/>
          </w:tcPr>
          <w:p w14:paraId="19208DA2" w14:textId="7C610AE3" w:rsidR="0071690E" w:rsidRPr="0071690E" w:rsidRDefault="0071690E" w:rsidP="0071690E">
            <w:pPr>
              <w:jc w:val="center"/>
              <w:rPr>
                <w:sz w:val="20"/>
                <w:szCs w:val="20"/>
              </w:rPr>
            </w:pPr>
            <w:r w:rsidRPr="002A1509">
              <w:rPr>
                <w:sz w:val="20"/>
                <w:szCs w:val="20"/>
              </w:rPr>
              <w:t>6</w:t>
            </w:r>
          </w:p>
        </w:tc>
        <w:tc>
          <w:tcPr>
            <w:tcW w:w="445" w:type="pct"/>
            <w:shd w:val="clear" w:color="000000" w:fill="FFFFFF"/>
            <w:noWrap/>
          </w:tcPr>
          <w:p w14:paraId="10E6302F" w14:textId="37350D94" w:rsidR="0071690E" w:rsidRPr="0071690E" w:rsidRDefault="0071690E" w:rsidP="0071690E">
            <w:pPr>
              <w:jc w:val="center"/>
              <w:rPr>
                <w:sz w:val="20"/>
                <w:szCs w:val="20"/>
              </w:rPr>
            </w:pPr>
            <w:r w:rsidRPr="002A1509">
              <w:rPr>
                <w:sz w:val="20"/>
                <w:szCs w:val="20"/>
              </w:rPr>
              <w:t>6</w:t>
            </w:r>
          </w:p>
        </w:tc>
        <w:tc>
          <w:tcPr>
            <w:tcW w:w="445" w:type="pct"/>
            <w:shd w:val="clear" w:color="000000" w:fill="FFFFFF"/>
            <w:noWrap/>
          </w:tcPr>
          <w:p w14:paraId="69D3349E" w14:textId="5D9B4956" w:rsidR="0071690E" w:rsidRPr="0071690E" w:rsidRDefault="0071690E" w:rsidP="0071690E">
            <w:pPr>
              <w:jc w:val="center"/>
              <w:rPr>
                <w:sz w:val="20"/>
                <w:szCs w:val="20"/>
              </w:rPr>
            </w:pPr>
            <w:r w:rsidRPr="002A1509">
              <w:rPr>
                <w:sz w:val="20"/>
                <w:szCs w:val="20"/>
              </w:rPr>
              <w:t>6</w:t>
            </w:r>
          </w:p>
        </w:tc>
        <w:tc>
          <w:tcPr>
            <w:tcW w:w="445" w:type="pct"/>
            <w:shd w:val="clear" w:color="000000" w:fill="FFFFFF"/>
          </w:tcPr>
          <w:p w14:paraId="66967E6B" w14:textId="626DF899" w:rsidR="0071690E" w:rsidRPr="0071690E" w:rsidRDefault="0071690E" w:rsidP="0071690E">
            <w:pPr>
              <w:jc w:val="center"/>
              <w:rPr>
                <w:sz w:val="20"/>
                <w:szCs w:val="20"/>
              </w:rPr>
            </w:pPr>
            <w:r w:rsidRPr="002A1509">
              <w:rPr>
                <w:sz w:val="20"/>
                <w:szCs w:val="20"/>
              </w:rPr>
              <w:t>6</w:t>
            </w:r>
          </w:p>
        </w:tc>
        <w:tc>
          <w:tcPr>
            <w:tcW w:w="445" w:type="pct"/>
            <w:shd w:val="clear" w:color="000000" w:fill="FFFFFF"/>
            <w:noWrap/>
          </w:tcPr>
          <w:p w14:paraId="367CB3BA" w14:textId="49CAC4BD" w:rsidR="0071690E" w:rsidRPr="0071690E" w:rsidRDefault="0071690E" w:rsidP="0071690E">
            <w:pPr>
              <w:jc w:val="center"/>
              <w:rPr>
                <w:sz w:val="20"/>
                <w:szCs w:val="20"/>
              </w:rPr>
            </w:pPr>
            <w:r w:rsidRPr="002A1509">
              <w:rPr>
                <w:sz w:val="20"/>
                <w:szCs w:val="20"/>
              </w:rPr>
              <w:t>6</w:t>
            </w:r>
          </w:p>
        </w:tc>
        <w:tc>
          <w:tcPr>
            <w:tcW w:w="445" w:type="pct"/>
            <w:shd w:val="clear" w:color="000000" w:fill="FFFFFF"/>
          </w:tcPr>
          <w:p w14:paraId="6907ACC7" w14:textId="75177993" w:rsidR="0071690E" w:rsidRPr="0071690E" w:rsidRDefault="0071690E" w:rsidP="0071690E">
            <w:pPr>
              <w:jc w:val="center"/>
              <w:rPr>
                <w:sz w:val="20"/>
                <w:szCs w:val="20"/>
              </w:rPr>
            </w:pPr>
            <w:r w:rsidRPr="002A1509">
              <w:rPr>
                <w:sz w:val="20"/>
                <w:szCs w:val="20"/>
              </w:rPr>
              <w:t>6</w:t>
            </w:r>
          </w:p>
        </w:tc>
        <w:tc>
          <w:tcPr>
            <w:tcW w:w="443" w:type="pct"/>
            <w:shd w:val="clear" w:color="000000" w:fill="FFFFFF"/>
          </w:tcPr>
          <w:p w14:paraId="667C2FB3" w14:textId="31D92F85" w:rsidR="0071690E" w:rsidRPr="0071690E" w:rsidRDefault="0071690E" w:rsidP="0071690E">
            <w:pPr>
              <w:jc w:val="center"/>
              <w:rPr>
                <w:sz w:val="20"/>
                <w:szCs w:val="20"/>
              </w:rPr>
            </w:pPr>
            <w:r w:rsidRPr="002A1509">
              <w:rPr>
                <w:sz w:val="20"/>
                <w:szCs w:val="20"/>
              </w:rPr>
              <w:t>6</w:t>
            </w:r>
          </w:p>
        </w:tc>
      </w:tr>
      <w:tr w:rsidR="0071690E" w:rsidRPr="00965478" w14:paraId="5AF35B75" w14:textId="77777777" w:rsidTr="00415008">
        <w:trPr>
          <w:trHeight w:val="266"/>
        </w:trPr>
        <w:tc>
          <w:tcPr>
            <w:tcW w:w="1605" w:type="pct"/>
            <w:shd w:val="clear" w:color="000000" w:fill="FFFFFF"/>
            <w:noWrap/>
            <w:vAlign w:val="center"/>
          </w:tcPr>
          <w:p w14:paraId="1416F087" w14:textId="77777777" w:rsidR="0071690E" w:rsidRPr="0071690E" w:rsidRDefault="0071690E" w:rsidP="0071690E">
            <w:pPr>
              <w:rPr>
                <w:rFonts w:eastAsia="Times New Roman"/>
                <w:sz w:val="20"/>
                <w:szCs w:val="20"/>
                <w:lang w:eastAsia="ru-RU"/>
              </w:rPr>
            </w:pPr>
            <w:r w:rsidRPr="0071690E">
              <w:rPr>
                <w:rFonts w:eastAsia="Times New Roman"/>
                <w:sz w:val="20"/>
                <w:szCs w:val="20"/>
                <w:lang w:eastAsia="ru-RU"/>
              </w:rPr>
              <w:t>Располагаемая мощность источников</w:t>
            </w:r>
          </w:p>
        </w:tc>
        <w:tc>
          <w:tcPr>
            <w:tcW w:w="282" w:type="pct"/>
            <w:shd w:val="clear" w:color="000000" w:fill="FFFFFF"/>
            <w:noWrap/>
            <w:vAlign w:val="center"/>
          </w:tcPr>
          <w:p w14:paraId="4F1638BE" w14:textId="77777777" w:rsidR="0071690E" w:rsidRPr="0071690E" w:rsidRDefault="0071690E" w:rsidP="0071690E">
            <w:pPr>
              <w:jc w:val="center"/>
              <w:rPr>
                <w:rFonts w:eastAsia="Times New Roman"/>
                <w:sz w:val="20"/>
                <w:szCs w:val="20"/>
                <w:lang w:eastAsia="ru-RU"/>
              </w:rPr>
            </w:pPr>
            <w:r w:rsidRPr="0071690E">
              <w:rPr>
                <w:rFonts w:eastAsia="Times New Roman"/>
                <w:sz w:val="20"/>
                <w:szCs w:val="20"/>
                <w:lang w:eastAsia="ru-RU"/>
              </w:rPr>
              <w:t>Гкал/ч</w:t>
            </w:r>
          </w:p>
        </w:tc>
        <w:tc>
          <w:tcPr>
            <w:tcW w:w="445" w:type="pct"/>
            <w:shd w:val="clear" w:color="000000" w:fill="FFFFFF"/>
            <w:noWrap/>
          </w:tcPr>
          <w:p w14:paraId="228BB8BA" w14:textId="5F4C060E" w:rsidR="0071690E" w:rsidRPr="0071690E" w:rsidRDefault="0071690E" w:rsidP="0071690E">
            <w:pPr>
              <w:jc w:val="center"/>
              <w:rPr>
                <w:sz w:val="20"/>
                <w:szCs w:val="20"/>
              </w:rPr>
            </w:pPr>
            <w:r w:rsidRPr="002A1509">
              <w:rPr>
                <w:sz w:val="20"/>
                <w:szCs w:val="20"/>
              </w:rPr>
              <w:t>6,16</w:t>
            </w:r>
          </w:p>
        </w:tc>
        <w:tc>
          <w:tcPr>
            <w:tcW w:w="445" w:type="pct"/>
            <w:shd w:val="clear" w:color="000000" w:fill="FFFFFF"/>
            <w:noWrap/>
          </w:tcPr>
          <w:p w14:paraId="653A7A08" w14:textId="18970882" w:rsidR="0071690E" w:rsidRPr="0071690E" w:rsidRDefault="0071690E" w:rsidP="0071690E">
            <w:pPr>
              <w:jc w:val="center"/>
              <w:rPr>
                <w:sz w:val="20"/>
                <w:szCs w:val="20"/>
              </w:rPr>
            </w:pPr>
            <w:r w:rsidRPr="002A1509">
              <w:rPr>
                <w:sz w:val="20"/>
                <w:szCs w:val="20"/>
              </w:rPr>
              <w:t>6,16</w:t>
            </w:r>
          </w:p>
        </w:tc>
        <w:tc>
          <w:tcPr>
            <w:tcW w:w="445" w:type="pct"/>
            <w:shd w:val="clear" w:color="000000" w:fill="FFFFFF"/>
            <w:noWrap/>
          </w:tcPr>
          <w:p w14:paraId="0F68632B" w14:textId="0668C634" w:rsidR="0071690E" w:rsidRPr="0071690E" w:rsidRDefault="0071690E" w:rsidP="0071690E">
            <w:pPr>
              <w:jc w:val="center"/>
              <w:rPr>
                <w:sz w:val="20"/>
                <w:szCs w:val="20"/>
              </w:rPr>
            </w:pPr>
            <w:r w:rsidRPr="002A1509">
              <w:rPr>
                <w:sz w:val="20"/>
                <w:szCs w:val="20"/>
              </w:rPr>
              <w:t>6,16</w:t>
            </w:r>
          </w:p>
        </w:tc>
        <w:tc>
          <w:tcPr>
            <w:tcW w:w="445" w:type="pct"/>
            <w:shd w:val="clear" w:color="000000" w:fill="FFFFFF"/>
          </w:tcPr>
          <w:p w14:paraId="32B12F6E" w14:textId="1A3ED1FA" w:rsidR="0071690E" w:rsidRPr="0071690E" w:rsidRDefault="0071690E" w:rsidP="0071690E">
            <w:pPr>
              <w:jc w:val="center"/>
              <w:rPr>
                <w:sz w:val="20"/>
                <w:szCs w:val="20"/>
              </w:rPr>
            </w:pPr>
            <w:r w:rsidRPr="002A1509">
              <w:rPr>
                <w:sz w:val="20"/>
                <w:szCs w:val="20"/>
              </w:rPr>
              <w:t>6,16</w:t>
            </w:r>
          </w:p>
        </w:tc>
        <w:tc>
          <w:tcPr>
            <w:tcW w:w="445" w:type="pct"/>
            <w:shd w:val="clear" w:color="000000" w:fill="FFFFFF"/>
            <w:noWrap/>
          </w:tcPr>
          <w:p w14:paraId="52755B63" w14:textId="5A1E056B" w:rsidR="0071690E" w:rsidRPr="0071690E" w:rsidRDefault="0071690E" w:rsidP="0071690E">
            <w:pPr>
              <w:jc w:val="center"/>
              <w:rPr>
                <w:sz w:val="20"/>
                <w:szCs w:val="20"/>
              </w:rPr>
            </w:pPr>
            <w:r w:rsidRPr="002A1509">
              <w:rPr>
                <w:sz w:val="20"/>
                <w:szCs w:val="20"/>
              </w:rPr>
              <w:t>6,16</w:t>
            </w:r>
          </w:p>
        </w:tc>
        <w:tc>
          <w:tcPr>
            <w:tcW w:w="445" w:type="pct"/>
            <w:shd w:val="clear" w:color="000000" w:fill="FFFFFF"/>
          </w:tcPr>
          <w:p w14:paraId="7B3FC94A" w14:textId="644720DB" w:rsidR="0071690E" w:rsidRPr="0071690E" w:rsidRDefault="0071690E" w:rsidP="0071690E">
            <w:pPr>
              <w:jc w:val="center"/>
              <w:rPr>
                <w:sz w:val="20"/>
                <w:szCs w:val="20"/>
              </w:rPr>
            </w:pPr>
            <w:r w:rsidRPr="002A1509">
              <w:rPr>
                <w:sz w:val="20"/>
                <w:szCs w:val="20"/>
              </w:rPr>
              <w:t>6,16</w:t>
            </w:r>
          </w:p>
        </w:tc>
        <w:tc>
          <w:tcPr>
            <w:tcW w:w="443" w:type="pct"/>
            <w:shd w:val="clear" w:color="000000" w:fill="FFFFFF"/>
          </w:tcPr>
          <w:p w14:paraId="591A2467" w14:textId="649DEAE9" w:rsidR="0071690E" w:rsidRPr="0071690E" w:rsidRDefault="0071690E" w:rsidP="0071690E">
            <w:pPr>
              <w:jc w:val="center"/>
              <w:rPr>
                <w:sz w:val="20"/>
                <w:szCs w:val="20"/>
              </w:rPr>
            </w:pPr>
            <w:r w:rsidRPr="002A1509">
              <w:rPr>
                <w:sz w:val="20"/>
                <w:szCs w:val="20"/>
              </w:rPr>
              <w:t>6,16</w:t>
            </w:r>
          </w:p>
        </w:tc>
      </w:tr>
      <w:tr w:rsidR="0071690E" w:rsidRPr="00965478" w14:paraId="0C59D8C3" w14:textId="77777777" w:rsidTr="00415008">
        <w:trPr>
          <w:trHeight w:val="266"/>
        </w:trPr>
        <w:tc>
          <w:tcPr>
            <w:tcW w:w="1605" w:type="pct"/>
            <w:shd w:val="clear" w:color="000000" w:fill="FFFFFF"/>
            <w:noWrap/>
            <w:vAlign w:val="center"/>
          </w:tcPr>
          <w:p w14:paraId="450881C1" w14:textId="77777777" w:rsidR="0071690E" w:rsidRPr="0071690E" w:rsidRDefault="0071690E" w:rsidP="0071690E">
            <w:pPr>
              <w:rPr>
                <w:rFonts w:eastAsia="Times New Roman"/>
                <w:sz w:val="20"/>
                <w:szCs w:val="20"/>
                <w:lang w:eastAsia="ru-RU"/>
              </w:rPr>
            </w:pPr>
            <w:r w:rsidRPr="0071690E">
              <w:rPr>
                <w:rFonts w:eastAsia="Times New Roman"/>
                <w:sz w:val="20"/>
                <w:szCs w:val="20"/>
                <w:lang w:eastAsia="ru-RU"/>
              </w:rPr>
              <w:t xml:space="preserve">Собственные и хозяйственные нужды котельной </w:t>
            </w:r>
          </w:p>
        </w:tc>
        <w:tc>
          <w:tcPr>
            <w:tcW w:w="282" w:type="pct"/>
            <w:shd w:val="clear" w:color="000000" w:fill="FFFFFF"/>
            <w:noWrap/>
            <w:vAlign w:val="center"/>
          </w:tcPr>
          <w:p w14:paraId="72669251" w14:textId="77777777" w:rsidR="0071690E" w:rsidRPr="0071690E" w:rsidRDefault="0071690E" w:rsidP="0071690E">
            <w:pPr>
              <w:jc w:val="center"/>
              <w:rPr>
                <w:rFonts w:eastAsia="Times New Roman"/>
                <w:sz w:val="20"/>
                <w:szCs w:val="20"/>
                <w:lang w:eastAsia="ru-RU"/>
              </w:rPr>
            </w:pPr>
            <w:r w:rsidRPr="0071690E">
              <w:rPr>
                <w:rFonts w:eastAsia="Times New Roman"/>
                <w:sz w:val="20"/>
                <w:szCs w:val="20"/>
                <w:lang w:eastAsia="ru-RU"/>
              </w:rPr>
              <w:t>Гкал/ч</w:t>
            </w:r>
          </w:p>
        </w:tc>
        <w:tc>
          <w:tcPr>
            <w:tcW w:w="445" w:type="pct"/>
            <w:shd w:val="clear" w:color="000000" w:fill="FFFFFF"/>
            <w:noWrap/>
          </w:tcPr>
          <w:p w14:paraId="64081905" w14:textId="3EE5CDFF" w:rsidR="0071690E" w:rsidRPr="0071690E" w:rsidRDefault="0071690E" w:rsidP="0071690E">
            <w:pPr>
              <w:jc w:val="center"/>
              <w:rPr>
                <w:sz w:val="20"/>
                <w:szCs w:val="20"/>
              </w:rPr>
            </w:pPr>
            <w:r w:rsidRPr="002A1509">
              <w:rPr>
                <w:sz w:val="20"/>
                <w:szCs w:val="20"/>
              </w:rPr>
              <w:t>0,03</w:t>
            </w:r>
          </w:p>
        </w:tc>
        <w:tc>
          <w:tcPr>
            <w:tcW w:w="445" w:type="pct"/>
            <w:shd w:val="clear" w:color="000000" w:fill="FFFFFF"/>
            <w:noWrap/>
          </w:tcPr>
          <w:p w14:paraId="25B4CEBA" w14:textId="0B634692" w:rsidR="0071690E" w:rsidRPr="0071690E" w:rsidRDefault="0071690E" w:rsidP="0071690E">
            <w:pPr>
              <w:jc w:val="center"/>
              <w:rPr>
                <w:sz w:val="20"/>
                <w:szCs w:val="20"/>
              </w:rPr>
            </w:pPr>
            <w:r w:rsidRPr="002A1509">
              <w:rPr>
                <w:sz w:val="20"/>
                <w:szCs w:val="20"/>
              </w:rPr>
              <w:t>0,03</w:t>
            </w:r>
          </w:p>
        </w:tc>
        <w:tc>
          <w:tcPr>
            <w:tcW w:w="445" w:type="pct"/>
            <w:shd w:val="clear" w:color="000000" w:fill="FFFFFF"/>
            <w:noWrap/>
          </w:tcPr>
          <w:p w14:paraId="246B7D5B" w14:textId="0D795CF1" w:rsidR="0071690E" w:rsidRPr="0071690E" w:rsidRDefault="0071690E" w:rsidP="0071690E">
            <w:pPr>
              <w:jc w:val="center"/>
              <w:rPr>
                <w:sz w:val="20"/>
                <w:szCs w:val="20"/>
              </w:rPr>
            </w:pPr>
            <w:r w:rsidRPr="002A1509">
              <w:rPr>
                <w:sz w:val="20"/>
                <w:szCs w:val="20"/>
              </w:rPr>
              <w:t>0,03</w:t>
            </w:r>
          </w:p>
        </w:tc>
        <w:tc>
          <w:tcPr>
            <w:tcW w:w="445" w:type="pct"/>
            <w:shd w:val="clear" w:color="000000" w:fill="FFFFFF"/>
          </w:tcPr>
          <w:p w14:paraId="4AB4BFFC" w14:textId="0A729953" w:rsidR="0071690E" w:rsidRPr="0071690E" w:rsidRDefault="0071690E" w:rsidP="0071690E">
            <w:pPr>
              <w:jc w:val="center"/>
              <w:rPr>
                <w:sz w:val="20"/>
                <w:szCs w:val="20"/>
              </w:rPr>
            </w:pPr>
            <w:r w:rsidRPr="002A1509">
              <w:rPr>
                <w:sz w:val="20"/>
                <w:szCs w:val="20"/>
              </w:rPr>
              <w:t>0,03</w:t>
            </w:r>
          </w:p>
        </w:tc>
        <w:tc>
          <w:tcPr>
            <w:tcW w:w="445" w:type="pct"/>
            <w:shd w:val="clear" w:color="000000" w:fill="FFFFFF"/>
            <w:noWrap/>
          </w:tcPr>
          <w:p w14:paraId="1335FBAB" w14:textId="2490085A" w:rsidR="0071690E" w:rsidRPr="0071690E" w:rsidRDefault="0071690E" w:rsidP="0071690E">
            <w:pPr>
              <w:jc w:val="center"/>
              <w:rPr>
                <w:sz w:val="20"/>
                <w:szCs w:val="20"/>
              </w:rPr>
            </w:pPr>
            <w:r w:rsidRPr="002A1509">
              <w:rPr>
                <w:sz w:val="20"/>
                <w:szCs w:val="20"/>
              </w:rPr>
              <w:t>0,03</w:t>
            </w:r>
          </w:p>
        </w:tc>
        <w:tc>
          <w:tcPr>
            <w:tcW w:w="445" w:type="pct"/>
            <w:shd w:val="clear" w:color="000000" w:fill="FFFFFF"/>
          </w:tcPr>
          <w:p w14:paraId="19048FC9" w14:textId="5C7E0195" w:rsidR="0071690E" w:rsidRPr="0071690E" w:rsidRDefault="0071690E" w:rsidP="0071690E">
            <w:pPr>
              <w:jc w:val="center"/>
              <w:rPr>
                <w:sz w:val="20"/>
                <w:szCs w:val="20"/>
              </w:rPr>
            </w:pPr>
            <w:r w:rsidRPr="002A1509">
              <w:rPr>
                <w:sz w:val="20"/>
                <w:szCs w:val="20"/>
              </w:rPr>
              <w:t>0,03</w:t>
            </w:r>
          </w:p>
        </w:tc>
        <w:tc>
          <w:tcPr>
            <w:tcW w:w="443" w:type="pct"/>
            <w:shd w:val="clear" w:color="000000" w:fill="FFFFFF"/>
          </w:tcPr>
          <w:p w14:paraId="5F0CE27E" w14:textId="1652C6C0" w:rsidR="0071690E" w:rsidRPr="0071690E" w:rsidRDefault="0071690E" w:rsidP="0071690E">
            <w:pPr>
              <w:jc w:val="center"/>
              <w:rPr>
                <w:sz w:val="20"/>
                <w:szCs w:val="20"/>
              </w:rPr>
            </w:pPr>
            <w:r w:rsidRPr="002A1509">
              <w:rPr>
                <w:sz w:val="20"/>
                <w:szCs w:val="20"/>
              </w:rPr>
              <w:t>0,03</w:t>
            </w:r>
          </w:p>
        </w:tc>
      </w:tr>
      <w:tr w:rsidR="0071690E" w:rsidRPr="00965478" w14:paraId="7CF43669" w14:textId="77777777" w:rsidTr="00415008">
        <w:trPr>
          <w:trHeight w:val="266"/>
        </w:trPr>
        <w:tc>
          <w:tcPr>
            <w:tcW w:w="1605" w:type="pct"/>
            <w:shd w:val="clear" w:color="000000" w:fill="FFFFFF"/>
            <w:noWrap/>
            <w:vAlign w:val="center"/>
          </w:tcPr>
          <w:p w14:paraId="6DDD7446" w14:textId="77777777" w:rsidR="0071690E" w:rsidRPr="0071690E" w:rsidRDefault="0071690E" w:rsidP="0071690E">
            <w:pPr>
              <w:rPr>
                <w:rFonts w:eastAsia="Times New Roman"/>
                <w:sz w:val="20"/>
                <w:szCs w:val="20"/>
                <w:lang w:eastAsia="ru-RU"/>
              </w:rPr>
            </w:pPr>
            <w:r w:rsidRPr="0071690E">
              <w:rPr>
                <w:rFonts w:eastAsia="Times New Roman"/>
                <w:sz w:val="20"/>
                <w:szCs w:val="20"/>
                <w:lang w:eastAsia="ru-RU"/>
              </w:rPr>
              <w:t>Тепловая мощность «нетто»</w:t>
            </w:r>
          </w:p>
        </w:tc>
        <w:tc>
          <w:tcPr>
            <w:tcW w:w="282" w:type="pct"/>
            <w:shd w:val="clear" w:color="000000" w:fill="FFFFFF"/>
            <w:noWrap/>
            <w:vAlign w:val="center"/>
          </w:tcPr>
          <w:p w14:paraId="63C28D8D" w14:textId="77777777" w:rsidR="0071690E" w:rsidRPr="0071690E" w:rsidRDefault="0071690E" w:rsidP="0071690E">
            <w:pPr>
              <w:jc w:val="center"/>
              <w:rPr>
                <w:rFonts w:eastAsia="Times New Roman"/>
                <w:sz w:val="20"/>
                <w:szCs w:val="20"/>
                <w:lang w:eastAsia="ru-RU"/>
              </w:rPr>
            </w:pPr>
            <w:r w:rsidRPr="0071690E">
              <w:rPr>
                <w:rFonts w:eastAsia="Times New Roman"/>
                <w:sz w:val="20"/>
                <w:szCs w:val="20"/>
                <w:lang w:eastAsia="ru-RU"/>
              </w:rPr>
              <w:t>Гкал/ч</w:t>
            </w:r>
          </w:p>
        </w:tc>
        <w:tc>
          <w:tcPr>
            <w:tcW w:w="445" w:type="pct"/>
            <w:shd w:val="clear" w:color="000000" w:fill="FFFFFF"/>
            <w:noWrap/>
          </w:tcPr>
          <w:p w14:paraId="39BD3842" w14:textId="7D847688" w:rsidR="0071690E" w:rsidRPr="0071690E" w:rsidRDefault="0071690E" w:rsidP="0071690E">
            <w:pPr>
              <w:jc w:val="center"/>
              <w:rPr>
                <w:sz w:val="20"/>
                <w:szCs w:val="20"/>
              </w:rPr>
            </w:pPr>
            <w:r w:rsidRPr="002A1509">
              <w:rPr>
                <w:sz w:val="20"/>
                <w:szCs w:val="20"/>
              </w:rPr>
              <w:t>6,13</w:t>
            </w:r>
          </w:p>
        </w:tc>
        <w:tc>
          <w:tcPr>
            <w:tcW w:w="445" w:type="pct"/>
            <w:shd w:val="clear" w:color="000000" w:fill="FFFFFF"/>
            <w:noWrap/>
          </w:tcPr>
          <w:p w14:paraId="2B24143E" w14:textId="4E784D8F" w:rsidR="0071690E" w:rsidRPr="0071690E" w:rsidRDefault="0071690E" w:rsidP="0071690E">
            <w:pPr>
              <w:jc w:val="center"/>
              <w:rPr>
                <w:sz w:val="20"/>
                <w:szCs w:val="20"/>
              </w:rPr>
            </w:pPr>
            <w:r w:rsidRPr="002A1509">
              <w:rPr>
                <w:sz w:val="20"/>
                <w:szCs w:val="20"/>
              </w:rPr>
              <w:t>6,13</w:t>
            </w:r>
          </w:p>
        </w:tc>
        <w:tc>
          <w:tcPr>
            <w:tcW w:w="445" w:type="pct"/>
            <w:shd w:val="clear" w:color="000000" w:fill="FFFFFF"/>
            <w:noWrap/>
          </w:tcPr>
          <w:p w14:paraId="22296751" w14:textId="6DA1751D" w:rsidR="0071690E" w:rsidRPr="0071690E" w:rsidRDefault="0071690E" w:rsidP="0071690E">
            <w:pPr>
              <w:jc w:val="center"/>
              <w:rPr>
                <w:sz w:val="20"/>
                <w:szCs w:val="20"/>
              </w:rPr>
            </w:pPr>
            <w:r w:rsidRPr="002A1509">
              <w:rPr>
                <w:sz w:val="20"/>
                <w:szCs w:val="20"/>
              </w:rPr>
              <w:t>6,13</w:t>
            </w:r>
          </w:p>
        </w:tc>
        <w:tc>
          <w:tcPr>
            <w:tcW w:w="445" w:type="pct"/>
            <w:shd w:val="clear" w:color="000000" w:fill="FFFFFF"/>
          </w:tcPr>
          <w:p w14:paraId="296D4B45" w14:textId="1219E289" w:rsidR="0071690E" w:rsidRPr="0071690E" w:rsidRDefault="0071690E" w:rsidP="0071690E">
            <w:pPr>
              <w:jc w:val="center"/>
              <w:rPr>
                <w:sz w:val="20"/>
                <w:szCs w:val="20"/>
              </w:rPr>
            </w:pPr>
            <w:r w:rsidRPr="002A1509">
              <w:rPr>
                <w:sz w:val="20"/>
                <w:szCs w:val="20"/>
              </w:rPr>
              <w:t>6,13</w:t>
            </w:r>
          </w:p>
        </w:tc>
        <w:tc>
          <w:tcPr>
            <w:tcW w:w="445" w:type="pct"/>
            <w:shd w:val="clear" w:color="000000" w:fill="FFFFFF"/>
            <w:noWrap/>
          </w:tcPr>
          <w:p w14:paraId="60ED5C6C" w14:textId="56FCEDB4" w:rsidR="0071690E" w:rsidRPr="0071690E" w:rsidRDefault="0071690E" w:rsidP="0071690E">
            <w:pPr>
              <w:jc w:val="center"/>
              <w:rPr>
                <w:sz w:val="20"/>
                <w:szCs w:val="20"/>
              </w:rPr>
            </w:pPr>
            <w:r w:rsidRPr="002A1509">
              <w:rPr>
                <w:sz w:val="20"/>
                <w:szCs w:val="20"/>
              </w:rPr>
              <w:t>6,13</w:t>
            </w:r>
          </w:p>
        </w:tc>
        <w:tc>
          <w:tcPr>
            <w:tcW w:w="445" w:type="pct"/>
            <w:shd w:val="clear" w:color="000000" w:fill="FFFFFF"/>
          </w:tcPr>
          <w:p w14:paraId="0CFF8A95" w14:textId="3B7A1019" w:rsidR="0071690E" w:rsidRPr="0071690E" w:rsidRDefault="0071690E" w:rsidP="0071690E">
            <w:pPr>
              <w:jc w:val="center"/>
              <w:rPr>
                <w:sz w:val="20"/>
                <w:szCs w:val="20"/>
              </w:rPr>
            </w:pPr>
            <w:r w:rsidRPr="002A1509">
              <w:rPr>
                <w:sz w:val="20"/>
                <w:szCs w:val="20"/>
              </w:rPr>
              <w:t>6,13</w:t>
            </w:r>
          </w:p>
        </w:tc>
        <w:tc>
          <w:tcPr>
            <w:tcW w:w="443" w:type="pct"/>
            <w:shd w:val="clear" w:color="000000" w:fill="FFFFFF"/>
          </w:tcPr>
          <w:p w14:paraId="42742675" w14:textId="281D4F85" w:rsidR="0071690E" w:rsidRPr="0071690E" w:rsidRDefault="0071690E" w:rsidP="0071690E">
            <w:pPr>
              <w:jc w:val="center"/>
              <w:rPr>
                <w:sz w:val="20"/>
                <w:szCs w:val="20"/>
              </w:rPr>
            </w:pPr>
            <w:r w:rsidRPr="002A1509">
              <w:rPr>
                <w:sz w:val="20"/>
                <w:szCs w:val="20"/>
              </w:rPr>
              <w:t>6,13</w:t>
            </w:r>
          </w:p>
        </w:tc>
      </w:tr>
      <w:tr w:rsidR="0071690E" w:rsidRPr="00965478" w14:paraId="741D7051" w14:textId="77777777" w:rsidTr="00415008">
        <w:trPr>
          <w:trHeight w:val="266"/>
        </w:trPr>
        <w:tc>
          <w:tcPr>
            <w:tcW w:w="1605" w:type="pct"/>
            <w:shd w:val="clear" w:color="000000" w:fill="FFFFFF"/>
            <w:noWrap/>
            <w:vAlign w:val="center"/>
          </w:tcPr>
          <w:p w14:paraId="3FD8472A" w14:textId="77777777" w:rsidR="0071690E" w:rsidRPr="0071690E" w:rsidRDefault="0071690E" w:rsidP="0071690E">
            <w:pPr>
              <w:rPr>
                <w:rFonts w:eastAsia="Times New Roman"/>
                <w:sz w:val="20"/>
                <w:szCs w:val="20"/>
                <w:lang w:eastAsia="ru-RU"/>
              </w:rPr>
            </w:pPr>
            <w:r w:rsidRPr="0071690E">
              <w:rPr>
                <w:rFonts w:eastAsia="Times New Roman"/>
                <w:sz w:val="20"/>
                <w:szCs w:val="20"/>
                <w:lang w:eastAsia="ru-RU"/>
              </w:rPr>
              <w:t>Выработка тепловой энергии</w:t>
            </w:r>
          </w:p>
        </w:tc>
        <w:tc>
          <w:tcPr>
            <w:tcW w:w="282" w:type="pct"/>
            <w:shd w:val="clear" w:color="000000" w:fill="FFFFFF"/>
            <w:noWrap/>
            <w:vAlign w:val="center"/>
          </w:tcPr>
          <w:p w14:paraId="672EFB2F" w14:textId="77777777" w:rsidR="0071690E" w:rsidRPr="0071690E" w:rsidRDefault="0071690E" w:rsidP="0071690E">
            <w:pPr>
              <w:jc w:val="center"/>
              <w:rPr>
                <w:rFonts w:eastAsia="Times New Roman"/>
                <w:sz w:val="20"/>
                <w:szCs w:val="20"/>
                <w:lang w:eastAsia="ru-RU"/>
              </w:rPr>
            </w:pPr>
            <w:r w:rsidRPr="0071690E">
              <w:rPr>
                <w:rFonts w:eastAsia="Times New Roman"/>
                <w:sz w:val="20"/>
                <w:szCs w:val="20"/>
                <w:lang w:eastAsia="ru-RU"/>
              </w:rPr>
              <w:t>Гкал</w:t>
            </w:r>
          </w:p>
        </w:tc>
        <w:tc>
          <w:tcPr>
            <w:tcW w:w="445" w:type="pct"/>
            <w:shd w:val="clear" w:color="000000" w:fill="FFFFFF"/>
            <w:noWrap/>
          </w:tcPr>
          <w:p w14:paraId="10672D9E" w14:textId="63C2C494" w:rsidR="0071690E" w:rsidRPr="006A74BB" w:rsidRDefault="0071690E" w:rsidP="0071690E">
            <w:pPr>
              <w:jc w:val="center"/>
              <w:rPr>
                <w:sz w:val="20"/>
                <w:szCs w:val="20"/>
                <w:highlight w:val="yellow"/>
              </w:rPr>
            </w:pPr>
            <w:r w:rsidRPr="006A74BB">
              <w:rPr>
                <w:sz w:val="20"/>
                <w:szCs w:val="20"/>
              </w:rPr>
              <w:t>2 735</w:t>
            </w:r>
          </w:p>
        </w:tc>
        <w:tc>
          <w:tcPr>
            <w:tcW w:w="445" w:type="pct"/>
            <w:shd w:val="clear" w:color="000000" w:fill="FFFFFF"/>
            <w:noWrap/>
          </w:tcPr>
          <w:p w14:paraId="614DBD52" w14:textId="04B858C9" w:rsidR="0071690E" w:rsidRPr="0071690E" w:rsidRDefault="0071690E" w:rsidP="0071690E">
            <w:pPr>
              <w:jc w:val="center"/>
              <w:rPr>
                <w:sz w:val="20"/>
                <w:szCs w:val="20"/>
                <w:highlight w:val="yellow"/>
              </w:rPr>
            </w:pPr>
            <w:r w:rsidRPr="002A1509">
              <w:rPr>
                <w:sz w:val="20"/>
                <w:szCs w:val="20"/>
              </w:rPr>
              <w:t>3 657</w:t>
            </w:r>
          </w:p>
        </w:tc>
        <w:tc>
          <w:tcPr>
            <w:tcW w:w="445" w:type="pct"/>
            <w:shd w:val="clear" w:color="000000" w:fill="FFFFFF"/>
            <w:noWrap/>
          </w:tcPr>
          <w:p w14:paraId="7E64D218" w14:textId="4B7DD113" w:rsidR="0071690E" w:rsidRPr="0071690E" w:rsidRDefault="0071690E" w:rsidP="0071690E">
            <w:pPr>
              <w:jc w:val="center"/>
              <w:rPr>
                <w:sz w:val="20"/>
                <w:szCs w:val="20"/>
                <w:highlight w:val="yellow"/>
              </w:rPr>
            </w:pPr>
            <w:r w:rsidRPr="002A1509">
              <w:rPr>
                <w:sz w:val="20"/>
                <w:szCs w:val="20"/>
              </w:rPr>
              <w:t>3 657</w:t>
            </w:r>
          </w:p>
        </w:tc>
        <w:tc>
          <w:tcPr>
            <w:tcW w:w="445" w:type="pct"/>
            <w:shd w:val="clear" w:color="000000" w:fill="FFFFFF"/>
          </w:tcPr>
          <w:p w14:paraId="7CDCE4B7" w14:textId="5CC968E9" w:rsidR="0071690E" w:rsidRPr="0071690E" w:rsidRDefault="0071690E" w:rsidP="0071690E">
            <w:pPr>
              <w:jc w:val="center"/>
              <w:rPr>
                <w:sz w:val="20"/>
                <w:szCs w:val="20"/>
                <w:highlight w:val="yellow"/>
              </w:rPr>
            </w:pPr>
            <w:r w:rsidRPr="002A1509">
              <w:rPr>
                <w:sz w:val="20"/>
                <w:szCs w:val="20"/>
              </w:rPr>
              <w:t>3618</w:t>
            </w:r>
          </w:p>
        </w:tc>
        <w:tc>
          <w:tcPr>
            <w:tcW w:w="445" w:type="pct"/>
            <w:shd w:val="clear" w:color="000000" w:fill="FFFFFF"/>
            <w:noWrap/>
          </w:tcPr>
          <w:p w14:paraId="413F4661" w14:textId="369061D0" w:rsidR="0071690E" w:rsidRPr="0071690E" w:rsidRDefault="0071690E" w:rsidP="0071690E">
            <w:pPr>
              <w:jc w:val="center"/>
              <w:rPr>
                <w:sz w:val="20"/>
                <w:szCs w:val="20"/>
                <w:highlight w:val="yellow"/>
              </w:rPr>
            </w:pPr>
            <w:r w:rsidRPr="002A1509">
              <w:rPr>
                <w:sz w:val="20"/>
                <w:szCs w:val="20"/>
              </w:rPr>
              <w:t>3 657</w:t>
            </w:r>
          </w:p>
        </w:tc>
        <w:tc>
          <w:tcPr>
            <w:tcW w:w="445" w:type="pct"/>
            <w:shd w:val="clear" w:color="000000" w:fill="FFFFFF"/>
          </w:tcPr>
          <w:p w14:paraId="337BC17E" w14:textId="522D0B71" w:rsidR="0071690E" w:rsidRPr="0071690E" w:rsidRDefault="0071690E" w:rsidP="0071690E">
            <w:pPr>
              <w:jc w:val="center"/>
              <w:rPr>
                <w:sz w:val="20"/>
                <w:szCs w:val="20"/>
                <w:highlight w:val="yellow"/>
              </w:rPr>
            </w:pPr>
            <w:r w:rsidRPr="002A1509">
              <w:rPr>
                <w:sz w:val="20"/>
                <w:szCs w:val="20"/>
              </w:rPr>
              <w:t>3 657</w:t>
            </w:r>
          </w:p>
        </w:tc>
        <w:tc>
          <w:tcPr>
            <w:tcW w:w="443" w:type="pct"/>
            <w:shd w:val="clear" w:color="000000" w:fill="FFFFFF"/>
          </w:tcPr>
          <w:p w14:paraId="2DBAD8D7" w14:textId="5C1EE825" w:rsidR="0071690E" w:rsidRPr="0071690E" w:rsidRDefault="0071690E" w:rsidP="0071690E">
            <w:pPr>
              <w:jc w:val="center"/>
              <w:rPr>
                <w:sz w:val="20"/>
                <w:szCs w:val="20"/>
                <w:highlight w:val="yellow"/>
              </w:rPr>
            </w:pPr>
            <w:r w:rsidRPr="002A1509">
              <w:rPr>
                <w:sz w:val="20"/>
                <w:szCs w:val="20"/>
              </w:rPr>
              <w:t>3 657</w:t>
            </w:r>
          </w:p>
        </w:tc>
      </w:tr>
      <w:tr w:rsidR="0071690E" w:rsidRPr="00965478" w14:paraId="0DCB8CDE" w14:textId="77777777" w:rsidTr="00415008">
        <w:trPr>
          <w:trHeight w:val="266"/>
        </w:trPr>
        <w:tc>
          <w:tcPr>
            <w:tcW w:w="1605" w:type="pct"/>
            <w:shd w:val="clear" w:color="000000" w:fill="FFFFFF"/>
            <w:noWrap/>
            <w:vAlign w:val="center"/>
          </w:tcPr>
          <w:p w14:paraId="286AC6D1" w14:textId="77777777" w:rsidR="0071690E" w:rsidRPr="0071690E" w:rsidRDefault="0071690E" w:rsidP="0071690E">
            <w:pPr>
              <w:rPr>
                <w:rFonts w:eastAsia="Times New Roman"/>
                <w:sz w:val="20"/>
                <w:szCs w:val="20"/>
                <w:lang w:eastAsia="ru-RU"/>
              </w:rPr>
            </w:pPr>
            <w:r w:rsidRPr="0071690E">
              <w:rPr>
                <w:rFonts w:eastAsia="Times New Roman"/>
                <w:sz w:val="20"/>
                <w:szCs w:val="20"/>
                <w:lang w:eastAsia="ru-RU"/>
              </w:rPr>
              <w:t>Собственные нужды котельной</w:t>
            </w:r>
          </w:p>
        </w:tc>
        <w:tc>
          <w:tcPr>
            <w:tcW w:w="282" w:type="pct"/>
            <w:shd w:val="clear" w:color="000000" w:fill="FFFFFF"/>
            <w:noWrap/>
            <w:vAlign w:val="center"/>
          </w:tcPr>
          <w:p w14:paraId="235A0F47" w14:textId="77777777" w:rsidR="0071690E" w:rsidRPr="0071690E" w:rsidRDefault="0071690E" w:rsidP="0071690E">
            <w:pPr>
              <w:jc w:val="center"/>
              <w:rPr>
                <w:rFonts w:eastAsia="Times New Roman"/>
                <w:sz w:val="20"/>
                <w:szCs w:val="20"/>
                <w:lang w:eastAsia="ru-RU"/>
              </w:rPr>
            </w:pPr>
            <w:r w:rsidRPr="0071690E">
              <w:rPr>
                <w:rFonts w:eastAsia="Times New Roman"/>
                <w:sz w:val="20"/>
                <w:szCs w:val="20"/>
                <w:lang w:eastAsia="ru-RU"/>
              </w:rPr>
              <w:t>Гкал</w:t>
            </w:r>
          </w:p>
        </w:tc>
        <w:tc>
          <w:tcPr>
            <w:tcW w:w="445" w:type="pct"/>
            <w:shd w:val="clear" w:color="000000" w:fill="FFFFFF"/>
            <w:noWrap/>
          </w:tcPr>
          <w:p w14:paraId="5108D7FB" w14:textId="6C55B209" w:rsidR="0071690E" w:rsidRPr="006A74BB" w:rsidRDefault="0071690E" w:rsidP="0071690E">
            <w:pPr>
              <w:jc w:val="center"/>
              <w:rPr>
                <w:sz w:val="20"/>
                <w:szCs w:val="20"/>
                <w:highlight w:val="yellow"/>
              </w:rPr>
            </w:pPr>
            <w:r w:rsidRPr="006A74BB">
              <w:rPr>
                <w:sz w:val="20"/>
                <w:szCs w:val="20"/>
              </w:rPr>
              <w:t>156</w:t>
            </w:r>
          </w:p>
        </w:tc>
        <w:tc>
          <w:tcPr>
            <w:tcW w:w="445" w:type="pct"/>
            <w:shd w:val="clear" w:color="000000" w:fill="FFFFFF"/>
            <w:noWrap/>
          </w:tcPr>
          <w:p w14:paraId="5B529312" w14:textId="32C524B4" w:rsidR="0071690E" w:rsidRPr="0071690E" w:rsidRDefault="0071690E" w:rsidP="0071690E">
            <w:pPr>
              <w:jc w:val="center"/>
              <w:rPr>
                <w:sz w:val="20"/>
                <w:szCs w:val="20"/>
                <w:highlight w:val="yellow"/>
              </w:rPr>
            </w:pPr>
            <w:r w:rsidRPr="002A1509">
              <w:rPr>
                <w:sz w:val="20"/>
                <w:szCs w:val="20"/>
              </w:rPr>
              <w:t>239</w:t>
            </w:r>
          </w:p>
        </w:tc>
        <w:tc>
          <w:tcPr>
            <w:tcW w:w="445" w:type="pct"/>
            <w:shd w:val="clear" w:color="000000" w:fill="FFFFFF"/>
            <w:noWrap/>
          </w:tcPr>
          <w:p w14:paraId="09E1000B" w14:textId="223A6247" w:rsidR="0071690E" w:rsidRPr="0071690E" w:rsidRDefault="0071690E" w:rsidP="0071690E">
            <w:pPr>
              <w:jc w:val="center"/>
              <w:rPr>
                <w:sz w:val="20"/>
                <w:szCs w:val="20"/>
                <w:highlight w:val="yellow"/>
              </w:rPr>
            </w:pPr>
            <w:r w:rsidRPr="002A1509">
              <w:rPr>
                <w:sz w:val="20"/>
                <w:szCs w:val="20"/>
              </w:rPr>
              <w:t>239</w:t>
            </w:r>
          </w:p>
        </w:tc>
        <w:tc>
          <w:tcPr>
            <w:tcW w:w="445" w:type="pct"/>
            <w:shd w:val="clear" w:color="000000" w:fill="FFFFFF"/>
          </w:tcPr>
          <w:p w14:paraId="17CB6C0F" w14:textId="039DFF5E" w:rsidR="0071690E" w:rsidRPr="0071690E" w:rsidRDefault="0071690E" w:rsidP="0071690E">
            <w:pPr>
              <w:jc w:val="center"/>
              <w:rPr>
                <w:sz w:val="20"/>
                <w:szCs w:val="20"/>
                <w:highlight w:val="yellow"/>
              </w:rPr>
            </w:pPr>
            <w:r w:rsidRPr="002A1509">
              <w:rPr>
                <w:sz w:val="20"/>
                <w:szCs w:val="20"/>
              </w:rPr>
              <w:t>245</w:t>
            </w:r>
          </w:p>
        </w:tc>
        <w:tc>
          <w:tcPr>
            <w:tcW w:w="445" w:type="pct"/>
            <w:shd w:val="clear" w:color="000000" w:fill="FFFFFF"/>
            <w:noWrap/>
          </w:tcPr>
          <w:p w14:paraId="71FD288E" w14:textId="2D590D07" w:rsidR="0071690E" w:rsidRPr="0071690E" w:rsidRDefault="0071690E" w:rsidP="0071690E">
            <w:pPr>
              <w:jc w:val="center"/>
              <w:rPr>
                <w:sz w:val="20"/>
                <w:szCs w:val="20"/>
                <w:highlight w:val="yellow"/>
              </w:rPr>
            </w:pPr>
            <w:r w:rsidRPr="002A1509">
              <w:rPr>
                <w:sz w:val="20"/>
                <w:szCs w:val="20"/>
              </w:rPr>
              <w:t>239</w:t>
            </w:r>
          </w:p>
        </w:tc>
        <w:tc>
          <w:tcPr>
            <w:tcW w:w="445" w:type="pct"/>
            <w:shd w:val="clear" w:color="000000" w:fill="FFFFFF"/>
          </w:tcPr>
          <w:p w14:paraId="1809B6C4" w14:textId="0A6334B4" w:rsidR="0071690E" w:rsidRPr="0071690E" w:rsidRDefault="0071690E" w:rsidP="0071690E">
            <w:pPr>
              <w:jc w:val="center"/>
              <w:rPr>
                <w:sz w:val="20"/>
                <w:szCs w:val="20"/>
                <w:highlight w:val="yellow"/>
              </w:rPr>
            </w:pPr>
            <w:r w:rsidRPr="002A1509">
              <w:rPr>
                <w:sz w:val="20"/>
                <w:szCs w:val="20"/>
              </w:rPr>
              <w:t>239</w:t>
            </w:r>
          </w:p>
        </w:tc>
        <w:tc>
          <w:tcPr>
            <w:tcW w:w="443" w:type="pct"/>
            <w:shd w:val="clear" w:color="000000" w:fill="FFFFFF"/>
          </w:tcPr>
          <w:p w14:paraId="47B53553" w14:textId="0B481EC4" w:rsidR="0071690E" w:rsidRPr="0071690E" w:rsidRDefault="0071690E" w:rsidP="0071690E">
            <w:pPr>
              <w:jc w:val="center"/>
              <w:rPr>
                <w:sz w:val="20"/>
                <w:szCs w:val="20"/>
                <w:highlight w:val="yellow"/>
              </w:rPr>
            </w:pPr>
            <w:r w:rsidRPr="002A1509">
              <w:rPr>
                <w:sz w:val="20"/>
                <w:szCs w:val="20"/>
              </w:rPr>
              <w:t>239</w:t>
            </w:r>
          </w:p>
        </w:tc>
      </w:tr>
      <w:tr w:rsidR="0071690E" w:rsidRPr="00965478" w14:paraId="26E2182C" w14:textId="77777777" w:rsidTr="00415008">
        <w:trPr>
          <w:trHeight w:val="266"/>
        </w:trPr>
        <w:tc>
          <w:tcPr>
            <w:tcW w:w="1605" w:type="pct"/>
            <w:shd w:val="clear" w:color="000000" w:fill="FFFFFF"/>
            <w:noWrap/>
            <w:vAlign w:val="center"/>
          </w:tcPr>
          <w:p w14:paraId="54E7E0B6" w14:textId="77777777" w:rsidR="0071690E" w:rsidRPr="0071690E" w:rsidRDefault="0071690E" w:rsidP="0071690E">
            <w:pPr>
              <w:rPr>
                <w:rFonts w:eastAsia="Times New Roman"/>
                <w:sz w:val="20"/>
                <w:szCs w:val="20"/>
                <w:lang w:eastAsia="ru-RU"/>
              </w:rPr>
            </w:pPr>
            <w:r w:rsidRPr="0071690E">
              <w:rPr>
                <w:rFonts w:eastAsia="Times New Roman"/>
                <w:sz w:val="20"/>
                <w:szCs w:val="20"/>
                <w:lang w:eastAsia="ru-RU"/>
              </w:rPr>
              <w:t>Отпуск с коллекторов</w:t>
            </w:r>
          </w:p>
        </w:tc>
        <w:tc>
          <w:tcPr>
            <w:tcW w:w="282" w:type="pct"/>
            <w:shd w:val="clear" w:color="000000" w:fill="FFFFFF"/>
            <w:noWrap/>
            <w:vAlign w:val="center"/>
          </w:tcPr>
          <w:p w14:paraId="5EA48B92" w14:textId="77777777" w:rsidR="0071690E" w:rsidRPr="0071690E" w:rsidRDefault="0071690E" w:rsidP="0071690E">
            <w:pPr>
              <w:jc w:val="center"/>
              <w:rPr>
                <w:rFonts w:eastAsia="Times New Roman"/>
                <w:sz w:val="20"/>
                <w:szCs w:val="20"/>
                <w:lang w:eastAsia="ru-RU"/>
              </w:rPr>
            </w:pPr>
            <w:r w:rsidRPr="0071690E">
              <w:rPr>
                <w:rFonts w:eastAsia="Times New Roman"/>
                <w:sz w:val="20"/>
                <w:szCs w:val="20"/>
                <w:lang w:eastAsia="ru-RU"/>
              </w:rPr>
              <w:t>Гкал</w:t>
            </w:r>
          </w:p>
        </w:tc>
        <w:tc>
          <w:tcPr>
            <w:tcW w:w="445" w:type="pct"/>
            <w:shd w:val="clear" w:color="000000" w:fill="FFFFFF"/>
            <w:noWrap/>
          </w:tcPr>
          <w:p w14:paraId="698B37A1" w14:textId="358D499D" w:rsidR="0071690E" w:rsidRPr="006A74BB" w:rsidRDefault="0071690E" w:rsidP="0071690E">
            <w:pPr>
              <w:jc w:val="center"/>
              <w:rPr>
                <w:sz w:val="20"/>
                <w:szCs w:val="20"/>
                <w:highlight w:val="yellow"/>
              </w:rPr>
            </w:pPr>
            <w:r w:rsidRPr="006A74BB">
              <w:rPr>
                <w:sz w:val="20"/>
                <w:szCs w:val="20"/>
              </w:rPr>
              <w:t>2 579</w:t>
            </w:r>
          </w:p>
        </w:tc>
        <w:tc>
          <w:tcPr>
            <w:tcW w:w="445" w:type="pct"/>
            <w:shd w:val="clear" w:color="000000" w:fill="FFFFFF"/>
            <w:noWrap/>
          </w:tcPr>
          <w:p w14:paraId="1CE2024B" w14:textId="2F5EB536" w:rsidR="0071690E" w:rsidRPr="0071690E" w:rsidRDefault="0071690E" w:rsidP="0071690E">
            <w:pPr>
              <w:jc w:val="center"/>
              <w:rPr>
                <w:sz w:val="20"/>
                <w:szCs w:val="20"/>
                <w:highlight w:val="yellow"/>
              </w:rPr>
            </w:pPr>
            <w:r w:rsidRPr="002A1509">
              <w:rPr>
                <w:sz w:val="20"/>
                <w:szCs w:val="20"/>
              </w:rPr>
              <w:t>3 418</w:t>
            </w:r>
          </w:p>
        </w:tc>
        <w:tc>
          <w:tcPr>
            <w:tcW w:w="445" w:type="pct"/>
            <w:shd w:val="clear" w:color="000000" w:fill="FFFFFF"/>
            <w:noWrap/>
          </w:tcPr>
          <w:p w14:paraId="257EB2D1" w14:textId="353AE727" w:rsidR="0071690E" w:rsidRPr="0071690E" w:rsidRDefault="0071690E" w:rsidP="0071690E">
            <w:pPr>
              <w:jc w:val="center"/>
              <w:rPr>
                <w:sz w:val="20"/>
                <w:szCs w:val="20"/>
                <w:highlight w:val="yellow"/>
              </w:rPr>
            </w:pPr>
            <w:r w:rsidRPr="002A1509">
              <w:rPr>
                <w:sz w:val="20"/>
                <w:szCs w:val="20"/>
              </w:rPr>
              <w:t>3 418</w:t>
            </w:r>
          </w:p>
        </w:tc>
        <w:tc>
          <w:tcPr>
            <w:tcW w:w="445" w:type="pct"/>
            <w:shd w:val="clear" w:color="000000" w:fill="FFFFFF"/>
          </w:tcPr>
          <w:p w14:paraId="089EBEEA" w14:textId="54F1EB39" w:rsidR="0071690E" w:rsidRPr="0071690E" w:rsidRDefault="0071690E" w:rsidP="0071690E">
            <w:pPr>
              <w:jc w:val="center"/>
              <w:rPr>
                <w:sz w:val="20"/>
                <w:szCs w:val="20"/>
                <w:highlight w:val="yellow"/>
              </w:rPr>
            </w:pPr>
            <w:r w:rsidRPr="002A1509">
              <w:rPr>
                <w:sz w:val="20"/>
                <w:szCs w:val="20"/>
              </w:rPr>
              <w:t>3373</w:t>
            </w:r>
          </w:p>
        </w:tc>
        <w:tc>
          <w:tcPr>
            <w:tcW w:w="445" w:type="pct"/>
            <w:shd w:val="clear" w:color="000000" w:fill="FFFFFF"/>
            <w:noWrap/>
          </w:tcPr>
          <w:p w14:paraId="4D0ED952" w14:textId="3EB71479" w:rsidR="0071690E" w:rsidRPr="0071690E" w:rsidRDefault="0071690E" w:rsidP="0071690E">
            <w:pPr>
              <w:jc w:val="center"/>
              <w:rPr>
                <w:sz w:val="20"/>
                <w:szCs w:val="20"/>
                <w:highlight w:val="yellow"/>
              </w:rPr>
            </w:pPr>
            <w:r w:rsidRPr="002A1509">
              <w:rPr>
                <w:sz w:val="20"/>
                <w:szCs w:val="20"/>
              </w:rPr>
              <w:t>3 418</w:t>
            </w:r>
          </w:p>
        </w:tc>
        <w:tc>
          <w:tcPr>
            <w:tcW w:w="445" w:type="pct"/>
            <w:shd w:val="clear" w:color="000000" w:fill="FFFFFF"/>
          </w:tcPr>
          <w:p w14:paraId="4DB3EF1D" w14:textId="628A62C5" w:rsidR="0071690E" w:rsidRPr="0071690E" w:rsidRDefault="0071690E" w:rsidP="0071690E">
            <w:pPr>
              <w:jc w:val="center"/>
              <w:rPr>
                <w:sz w:val="20"/>
                <w:szCs w:val="20"/>
                <w:highlight w:val="yellow"/>
              </w:rPr>
            </w:pPr>
            <w:r w:rsidRPr="002A1509">
              <w:rPr>
                <w:sz w:val="20"/>
                <w:szCs w:val="20"/>
              </w:rPr>
              <w:t>3 418</w:t>
            </w:r>
          </w:p>
        </w:tc>
        <w:tc>
          <w:tcPr>
            <w:tcW w:w="443" w:type="pct"/>
            <w:shd w:val="clear" w:color="000000" w:fill="FFFFFF"/>
          </w:tcPr>
          <w:p w14:paraId="0AE8FA97" w14:textId="6E6490DE" w:rsidR="0071690E" w:rsidRPr="0071690E" w:rsidRDefault="0071690E" w:rsidP="0071690E">
            <w:pPr>
              <w:jc w:val="center"/>
              <w:rPr>
                <w:sz w:val="20"/>
                <w:szCs w:val="20"/>
                <w:highlight w:val="yellow"/>
              </w:rPr>
            </w:pPr>
            <w:r w:rsidRPr="002A1509">
              <w:rPr>
                <w:sz w:val="20"/>
                <w:szCs w:val="20"/>
              </w:rPr>
              <w:t>3 418</w:t>
            </w:r>
          </w:p>
        </w:tc>
      </w:tr>
      <w:tr w:rsidR="0071690E" w:rsidRPr="00965478" w14:paraId="0D69EC3F" w14:textId="77777777" w:rsidTr="00415008">
        <w:trPr>
          <w:trHeight w:val="266"/>
        </w:trPr>
        <w:tc>
          <w:tcPr>
            <w:tcW w:w="1605" w:type="pct"/>
            <w:shd w:val="clear" w:color="000000" w:fill="FFFFFF"/>
            <w:noWrap/>
            <w:vAlign w:val="center"/>
          </w:tcPr>
          <w:p w14:paraId="4AC614FE" w14:textId="77777777" w:rsidR="0071690E" w:rsidRPr="0071690E" w:rsidRDefault="0071690E" w:rsidP="0071690E">
            <w:pPr>
              <w:rPr>
                <w:rFonts w:eastAsia="Times New Roman"/>
                <w:sz w:val="20"/>
                <w:szCs w:val="20"/>
                <w:lang w:eastAsia="ru-RU"/>
              </w:rPr>
            </w:pPr>
            <w:r w:rsidRPr="0071690E">
              <w:rPr>
                <w:rFonts w:eastAsia="Times New Roman"/>
                <w:sz w:val="20"/>
                <w:szCs w:val="20"/>
                <w:lang w:eastAsia="ru-RU"/>
              </w:rPr>
              <w:t>Технологические потери в тепловых сетях</w:t>
            </w:r>
          </w:p>
        </w:tc>
        <w:tc>
          <w:tcPr>
            <w:tcW w:w="282" w:type="pct"/>
            <w:shd w:val="clear" w:color="000000" w:fill="FFFFFF"/>
            <w:noWrap/>
            <w:vAlign w:val="center"/>
          </w:tcPr>
          <w:p w14:paraId="2C203947" w14:textId="77777777" w:rsidR="0071690E" w:rsidRPr="0071690E" w:rsidRDefault="0071690E" w:rsidP="0071690E">
            <w:pPr>
              <w:jc w:val="center"/>
              <w:rPr>
                <w:rFonts w:eastAsia="Times New Roman"/>
                <w:sz w:val="20"/>
                <w:szCs w:val="20"/>
                <w:lang w:eastAsia="ru-RU"/>
              </w:rPr>
            </w:pPr>
            <w:r w:rsidRPr="0071690E">
              <w:rPr>
                <w:rFonts w:eastAsia="Times New Roman"/>
                <w:sz w:val="20"/>
                <w:szCs w:val="20"/>
                <w:lang w:eastAsia="ru-RU"/>
              </w:rPr>
              <w:t>Гкал</w:t>
            </w:r>
          </w:p>
        </w:tc>
        <w:tc>
          <w:tcPr>
            <w:tcW w:w="445" w:type="pct"/>
            <w:shd w:val="clear" w:color="000000" w:fill="FFFFFF"/>
            <w:noWrap/>
          </w:tcPr>
          <w:p w14:paraId="6B422CEF" w14:textId="3322CEE9" w:rsidR="0071690E" w:rsidRPr="006A74BB" w:rsidRDefault="0071690E" w:rsidP="0071690E">
            <w:pPr>
              <w:jc w:val="center"/>
              <w:rPr>
                <w:sz w:val="20"/>
                <w:szCs w:val="20"/>
                <w:highlight w:val="yellow"/>
              </w:rPr>
            </w:pPr>
            <w:r w:rsidRPr="006A74BB">
              <w:rPr>
                <w:sz w:val="20"/>
                <w:szCs w:val="20"/>
              </w:rPr>
              <w:t>642</w:t>
            </w:r>
          </w:p>
        </w:tc>
        <w:tc>
          <w:tcPr>
            <w:tcW w:w="445" w:type="pct"/>
            <w:shd w:val="clear" w:color="000000" w:fill="FFFFFF"/>
            <w:noWrap/>
          </w:tcPr>
          <w:p w14:paraId="64C2CC5A" w14:textId="1BAB07DA" w:rsidR="0071690E" w:rsidRPr="0071690E" w:rsidRDefault="0071690E" w:rsidP="0071690E">
            <w:pPr>
              <w:jc w:val="center"/>
              <w:rPr>
                <w:sz w:val="20"/>
                <w:szCs w:val="20"/>
                <w:highlight w:val="yellow"/>
              </w:rPr>
            </w:pPr>
            <w:r w:rsidRPr="002A1509">
              <w:rPr>
                <w:sz w:val="20"/>
                <w:szCs w:val="20"/>
              </w:rPr>
              <w:t>696</w:t>
            </w:r>
          </w:p>
        </w:tc>
        <w:tc>
          <w:tcPr>
            <w:tcW w:w="445" w:type="pct"/>
            <w:shd w:val="clear" w:color="000000" w:fill="FFFFFF"/>
            <w:noWrap/>
          </w:tcPr>
          <w:p w14:paraId="20267888" w14:textId="703C784C" w:rsidR="0071690E" w:rsidRPr="0071690E" w:rsidRDefault="0071690E" w:rsidP="0071690E">
            <w:pPr>
              <w:jc w:val="center"/>
              <w:rPr>
                <w:sz w:val="20"/>
                <w:szCs w:val="20"/>
                <w:highlight w:val="yellow"/>
              </w:rPr>
            </w:pPr>
            <w:r w:rsidRPr="002A1509">
              <w:rPr>
                <w:sz w:val="20"/>
                <w:szCs w:val="20"/>
              </w:rPr>
              <w:t>696</w:t>
            </w:r>
          </w:p>
        </w:tc>
        <w:tc>
          <w:tcPr>
            <w:tcW w:w="445" w:type="pct"/>
            <w:shd w:val="clear" w:color="000000" w:fill="FFFFFF"/>
          </w:tcPr>
          <w:p w14:paraId="7EEAB917" w14:textId="5A3175E6" w:rsidR="0071690E" w:rsidRPr="0071690E" w:rsidRDefault="0071690E" w:rsidP="0071690E">
            <w:pPr>
              <w:jc w:val="center"/>
              <w:rPr>
                <w:sz w:val="20"/>
                <w:szCs w:val="20"/>
                <w:highlight w:val="yellow"/>
              </w:rPr>
            </w:pPr>
            <w:r w:rsidRPr="002A1509">
              <w:rPr>
                <w:sz w:val="20"/>
                <w:szCs w:val="20"/>
              </w:rPr>
              <w:t>696</w:t>
            </w:r>
          </w:p>
        </w:tc>
        <w:tc>
          <w:tcPr>
            <w:tcW w:w="445" w:type="pct"/>
            <w:shd w:val="clear" w:color="000000" w:fill="FFFFFF"/>
            <w:noWrap/>
          </w:tcPr>
          <w:p w14:paraId="0DCBB6B2" w14:textId="1F93E95C" w:rsidR="0071690E" w:rsidRPr="0071690E" w:rsidRDefault="0071690E" w:rsidP="0071690E">
            <w:pPr>
              <w:jc w:val="center"/>
              <w:rPr>
                <w:sz w:val="20"/>
                <w:szCs w:val="20"/>
                <w:highlight w:val="yellow"/>
              </w:rPr>
            </w:pPr>
            <w:r w:rsidRPr="002A1509">
              <w:rPr>
                <w:sz w:val="20"/>
                <w:szCs w:val="20"/>
              </w:rPr>
              <w:t>696</w:t>
            </w:r>
          </w:p>
        </w:tc>
        <w:tc>
          <w:tcPr>
            <w:tcW w:w="445" w:type="pct"/>
            <w:shd w:val="clear" w:color="000000" w:fill="FFFFFF"/>
          </w:tcPr>
          <w:p w14:paraId="5B2C9092" w14:textId="380C9E57" w:rsidR="0071690E" w:rsidRPr="0071690E" w:rsidRDefault="0071690E" w:rsidP="0071690E">
            <w:pPr>
              <w:jc w:val="center"/>
              <w:rPr>
                <w:sz w:val="20"/>
                <w:szCs w:val="20"/>
                <w:highlight w:val="yellow"/>
              </w:rPr>
            </w:pPr>
            <w:r w:rsidRPr="002A1509">
              <w:rPr>
                <w:sz w:val="20"/>
                <w:szCs w:val="20"/>
              </w:rPr>
              <w:t>696</w:t>
            </w:r>
          </w:p>
        </w:tc>
        <w:tc>
          <w:tcPr>
            <w:tcW w:w="443" w:type="pct"/>
            <w:shd w:val="clear" w:color="000000" w:fill="FFFFFF"/>
          </w:tcPr>
          <w:p w14:paraId="57B31CEF" w14:textId="7C86B175" w:rsidR="0071690E" w:rsidRPr="0071690E" w:rsidRDefault="0071690E" w:rsidP="0071690E">
            <w:pPr>
              <w:jc w:val="center"/>
              <w:rPr>
                <w:sz w:val="20"/>
                <w:szCs w:val="20"/>
                <w:highlight w:val="yellow"/>
              </w:rPr>
            </w:pPr>
            <w:r w:rsidRPr="002A1509">
              <w:rPr>
                <w:sz w:val="20"/>
                <w:szCs w:val="20"/>
              </w:rPr>
              <w:t>696</w:t>
            </w:r>
          </w:p>
        </w:tc>
      </w:tr>
      <w:tr w:rsidR="0071690E" w:rsidRPr="00965478" w14:paraId="6883D654" w14:textId="77777777" w:rsidTr="00415008">
        <w:trPr>
          <w:trHeight w:val="266"/>
        </w:trPr>
        <w:tc>
          <w:tcPr>
            <w:tcW w:w="1605" w:type="pct"/>
            <w:shd w:val="clear" w:color="000000" w:fill="FFFFFF"/>
            <w:noWrap/>
            <w:vAlign w:val="center"/>
          </w:tcPr>
          <w:p w14:paraId="3398E42F" w14:textId="77777777" w:rsidR="0071690E" w:rsidRPr="0071690E" w:rsidRDefault="0071690E" w:rsidP="0071690E">
            <w:pPr>
              <w:rPr>
                <w:rFonts w:eastAsia="Times New Roman"/>
                <w:sz w:val="20"/>
                <w:szCs w:val="20"/>
                <w:lang w:eastAsia="ru-RU"/>
              </w:rPr>
            </w:pPr>
            <w:r w:rsidRPr="0071690E">
              <w:rPr>
                <w:rFonts w:eastAsia="Times New Roman"/>
                <w:sz w:val="20"/>
                <w:szCs w:val="20"/>
                <w:lang w:eastAsia="ru-RU"/>
              </w:rPr>
              <w:t xml:space="preserve">Отпуск тепловой энергии </w:t>
            </w:r>
            <w:proofErr w:type="gramStart"/>
            <w:r w:rsidRPr="0071690E">
              <w:rPr>
                <w:rFonts w:eastAsia="Times New Roman"/>
                <w:sz w:val="20"/>
                <w:szCs w:val="20"/>
                <w:lang w:eastAsia="ru-RU"/>
              </w:rPr>
              <w:t>( предъявлено</w:t>
            </w:r>
            <w:proofErr w:type="gramEnd"/>
            <w:r w:rsidRPr="0071690E">
              <w:rPr>
                <w:rFonts w:eastAsia="Times New Roman"/>
                <w:sz w:val="20"/>
                <w:szCs w:val="20"/>
                <w:lang w:eastAsia="ru-RU"/>
              </w:rPr>
              <w:t xml:space="preserve"> потребителям по платежным документам), в т.ч.:</w:t>
            </w:r>
          </w:p>
        </w:tc>
        <w:tc>
          <w:tcPr>
            <w:tcW w:w="282" w:type="pct"/>
            <w:shd w:val="clear" w:color="000000" w:fill="FFFFFF"/>
            <w:noWrap/>
            <w:vAlign w:val="center"/>
          </w:tcPr>
          <w:p w14:paraId="0B76BADD" w14:textId="77777777" w:rsidR="0071690E" w:rsidRPr="0071690E" w:rsidRDefault="0071690E" w:rsidP="0071690E">
            <w:pPr>
              <w:jc w:val="center"/>
              <w:rPr>
                <w:sz w:val="20"/>
                <w:szCs w:val="20"/>
              </w:rPr>
            </w:pPr>
            <w:r w:rsidRPr="0071690E">
              <w:rPr>
                <w:rFonts w:eastAsia="Times New Roman"/>
                <w:sz w:val="20"/>
                <w:szCs w:val="20"/>
                <w:lang w:eastAsia="ru-RU"/>
              </w:rPr>
              <w:t>Гкал</w:t>
            </w:r>
          </w:p>
        </w:tc>
        <w:tc>
          <w:tcPr>
            <w:tcW w:w="445" w:type="pct"/>
            <w:shd w:val="clear" w:color="000000" w:fill="FFFFFF"/>
            <w:noWrap/>
          </w:tcPr>
          <w:p w14:paraId="64EB7751" w14:textId="430E303A" w:rsidR="0071690E" w:rsidRPr="006A74BB" w:rsidRDefault="0071690E" w:rsidP="0071690E">
            <w:pPr>
              <w:jc w:val="center"/>
              <w:rPr>
                <w:sz w:val="20"/>
                <w:szCs w:val="20"/>
                <w:highlight w:val="yellow"/>
              </w:rPr>
            </w:pPr>
            <w:r w:rsidRPr="006A74BB">
              <w:rPr>
                <w:sz w:val="20"/>
                <w:szCs w:val="20"/>
              </w:rPr>
              <w:t>2697</w:t>
            </w:r>
          </w:p>
        </w:tc>
        <w:tc>
          <w:tcPr>
            <w:tcW w:w="445" w:type="pct"/>
            <w:shd w:val="clear" w:color="000000" w:fill="FFFFFF"/>
            <w:noWrap/>
          </w:tcPr>
          <w:p w14:paraId="384D3FC2" w14:textId="15012396" w:rsidR="0071690E" w:rsidRPr="0071690E" w:rsidRDefault="0071690E" w:rsidP="0071690E">
            <w:pPr>
              <w:jc w:val="center"/>
              <w:rPr>
                <w:sz w:val="20"/>
                <w:szCs w:val="20"/>
                <w:highlight w:val="yellow"/>
              </w:rPr>
            </w:pPr>
            <w:r w:rsidRPr="002A1509">
              <w:rPr>
                <w:sz w:val="20"/>
                <w:szCs w:val="20"/>
              </w:rPr>
              <w:t>2 722</w:t>
            </w:r>
          </w:p>
        </w:tc>
        <w:tc>
          <w:tcPr>
            <w:tcW w:w="445" w:type="pct"/>
            <w:shd w:val="clear" w:color="000000" w:fill="FFFFFF"/>
            <w:noWrap/>
          </w:tcPr>
          <w:p w14:paraId="0693CD72" w14:textId="21CD2AFC" w:rsidR="0071690E" w:rsidRPr="0071690E" w:rsidRDefault="0071690E" w:rsidP="0071690E">
            <w:pPr>
              <w:jc w:val="center"/>
              <w:rPr>
                <w:sz w:val="20"/>
                <w:szCs w:val="20"/>
                <w:highlight w:val="yellow"/>
              </w:rPr>
            </w:pPr>
            <w:r w:rsidRPr="002A1509">
              <w:rPr>
                <w:sz w:val="20"/>
                <w:szCs w:val="20"/>
              </w:rPr>
              <w:t>2 722</w:t>
            </w:r>
          </w:p>
        </w:tc>
        <w:tc>
          <w:tcPr>
            <w:tcW w:w="445" w:type="pct"/>
            <w:shd w:val="clear" w:color="000000" w:fill="FFFFFF"/>
          </w:tcPr>
          <w:p w14:paraId="6F3D4B54" w14:textId="52390BF2" w:rsidR="0071690E" w:rsidRPr="0071690E" w:rsidRDefault="0071690E" w:rsidP="0071690E">
            <w:pPr>
              <w:jc w:val="center"/>
              <w:rPr>
                <w:sz w:val="20"/>
                <w:szCs w:val="20"/>
                <w:highlight w:val="yellow"/>
              </w:rPr>
            </w:pPr>
            <w:r w:rsidRPr="002A1509">
              <w:rPr>
                <w:sz w:val="20"/>
                <w:szCs w:val="20"/>
              </w:rPr>
              <w:t>2677</w:t>
            </w:r>
          </w:p>
        </w:tc>
        <w:tc>
          <w:tcPr>
            <w:tcW w:w="445" w:type="pct"/>
            <w:shd w:val="clear" w:color="000000" w:fill="FFFFFF"/>
            <w:noWrap/>
          </w:tcPr>
          <w:p w14:paraId="1D7FC935" w14:textId="2893BA23" w:rsidR="0071690E" w:rsidRPr="0071690E" w:rsidRDefault="0071690E" w:rsidP="0071690E">
            <w:pPr>
              <w:jc w:val="center"/>
              <w:rPr>
                <w:sz w:val="20"/>
                <w:szCs w:val="20"/>
                <w:highlight w:val="yellow"/>
              </w:rPr>
            </w:pPr>
            <w:r w:rsidRPr="002A1509">
              <w:rPr>
                <w:sz w:val="20"/>
                <w:szCs w:val="20"/>
              </w:rPr>
              <w:t>2 722</w:t>
            </w:r>
          </w:p>
        </w:tc>
        <w:tc>
          <w:tcPr>
            <w:tcW w:w="445" w:type="pct"/>
            <w:shd w:val="clear" w:color="000000" w:fill="FFFFFF"/>
          </w:tcPr>
          <w:p w14:paraId="4A56BB1D" w14:textId="52885BC6" w:rsidR="0071690E" w:rsidRPr="0071690E" w:rsidRDefault="0071690E" w:rsidP="0071690E">
            <w:pPr>
              <w:jc w:val="center"/>
              <w:rPr>
                <w:sz w:val="20"/>
                <w:szCs w:val="20"/>
                <w:highlight w:val="yellow"/>
              </w:rPr>
            </w:pPr>
            <w:r w:rsidRPr="002A1509">
              <w:rPr>
                <w:sz w:val="20"/>
                <w:szCs w:val="20"/>
              </w:rPr>
              <w:t>2 722</w:t>
            </w:r>
          </w:p>
        </w:tc>
        <w:tc>
          <w:tcPr>
            <w:tcW w:w="443" w:type="pct"/>
            <w:shd w:val="clear" w:color="000000" w:fill="FFFFFF"/>
          </w:tcPr>
          <w:p w14:paraId="7C551E99" w14:textId="29003F90" w:rsidR="0071690E" w:rsidRPr="0071690E" w:rsidRDefault="0071690E" w:rsidP="0071690E">
            <w:pPr>
              <w:jc w:val="center"/>
              <w:rPr>
                <w:sz w:val="20"/>
                <w:szCs w:val="20"/>
                <w:highlight w:val="yellow"/>
              </w:rPr>
            </w:pPr>
            <w:r w:rsidRPr="002A1509">
              <w:rPr>
                <w:sz w:val="20"/>
                <w:szCs w:val="20"/>
              </w:rPr>
              <w:t>2 722</w:t>
            </w:r>
          </w:p>
        </w:tc>
      </w:tr>
      <w:tr w:rsidR="0071690E" w:rsidRPr="00965478" w14:paraId="23C291F7" w14:textId="77777777" w:rsidTr="00415008">
        <w:trPr>
          <w:trHeight w:val="266"/>
        </w:trPr>
        <w:tc>
          <w:tcPr>
            <w:tcW w:w="1605" w:type="pct"/>
            <w:shd w:val="clear" w:color="000000" w:fill="FFFFFF"/>
            <w:noWrap/>
            <w:vAlign w:val="center"/>
          </w:tcPr>
          <w:p w14:paraId="24C2535F" w14:textId="77777777" w:rsidR="0071690E" w:rsidRPr="0071690E" w:rsidRDefault="0071690E" w:rsidP="0071690E">
            <w:pPr>
              <w:jc w:val="right"/>
              <w:rPr>
                <w:rFonts w:eastAsia="Times New Roman"/>
                <w:sz w:val="20"/>
                <w:szCs w:val="20"/>
                <w:lang w:eastAsia="ru-RU"/>
              </w:rPr>
            </w:pPr>
            <w:r w:rsidRPr="0071690E">
              <w:rPr>
                <w:rFonts w:eastAsia="Times New Roman"/>
                <w:sz w:val="20"/>
                <w:szCs w:val="20"/>
                <w:lang w:eastAsia="ru-RU"/>
              </w:rPr>
              <w:t>население</w:t>
            </w:r>
          </w:p>
        </w:tc>
        <w:tc>
          <w:tcPr>
            <w:tcW w:w="282" w:type="pct"/>
            <w:shd w:val="clear" w:color="000000" w:fill="FFFFFF"/>
            <w:noWrap/>
            <w:vAlign w:val="center"/>
          </w:tcPr>
          <w:p w14:paraId="4E052AD8" w14:textId="77777777" w:rsidR="0071690E" w:rsidRPr="0071690E" w:rsidRDefault="0071690E" w:rsidP="0071690E">
            <w:pPr>
              <w:jc w:val="center"/>
              <w:rPr>
                <w:sz w:val="20"/>
                <w:szCs w:val="20"/>
              </w:rPr>
            </w:pPr>
            <w:r w:rsidRPr="0071690E">
              <w:rPr>
                <w:rFonts w:eastAsia="Times New Roman"/>
                <w:sz w:val="20"/>
                <w:szCs w:val="20"/>
                <w:lang w:eastAsia="ru-RU"/>
              </w:rPr>
              <w:t>Гкал</w:t>
            </w:r>
          </w:p>
        </w:tc>
        <w:tc>
          <w:tcPr>
            <w:tcW w:w="445" w:type="pct"/>
            <w:shd w:val="clear" w:color="000000" w:fill="FFFFFF"/>
            <w:noWrap/>
          </w:tcPr>
          <w:p w14:paraId="37497750" w14:textId="739D16D6" w:rsidR="0071690E" w:rsidRPr="0071690E" w:rsidRDefault="0071690E" w:rsidP="0071690E">
            <w:pPr>
              <w:jc w:val="center"/>
              <w:rPr>
                <w:sz w:val="20"/>
                <w:szCs w:val="20"/>
                <w:highlight w:val="yellow"/>
              </w:rPr>
            </w:pPr>
            <w:r w:rsidRPr="002A1509">
              <w:rPr>
                <w:sz w:val="20"/>
                <w:szCs w:val="20"/>
              </w:rPr>
              <w:t>2 086</w:t>
            </w:r>
          </w:p>
        </w:tc>
        <w:tc>
          <w:tcPr>
            <w:tcW w:w="445" w:type="pct"/>
            <w:shd w:val="clear" w:color="000000" w:fill="FFFFFF"/>
            <w:noWrap/>
          </w:tcPr>
          <w:p w14:paraId="1872FF8C" w14:textId="54994970" w:rsidR="0071690E" w:rsidRPr="0071690E" w:rsidRDefault="0071690E" w:rsidP="0071690E">
            <w:pPr>
              <w:jc w:val="center"/>
              <w:rPr>
                <w:sz w:val="20"/>
                <w:szCs w:val="20"/>
                <w:highlight w:val="yellow"/>
              </w:rPr>
            </w:pPr>
            <w:r w:rsidRPr="002A1509">
              <w:rPr>
                <w:sz w:val="20"/>
                <w:szCs w:val="20"/>
              </w:rPr>
              <w:t>2 055</w:t>
            </w:r>
          </w:p>
        </w:tc>
        <w:tc>
          <w:tcPr>
            <w:tcW w:w="445" w:type="pct"/>
            <w:shd w:val="clear" w:color="000000" w:fill="FFFFFF"/>
            <w:noWrap/>
          </w:tcPr>
          <w:p w14:paraId="0EC25C47" w14:textId="682203DF" w:rsidR="0071690E" w:rsidRPr="0071690E" w:rsidRDefault="0071690E" w:rsidP="0071690E">
            <w:pPr>
              <w:jc w:val="center"/>
              <w:rPr>
                <w:sz w:val="20"/>
                <w:szCs w:val="20"/>
                <w:highlight w:val="yellow"/>
              </w:rPr>
            </w:pPr>
            <w:r w:rsidRPr="002A1509">
              <w:rPr>
                <w:sz w:val="20"/>
                <w:szCs w:val="20"/>
              </w:rPr>
              <w:t>2 055</w:t>
            </w:r>
          </w:p>
        </w:tc>
        <w:tc>
          <w:tcPr>
            <w:tcW w:w="445" w:type="pct"/>
            <w:shd w:val="clear" w:color="000000" w:fill="FFFFFF"/>
          </w:tcPr>
          <w:p w14:paraId="515ACF08" w14:textId="757E062D" w:rsidR="0071690E" w:rsidRPr="0071690E" w:rsidRDefault="0071690E" w:rsidP="0071690E">
            <w:pPr>
              <w:jc w:val="center"/>
              <w:rPr>
                <w:sz w:val="20"/>
                <w:szCs w:val="20"/>
                <w:highlight w:val="yellow"/>
              </w:rPr>
            </w:pPr>
            <w:r w:rsidRPr="002A1509">
              <w:rPr>
                <w:sz w:val="20"/>
                <w:szCs w:val="20"/>
              </w:rPr>
              <w:t>2 053</w:t>
            </w:r>
          </w:p>
        </w:tc>
        <w:tc>
          <w:tcPr>
            <w:tcW w:w="445" w:type="pct"/>
            <w:shd w:val="clear" w:color="000000" w:fill="FFFFFF"/>
            <w:noWrap/>
          </w:tcPr>
          <w:p w14:paraId="23C54B70" w14:textId="1FA9DF99" w:rsidR="0071690E" w:rsidRPr="0071690E" w:rsidRDefault="0071690E" w:rsidP="0071690E">
            <w:pPr>
              <w:jc w:val="center"/>
              <w:rPr>
                <w:sz w:val="20"/>
                <w:szCs w:val="20"/>
                <w:highlight w:val="yellow"/>
              </w:rPr>
            </w:pPr>
            <w:r w:rsidRPr="002A1509">
              <w:rPr>
                <w:sz w:val="20"/>
                <w:szCs w:val="20"/>
              </w:rPr>
              <w:t>2 055</w:t>
            </w:r>
          </w:p>
        </w:tc>
        <w:tc>
          <w:tcPr>
            <w:tcW w:w="445" w:type="pct"/>
            <w:shd w:val="clear" w:color="000000" w:fill="FFFFFF"/>
          </w:tcPr>
          <w:p w14:paraId="62EBBFE2" w14:textId="6B257FDF" w:rsidR="0071690E" w:rsidRPr="0071690E" w:rsidRDefault="0071690E" w:rsidP="0071690E">
            <w:pPr>
              <w:jc w:val="center"/>
              <w:rPr>
                <w:sz w:val="20"/>
                <w:szCs w:val="20"/>
                <w:highlight w:val="yellow"/>
              </w:rPr>
            </w:pPr>
            <w:r w:rsidRPr="002A1509">
              <w:rPr>
                <w:sz w:val="20"/>
                <w:szCs w:val="20"/>
              </w:rPr>
              <w:t>2 055</w:t>
            </w:r>
          </w:p>
        </w:tc>
        <w:tc>
          <w:tcPr>
            <w:tcW w:w="443" w:type="pct"/>
            <w:shd w:val="clear" w:color="000000" w:fill="FFFFFF"/>
          </w:tcPr>
          <w:p w14:paraId="092D23C9" w14:textId="6F52625D" w:rsidR="0071690E" w:rsidRPr="0071690E" w:rsidRDefault="0071690E" w:rsidP="0071690E">
            <w:pPr>
              <w:jc w:val="center"/>
              <w:rPr>
                <w:sz w:val="20"/>
                <w:szCs w:val="20"/>
                <w:highlight w:val="yellow"/>
              </w:rPr>
            </w:pPr>
            <w:r w:rsidRPr="002A1509">
              <w:rPr>
                <w:sz w:val="20"/>
                <w:szCs w:val="20"/>
              </w:rPr>
              <w:t>2 055</w:t>
            </w:r>
          </w:p>
        </w:tc>
      </w:tr>
      <w:tr w:rsidR="0071690E" w:rsidRPr="00965478" w14:paraId="0022E079" w14:textId="77777777" w:rsidTr="00415008">
        <w:trPr>
          <w:trHeight w:val="266"/>
        </w:trPr>
        <w:tc>
          <w:tcPr>
            <w:tcW w:w="1605" w:type="pct"/>
            <w:shd w:val="clear" w:color="000000" w:fill="FFFFFF"/>
            <w:noWrap/>
            <w:vAlign w:val="center"/>
          </w:tcPr>
          <w:p w14:paraId="7A667031" w14:textId="77777777" w:rsidR="0071690E" w:rsidRPr="0071690E" w:rsidRDefault="0071690E" w:rsidP="0071690E">
            <w:pPr>
              <w:jc w:val="right"/>
              <w:rPr>
                <w:rFonts w:eastAsia="Times New Roman"/>
                <w:sz w:val="20"/>
                <w:szCs w:val="20"/>
                <w:lang w:eastAsia="ru-RU"/>
              </w:rPr>
            </w:pPr>
            <w:r w:rsidRPr="0071690E">
              <w:rPr>
                <w:rFonts w:eastAsia="Times New Roman"/>
                <w:sz w:val="20"/>
                <w:szCs w:val="20"/>
                <w:lang w:eastAsia="ru-RU"/>
              </w:rPr>
              <w:t>бюджетные организации</w:t>
            </w:r>
          </w:p>
        </w:tc>
        <w:tc>
          <w:tcPr>
            <w:tcW w:w="282" w:type="pct"/>
            <w:shd w:val="clear" w:color="000000" w:fill="FFFFFF"/>
            <w:noWrap/>
            <w:vAlign w:val="center"/>
          </w:tcPr>
          <w:p w14:paraId="46EB023C" w14:textId="77777777" w:rsidR="0071690E" w:rsidRPr="0071690E" w:rsidRDefault="0071690E" w:rsidP="0071690E">
            <w:pPr>
              <w:jc w:val="center"/>
              <w:rPr>
                <w:sz w:val="20"/>
                <w:szCs w:val="20"/>
              </w:rPr>
            </w:pPr>
            <w:r w:rsidRPr="0071690E">
              <w:rPr>
                <w:rFonts w:eastAsia="Times New Roman"/>
                <w:sz w:val="20"/>
                <w:szCs w:val="20"/>
                <w:lang w:eastAsia="ru-RU"/>
              </w:rPr>
              <w:t>Гкал</w:t>
            </w:r>
          </w:p>
        </w:tc>
        <w:tc>
          <w:tcPr>
            <w:tcW w:w="445" w:type="pct"/>
            <w:shd w:val="clear" w:color="000000" w:fill="FFFFFF"/>
            <w:noWrap/>
          </w:tcPr>
          <w:p w14:paraId="40C18A25" w14:textId="47E989D6" w:rsidR="0071690E" w:rsidRPr="0071690E" w:rsidRDefault="0071690E" w:rsidP="0071690E">
            <w:pPr>
              <w:jc w:val="center"/>
              <w:rPr>
                <w:sz w:val="20"/>
                <w:szCs w:val="20"/>
                <w:highlight w:val="yellow"/>
              </w:rPr>
            </w:pPr>
            <w:r w:rsidRPr="002A1509">
              <w:rPr>
                <w:sz w:val="20"/>
                <w:szCs w:val="20"/>
              </w:rPr>
              <w:t>479</w:t>
            </w:r>
          </w:p>
        </w:tc>
        <w:tc>
          <w:tcPr>
            <w:tcW w:w="445" w:type="pct"/>
            <w:shd w:val="clear" w:color="000000" w:fill="FFFFFF"/>
            <w:noWrap/>
          </w:tcPr>
          <w:p w14:paraId="5BDD78D1" w14:textId="3E50A4DC" w:rsidR="0071690E" w:rsidRPr="0071690E" w:rsidRDefault="0071690E" w:rsidP="0071690E">
            <w:pPr>
              <w:jc w:val="center"/>
              <w:rPr>
                <w:sz w:val="20"/>
                <w:szCs w:val="20"/>
                <w:highlight w:val="yellow"/>
              </w:rPr>
            </w:pPr>
            <w:r w:rsidRPr="002A1509">
              <w:rPr>
                <w:sz w:val="20"/>
                <w:szCs w:val="20"/>
              </w:rPr>
              <w:t>557</w:t>
            </w:r>
          </w:p>
        </w:tc>
        <w:tc>
          <w:tcPr>
            <w:tcW w:w="445" w:type="pct"/>
            <w:shd w:val="clear" w:color="000000" w:fill="FFFFFF"/>
            <w:noWrap/>
          </w:tcPr>
          <w:p w14:paraId="5A70DFC9" w14:textId="19BE2113" w:rsidR="0071690E" w:rsidRPr="0071690E" w:rsidRDefault="0071690E" w:rsidP="0071690E">
            <w:pPr>
              <w:jc w:val="center"/>
              <w:rPr>
                <w:sz w:val="20"/>
                <w:szCs w:val="20"/>
                <w:highlight w:val="yellow"/>
              </w:rPr>
            </w:pPr>
            <w:r w:rsidRPr="002A1509">
              <w:rPr>
                <w:sz w:val="20"/>
                <w:szCs w:val="20"/>
              </w:rPr>
              <w:t>557</w:t>
            </w:r>
          </w:p>
        </w:tc>
        <w:tc>
          <w:tcPr>
            <w:tcW w:w="445" w:type="pct"/>
            <w:shd w:val="clear" w:color="000000" w:fill="FFFFFF"/>
          </w:tcPr>
          <w:p w14:paraId="37461782" w14:textId="75AC17B0" w:rsidR="0071690E" w:rsidRPr="0071690E" w:rsidRDefault="0071690E" w:rsidP="0071690E">
            <w:pPr>
              <w:jc w:val="center"/>
              <w:rPr>
                <w:sz w:val="20"/>
                <w:szCs w:val="20"/>
                <w:highlight w:val="yellow"/>
              </w:rPr>
            </w:pPr>
            <w:r w:rsidRPr="002A1509">
              <w:rPr>
                <w:sz w:val="20"/>
                <w:szCs w:val="20"/>
              </w:rPr>
              <w:t>503</w:t>
            </w:r>
          </w:p>
        </w:tc>
        <w:tc>
          <w:tcPr>
            <w:tcW w:w="445" w:type="pct"/>
            <w:shd w:val="clear" w:color="000000" w:fill="FFFFFF"/>
            <w:noWrap/>
          </w:tcPr>
          <w:p w14:paraId="1700A8E0" w14:textId="684F218E" w:rsidR="0071690E" w:rsidRPr="0071690E" w:rsidRDefault="0071690E" w:rsidP="0071690E">
            <w:pPr>
              <w:jc w:val="center"/>
              <w:rPr>
                <w:sz w:val="20"/>
                <w:szCs w:val="20"/>
                <w:highlight w:val="yellow"/>
              </w:rPr>
            </w:pPr>
            <w:r w:rsidRPr="002A1509">
              <w:rPr>
                <w:sz w:val="20"/>
                <w:szCs w:val="20"/>
              </w:rPr>
              <w:t>557</w:t>
            </w:r>
          </w:p>
        </w:tc>
        <w:tc>
          <w:tcPr>
            <w:tcW w:w="445" w:type="pct"/>
            <w:shd w:val="clear" w:color="000000" w:fill="FFFFFF"/>
          </w:tcPr>
          <w:p w14:paraId="0F5B5A44" w14:textId="7862A7B5" w:rsidR="0071690E" w:rsidRPr="0071690E" w:rsidRDefault="0071690E" w:rsidP="0071690E">
            <w:pPr>
              <w:jc w:val="center"/>
              <w:rPr>
                <w:sz w:val="20"/>
                <w:szCs w:val="20"/>
                <w:highlight w:val="yellow"/>
              </w:rPr>
            </w:pPr>
            <w:r w:rsidRPr="002A1509">
              <w:rPr>
                <w:sz w:val="20"/>
                <w:szCs w:val="20"/>
              </w:rPr>
              <w:t>557</w:t>
            </w:r>
          </w:p>
        </w:tc>
        <w:tc>
          <w:tcPr>
            <w:tcW w:w="443" w:type="pct"/>
            <w:shd w:val="clear" w:color="000000" w:fill="FFFFFF"/>
          </w:tcPr>
          <w:p w14:paraId="3EA2A1B8" w14:textId="5D7E7472" w:rsidR="0071690E" w:rsidRPr="0071690E" w:rsidRDefault="0071690E" w:rsidP="0071690E">
            <w:pPr>
              <w:jc w:val="center"/>
              <w:rPr>
                <w:sz w:val="20"/>
                <w:szCs w:val="20"/>
                <w:highlight w:val="yellow"/>
              </w:rPr>
            </w:pPr>
            <w:r w:rsidRPr="002A1509">
              <w:rPr>
                <w:sz w:val="20"/>
                <w:szCs w:val="20"/>
              </w:rPr>
              <w:t>557</w:t>
            </w:r>
          </w:p>
        </w:tc>
      </w:tr>
      <w:tr w:rsidR="0071690E" w:rsidRPr="00965478" w14:paraId="22E22AC8" w14:textId="77777777" w:rsidTr="00415008">
        <w:trPr>
          <w:trHeight w:val="266"/>
        </w:trPr>
        <w:tc>
          <w:tcPr>
            <w:tcW w:w="1605" w:type="pct"/>
            <w:shd w:val="clear" w:color="000000" w:fill="FFFFFF"/>
            <w:noWrap/>
            <w:vAlign w:val="center"/>
          </w:tcPr>
          <w:p w14:paraId="550A2027" w14:textId="77777777" w:rsidR="0071690E" w:rsidRPr="0071690E" w:rsidRDefault="0071690E" w:rsidP="0071690E">
            <w:pPr>
              <w:jc w:val="right"/>
              <w:rPr>
                <w:rFonts w:eastAsia="Times New Roman"/>
                <w:sz w:val="20"/>
                <w:szCs w:val="20"/>
                <w:lang w:eastAsia="ru-RU"/>
              </w:rPr>
            </w:pPr>
            <w:r w:rsidRPr="0071690E">
              <w:rPr>
                <w:rFonts w:eastAsia="Times New Roman"/>
                <w:sz w:val="20"/>
                <w:szCs w:val="20"/>
                <w:lang w:eastAsia="ru-RU"/>
              </w:rPr>
              <w:t>прочие потребители</w:t>
            </w:r>
          </w:p>
        </w:tc>
        <w:tc>
          <w:tcPr>
            <w:tcW w:w="282" w:type="pct"/>
            <w:shd w:val="clear" w:color="000000" w:fill="FFFFFF"/>
            <w:noWrap/>
            <w:vAlign w:val="center"/>
          </w:tcPr>
          <w:p w14:paraId="008059BB" w14:textId="77777777" w:rsidR="0071690E" w:rsidRPr="0071690E" w:rsidRDefault="0071690E" w:rsidP="0071690E">
            <w:pPr>
              <w:jc w:val="center"/>
              <w:rPr>
                <w:sz w:val="20"/>
                <w:szCs w:val="20"/>
              </w:rPr>
            </w:pPr>
            <w:r w:rsidRPr="0071690E">
              <w:rPr>
                <w:rFonts w:eastAsia="Times New Roman"/>
                <w:sz w:val="20"/>
                <w:szCs w:val="20"/>
                <w:lang w:eastAsia="ru-RU"/>
              </w:rPr>
              <w:t>Гкал</w:t>
            </w:r>
          </w:p>
        </w:tc>
        <w:tc>
          <w:tcPr>
            <w:tcW w:w="445" w:type="pct"/>
            <w:shd w:val="clear" w:color="000000" w:fill="FFFFFF"/>
            <w:noWrap/>
          </w:tcPr>
          <w:p w14:paraId="56FF0977" w14:textId="3A5148C3" w:rsidR="0071690E" w:rsidRPr="0071690E" w:rsidRDefault="0071690E" w:rsidP="0071690E">
            <w:pPr>
              <w:jc w:val="center"/>
              <w:rPr>
                <w:sz w:val="20"/>
                <w:szCs w:val="20"/>
                <w:highlight w:val="yellow"/>
              </w:rPr>
            </w:pPr>
            <w:r w:rsidRPr="002A1509">
              <w:rPr>
                <w:sz w:val="20"/>
                <w:szCs w:val="20"/>
              </w:rPr>
              <w:t>133</w:t>
            </w:r>
          </w:p>
        </w:tc>
        <w:tc>
          <w:tcPr>
            <w:tcW w:w="445" w:type="pct"/>
            <w:shd w:val="clear" w:color="000000" w:fill="FFFFFF"/>
            <w:noWrap/>
          </w:tcPr>
          <w:p w14:paraId="111AEC5B" w14:textId="3D17AB3E" w:rsidR="0071690E" w:rsidRPr="0071690E" w:rsidRDefault="0071690E" w:rsidP="0071690E">
            <w:pPr>
              <w:jc w:val="center"/>
              <w:rPr>
                <w:sz w:val="20"/>
                <w:szCs w:val="20"/>
                <w:highlight w:val="yellow"/>
              </w:rPr>
            </w:pPr>
            <w:r w:rsidRPr="002A1509">
              <w:rPr>
                <w:sz w:val="20"/>
                <w:szCs w:val="20"/>
              </w:rPr>
              <w:t>110</w:t>
            </w:r>
          </w:p>
        </w:tc>
        <w:tc>
          <w:tcPr>
            <w:tcW w:w="445" w:type="pct"/>
            <w:shd w:val="clear" w:color="000000" w:fill="FFFFFF"/>
            <w:noWrap/>
          </w:tcPr>
          <w:p w14:paraId="50EA20FF" w14:textId="4329833F" w:rsidR="0071690E" w:rsidRPr="0071690E" w:rsidRDefault="0071690E" w:rsidP="0071690E">
            <w:pPr>
              <w:jc w:val="center"/>
              <w:rPr>
                <w:sz w:val="20"/>
                <w:szCs w:val="20"/>
                <w:highlight w:val="yellow"/>
              </w:rPr>
            </w:pPr>
            <w:r w:rsidRPr="002A1509">
              <w:rPr>
                <w:sz w:val="20"/>
                <w:szCs w:val="20"/>
              </w:rPr>
              <w:t>110</w:t>
            </w:r>
          </w:p>
        </w:tc>
        <w:tc>
          <w:tcPr>
            <w:tcW w:w="445" w:type="pct"/>
            <w:shd w:val="clear" w:color="000000" w:fill="FFFFFF"/>
          </w:tcPr>
          <w:p w14:paraId="4100AA7B" w14:textId="61AE95AB" w:rsidR="0071690E" w:rsidRPr="0071690E" w:rsidRDefault="0071690E" w:rsidP="0071690E">
            <w:pPr>
              <w:jc w:val="center"/>
              <w:rPr>
                <w:sz w:val="20"/>
                <w:szCs w:val="20"/>
                <w:highlight w:val="yellow"/>
              </w:rPr>
            </w:pPr>
            <w:r w:rsidRPr="002A1509">
              <w:rPr>
                <w:sz w:val="20"/>
                <w:szCs w:val="20"/>
              </w:rPr>
              <w:t>121</w:t>
            </w:r>
          </w:p>
        </w:tc>
        <w:tc>
          <w:tcPr>
            <w:tcW w:w="445" w:type="pct"/>
            <w:shd w:val="clear" w:color="000000" w:fill="FFFFFF"/>
            <w:noWrap/>
          </w:tcPr>
          <w:p w14:paraId="51991456" w14:textId="72887AC1" w:rsidR="0071690E" w:rsidRPr="0071690E" w:rsidRDefault="0071690E" w:rsidP="0071690E">
            <w:pPr>
              <w:jc w:val="center"/>
              <w:rPr>
                <w:sz w:val="20"/>
                <w:szCs w:val="20"/>
                <w:highlight w:val="yellow"/>
              </w:rPr>
            </w:pPr>
            <w:r w:rsidRPr="002A1509">
              <w:rPr>
                <w:sz w:val="20"/>
                <w:szCs w:val="20"/>
              </w:rPr>
              <w:t>110</w:t>
            </w:r>
          </w:p>
        </w:tc>
        <w:tc>
          <w:tcPr>
            <w:tcW w:w="445" w:type="pct"/>
            <w:shd w:val="clear" w:color="000000" w:fill="FFFFFF"/>
          </w:tcPr>
          <w:p w14:paraId="78AE1768" w14:textId="68AF456D" w:rsidR="0071690E" w:rsidRPr="0071690E" w:rsidRDefault="0071690E" w:rsidP="0071690E">
            <w:pPr>
              <w:jc w:val="center"/>
              <w:rPr>
                <w:sz w:val="20"/>
                <w:szCs w:val="20"/>
                <w:highlight w:val="yellow"/>
              </w:rPr>
            </w:pPr>
            <w:r w:rsidRPr="002A1509">
              <w:rPr>
                <w:sz w:val="20"/>
                <w:szCs w:val="20"/>
              </w:rPr>
              <w:t>110</w:t>
            </w:r>
          </w:p>
        </w:tc>
        <w:tc>
          <w:tcPr>
            <w:tcW w:w="443" w:type="pct"/>
            <w:shd w:val="clear" w:color="000000" w:fill="FFFFFF"/>
          </w:tcPr>
          <w:p w14:paraId="49C4EDC3" w14:textId="5D8D4B5B" w:rsidR="0071690E" w:rsidRPr="0071690E" w:rsidRDefault="0071690E" w:rsidP="0071690E">
            <w:pPr>
              <w:jc w:val="center"/>
              <w:rPr>
                <w:sz w:val="20"/>
                <w:szCs w:val="20"/>
                <w:highlight w:val="yellow"/>
              </w:rPr>
            </w:pPr>
            <w:r w:rsidRPr="002A1509">
              <w:rPr>
                <w:sz w:val="20"/>
                <w:szCs w:val="20"/>
              </w:rPr>
              <w:t>110</w:t>
            </w:r>
          </w:p>
        </w:tc>
      </w:tr>
    </w:tbl>
    <w:p w14:paraId="5990056F" w14:textId="77777777" w:rsidR="00965478" w:rsidRDefault="00965478" w:rsidP="00B7145D">
      <w:pPr>
        <w:widowControl w:val="0"/>
        <w:tabs>
          <w:tab w:val="num" w:pos="1080"/>
        </w:tabs>
        <w:jc w:val="both"/>
        <w:rPr>
          <w:b/>
          <w:i/>
        </w:rPr>
      </w:pPr>
    </w:p>
    <w:p w14:paraId="052D57CF" w14:textId="77777777" w:rsidR="007327D1" w:rsidRDefault="000C67CD" w:rsidP="00B7145D">
      <w:pPr>
        <w:jc w:val="center"/>
      </w:pPr>
      <w:r>
        <w:rPr>
          <w:noProof/>
          <w:lang w:eastAsia="ru-RU"/>
        </w:rPr>
        <w:lastRenderedPageBreak/>
        <w:drawing>
          <wp:inline distT="0" distB="0" distL="0" distR="0" wp14:anchorId="7DD0A1A7" wp14:editId="47D68F7C">
            <wp:extent cx="8047355" cy="579183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047355" cy="5791835"/>
                    </a:xfrm>
                    <a:prstGeom prst="rect">
                      <a:avLst/>
                    </a:prstGeom>
                    <a:noFill/>
                  </pic:spPr>
                </pic:pic>
              </a:graphicData>
            </a:graphic>
          </wp:inline>
        </w:drawing>
      </w:r>
    </w:p>
    <w:p w14:paraId="378E4391" w14:textId="77777777" w:rsidR="00CE3562" w:rsidRDefault="000C67CD" w:rsidP="00CE3562">
      <w:pPr>
        <w:tabs>
          <w:tab w:val="left" w:pos="5940"/>
        </w:tabs>
        <w:jc w:val="center"/>
        <w:rPr>
          <w:sz w:val="26"/>
          <w:szCs w:val="26"/>
        </w:rPr>
      </w:pPr>
      <w:r w:rsidRPr="00192F66">
        <w:t>Рисунок 2.1</w:t>
      </w:r>
      <w:r>
        <w:t xml:space="preserve"> Зона действия котельной пгт. Заполярный</w:t>
      </w:r>
    </w:p>
    <w:p w14:paraId="67C2E153" w14:textId="77777777" w:rsidR="00192F66" w:rsidRPr="00240D37" w:rsidRDefault="00192F66" w:rsidP="00CE3562">
      <w:pPr>
        <w:tabs>
          <w:tab w:val="left" w:pos="5940"/>
        </w:tabs>
        <w:jc w:val="center"/>
        <w:rPr>
          <w:sz w:val="26"/>
          <w:szCs w:val="26"/>
        </w:rPr>
        <w:sectPr w:rsidR="00192F66" w:rsidRPr="00240D37" w:rsidSect="00F634D5">
          <w:pgSz w:w="16838" w:h="11906" w:orient="landscape"/>
          <w:pgMar w:top="993" w:right="624" w:bottom="1134" w:left="1361" w:header="709" w:footer="709" w:gutter="0"/>
          <w:cols w:space="708"/>
          <w:docGrid w:linePitch="360"/>
        </w:sectPr>
      </w:pPr>
    </w:p>
    <w:p w14:paraId="3A4B0A37" w14:textId="77777777" w:rsidR="00AD7288" w:rsidRPr="00240D37" w:rsidRDefault="00192F66" w:rsidP="00AE1A07">
      <w:pPr>
        <w:jc w:val="center"/>
        <w:rPr>
          <w:sz w:val="26"/>
          <w:szCs w:val="26"/>
        </w:rPr>
      </w:pPr>
      <w:r>
        <w:rPr>
          <w:noProof/>
          <w:sz w:val="26"/>
          <w:szCs w:val="26"/>
          <w:lang w:eastAsia="ru-RU"/>
        </w:rPr>
        <w:lastRenderedPageBreak/>
        <w:drawing>
          <wp:inline distT="0" distB="0" distL="0" distR="0" wp14:anchorId="0D4B5FCB" wp14:editId="1FA696C3">
            <wp:extent cx="8197327" cy="5843857"/>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
                      <a:extLst>
                        <a:ext uri="{28A0092B-C50C-407E-A947-70E740481C1C}">
                          <a14:useLocalDpi xmlns:a14="http://schemas.microsoft.com/office/drawing/2010/main" val="0"/>
                        </a:ext>
                      </a:extLst>
                    </a:blip>
                    <a:srcRect l="652"/>
                    <a:stretch/>
                  </pic:blipFill>
                  <pic:spPr bwMode="auto">
                    <a:xfrm>
                      <a:off x="0" y="0"/>
                      <a:ext cx="8203142" cy="5848002"/>
                    </a:xfrm>
                    <a:prstGeom prst="rect">
                      <a:avLst/>
                    </a:prstGeom>
                    <a:noFill/>
                    <a:ln>
                      <a:noFill/>
                    </a:ln>
                    <a:extLst>
                      <a:ext uri="{53640926-AAD7-44D8-BBD7-CCE9431645EC}">
                        <a14:shadowObscured xmlns:a14="http://schemas.microsoft.com/office/drawing/2010/main"/>
                      </a:ext>
                    </a:extLst>
                  </pic:spPr>
                </pic:pic>
              </a:graphicData>
            </a:graphic>
          </wp:inline>
        </w:drawing>
      </w:r>
      <w:r w:rsidR="00AD7288" w:rsidRPr="00240D37">
        <w:rPr>
          <w:sz w:val="26"/>
          <w:szCs w:val="26"/>
        </w:rPr>
        <w:t xml:space="preserve"> </w:t>
      </w:r>
    </w:p>
    <w:p w14:paraId="6BD3AA62" w14:textId="77777777" w:rsidR="00AD7288" w:rsidRPr="00240D37" w:rsidRDefault="007327D1" w:rsidP="007327D1">
      <w:pPr>
        <w:tabs>
          <w:tab w:val="left" w:pos="5940"/>
        </w:tabs>
        <w:jc w:val="center"/>
        <w:rPr>
          <w:rFonts w:eastAsia="Times New Roman"/>
          <w:b/>
          <w:sz w:val="26"/>
          <w:szCs w:val="26"/>
          <w:lang w:eastAsia="ru-RU"/>
        </w:rPr>
      </w:pPr>
      <w:r w:rsidRPr="00192F66">
        <w:t>Рисунок 2.</w:t>
      </w:r>
      <w:r>
        <w:t xml:space="preserve">2 Зона действия котельной </w:t>
      </w:r>
      <w:proofErr w:type="spellStart"/>
      <w:r>
        <w:t>пст</w:t>
      </w:r>
      <w:proofErr w:type="spellEnd"/>
      <w:r>
        <w:t>. Сивомаскинский</w:t>
      </w:r>
    </w:p>
    <w:p w14:paraId="323C599A" w14:textId="77777777" w:rsidR="003A1451" w:rsidRDefault="003A1451" w:rsidP="00AE1A07">
      <w:pPr>
        <w:jc w:val="center"/>
        <w:rPr>
          <w:sz w:val="26"/>
          <w:szCs w:val="26"/>
        </w:rPr>
      </w:pPr>
      <w:r>
        <w:rPr>
          <w:noProof/>
          <w:sz w:val="26"/>
          <w:szCs w:val="26"/>
          <w:lang w:eastAsia="ru-RU"/>
        </w:rPr>
        <w:lastRenderedPageBreak/>
        <w:drawing>
          <wp:inline distT="0" distB="0" distL="0" distR="0" wp14:anchorId="54F26A2A" wp14:editId="72DFB75A">
            <wp:extent cx="8272631" cy="591086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283060" cy="5918316"/>
                    </a:xfrm>
                    <a:prstGeom prst="rect">
                      <a:avLst/>
                    </a:prstGeom>
                    <a:noFill/>
                    <a:ln>
                      <a:noFill/>
                    </a:ln>
                  </pic:spPr>
                </pic:pic>
              </a:graphicData>
            </a:graphic>
          </wp:inline>
        </w:drawing>
      </w:r>
    </w:p>
    <w:p w14:paraId="50464748" w14:textId="77777777" w:rsidR="005C77CC" w:rsidRDefault="007327D1" w:rsidP="007327D1">
      <w:pPr>
        <w:tabs>
          <w:tab w:val="left" w:pos="5940"/>
        </w:tabs>
        <w:jc w:val="center"/>
        <w:rPr>
          <w:sz w:val="26"/>
          <w:szCs w:val="26"/>
        </w:rPr>
      </w:pPr>
      <w:r w:rsidRPr="00192F66">
        <w:t>Рисунок 2.</w:t>
      </w:r>
      <w:r>
        <w:t>3 Зона действия котельной пгт. Елецкий</w:t>
      </w:r>
    </w:p>
    <w:p w14:paraId="332962EF" w14:textId="77777777" w:rsidR="007327D1" w:rsidRPr="00240D37" w:rsidRDefault="007327D1" w:rsidP="00AE1A07">
      <w:pPr>
        <w:jc w:val="center"/>
        <w:rPr>
          <w:sz w:val="26"/>
          <w:szCs w:val="26"/>
        </w:rPr>
        <w:sectPr w:rsidR="007327D1" w:rsidRPr="00240D37" w:rsidSect="00F634D5">
          <w:footerReference w:type="default" r:id="rId12"/>
          <w:pgSz w:w="16838" w:h="11906" w:orient="landscape"/>
          <w:pgMar w:top="1134" w:right="624" w:bottom="1134" w:left="1361" w:header="567" w:footer="567" w:gutter="0"/>
          <w:cols w:space="708"/>
          <w:docGrid w:linePitch="360"/>
        </w:sectPr>
      </w:pPr>
    </w:p>
    <w:p w14:paraId="55C53321" w14:textId="77777777" w:rsidR="003312FD" w:rsidRPr="00574EB0" w:rsidRDefault="006F4D97" w:rsidP="00B7145D">
      <w:pPr>
        <w:pStyle w:val="2"/>
        <w:numPr>
          <w:ilvl w:val="0"/>
          <w:numId w:val="0"/>
        </w:numPr>
        <w:tabs>
          <w:tab w:val="left" w:pos="1134"/>
        </w:tabs>
        <w:jc w:val="center"/>
        <w:rPr>
          <w:szCs w:val="24"/>
        </w:rPr>
      </w:pPr>
      <w:bookmarkStart w:id="42" w:name="_Toc12619303"/>
      <w:bookmarkStart w:id="43" w:name="_Toc152678008"/>
      <w:r w:rsidRPr="00574EB0">
        <w:rPr>
          <w:szCs w:val="24"/>
        </w:rPr>
        <w:lastRenderedPageBreak/>
        <w:t xml:space="preserve">2.4 </w:t>
      </w:r>
      <w:r w:rsidR="006920DF" w:rsidRPr="00574EB0">
        <w:rPr>
          <w:szCs w:val="24"/>
        </w:rPr>
        <w:t>Радиус эффективного теплоснабжения</w:t>
      </w:r>
      <w:bookmarkEnd w:id="42"/>
      <w:bookmarkEnd w:id="43"/>
    </w:p>
    <w:p w14:paraId="09475DB2" w14:textId="77777777" w:rsidR="00B7145D" w:rsidRDefault="00B7145D" w:rsidP="000614DB">
      <w:pPr>
        <w:pStyle w:val="2f9"/>
        <w:spacing w:line="240" w:lineRule="auto"/>
        <w:jc w:val="both"/>
        <w:rPr>
          <w:sz w:val="26"/>
          <w:szCs w:val="26"/>
        </w:rPr>
      </w:pPr>
    </w:p>
    <w:p w14:paraId="11E22DF0" w14:textId="77777777" w:rsidR="00B37F51" w:rsidRPr="00B7145D" w:rsidRDefault="00B37F51" w:rsidP="00B7145D">
      <w:pPr>
        <w:pStyle w:val="2f9"/>
        <w:spacing w:line="240" w:lineRule="auto"/>
        <w:ind w:firstLine="709"/>
        <w:jc w:val="both"/>
        <w:rPr>
          <w:sz w:val="24"/>
          <w:szCs w:val="24"/>
        </w:rPr>
      </w:pPr>
      <w:r w:rsidRPr="00B7145D">
        <w:rPr>
          <w:sz w:val="24"/>
          <w:szCs w:val="24"/>
        </w:rPr>
        <w:t xml:space="preserve">Радиус эффективного теплоснабжения – максимальное расстояние от </w:t>
      </w:r>
      <w:proofErr w:type="spellStart"/>
      <w:r w:rsidRPr="00B7145D">
        <w:rPr>
          <w:sz w:val="24"/>
          <w:szCs w:val="24"/>
        </w:rPr>
        <w:t>теплопотребляющей</w:t>
      </w:r>
      <w:proofErr w:type="spellEnd"/>
      <w:r w:rsidRPr="00B7145D">
        <w:rPr>
          <w:sz w:val="24"/>
          <w:szCs w:val="24"/>
        </w:rPr>
        <w:t xml:space="preserve"> установки до ближайшего источника тепловой энергии в системе теплоснабжения, при превышении которого подключение </w:t>
      </w:r>
      <w:proofErr w:type="spellStart"/>
      <w:r w:rsidRPr="00B7145D">
        <w:rPr>
          <w:sz w:val="24"/>
          <w:szCs w:val="24"/>
        </w:rPr>
        <w:t>теплопотребляющей</w:t>
      </w:r>
      <w:proofErr w:type="spellEnd"/>
      <w:r w:rsidRPr="00B7145D">
        <w:rPr>
          <w:sz w:val="24"/>
          <w:szCs w:val="24"/>
        </w:rPr>
        <w:t xml:space="preserve"> установки к данной системе теплоснабжения нецелесообразно по причине увеличения совокупных расходов в системе теплоснабжения. </w:t>
      </w:r>
    </w:p>
    <w:p w14:paraId="2D091379" w14:textId="77777777" w:rsidR="00FB69E2" w:rsidRPr="00FB69E2" w:rsidRDefault="00FB69E2" w:rsidP="00FB69E2">
      <w:pPr>
        <w:autoSpaceDE w:val="0"/>
        <w:autoSpaceDN w:val="0"/>
        <w:adjustRightInd w:val="0"/>
        <w:ind w:firstLine="709"/>
        <w:jc w:val="both"/>
      </w:pPr>
      <w:r w:rsidRPr="00FB69E2">
        <w:t>В связи с отсутствием планов по подключению потребителей к централизованной системе теплоснабжения расчет радиуса эффективного теплоснабжения источников тепловой энергии не выполняется.</w:t>
      </w:r>
    </w:p>
    <w:p w14:paraId="503CE724" w14:textId="77777777" w:rsidR="00D44450" w:rsidRDefault="00D44450">
      <w:pPr>
        <w:rPr>
          <w:sz w:val="26"/>
          <w:szCs w:val="26"/>
        </w:rPr>
      </w:pPr>
    </w:p>
    <w:p w14:paraId="4B7C3648" w14:textId="77777777" w:rsidR="00BD2958" w:rsidRPr="00574EB0" w:rsidRDefault="006A512E" w:rsidP="006A512E">
      <w:pPr>
        <w:pStyle w:val="1"/>
        <w:numPr>
          <w:ilvl w:val="0"/>
          <w:numId w:val="0"/>
        </w:numPr>
        <w:jc w:val="center"/>
        <w:rPr>
          <w:sz w:val="24"/>
          <w:szCs w:val="24"/>
        </w:rPr>
      </w:pPr>
      <w:bookmarkStart w:id="44" w:name="_Toc12619304"/>
      <w:bookmarkStart w:id="45" w:name="_Toc152678009"/>
      <w:r w:rsidRPr="00574EB0">
        <w:rPr>
          <w:sz w:val="24"/>
          <w:szCs w:val="24"/>
        </w:rPr>
        <w:t xml:space="preserve">3. </w:t>
      </w:r>
      <w:r w:rsidR="001855A5" w:rsidRPr="00574EB0">
        <w:rPr>
          <w:sz w:val="24"/>
          <w:szCs w:val="24"/>
        </w:rPr>
        <w:t xml:space="preserve">Существующие и перспективные </w:t>
      </w:r>
      <w:r w:rsidR="00BD2958" w:rsidRPr="00574EB0">
        <w:rPr>
          <w:sz w:val="24"/>
          <w:szCs w:val="24"/>
        </w:rPr>
        <w:t>балансы теплоносителя</w:t>
      </w:r>
      <w:bookmarkEnd w:id="44"/>
      <w:bookmarkEnd w:id="45"/>
    </w:p>
    <w:p w14:paraId="773B38B3" w14:textId="77777777" w:rsidR="00BD2958" w:rsidRPr="00574EB0" w:rsidRDefault="006A512E" w:rsidP="006A512E">
      <w:pPr>
        <w:pStyle w:val="2"/>
        <w:numPr>
          <w:ilvl w:val="0"/>
          <w:numId w:val="0"/>
        </w:numPr>
        <w:ind w:left="568"/>
        <w:jc w:val="center"/>
        <w:rPr>
          <w:szCs w:val="24"/>
        </w:rPr>
      </w:pPr>
      <w:bookmarkStart w:id="46" w:name="_Toc12619305"/>
      <w:bookmarkStart w:id="47" w:name="_Toc152678010"/>
      <w:r w:rsidRPr="00574EB0">
        <w:rPr>
          <w:szCs w:val="24"/>
        </w:rPr>
        <w:t xml:space="preserve">3.1 </w:t>
      </w:r>
      <w:r w:rsidR="001855A5" w:rsidRPr="00574EB0">
        <w:rPr>
          <w:szCs w:val="24"/>
        </w:rPr>
        <w:t>Существующие и п</w:t>
      </w:r>
      <w:r w:rsidR="00BD2958" w:rsidRPr="00574EB0">
        <w:rPr>
          <w:szCs w:val="24"/>
        </w:rPr>
        <w:t xml:space="preserve">ерспективные балансы производительности водоподготовительных установок и максимального потребления теплоносителя </w:t>
      </w:r>
      <w:proofErr w:type="spellStart"/>
      <w:r w:rsidR="00BD2958" w:rsidRPr="00574EB0">
        <w:rPr>
          <w:szCs w:val="24"/>
        </w:rPr>
        <w:t>теплопотребляющими</w:t>
      </w:r>
      <w:proofErr w:type="spellEnd"/>
      <w:r w:rsidR="00BD2958" w:rsidRPr="00574EB0">
        <w:rPr>
          <w:szCs w:val="24"/>
        </w:rPr>
        <w:t xml:space="preserve"> установками потребителей</w:t>
      </w:r>
      <w:bookmarkEnd w:id="46"/>
      <w:bookmarkEnd w:id="47"/>
    </w:p>
    <w:p w14:paraId="35FB3559" w14:textId="77777777" w:rsidR="0082763E" w:rsidRPr="00240D37" w:rsidRDefault="0082763E" w:rsidP="000614DB">
      <w:pPr>
        <w:jc w:val="both"/>
        <w:rPr>
          <w:sz w:val="26"/>
          <w:szCs w:val="26"/>
        </w:rPr>
      </w:pPr>
    </w:p>
    <w:p w14:paraId="013A56CD" w14:textId="77777777" w:rsidR="003E3EC0" w:rsidRDefault="003E3EC0" w:rsidP="004908C9">
      <w:pPr>
        <w:ind w:firstLine="709"/>
        <w:jc w:val="both"/>
      </w:pPr>
      <w:r>
        <w:t>С</w:t>
      </w:r>
      <w:r w:rsidRPr="006D44C4">
        <w:t xml:space="preserve">уществующие и перспективные прогнозируемые значения </w:t>
      </w:r>
      <w:r>
        <w:t>отпуска теплоносителя по источникам ООО «</w:t>
      </w:r>
      <w:proofErr w:type="spellStart"/>
      <w:r w:rsidR="00561BB3">
        <w:t>Комитеплоэнерго</w:t>
      </w:r>
      <w:proofErr w:type="spellEnd"/>
      <w:r>
        <w:t>» представлены в таблице 3.1.</w:t>
      </w:r>
    </w:p>
    <w:p w14:paraId="3620A42E" w14:textId="77777777" w:rsidR="00BD2958" w:rsidRDefault="003E3EC0" w:rsidP="004908C9">
      <w:pPr>
        <w:ind w:firstLine="709"/>
        <w:jc w:val="both"/>
      </w:pPr>
      <w:r w:rsidRPr="003E3EC0">
        <w:t xml:space="preserve">Существующие и перспективные прогнозируемые значения </w:t>
      </w:r>
      <w:r w:rsidR="00EE06CF" w:rsidRPr="006D44C4">
        <w:t xml:space="preserve">производительности водоподготовительных установок и максимального потребления теплоносителя </w:t>
      </w:r>
      <w:proofErr w:type="spellStart"/>
      <w:r w:rsidR="00EE06CF" w:rsidRPr="006D44C4">
        <w:t>теплопотребл</w:t>
      </w:r>
      <w:r w:rsidR="00B7005F" w:rsidRPr="006D44C4">
        <w:t>яющими</w:t>
      </w:r>
      <w:proofErr w:type="spellEnd"/>
      <w:r w:rsidR="00B7005F" w:rsidRPr="006D44C4">
        <w:t xml:space="preserve"> установками потребителей</w:t>
      </w:r>
      <w:r>
        <w:t xml:space="preserve"> представлен</w:t>
      </w:r>
      <w:r w:rsidR="00332B7E">
        <w:t>ы</w:t>
      </w:r>
      <w:r>
        <w:t xml:space="preserve"> в таблице 1.4 по источникам </w:t>
      </w:r>
      <w:r w:rsidR="00332B7E">
        <w:t xml:space="preserve">         </w:t>
      </w:r>
      <w:r w:rsidR="00561BB3">
        <w:t>ООО «</w:t>
      </w:r>
      <w:proofErr w:type="spellStart"/>
      <w:r w:rsidR="00561BB3">
        <w:t>Комитеплоэнерго</w:t>
      </w:r>
      <w:proofErr w:type="spellEnd"/>
      <w:r>
        <w:t>», в таблице 1.5-1.6 по котел</w:t>
      </w:r>
      <w:r w:rsidR="004A7B40">
        <w:t>ьным МУП «СТС</w:t>
      </w:r>
      <w:r>
        <w:t>», АО «Воркутауголь»</w:t>
      </w:r>
      <w:r w:rsidR="006D44C4">
        <w:t>.</w:t>
      </w:r>
    </w:p>
    <w:p w14:paraId="1D474AE9" w14:textId="77777777" w:rsidR="00A024FE" w:rsidRDefault="003E3EC0" w:rsidP="00A024FE">
      <w:pPr>
        <w:ind w:firstLine="709"/>
        <w:jc w:val="both"/>
      </w:pPr>
      <w:r>
        <w:rPr>
          <w:bCs/>
        </w:rPr>
        <w:t>Прогноз п</w:t>
      </w:r>
      <w:r w:rsidRPr="003E3EC0">
        <w:rPr>
          <w:bCs/>
        </w:rPr>
        <w:t>отреблени</w:t>
      </w:r>
      <w:r>
        <w:rPr>
          <w:bCs/>
        </w:rPr>
        <w:t>я</w:t>
      </w:r>
      <w:r w:rsidRPr="003E3EC0">
        <w:rPr>
          <w:bCs/>
        </w:rPr>
        <w:t xml:space="preserve"> подпиточной воды на источниках теплоснабжения</w:t>
      </w:r>
      <w:r>
        <w:rPr>
          <w:bCs/>
        </w:rPr>
        <w:t xml:space="preserve"> представлен в таблице 3.2</w:t>
      </w:r>
      <w:r w:rsidR="00A024FE">
        <w:rPr>
          <w:bCs/>
        </w:rPr>
        <w:t xml:space="preserve"> </w:t>
      </w:r>
      <w:r w:rsidR="00A024FE">
        <w:t xml:space="preserve">по </w:t>
      </w:r>
      <w:r w:rsidR="00561BB3">
        <w:t>источникам ООО «</w:t>
      </w:r>
      <w:proofErr w:type="spellStart"/>
      <w:r w:rsidR="00561BB3">
        <w:t>Комитеплоэнерго</w:t>
      </w:r>
      <w:proofErr w:type="spellEnd"/>
      <w:r w:rsidR="00A024FE">
        <w:t>», в таблице 3.3 по котельным МУП «Северные тепловые сети».</w:t>
      </w:r>
    </w:p>
    <w:p w14:paraId="5311958D" w14:textId="77777777" w:rsidR="006D44C4" w:rsidRDefault="006D44C4" w:rsidP="004908C9">
      <w:pPr>
        <w:ind w:firstLine="709"/>
        <w:jc w:val="both"/>
      </w:pPr>
    </w:p>
    <w:p w14:paraId="64A311F2" w14:textId="77777777" w:rsidR="007D0E8D" w:rsidRPr="00BF6AF6" w:rsidRDefault="007D0E8D" w:rsidP="007D0E8D">
      <w:pPr>
        <w:ind w:firstLine="709"/>
        <w:jc w:val="center"/>
        <w:rPr>
          <w:b/>
          <w:i/>
        </w:rPr>
      </w:pPr>
      <w:r w:rsidRPr="00BF6AF6">
        <w:rPr>
          <w:b/>
          <w:i/>
        </w:rPr>
        <w:t>ООО «</w:t>
      </w:r>
      <w:proofErr w:type="spellStart"/>
      <w:r w:rsidR="00BF6AF6" w:rsidRPr="00BF6AF6">
        <w:rPr>
          <w:b/>
        </w:rPr>
        <w:t>Комитеплоэнерго</w:t>
      </w:r>
      <w:proofErr w:type="spellEnd"/>
      <w:r w:rsidRPr="00BF6AF6">
        <w:rPr>
          <w:b/>
          <w:i/>
        </w:rPr>
        <w:t>»</w:t>
      </w:r>
    </w:p>
    <w:p w14:paraId="5EF454F1" w14:textId="77777777" w:rsidR="007D0E8D" w:rsidRDefault="007D0E8D" w:rsidP="007D0E8D">
      <w:pPr>
        <w:jc w:val="right"/>
      </w:pPr>
      <w:r w:rsidRPr="00187B8C">
        <w:t>Таблица 3.1</w:t>
      </w:r>
    </w:p>
    <w:tbl>
      <w:tblPr>
        <w:tblStyle w:val="af2"/>
        <w:tblW w:w="10314" w:type="dxa"/>
        <w:tblLayout w:type="fixed"/>
        <w:tblLook w:val="04A0" w:firstRow="1" w:lastRow="0" w:firstColumn="1" w:lastColumn="0" w:noHBand="0" w:noVBand="1"/>
      </w:tblPr>
      <w:tblGrid>
        <w:gridCol w:w="1242"/>
        <w:gridCol w:w="1134"/>
        <w:gridCol w:w="1134"/>
        <w:gridCol w:w="1134"/>
        <w:gridCol w:w="1134"/>
        <w:gridCol w:w="1134"/>
        <w:gridCol w:w="1134"/>
        <w:gridCol w:w="1134"/>
        <w:gridCol w:w="1134"/>
      </w:tblGrid>
      <w:tr w:rsidR="007D0E8D" w14:paraId="74F714F1" w14:textId="77777777" w:rsidTr="007D0E8D">
        <w:tc>
          <w:tcPr>
            <w:tcW w:w="1242" w:type="dxa"/>
            <w:vMerge w:val="restart"/>
            <w:vAlign w:val="center"/>
          </w:tcPr>
          <w:p w14:paraId="5E6B8E32" w14:textId="77777777" w:rsidR="007D0E8D" w:rsidRPr="007D0E8D" w:rsidRDefault="007D0E8D" w:rsidP="007542E5">
            <w:pPr>
              <w:jc w:val="center"/>
              <w:rPr>
                <w:sz w:val="22"/>
                <w:szCs w:val="22"/>
              </w:rPr>
            </w:pPr>
            <w:proofErr w:type="spellStart"/>
            <w:r w:rsidRPr="007D0E8D">
              <w:rPr>
                <w:bCs/>
                <w:sz w:val="22"/>
                <w:szCs w:val="22"/>
              </w:rPr>
              <w:t>Наимено</w:t>
            </w:r>
            <w:r>
              <w:rPr>
                <w:bCs/>
                <w:sz w:val="22"/>
                <w:szCs w:val="22"/>
              </w:rPr>
              <w:t>-</w:t>
            </w:r>
            <w:r w:rsidRPr="007D0E8D">
              <w:rPr>
                <w:bCs/>
                <w:sz w:val="22"/>
                <w:szCs w:val="22"/>
              </w:rPr>
              <w:t>вание</w:t>
            </w:r>
            <w:proofErr w:type="spellEnd"/>
            <w:r w:rsidRPr="007D0E8D">
              <w:rPr>
                <w:bCs/>
                <w:sz w:val="22"/>
                <w:szCs w:val="22"/>
              </w:rPr>
              <w:t xml:space="preserve"> </w:t>
            </w:r>
            <w:proofErr w:type="spellStart"/>
            <w:r w:rsidRPr="007D0E8D">
              <w:rPr>
                <w:bCs/>
                <w:sz w:val="22"/>
                <w:szCs w:val="22"/>
              </w:rPr>
              <w:t>теплоис</w:t>
            </w:r>
            <w:r>
              <w:rPr>
                <w:bCs/>
                <w:sz w:val="22"/>
                <w:szCs w:val="22"/>
              </w:rPr>
              <w:t>-</w:t>
            </w:r>
            <w:r w:rsidRPr="007D0E8D">
              <w:rPr>
                <w:bCs/>
                <w:sz w:val="22"/>
                <w:szCs w:val="22"/>
              </w:rPr>
              <w:t>точника</w:t>
            </w:r>
            <w:proofErr w:type="spellEnd"/>
          </w:p>
        </w:tc>
        <w:tc>
          <w:tcPr>
            <w:tcW w:w="9072" w:type="dxa"/>
            <w:gridSpan w:val="8"/>
            <w:vAlign w:val="center"/>
          </w:tcPr>
          <w:p w14:paraId="5F3AFC8A" w14:textId="77777777" w:rsidR="007D0E8D" w:rsidRPr="007D0E8D" w:rsidRDefault="007D0E8D" w:rsidP="007542E5">
            <w:pPr>
              <w:jc w:val="center"/>
              <w:rPr>
                <w:sz w:val="22"/>
                <w:szCs w:val="22"/>
              </w:rPr>
            </w:pPr>
            <w:r w:rsidRPr="007D0E8D">
              <w:rPr>
                <w:rFonts w:eastAsia="Times New Roman"/>
                <w:bCs/>
                <w:sz w:val="22"/>
                <w:szCs w:val="22"/>
                <w:lang w:eastAsia="ru-RU"/>
              </w:rPr>
              <w:t>Расчетный срок актуализации Схемы теплоснабжения</w:t>
            </w:r>
          </w:p>
        </w:tc>
      </w:tr>
      <w:tr w:rsidR="0083014C" w14:paraId="0D500510" w14:textId="77777777" w:rsidTr="007D0E8D">
        <w:tc>
          <w:tcPr>
            <w:tcW w:w="1242" w:type="dxa"/>
            <w:vMerge/>
            <w:vAlign w:val="center"/>
          </w:tcPr>
          <w:p w14:paraId="45EB6773" w14:textId="77777777" w:rsidR="0083014C" w:rsidRPr="00187B8C" w:rsidRDefault="0083014C" w:rsidP="007542E5">
            <w:pPr>
              <w:jc w:val="center"/>
              <w:rPr>
                <w:sz w:val="22"/>
                <w:szCs w:val="22"/>
              </w:rPr>
            </w:pPr>
          </w:p>
        </w:tc>
        <w:tc>
          <w:tcPr>
            <w:tcW w:w="1134" w:type="dxa"/>
            <w:vAlign w:val="center"/>
          </w:tcPr>
          <w:p w14:paraId="72EC7107" w14:textId="77777777" w:rsidR="0083014C" w:rsidRPr="00187B8C" w:rsidRDefault="0083014C" w:rsidP="009B5DE1">
            <w:pPr>
              <w:jc w:val="center"/>
              <w:rPr>
                <w:sz w:val="22"/>
                <w:szCs w:val="22"/>
              </w:rPr>
            </w:pPr>
            <w:r w:rsidRPr="00187B8C">
              <w:rPr>
                <w:sz w:val="22"/>
                <w:szCs w:val="22"/>
              </w:rPr>
              <w:t>2022</w:t>
            </w:r>
          </w:p>
        </w:tc>
        <w:tc>
          <w:tcPr>
            <w:tcW w:w="1134" w:type="dxa"/>
            <w:vAlign w:val="center"/>
          </w:tcPr>
          <w:p w14:paraId="73B919F8" w14:textId="77777777" w:rsidR="0083014C" w:rsidRPr="00187B8C" w:rsidRDefault="0083014C" w:rsidP="009B5DE1">
            <w:pPr>
              <w:jc w:val="center"/>
              <w:rPr>
                <w:sz w:val="22"/>
                <w:szCs w:val="22"/>
              </w:rPr>
            </w:pPr>
            <w:r w:rsidRPr="00187B8C">
              <w:rPr>
                <w:sz w:val="22"/>
                <w:szCs w:val="22"/>
              </w:rPr>
              <w:t>2023</w:t>
            </w:r>
          </w:p>
        </w:tc>
        <w:tc>
          <w:tcPr>
            <w:tcW w:w="1134" w:type="dxa"/>
            <w:vAlign w:val="center"/>
          </w:tcPr>
          <w:p w14:paraId="1F2625D3" w14:textId="77777777" w:rsidR="0083014C" w:rsidRPr="00187B8C" w:rsidRDefault="0083014C" w:rsidP="009B5DE1">
            <w:pPr>
              <w:jc w:val="center"/>
              <w:rPr>
                <w:sz w:val="22"/>
                <w:szCs w:val="22"/>
              </w:rPr>
            </w:pPr>
            <w:r w:rsidRPr="00187B8C">
              <w:rPr>
                <w:sz w:val="22"/>
                <w:szCs w:val="22"/>
              </w:rPr>
              <w:t>2024</w:t>
            </w:r>
          </w:p>
        </w:tc>
        <w:tc>
          <w:tcPr>
            <w:tcW w:w="1134" w:type="dxa"/>
            <w:vAlign w:val="center"/>
          </w:tcPr>
          <w:p w14:paraId="1585C454" w14:textId="77777777" w:rsidR="0083014C" w:rsidRPr="00187B8C" w:rsidRDefault="0083014C" w:rsidP="009B5DE1">
            <w:pPr>
              <w:jc w:val="center"/>
              <w:rPr>
                <w:sz w:val="22"/>
                <w:szCs w:val="22"/>
              </w:rPr>
            </w:pPr>
            <w:r w:rsidRPr="00187B8C">
              <w:rPr>
                <w:sz w:val="22"/>
                <w:szCs w:val="22"/>
              </w:rPr>
              <w:t>2025</w:t>
            </w:r>
          </w:p>
        </w:tc>
        <w:tc>
          <w:tcPr>
            <w:tcW w:w="1134" w:type="dxa"/>
            <w:vAlign w:val="center"/>
          </w:tcPr>
          <w:p w14:paraId="47C99897" w14:textId="77777777" w:rsidR="0083014C" w:rsidRPr="00187B8C" w:rsidRDefault="0083014C" w:rsidP="009B5DE1">
            <w:pPr>
              <w:jc w:val="center"/>
              <w:rPr>
                <w:sz w:val="22"/>
                <w:szCs w:val="22"/>
              </w:rPr>
            </w:pPr>
            <w:r w:rsidRPr="00187B8C">
              <w:rPr>
                <w:sz w:val="22"/>
                <w:szCs w:val="22"/>
              </w:rPr>
              <w:t>2026</w:t>
            </w:r>
          </w:p>
        </w:tc>
        <w:tc>
          <w:tcPr>
            <w:tcW w:w="1134" w:type="dxa"/>
            <w:vAlign w:val="center"/>
          </w:tcPr>
          <w:p w14:paraId="1BEFBD0A" w14:textId="77777777" w:rsidR="0083014C" w:rsidRPr="00187B8C" w:rsidRDefault="0083014C" w:rsidP="007542E5">
            <w:pPr>
              <w:jc w:val="center"/>
              <w:rPr>
                <w:sz w:val="22"/>
                <w:szCs w:val="22"/>
              </w:rPr>
            </w:pPr>
            <w:r>
              <w:rPr>
                <w:sz w:val="22"/>
                <w:szCs w:val="22"/>
              </w:rPr>
              <w:t>2027</w:t>
            </w:r>
          </w:p>
        </w:tc>
        <w:tc>
          <w:tcPr>
            <w:tcW w:w="1134" w:type="dxa"/>
            <w:vAlign w:val="center"/>
          </w:tcPr>
          <w:p w14:paraId="5733D67D" w14:textId="77777777" w:rsidR="0083014C" w:rsidRPr="00187B8C" w:rsidRDefault="0083014C" w:rsidP="007542E5">
            <w:pPr>
              <w:jc w:val="center"/>
              <w:rPr>
                <w:sz w:val="22"/>
                <w:szCs w:val="22"/>
              </w:rPr>
            </w:pPr>
            <w:r>
              <w:rPr>
                <w:sz w:val="22"/>
                <w:szCs w:val="22"/>
              </w:rPr>
              <w:t>2028</w:t>
            </w:r>
          </w:p>
        </w:tc>
        <w:tc>
          <w:tcPr>
            <w:tcW w:w="1134" w:type="dxa"/>
            <w:vAlign w:val="center"/>
          </w:tcPr>
          <w:p w14:paraId="7AB8598A" w14:textId="69ECCECB" w:rsidR="0083014C" w:rsidRPr="00187B8C" w:rsidRDefault="0083014C" w:rsidP="007542E5">
            <w:pPr>
              <w:jc w:val="center"/>
              <w:rPr>
                <w:sz w:val="22"/>
                <w:szCs w:val="22"/>
              </w:rPr>
            </w:pPr>
            <w:r>
              <w:rPr>
                <w:sz w:val="22"/>
                <w:szCs w:val="22"/>
              </w:rPr>
              <w:t>2029 -20</w:t>
            </w:r>
            <w:r w:rsidR="007916EB">
              <w:rPr>
                <w:sz w:val="22"/>
                <w:szCs w:val="22"/>
              </w:rPr>
              <w:t>39</w:t>
            </w:r>
          </w:p>
        </w:tc>
      </w:tr>
      <w:tr w:rsidR="0083014C" w14:paraId="0BA284BA" w14:textId="77777777" w:rsidTr="007D0E8D">
        <w:tc>
          <w:tcPr>
            <w:tcW w:w="1242" w:type="dxa"/>
            <w:vMerge/>
            <w:vAlign w:val="center"/>
          </w:tcPr>
          <w:p w14:paraId="51DEE917" w14:textId="77777777" w:rsidR="0083014C" w:rsidRPr="00187B8C" w:rsidRDefault="0083014C" w:rsidP="007542E5">
            <w:pPr>
              <w:jc w:val="center"/>
              <w:rPr>
                <w:sz w:val="22"/>
                <w:szCs w:val="22"/>
              </w:rPr>
            </w:pPr>
          </w:p>
        </w:tc>
        <w:tc>
          <w:tcPr>
            <w:tcW w:w="9072" w:type="dxa"/>
            <w:gridSpan w:val="8"/>
            <w:vAlign w:val="center"/>
          </w:tcPr>
          <w:p w14:paraId="6FA0EC9F" w14:textId="77777777" w:rsidR="0083014C" w:rsidRPr="007D0E8D" w:rsidRDefault="00DE7E32" w:rsidP="007542E5">
            <w:pPr>
              <w:jc w:val="center"/>
              <w:rPr>
                <w:sz w:val="22"/>
                <w:szCs w:val="22"/>
              </w:rPr>
            </w:pPr>
            <w:r>
              <w:rPr>
                <w:bCs/>
                <w:sz w:val="22"/>
                <w:szCs w:val="22"/>
              </w:rPr>
              <w:t>Отпуск теплоносителя</w:t>
            </w:r>
            <w:r w:rsidR="0083014C" w:rsidRPr="007D0E8D">
              <w:rPr>
                <w:bCs/>
                <w:sz w:val="22"/>
                <w:szCs w:val="22"/>
              </w:rPr>
              <w:t>, м3</w:t>
            </w:r>
          </w:p>
        </w:tc>
      </w:tr>
      <w:tr w:rsidR="00DE7E32" w14:paraId="286588B4" w14:textId="77777777" w:rsidTr="007D0E8D">
        <w:tc>
          <w:tcPr>
            <w:tcW w:w="1242" w:type="dxa"/>
            <w:vAlign w:val="center"/>
          </w:tcPr>
          <w:p w14:paraId="74CA9BE0" w14:textId="77777777" w:rsidR="00DE7E32" w:rsidRPr="00187B8C" w:rsidRDefault="00DE7E32" w:rsidP="007542E5">
            <w:pPr>
              <w:jc w:val="center"/>
              <w:rPr>
                <w:sz w:val="22"/>
                <w:szCs w:val="22"/>
              </w:rPr>
            </w:pPr>
            <w:r>
              <w:rPr>
                <w:sz w:val="22"/>
                <w:szCs w:val="22"/>
              </w:rPr>
              <w:t>ЦВК</w:t>
            </w:r>
          </w:p>
        </w:tc>
        <w:tc>
          <w:tcPr>
            <w:tcW w:w="1134" w:type="dxa"/>
            <w:vAlign w:val="center"/>
          </w:tcPr>
          <w:p w14:paraId="1BCAC515" w14:textId="77777777" w:rsidR="00DE7E32" w:rsidRPr="00187B8C" w:rsidRDefault="00DE7E32" w:rsidP="007542E5">
            <w:pPr>
              <w:jc w:val="center"/>
              <w:rPr>
                <w:sz w:val="22"/>
                <w:szCs w:val="22"/>
              </w:rPr>
            </w:pPr>
            <w:r>
              <w:rPr>
                <w:sz w:val="22"/>
                <w:szCs w:val="22"/>
              </w:rPr>
              <w:t>2 585 902</w:t>
            </w:r>
          </w:p>
        </w:tc>
        <w:tc>
          <w:tcPr>
            <w:tcW w:w="1134" w:type="dxa"/>
            <w:vAlign w:val="center"/>
          </w:tcPr>
          <w:p w14:paraId="4CF76EE6" w14:textId="77777777" w:rsidR="00DE7E32" w:rsidRPr="00194689" w:rsidRDefault="00DE7E32" w:rsidP="007542E5">
            <w:pPr>
              <w:jc w:val="center"/>
              <w:rPr>
                <w:sz w:val="22"/>
                <w:szCs w:val="22"/>
                <w:highlight w:val="yellow"/>
              </w:rPr>
            </w:pPr>
            <w:r w:rsidRPr="00DE7E32">
              <w:rPr>
                <w:sz w:val="22"/>
                <w:szCs w:val="22"/>
              </w:rPr>
              <w:t>2</w:t>
            </w:r>
            <w:r>
              <w:rPr>
                <w:sz w:val="22"/>
                <w:szCs w:val="22"/>
              </w:rPr>
              <w:t> </w:t>
            </w:r>
            <w:r w:rsidRPr="00DE7E32">
              <w:rPr>
                <w:sz w:val="22"/>
                <w:szCs w:val="22"/>
              </w:rPr>
              <w:t>8</w:t>
            </w:r>
            <w:r>
              <w:rPr>
                <w:sz w:val="22"/>
                <w:szCs w:val="22"/>
              </w:rPr>
              <w:t>74 906</w:t>
            </w:r>
          </w:p>
        </w:tc>
        <w:tc>
          <w:tcPr>
            <w:tcW w:w="1134" w:type="dxa"/>
            <w:vAlign w:val="center"/>
          </w:tcPr>
          <w:p w14:paraId="4B665734" w14:textId="77777777" w:rsidR="00DE7E32" w:rsidRPr="00194689" w:rsidRDefault="00DE7E32" w:rsidP="00A72459">
            <w:pPr>
              <w:jc w:val="center"/>
              <w:rPr>
                <w:sz w:val="22"/>
                <w:szCs w:val="22"/>
                <w:highlight w:val="yellow"/>
              </w:rPr>
            </w:pPr>
            <w:r w:rsidRPr="00DE7E32">
              <w:rPr>
                <w:sz w:val="22"/>
                <w:szCs w:val="22"/>
              </w:rPr>
              <w:t>2</w:t>
            </w:r>
            <w:r>
              <w:rPr>
                <w:sz w:val="22"/>
                <w:szCs w:val="22"/>
              </w:rPr>
              <w:t> </w:t>
            </w:r>
            <w:r w:rsidRPr="00DE7E32">
              <w:rPr>
                <w:sz w:val="22"/>
                <w:szCs w:val="22"/>
              </w:rPr>
              <w:t>8</w:t>
            </w:r>
            <w:r>
              <w:rPr>
                <w:sz w:val="22"/>
                <w:szCs w:val="22"/>
              </w:rPr>
              <w:t>74 906</w:t>
            </w:r>
          </w:p>
        </w:tc>
        <w:tc>
          <w:tcPr>
            <w:tcW w:w="1134" w:type="dxa"/>
            <w:vAlign w:val="center"/>
          </w:tcPr>
          <w:p w14:paraId="302C4414" w14:textId="77777777" w:rsidR="00DE7E32" w:rsidRPr="00194689" w:rsidRDefault="00DE7E32" w:rsidP="00A72459">
            <w:pPr>
              <w:jc w:val="center"/>
              <w:rPr>
                <w:sz w:val="22"/>
                <w:szCs w:val="22"/>
                <w:highlight w:val="yellow"/>
              </w:rPr>
            </w:pPr>
            <w:r w:rsidRPr="00DE7E32">
              <w:rPr>
                <w:sz w:val="22"/>
                <w:szCs w:val="22"/>
              </w:rPr>
              <w:t>2</w:t>
            </w:r>
            <w:r>
              <w:rPr>
                <w:sz w:val="22"/>
                <w:szCs w:val="22"/>
              </w:rPr>
              <w:t> </w:t>
            </w:r>
            <w:r w:rsidRPr="00DE7E32">
              <w:rPr>
                <w:sz w:val="22"/>
                <w:szCs w:val="22"/>
              </w:rPr>
              <w:t>8</w:t>
            </w:r>
            <w:r>
              <w:rPr>
                <w:sz w:val="22"/>
                <w:szCs w:val="22"/>
              </w:rPr>
              <w:t>74 906</w:t>
            </w:r>
          </w:p>
        </w:tc>
        <w:tc>
          <w:tcPr>
            <w:tcW w:w="1134" w:type="dxa"/>
            <w:vAlign w:val="center"/>
          </w:tcPr>
          <w:p w14:paraId="2D3C731B" w14:textId="77777777" w:rsidR="00DE7E32" w:rsidRPr="00194689" w:rsidRDefault="00DE7E32" w:rsidP="00A72459">
            <w:pPr>
              <w:jc w:val="center"/>
              <w:rPr>
                <w:sz w:val="22"/>
                <w:szCs w:val="22"/>
                <w:highlight w:val="yellow"/>
              </w:rPr>
            </w:pPr>
            <w:r w:rsidRPr="00DE7E32">
              <w:rPr>
                <w:sz w:val="22"/>
                <w:szCs w:val="22"/>
              </w:rPr>
              <w:t>2</w:t>
            </w:r>
            <w:r>
              <w:rPr>
                <w:sz w:val="22"/>
                <w:szCs w:val="22"/>
              </w:rPr>
              <w:t> </w:t>
            </w:r>
            <w:r w:rsidRPr="00DE7E32">
              <w:rPr>
                <w:sz w:val="22"/>
                <w:szCs w:val="22"/>
              </w:rPr>
              <w:t>8</w:t>
            </w:r>
            <w:r>
              <w:rPr>
                <w:sz w:val="22"/>
                <w:szCs w:val="22"/>
              </w:rPr>
              <w:t>74 906</w:t>
            </w:r>
          </w:p>
        </w:tc>
        <w:tc>
          <w:tcPr>
            <w:tcW w:w="1134" w:type="dxa"/>
            <w:vAlign w:val="center"/>
          </w:tcPr>
          <w:p w14:paraId="0318A35C" w14:textId="77777777" w:rsidR="00DE7E32" w:rsidRPr="00194689" w:rsidRDefault="00DE7E32" w:rsidP="00A72459">
            <w:pPr>
              <w:jc w:val="center"/>
              <w:rPr>
                <w:sz w:val="22"/>
                <w:szCs w:val="22"/>
                <w:highlight w:val="yellow"/>
              </w:rPr>
            </w:pPr>
            <w:r w:rsidRPr="00DE7E32">
              <w:rPr>
                <w:sz w:val="22"/>
                <w:szCs w:val="22"/>
              </w:rPr>
              <w:t>2</w:t>
            </w:r>
            <w:r>
              <w:rPr>
                <w:sz w:val="22"/>
                <w:szCs w:val="22"/>
              </w:rPr>
              <w:t> </w:t>
            </w:r>
            <w:r w:rsidRPr="00DE7E32">
              <w:rPr>
                <w:sz w:val="22"/>
                <w:szCs w:val="22"/>
              </w:rPr>
              <w:t>8</w:t>
            </w:r>
            <w:r>
              <w:rPr>
                <w:sz w:val="22"/>
                <w:szCs w:val="22"/>
              </w:rPr>
              <w:t>74 906</w:t>
            </w:r>
          </w:p>
        </w:tc>
        <w:tc>
          <w:tcPr>
            <w:tcW w:w="1134" w:type="dxa"/>
            <w:vAlign w:val="center"/>
          </w:tcPr>
          <w:p w14:paraId="633FBE03" w14:textId="77777777" w:rsidR="00DE7E32" w:rsidRPr="00194689" w:rsidRDefault="00DE7E32" w:rsidP="00A72459">
            <w:pPr>
              <w:jc w:val="center"/>
              <w:rPr>
                <w:sz w:val="22"/>
                <w:szCs w:val="22"/>
                <w:highlight w:val="yellow"/>
              </w:rPr>
            </w:pPr>
            <w:r w:rsidRPr="00DE7E32">
              <w:rPr>
                <w:sz w:val="22"/>
                <w:szCs w:val="22"/>
              </w:rPr>
              <w:t>2</w:t>
            </w:r>
            <w:r>
              <w:rPr>
                <w:sz w:val="22"/>
                <w:szCs w:val="22"/>
              </w:rPr>
              <w:t> </w:t>
            </w:r>
            <w:r w:rsidRPr="00DE7E32">
              <w:rPr>
                <w:sz w:val="22"/>
                <w:szCs w:val="22"/>
              </w:rPr>
              <w:t>8</w:t>
            </w:r>
            <w:r>
              <w:rPr>
                <w:sz w:val="22"/>
                <w:szCs w:val="22"/>
              </w:rPr>
              <w:t>74 906</w:t>
            </w:r>
          </w:p>
        </w:tc>
        <w:tc>
          <w:tcPr>
            <w:tcW w:w="1134" w:type="dxa"/>
            <w:vAlign w:val="center"/>
          </w:tcPr>
          <w:p w14:paraId="1F695EC6" w14:textId="77777777" w:rsidR="00DE7E32" w:rsidRPr="00194689" w:rsidRDefault="00DE7E32" w:rsidP="00A72459">
            <w:pPr>
              <w:jc w:val="center"/>
              <w:rPr>
                <w:sz w:val="22"/>
                <w:szCs w:val="22"/>
                <w:highlight w:val="yellow"/>
              </w:rPr>
            </w:pPr>
            <w:r w:rsidRPr="00DE7E32">
              <w:rPr>
                <w:sz w:val="22"/>
                <w:szCs w:val="22"/>
              </w:rPr>
              <w:t>2</w:t>
            </w:r>
            <w:r>
              <w:rPr>
                <w:sz w:val="22"/>
                <w:szCs w:val="22"/>
              </w:rPr>
              <w:t> </w:t>
            </w:r>
            <w:r w:rsidRPr="00DE7E32">
              <w:rPr>
                <w:sz w:val="22"/>
                <w:szCs w:val="22"/>
              </w:rPr>
              <w:t>8</w:t>
            </w:r>
            <w:r>
              <w:rPr>
                <w:sz w:val="22"/>
                <w:szCs w:val="22"/>
              </w:rPr>
              <w:t>74 906</w:t>
            </w:r>
          </w:p>
        </w:tc>
      </w:tr>
      <w:tr w:rsidR="00DE7E32" w14:paraId="167C06C4" w14:textId="77777777" w:rsidTr="007D0E8D">
        <w:tc>
          <w:tcPr>
            <w:tcW w:w="1242" w:type="dxa"/>
            <w:vAlign w:val="center"/>
          </w:tcPr>
          <w:p w14:paraId="5A3A32C3" w14:textId="77777777" w:rsidR="00DE7E32" w:rsidRPr="00187B8C" w:rsidRDefault="00DE7E32" w:rsidP="007542E5">
            <w:pPr>
              <w:jc w:val="center"/>
              <w:rPr>
                <w:sz w:val="22"/>
                <w:szCs w:val="22"/>
              </w:rPr>
            </w:pPr>
            <w:r>
              <w:rPr>
                <w:sz w:val="22"/>
                <w:szCs w:val="22"/>
              </w:rPr>
              <w:t>ТЭЦ-2</w:t>
            </w:r>
          </w:p>
        </w:tc>
        <w:tc>
          <w:tcPr>
            <w:tcW w:w="1134" w:type="dxa"/>
            <w:vAlign w:val="center"/>
          </w:tcPr>
          <w:p w14:paraId="05BA46B9" w14:textId="77777777" w:rsidR="00DE7E32" w:rsidRPr="00187B8C" w:rsidRDefault="00DE7E32" w:rsidP="007542E5">
            <w:pPr>
              <w:jc w:val="center"/>
              <w:rPr>
                <w:sz w:val="22"/>
                <w:szCs w:val="22"/>
              </w:rPr>
            </w:pPr>
            <w:r>
              <w:rPr>
                <w:sz w:val="22"/>
                <w:szCs w:val="22"/>
              </w:rPr>
              <w:t>1 139 684</w:t>
            </w:r>
          </w:p>
        </w:tc>
        <w:tc>
          <w:tcPr>
            <w:tcW w:w="1134" w:type="dxa"/>
            <w:vAlign w:val="center"/>
          </w:tcPr>
          <w:p w14:paraId="5637DF8D" w14:textId="77777777" w:rsidR="00DE7E32" w:rsidRPr="00194689" w:rsidRDefault="00DE7E32" w:rsidP="007542E5">
            <w:pPr>
              <w:jc w:val="center"/>
              <w:rPr>
                <w:sz w:val="22"/>
                <w:szCs w:val="22"/>
                <w:highlight w:val="yellow"/>
              </w:rPr>
            </w:pPr>
            <w:r w:rsidRPr="00DE7E32">
              <w:rPr>
                <w:sz w:val="22"/>
                <w:szCs w:val="22"/>
              </w:rPr>
              <w:t>1</w:t>
            </w:r>
            <w:r>
              <w:rPr>
                <w:sz w:val="22"/>
                <w:szCs w:val="22"/>
              </w:rPr>
              <w:t> </w:t>
            </w:r>
            <w:r w:rsidRPr="00DE7E32">
              <w:rPr>
                <w:sz w:val="22"/>
                <w:szCs w:val="22"/>
              </w:rPr>
              <w:t>159</w:t>
            </w:r>
            <w:r>
              <w:rPr>
                <w:sz w:val="22"/>
                <w:szCs w:val="22"/>
              </w:rPr>
              <w:t xml:space="preserve"> </w:t>
            </w:r>
            <w:r w:rsidRPr="00DE7E32">
              <w:rPr>
                <w:sz w:val="22"/>
                <w:szCs w:val="22"/>
              </w:rPr>
              <w:t>835</w:t>
            </w:r>
          </w:p>
        </w:tc>
        <w:tc>
          <w:tcPr>
            <w:tcW w:w="1134" w:type="dxa"/>
            <w:vAlign w:val="center"/>
          </w:tcPr>
          <w:p w14:paraId="388814D7" w14:textId="77777777" w:rsidR="00DE7E32" w:rsidRPr="00194689" w:rsidRDefault="00DE7E32" w:rsidP="00A72459">
            <w:pPr>
              <w:jc w:val="center"/>
              <w:rPr>
                <w:sz w:val="22"/>
                <w:szCs w:val="22"/>
                <w:highlight w:val="yellow"/>
              </w:rPr>
            </w:pPr>
            <w:r w:rsidRPr="00DE7E32">
              <w:rPr>
                <w:sz w:val="22"/>
                <w:szCs w:val="22"/>
              </w:rPr>
              <w:t>1</w:t>
            </w:r>
            <w:r>
              <w:rPr>
                <w:sz w:val="22"/>
                <w:szCs w:val="22"/>
              </w:rPr>
              <w:t> </w:t>
            </w:r>
            <w:r w:rsidRPr="00DE7E32">
              <w:rPr>
                <w:sz w:val="22"/>
                <w:szCs w:val="22"/>
              </w:rPr>
              <w:t>159</w:t>
            </w:r>
            <w:r>
              <w:rPr>
                <w:sz w:val="22"/>
                <w:szCs w:val="22"/>
              </w:rPr>
              <w:t xml:space="preserve"> </w:t>
            </w:r>
            <w:r w:rsidRPr="00DE7E32">
              <w:rPr>
                <w:sz w:val="22"/>
                <w:szCs w:val="22"/>
              </w:rPr>
              <w:t>835</w:t>
            </w:r>
          </w:p>
        </w:tc>
        <w:tc>
          <w:tcPr>
            <w:tcW w:w="1134" w:type="dxa"/>
            <w:vAlign w:val="center"/>
          </w:tcPr>
          <w:p w14:paraId="5794562B" w14:textId="77777777" w:rsidR="00DE7E32" w:rsidRPr="00194689" w:rsidRDefault="00DE7E32" w:rsidP="00A72459">
            <w:pPr>
              <w:jc w:val="center"/>
              <w:rPr>
                <w:sz w:val="22"/>
                <w:szCs w:val="22"/>
                <w:highlight w:val="yellow"/>
              </w:rPr>
            </w:pPr>
            <w:r w:rsidRPr="00DE7E32">
              <w:rPr>
                <w:sz w:val="22"/>
                <w:szCs w:val="22"/>
              </w:rPr>
              <w:t>1</w:t>
            </w:r>
            <w:r>
              <w:rPr>
                <w:sz w:val="22"/>
                <w:szCs w:val="22"/>
              </w:rPr>
              <w:t> </w:t>
            </w:r>
            <w:r w:rsidRPr="00DE7E32">
              <w:rPr>
                <w:sz w:val="22"/>
                <w:szCs w:val="22"/>
              </w:rPr>
              <w:t>159</w:t>
            </w:r>
            <w:r>
              <w:rPr>
                <w:sz w:val="22"/>
                <w:szCs w:val="22"/>
              </w:rPr>
              <w:t xml:space="preserve"> </w:t>
            </w:r>
            <w:r w:rsidRPr="00DE7E32">
              <w:rPr>
                <w:sz w:val="22"/>
                <w:szCs w:val="22"/>
              </w:rPr>
              <w:t>835</w:t>
            </w:r>
          </w:p>
        </w:tc>
        <w:tc>
          <w:tcPr>
            <w:tcW w:w="1134" w:type="dxa"/>
            <w:vAlign w:val="center"/>
          </w:tcPr>
          <w:p w14:paraId="70BA9632" w14:textId="77777777" w:rsidR="00DE7E32" w:rsidRPr="00194689" w:rsidRDefault="00DE7E32" w:rsidP="00A72459">
            <w:pPr>
              <w:jc w:val="center"/>
              <w:rPr>
                <w:sz w:val="22"/>
                <w:szCs w:val="22"/>
                <w:highlight w:val="yellow"/>
              </w:rPr>
            </w:pPr>
            <w:r w:rsidRPr="00DE7E32">
              <w:rPr>
                <w:sz w:val="22"/>
                <w:szCs w:val="22"/>
              </w:rPr>
              <w:t>1</w:t>
            </w:r>
            <w:r>
              <w:rPr>
                <w:sz w:val="22"/>
                <w:szCs w:val="22"/>
              </w:rPr>
              <w:t> </w:t>
            </w:r>
            <w:r w:rsidRPr="00DE7E32">
              <w:rPr>
                <w:sz w:val="22"/>
                <w:szCs w:val="22"/>
              </w:rPr>
              <w:t>159</w:t>
            </w:r>
            <w:r>
              <w:rPr>
                <w:sz w:val="22"/>
                <w:szCs w:val="22"/>
              </w:rPr>
              <w:t xml:space="preserve"> </w:t>
            </w:r>
            <w:r w:rsidRPr="00DE7E32">
              <w:rPr>
                <w:sz w:val="22"/>
                <w:szCs w:val="22"/>
              </w:rPr>
              <w:t>835</w:t>
            </w:r>
          </w:p>
        </w:tc>
        <w:tc>
          <w:tcPr>
            <w:tcW w:w="1134" w:type="dxa"/>
            <w:vAlign w:val="center"/>
          </w:tcPr>
          <w:p w14:paraId="4120EF8E" w14:textId="77777777" w:rsidR="00DE7E32" w:rsidRPr="00194689" w:rsidRDefault="00DE7E32" w:rsidP="00A72459">
            <w:pPr>
              <w:jc w:val="center"/>
              <w:rPr>
                <w:sz w:val="22"/>
                <w:szCs w:val="22"/>
                <w:highlight w:val="yellow"/>
              </w:rPr>
            </w:pPr>
            <w:r w:rsidRPr="00DE7E32">
              <w:rPr>
                <w:sz w:val="22"/>
                <w:szCs w:val="22"/>
              </w:rPr>
              <w:t>1</w:t>
            </w:r>
            <w:r>
              <w:rPr>
                <w:sz w:val="22"/>
                <w:szCs w:val="22"/>
              </w:rPr>
              <w:t> </w:t>
            </w:r>
            <w:r w:rsidRPr="00DE7E32">
              <w:rPr>
                <w:sz w:val="22"/>
                <w:szCs w:val="22"/>
              </w:rPr>
              <w:t>159</w:t>
            </w:r>
            <w:r>
              <w:rPr>
                <w:sz w:val="22"/>
                <w:szCs w:val="22"/>
              </w:rPr>
              <w:t xml:space="preserve"> </w:t>
            </w:r>
            <w:r w:rsidRPr="00DE7E32">
              <w:rPr>
                <w:sz w:val="22"/>
                <w:szCs w:val="22"/>
              </w:rPr>
              <w:t>835</w:t>
            </w:r>
          </w:p>
        </w:tc>
        <w:tc>
          <w:tcPr>
            <w:tcW w:w="1134" w:type="dxa"/>
            <w:vAlign w:val="center"/>
          </w:tcPr>
          <w:p w14:paraId="2792E9F0" w14:textId="77777777" w:rsidR="00DE7E32" w:rsidRPr="00194689" w:rsidRDefault="00DE7E32" w:rsidP="00A72459">
            <w:pPr>
              <w:jc w:val="center"/>
              <w:rPr>
                <w:sz w:val="22"/>
                <w:szCs w:val="22"/>
                <w:highlight w:val="yellow"/>
              </w:rPr>
            </w:pPr>
            <w:r w:rsidRPr="00DE7E32">
              <w:rPr>
                <w:sz w:val="22"/>
                <w:szCs w:val="22"/>
              </w:rPr>
              <w:t>1</w:t>
            </w:r>
            <w:r>
              <w:rPr>
                <w:sz w:val="22"/>
                <w:szCs w:val="22"/>
              </w:rPr>
              <w:t> </w:t>
            </w:r>
            <w:r w:rsidRPr="00DE7E32">
              <w:rPr>
                <w:sz w:val="22"/>
                <w:szCs w:val="22"/>
              </w:rPr>
              <w:t>159</w:t>
            </w:r>
            <w:r>
              <w:rPr>
                <w:sz w:val="22"/>
                <w:szCs w:val="22"/>
              </w:rPr>
              <w:t xml:space="preserve"> </w:t>
            </w:r>
            <w:r w:rsidRPr="00DE7E32">
              <w:rPr>
                <w:sz w:val="22"/>
                <w:szCs w:val="22"/>
              </w:rPr>
              <w:t>835</w:t>
            </w:r>
          </w:p>
        </w:tc>
        <w:tc>
          <w:tcPr>
            <w:tcW w:w="1134" w:type="dxa"/>
            <w:vAlign w:val="center"/>
          </w:tcPr>
          <w:p w14:paraId="4A255D60" w14:textId="77777777" w:rsidR="00DE7E32" w:rsidRPr="00194689" w:rsidRDefault="00DE7E32" w:rsidP="00A72459">
            <w:pPr>
              <w:jc w:val="center"/>
              <w:rPr>
                <w:sz w:val="22"/>
                <w:szCs w:val="22"/>
                <w:highlight w:val="yellow"/>
              </w:rPr>
            </w:pPr>
            <w:r w:rsidRPr="00DE7E32">
              <w:rPr>
                <w:sz w:val="22"/>
                <w:szCs w:val="22"/>
              </w:rPr>
              <w:t>1</w:t>
            </w:r>
            <w:r>
              <w:rPr>
                <w:sz w:val="22"/>
                <w:szCs w:val="22"/>
              </w:rPr>
              <w:t> </w:t>
            </w:r>
            <w:r w:rsidRPr="00DE7E32">
              <w:rPr>
                <w:sz w:val="22"/>
                <w:szCs w:val="22"/>
              </w:rPr>
              <w:t>159</w:t>
            </w:r>
            <w:r>
              <w:rPr>
                <w:sz w:val="22"/>
                <w:szCs w:val="22"/>
              </w:rPr>
              <w:t xml:space="preserve"> </w:t>
            </w:r>
            <w:r w:rsidRPr="00DE7E32">
              <w:rPr>
                <w:sz w:val="22"/>
                <w:szCs w:val="22"/>
              </w:rPr>
              <w:t>835</w:t>
            </w:r>
          </w:p>
        </w:tc>
      </w:tr>
      <w:tr w:rsidR="00DE7E32" w14:paraId="2CD06508" w14:textId="77777777" w:rsidTr="007D0E8D">
        <w:tc>
          <w:tcPr>
            <w:tcW w:w="1242" w:type="dxa"/>
            <w:vAlign w:val="center"/>
          </w:tcPr>
          <w:p w14:paraId="2F1C4D58" w14:textId="77777777" w:rsidR="00DE7E32" w:rsidRPr="00187B8C" w:rsidRDefault="00DE7E32" w:rsidP="007542E5">
            <w:pPr>
              <w:jc w:val="center"/>
              <w:rPr>
                <w:sz w:val="22"/>
                <w:szCs w:val="22"/>
              </w:rPr>
            </w:pPr>
            <w:r>
              <w:rPr>
                <w:sz w:val="22"/>
                <w:szCs w:val="22"/>
              </w:rPr>
              <w:t>ИТОГО</w:t>
            </w:r>
          </w:p>
        </w:tc>
        <w:tc>
          <w:tcPr>
            <w:tcW w:w="1134" w:type="dxa"/>
            <w:vAlign w:val="center"/>
          </w:tcPr>
          <w:p w14:paraId="6BCFEF06" w14:textId="77777777" w:rsidR="00DE7E32" w:rsidRPr="00187B8C" w:rsidRDefault="00DE7E32" w:rsidP="007542E5">
            <w:pPr>
              <w:jc w:val="center"/>
              <w:rPr>
                <w:sz w:val="22"/>
                <w:szCs w:val="22"/>
              </w:rPr>
            </w:pPr>
            <w:r>
              <w:rPr>
                <w:sz w:val="22"/>
                <w:szCs w:val="22"/>
              </w:rPr>
              <w:t>3 725 586</w:t>
            </w:r>
          </w:p>
        </w:tc>
        <w:tc>
          <w:tcPr>
            <w:tcW w:w="1134" w:type="dxa"/>
            <w:vAlign w:val="center"/>
          </w:tcPr>
          <w:p w14:paraId="2311B304" w14:textId="77777777" w:rsidR="00DE7E32" w:rsidRPr="00194689" w:rsidRDefault="00DE7E32" w:rsidP="007542E5">
            <w:pPr>
              <w:jc w:val="center"/>
              <w:rPr>
                <w:sz w:val="22"/>
                <w:szCs w:val="22"/>
                <w:highlight w:val="yellow"/>
              </w:rPr>
            </w:pPr>
            <w:r w:rsidRPr="00DE7E32">
              <w:rPr>
                <w:sz w:val="22"/>
                <w:szCs w:val="22"/>
              </w:rPr>
              <w:t>4</w:t>
            </w:r>
            <w:r>
              <w:rPr>
                <w:sz w:val="22"/>
                <w:szCs w:val="22"/>
              </w:rPr>
              <w:t> </w:t>
            </w:r>
            <w:r w:rsidRPr="00DE7E32">
              <w:rPr>
                <w:sz w:val="22"/>
                <w:szCs w:val="22"/>
              </w:rPr>
              <w:t>034</w:t>
            </w:r>
            <w:r>
              <w:rPr>
                <w:sz w:val="22"/>
                <w:szCs w:val="22"/>
              </w:rPr>
              <w:t xml:space="preserve"> </w:t>
            </w:r>
            <w:r w:rsidRPr="00DE7E32">
              <w:rPr>
                <w:sz w:val="22"/>
                <w:szCs w:val="22"/>
              </w:rPr>
              <w:t>740</w:t>
            </w:r>
          </w:p>
        </w:tc>
        <w:tc>
          <w:tcPr>
            <w:tcW w:w="1134" w:type="dxa"/>
            <w:vAlign w:val="center"/>
          </w:tcPr>
          <w:p w14:paraId="790D616A" w14:textId="77777777" w:rsidR="00DE7E32" w:rsidRPr="00194689" w:rsidRDefault="00DE7E32" w:rsidP="00A72459">
            <w:pPr>
              <w:jc w:val="center"/>
              <w:rPr>
                <w:sz w:val="22"/>
                <w:szCs w:val="22"/>
                <w:highlight w:val="yellow"/>
              </w:rPr>
            </w:pPr>
            <w:r w:rsidRPr="00DE7E32">
              <w:rPr>
                <w:sz w:val="22"/>
                <w:szCs w:val="22"/>
              </w:rPr>
              <w:t>4</w:t>
            </w:r>
            <w:r>
              <w:rPr>
                <w:sz w:val="22"/>
                <w:szCs w:val="22"/>
              </w:rPr>
              <w:t> </w:t>
            </w:r>
            <w:r w:rsidRPr="00DE7E32">
              <w:rPr>
                <w:sz w:val="22"/>
                <w:szCs w:val="22"/>
              </w:rPr>
              <w:t>034</w:t>
            </w:r>
            <w:r>
              <w:rPr>
                <w:sz w:val="22"/>
                <w:szCs w:val="22"/>
              </w:rPr>
              <w:t xml:space="preserve"> </w:t>
            </w:r>
            <w:r w:rsidRPr="00DE7E32">
              <w:rPr>
                <w:sz w:val="22"/>
                <w:szCs w:val="22"/>
              </w:rPr>
              <w:t>740</w:t>
            </w:r>
          </w:p>
        </w:tc>
        <w:tc>
          <w:tcPr>
            <w:tcW w:w="1134" w:type="dxa"/>
            <w:vAlign w:val="center"/>
          </w:tcPr>
          <w:p w14:paraId="115F0BDB" w14:textId="77777777" w:rsidR="00DE7E32" w:rsidRPr="00194689" w:rsidRDefault="00DE7E32" w:rsidP="00A72459">
            <w:pPr>
              <w:jc w:val="center"/>
              <w:rPr>
                <w:sz w:val="22"/>
                <w:szCs w:val="22"/>
                <w:highlight w:val="yellow"/>
              </w:rPr>
            </w:pPr>
            <w:r w:rsidRPr="00DE7E32">
              <w:rPr>
                <w:sz w:val="22"/>
                <w:szCs w:val="22"/>
              </w:rPr>
              <w:t>4</w:t>
            </w:r>
            <w:r>
              <w:rPr>
                <w:sz w:val="22"/>
                <w:szCs w:val="22"/>
              </w:rPr>
              <w:t> </w:t>
            </w:r>
            <w:r w:rsidRPr="00DE7E32">
              <w:rPr>
                <w:sz w:val="22"/>
                <w:szCs w:val="22"/>
              </w:rPr>
              <w:t>034</w:t>
            </w:r>
            <w:r>
              <w:rPr>
                <w:sz w:val="22"/>
                <w:szCs w:val="22"/>
              </w:rPr>
              <w:t xml:space="preserve"> </w:t>
            </w:r>
            <w:r w:rsidRPr="00DE7E32">
              <w:rPr>
                <w:sz w:val="22"/>
                <w:szCs w:val="22"/>
              </w:rPr>
              <w:t>740</w:t>
            </w:r>
          </w:p>
        </w:tc>
        <w:tc>
          <w:tcPr>
            <w:tcW w:w="1134" w:type="dxa"/>
            <w:vAlign w:val="center"/>
          </w:tcPr>
          <w:p w14:paraId="06569D37" w14:textId="77777777" w:rsidR="00DE7E32" w:rsidRPr="00194689" w:rsidRDefault="00DE7E32" w:rsidP="00A72459">
            <w:pPr>
              <w:jc w:val="center"/>
              <w:rPr>
                <w:sz w:val="22"/>
                <w:szCs w:val="22"/>
                <w:highlight w:val="yellow"/>
              </w:rPr>
            </w:pPr>
            <w:r w:rsidRPr="00DE7E32">
              <w:rPr>
                <w:sz w:val="22"/>
                <w:szCs w:val="22"/>
              </w:rPr>
              <w:t>4</w:t>
            </w:r>
            <w:r>
              <w:rPr>
                <w:sz w:val="22"/>
                <w:szCs w:val="22"/>
              </w:rPr>
              <w:t> </w:t>
            </w:r>
            <w:r w:rsidRPr="00DE7E32">
              <w:rPr>
                <w:sz w:val="22"/>
                <w:szCs w:val="22"/>
              </w:rPr>
              <w:t>034</w:t>
            </w:r>
            <w:r>
              <w:rPr>
                <w:sz w:val="22"/>
                <w:szCs w:val="22"/>
              </w:rPr>
              <w:t xml:space="preserve"> </w:t>
            </w:r>
            <w:r w:rsidRPr="00DE7E32">
              <w:rPr>
                <w:sz w:val="22"/>
                <w:szCs w:val="22"/>
              </w:rPr>
              <w:t>740</w:t>
            </w:r>
          </w:p>
        </w:tc>
        <w:tc>
          <w:tcPr>
            <w:tcW w:w="1134" w:type="dxa"/>
            <w:vAlign w:val="center"/>
          </w:tcPr>
          <w:p w14:paraId="43D9F37D" w14:textId="77777777" w:rsidR="00DE7E32" w:rsidRPr="00194689" w:rsidRDefault="00DE7E32" w:rsidP="00A72459">
            <w:pPr>
              <w:jc w:val="center"/>
              <w:rPr>
                <w:sz w:val="22"/>
                <w:szCs w:val="22"/>
                <w:highlight w:val="yellow"/>
              </w:rPr>
            </w:pPr>
            <w:r w:rsidRPr="00DE7E32">
              <w:rPr>
                <w:sz w:val="22"/>
                <w:szCs w:val="22"/>
              </w:rPr>
              <w:t>4</w:t>
            </w:r>
            <w:r>
              <w:rPr>
                <w:sz w:val="22"/>
                <w:szCs w:val="22"/>
              </w:rPr>
              <w:t> </w:t>
            </w:r>
            <w:r w:rsidRPr="00DE7E32">
              <w:rPr>
                <w:sz w:val="22"/>
                <w:szCs w:val="22"/>
              </w:rPr>
              <w:t>034</w:t>
            </w:r>
            <w:r>
              <w:rPr>
                <w:sz w:val="22"/>
                <w:szCs w:val="22"/>
              </w:rPr>
              <w:t xml:space="preserve"> </w:t>
            </w:r>
            <w:r w:rsidRPr="00DE7E32">
              <w:rPr>
                <w:sz w:val="22"/>
                <w:szCs w:val="22"/>
              </w:rPr>
              <w:t>740</w:t>
            </w:r>
          </w:p>
        </w:tc>
        <w:tc>
          <w:tcPr>
            <w:tcW w:w="1134" w:type="dxa"/>
            <w:vAlign w:val="center"/>
          </w:tcPr>
          <w:p w14:paraId="1B5ED835" w14:textId="77777777" w:rsidR="00DE7E32" w:rsidRPr="00194689" w:rsidRDefault="00DE7E32" w:rsidP="00A72459">
            <w:pPr>
              <w:jc w:val="center"/>
              <w:rPr>
                <w:sz w:val="22"/>
                <w:szCs w:val="22"/>
                <w:highlight w:val="yellow"/>
              </w:rPr>
            </w:pPr>
            <w:r w:rsidRPr="00DE7E32">
              <w:rPr>
                <w:sz w:val="22"/>
                <w:szCs w:val="22"/>
              </w:rPr>
              <w:t>4</w:t>
            </w:r>
            <w:r>
              <w:rPr>
                <w:sz w:val="22"/>
                <w:szCs w:val="22"/>
              </w:rPr>
              <w:t> </w:t>
            </w:r>
            <w:r w:rsidRPr="00DE7E32">
              <w:rPr>
                <w:sz w:val="22"/>
                <w:szCs w:val="22"/>
              </w:rPr>
              <w:t>034</w:t>
            </w:r>
            <w:r>
              <w:rPr>
                <w:sz w:val="22"/>
                <w:szCs w:val="22"/>
              </w:rPr>
              <w:t xml:space="preserve"> </w:t>
            </w:r>
            <w:r w:rsidRPr="00DE7E32">
              <w:rPr>
                <w:sz w:val="22"/>
                <w:szCs w:val="22"/>
              </w:rPr>
              <w:t>740</w:t>
            </w:r>
          </w:p>
        </w:tc>
        <w:tc>
          <w:tcPr>
            <w:tcW w:w="1134" w:type="dxa"/>
            <w:vAlign w:val="center"/>
          </w:tcPr>
          <w:p w14:paraId="20991BE8" w14:textId="77777777" w:rsidR="00DE7E32" w:rsidRPr="00194689" w:rsidRDefault="00DE7E32" w:rsidP="00A72459">
            <w:pPr>
              <w:jc w:val="center"/>
              <w:rPr>
                <w:sz w:val="22"/>
                <w:szCs w:val="22"/>
                <w:highlight w:val="yellow"/>
              </w:rPr>
            </w:pPr>
            <w:r w:rsidRPr="00DE7E32">
              <w:rPr>
                <w:sz w:val="22"/>
                <w:szCs w:val="22"/>
              </w:rPr>
              <w:t>4</w:t>
            </w:r>
            <w:r>
              <w:rPr>
                <w:sz w:val="22"/>
                <w:szCs w:val="22"/>
              </w:rPr>
              <w:t> </w:t>
            </w:r>
            <w:r w:rsidRPr="00DE7E32">
              <w:rPr>
                <w:sz w:val="22"/>
                <w:szCs w:val="22"/>
              </w:rPr>
              <w:t>034</w:t>
            </w:r>
            <w:r>
              <w:rPr>
                <w:sz w:val="22"/>
                <w:szCs w:val="22"/>
              </w:rPr>
              <w:t xml:space="preserve"> </w:t>
            </w:r>
            <w:r w:rsidRPr="00DE7E32">
              <w:rPr>
                <w:sz w:val="22"/>
                <w:szCs w:val="22"/>
              </w:rPr>
              <w:t>740</w:t>
            </w:r>
          </w:p>
        </w:tc>
      </w:tr>
    </w:tbl>
    <w:p w14:paraId="51C09DE6" w14:textId="77777777" w:rsidR="005231B7" w:rsidRDefault="005231B7"/>
    <w:p w14:paraId="65767105" w14:textId="77777777" w:rsidR="007D0E8D" w:rsidRDefault="007D0E8D" w:rsidP="005231B7">
      <w:pPr>
        <w:jc w:val="both"/>
      </w:pPr>
    </w:p>
    <w:p w14:paraId="0BDABF4F" w14:textId="77777777" w:rsidR="007D0E8D" w:rsidRDefault="007D0E8D" w:rsidP="004908C9">
      <w:pPr>
        <w:ind w:firstLine="709"/>
        <w:jc w:val="both"/>
        <w:sectPr w:rsidR="007D0E8D" w:rsidSect="00F634D5">
          <w:footerReference w:type="default" r:id="rId13"/>
          <w:type w:val="nextColumn"/>
          <w:pgSz w:w="11906" w:h="16838"/>
          <w:pgMar w:top="624" w:right="566" w:bottom="1276" w:left="1134" w:header="567" w:footer="567" w:gutter="0"/>
          <w:cols w:space="708"/>
          <w:docGrid w:linePitch="360"/>
        </w:sectPr>
      </w:pPr>
    </w:p>
    <w:p w14:paraId="61EA0227" w14:textId="77777777" w:rsidR="007D0E8D" w:rsidRPr="00BF6AF6" w:rsidRDefault="007D0E8D" w:rsidP="007D0E8D">
      <w:pPr>
        <w:ind w:firstLine="709"/>
        <w:jc w:val="center"/>
        <w:rPr>
          <w:b/>
          <w:i/>
        </w:rPr>
      </w:pPr>
      <w:r w:rsidRPr="00BF6AF6">
        <w:rPr>
          <w:b/>
          <w:i/>
        </w:rPr>
        <w:lastRenderedPageBreak/>
        <w:t>ООО</w:t>
      </w:r>
      <w:r w:rsidR="00BF6AF6" w:rsidRPr="00BF6AF6">
        <w:rPr>
          <w:b/>
          <w:i/>
        </w:rPr>
        <w:t xml:space="preserve"> «</w:t>
      </w:r>
      <w:proofErr w:type="spellStart"/>
      <w:r w:rsidR="00BF6AF6" w:rsidRPr="00BF6AF6">
        <w:rPr>
          <w:b/>
        </w:rPr>
        <w:t>Комитеплоэнерго</w:t>
      </w:r>
      <w:proofErr w:type="spellEnd"/>
      <w:r w:rsidRPr="00BF6AF6">
        <w:rPr>
          <w:b/>
          <w:i/>
        </w:rPr>
        <w:t>»</w:t>
      </w:r>
    </w:p>
    <w:p w14:paraId="696184CE" w14:textId="77777777" w:rsidR="003E3EC0" w:rsidRDefault="003E3EC0" w:rsidP="003E3EC0">
      <w:pPr>
        <w:jc w:val="right"/>
      </w:pPr>
      <w:r w:rsidRPr="00187B8C">
        <w:t>Таблица 3.</w:t>
      </w:r>
      <w:r>
        <w:t>2</w:t>
      </w:r>
    </w:p>
    <w:tbl>
      <w:tblPr>
        <w:tblStyle w:val="af2"/>
        <w:tblW w:w="14850" w:type="dxa"/>
        <w:tblLayout w:type="fixed"/>
        <w:tblLook w:val="04A0" w:firstRow="1" w:lastRow="0" w:firstColumn="1" w:lastColumn="0" w:noHBand="0" w:noVBand="1"/>
      </w:tblPr>
      <w:tblGrid>
        <w:gridCol w:w="6345"/>
        <w:gridCol w:w="851"/>
        <w:gridCol w:w="1276"/>
        <w:gridCol w:w="1275"/>
        <w:gridCol w:w="1418"/>
        <w:gridCol w:w="1152"/>
        <w:gridCol w:w="1116"/>
        <w:gridCol w:w="1417"/>
      </w:tblGrid>
      <w:tr w:rsidR="00D43464" w14:paraId="1E88C178" w14:textId="77777777" w:rsidTr="00A72459">
        <w:tc>
          <w:tcPr>
            <w:tcW w:w="6345" w:type="dxa"/>
            <w:vMerge w:val="restart"/>
            <w:vAlign w:val="center"/>
          </w:tcPr>
          <w:p w14:paraId="5D30CF97" w14:textId="77777777" w:rsidR="00D43464" w:rsidRPr="007D0E8D" w:rsidRDefault="00D43464" w:rsidP="00A72459">
            <w:pPr>
              <w:jc w:val="center"/>
              <w:rPr>
                <w:sz w:val="22"/>
                <w:szCs w:val="22"/>
              </w:rPr>
            </w:pPr>
            <w:r>
              <w:rPr>
                <w:bCs/>
                <w:sz w:val="22"/>
                <w:szCs w:val="22"/>
              </w:rPr>
              <w:t>Показатель</w:t>
            </w:r>
          </w:p>
        </w:tc>
        <w:tc>
          <w:tcPr>
            <w:tcW w:w="851" w:type="dxa"/>
            <w:vMerge w:val="restart"/>
            <w:vAlign w:val="center"/>
          </w:tcPr>
          <w:p w14:paraId="3498BE41" w14:textId="77777777" w:rsidR="00D43464" w:rsidRPr="007D0E8D" w:rsidRDefault="00D43464" w:rsidP="00A72459">
            <w:pPr>
              <w:jc w:val="center"/>
              <w:rPr>
                <w:rFonts w:eastAsia="Times New Roman"/>
                <w:bCs/>
                <w:sz w:val="22"/>
                <w:szCs w:val="22"/>
              </w:rPr>
            </w:pPr>
            <w:proofErr w:type="spellStart"/>
            <w:proofErr w:type="gramStart"/>
            <w:r>
              <w:rPr>
                <w:rFonts w:eastAsia="Times New Roman"/>
                <w:bCs/>
                <w:sz w:val="22"/>
                <w:szCs w:val="22"/>
              </w:rPr>
              <w:t>Ед.изм</w:t>
            </w:r>
            <w:proofErr w:type="spellEnd"/>
            <w:proofErr w:type="gramEnd"/>
          </w:p>
        </w:tc>
        <w:tc>
          <w:tcPr>
            <w:tcW w:w="7654" w:type="dxa"/>
            <w:gridSpan w:val="6"/>
            <w:vAlign w:val="center"/>
          </w:tcPr>
          <w:p w14:paraId="62C79AC1" w14:textId="77777777" w:rsidR="00D43464" w:rsidRPr="007D0E8D" w:rsidRDefault="00D43464" w:rsidP="00A72459">
            <w:pPr>
              <w:jc w:val="center"/>
              <w:rPr>
                <w:sz w:val="22"/>
                <w:szCs w:val="22"/>
              </w:rPr>
            </w:pPr>
            <w:r w:rsidRPr="007D0E8D">
              <w:rPr>
                <w:rFonts w:eastAsia="Times New Roman"/>
                <w:bCs/>
                <w:sz w:val="22"/>
                <w:szCs w:val="22"/>
              </w:rPr>
              <w:t>Расчетный срок актуализации Схемы теплоснабжения</w:t>
            </w:r>
          </w:p>
        </w:tc>
      </w:tr>
      <w:tr w:rsidR="00D43464" w14:paraId="6C33653F" w14:textId="77777777" w:rsidTr="00A72459">
        <w:tc>
          <w:tcPr>
            <w:tcW w:w="6345" w:type="dxa"/>
            <w:vMerge/>
            <w:vAlign w:val="center"/>
          </w:tcPr>
          <w:p w14:paraId="7F72ECE2" w14:textId="77777777" w:rsidR="00D43464" w:rsidRPr="00187B8C" w:rsidRDefault="00D43464" w:rsidP="00A72459">
            <w:pPr>
              <w:jc w:val="center"/>
              <w:rPr>
                <w:sz w:val="22"/>
                <w:szCs w:val="22"/>
              </w:rPr>
            </w:pPr>
          </w:p>
        </w:tc>
        <w:tc>
          <w:tcPr>
            <w:tcW w:w="851" w:type="dxa"/>
            <w:vMerge/>
          </w:tcPr>
          <w:p w14:paraId="76F6A790" w14:textId="77777777" w:rsidR="00D43464" w:rsidRPr="00187B8C" w:rsidRDefault="00D43464" w:rsidP="00A72459">
            <w:pPr>
              <w:jc w:val="center"/>
              <w:rPr>
                <w:sz w:val="22"/>
                <w:szCs w:val="22"/>
              </w:rPr>
            </w:pPr>
          </w:p>
        </w:tc>
        <w:tc>
          <w:tcPr>
            <w:tcW w:w="1276" w:type="dxa"/>
            <w:vAlign w:val="center"/>
          </w:tcPr>
          <w:p w14:paraId="6F873D1D" w14:textId="77777777" w:rsidR="00D43464" w:rsidRPr="00194689" w:rsidRDefault="00D43464" w:rsidP="00A72459">
            <w:pPr>
              <w:jc w:val="center"/>
              <w:rPr>
                <w:sz w:val="20"/>
                <w:szCs w:val="20"/>
              </w:rPr>
            </w:pPr>
            <w:r w:rsidRPr="00194689">
              <w:rPr>
                <w:sz w:val="20"/>
                <w:szCs w:val="20"/>
              </w:rPr>
              <w:t>2022</w:t>
            </w:r>
          </w:p>
        </w:tc>
        <w:tc>
          <w:tcPr>
            <w:tcW w:w="1275" w:type="dxa"/>
            <w:vAlign w:val="center"/>
          </w:tcPr>
          <w:p w14:paraId="324080D7" w14:textId="77777777" w:rsidR="00D43464" w:rsidRPr="00194689" w:rsidRDefault="00D43464" w:rsidP="00A72459">
            <w:pPr>
              <w:jc w:val="center"/>
              <w:rPr>
                <w:sz w:val="20"/>
                <w:szCs w:val="20"/>
              </w:rPr>
            </w:pPr>
            <w:r w:rsidRPr="00194689">
              <w:rPr>
                <w:sz w:val="20"/>
                <w:szCs w:val="20"/>
              </w:rPr>
              <w:t>2023</w:t>
            </w:r>
          </w:p>
        </w:tc>
        <w:tc>
          <w:tcPr>
            <w:tcW w:w="1418" w:type="dxa"/>
            <w:vAlign w:val="center"/>
          </w:tcPr>
          <w:p w14:paraId="6F9B82F5" w14:textId="77777777" w:rsidR="00D43464" w:rsidRPr="00194689" w:rsidRDefault="00D43464" w:rsidP="00A72459">
            <w:pPr>
              <w:jc w:val="center"/>
              <w:rPr>
                <w:sz w:val="20"/>
                <w:szCs w:val="20"/>
              </w:rPr>
            </w:pPr>
            <w:r w:rsidRPr="00194689">
              <w:rPr>
                <w:sz w:val="20"/>
                <w:szCs w:val="20"/>
              </w:rPr>
              <w:t>2024</w:t>
            </w:r>
          </w:p>
        </w:tc>
        <w:tc>
          <w:tcPr>
            <w:tcW w:w="1152" w:type="dxa"/>
            <w:vAlign w:val="center"/>
          </w:tcPr>
          <w:p w14:paraId="3BFBDC74" w14:textId="77777777" w:rsidR="00D43464" w:rsidRPr="00194689" w:rsidRDefault="00D43464" w:rsidP="00A72459">
            <w:pPr>
              <w:jc w:val="center"/>
              <w:rPr>
                <w:sz w:val="20"/>
                <w:szCs w:val="20"/>
              </w:rPr>
            </w:pPr>
            <w:r w:rsidRPr="00194689">
              <w:rPr>
                <w:sz w:val="20"/>
                <w:szCs w:val="20"/>
              </w:rPr>
              <w:t>2025</w:t>
            </w:r>
          </w:p>
        </w:tc>
        <w:tc>
          <w:tcPr>
            <w:tcW w:w="1116" w:type="dxa"/>
            <w:vAlign w:val="center"/>
          </w:tcPr>
          <w:p w14:paraId="484513E6" w14:textId="77777777" w:rsidR="00D43464" w:rsidRPr="00194689" w:rsidRDefault="00D43464" w:rsidP="00A72459">
            <w:pPr>
              <w:jc w:val="center"/>
              <w:rPr>
                <w:sz w:val="20"/>
                <w:szCs w:val="20"/>
              </w:rPr>
            </w:pPr>
            <w:r w:rsidRPr="00194689">
              <w:rPr>
                <w:sz w:val="20"/>
                <w:szCs w:val="20"/>
              </w:rPr>
              <w:t>2026</w:t>
            </w:r>
          </w:p>
        </w:tc>
        <w:tc>
          <w:tcPr>
            <w:tcW w:w="1417" w:type="dxa"/>
            <w:vAlign w:val="center"/>
          </w:tcPr>
          <w:p w14:paraId="1D193C84" w14:textId="61A0D9F1" w:rsidR="00D43464" w:rsidRPr="00194689" w:rsidRDefault="00D43464" w:rsidP="00A72459">
            <w:pPr>
              <w:jc w:val="center"/>
              <w:rPr>
                <w:sz w:val="20"/>
                <w:szCs w:val="20"/>
              </w:rPr>
            </w:pPr>
            <w:r w:rsidRPr="00194689">
              <w:rPr>
                <w:sz w:val="20"/>
                <w:szCs w:val="20"/>
              </w:rPr>
              <w:t>2027</w:t>
            </w:r>
            <w:r>
              <w:rPr>
                <w:sz w:val="20"/>
                <w:szCs w:val="20"/>
                <w:lang w:val="en-US"/>
              </w:rPr>
              <w:t xml:space="preserve"> </w:t>
            </w:r>
            <w:r w:rsidRPr="00194689">
              <w:rPr>
                <w:sz w:val="20"/>
                <w:szCs w:val="20"/>
              </w:rPr>
              <w:t>-</w:t>
            </w:r>
            <w:r>
              <w:rPr>
                <w:sz w:val="20"/>
                <w:szCs w:val="20"/>
                <w:lang w:val="en-US"/>
              </w:rPr>
              <w:t xml:space="preserve"> </w:t>
            </w:r>
            <w:r w:rsidRPr="00194689">
              <w:rPr>
                <w:sz w:val="20"/>
                <w:szCs w:val="20"/>
              </w:rPr>
              <w:t>20</w:t>
            </w:r>
            <w:r w:rsidR="007916EB">
              <w:rPr>
                <w:sz w:val="20"/>
                <w:szCs w:val="20"/>
              </w:rPr>
              <w:t>39</w:t>
            </w:r>
          </w:p>
        </w:tc>
      </w:tr>
      <w:tr w:rsidR="00D43464" w14:paraId="2B4A4174" w14:textId="77777777" w:rsidTr="00A72459">
        <w:trPr>
          <w:trHeight w:val="266"/>
        </w:trPr>
        <w:tc>
          <w:tcPr>
            <w:tcW w:w="7196" w:type="dxa"/>
            <w:gridSpan w:val="2"/>
            <w:vAlign w:val="center"/>
          </w:tcPr>
          <w:p w14:paraId="0AC0252A" w14:textId="77777777" w:rsidR="00D43464" w:rsidRPr="007542E5" w:rsidRDefault="00D43464" w:rsidP="00A72459">
            <w:pPr>
              <w:jc w:val="center"/>
              <w:rPr>
                <w:rFonts w:eastAsia="Times New Roman"/>
                <w:b/>
                <w:i/>
                <w:color w:val="000000"/>
                <w:sz w:val="22"/>
                <w:szCs w:val="22"/>
              </w:rPr>
            </w:pPr>
            <w:r>
              <w:rPr>
                <w:rFonts w:eastAsia="Times New Roman"/>
                <w:color w:val="000000"/>
                <w:sz w:val="22"/>
                <w:szCs w:val="22"/>
              </w:rPr>
              <w:t>Теплоисточник</w:t>
            </w:r>
          </w:p>
        </w:tc>
        <w:tc>
          <w:tcPr>
            <w:tcW w:w="7654" w:type="dxa"/>
            <w:gridSpan w:val="6"/>
            <w:vAlign w:val="center"/>
          </w:tcPr>
          <w:p w14:paraId="085E78BB" w14:textId="77777777" w:rsidR="00D43464" w:rsidRPr="00574EB0" w:rsidRDefault="00D43464" w:rsidP="00A72459">
            <w:pPr>
              <w:jc w:val="center"/>
              <w:rPr>
                <w:rFonts w:eastAsia="Times New Roman"/>
                <w:b/>
                <w:color w:val="000000"/>
                <w:sz w:val="22"/>
                <w:szCs w:val="22"/>
              </w:rPr>
            </w:pPr>
            <w:r w:rsidRPr="00574EB0">
              <w:rPr>
                <w:rFonts w:eastAsia="Times New Roman"/>
                <w:b/>
                <w:color w:val="000000"/>
                <w:sz w:val="22"/>
                <w:szCs w:val="22"/>
              </w:rPr>
              <w:t>ЦВК</w:t>
            </w:r>
          </w:p>
        </w:tc>
      </w:tr>
      <w:tr w:rsidR="00D43464" w14:paraId="0B204BB0" w14:textId="77777777" w:rsidTr="00A72459">
        <w:trPr>
          <w:trHeight w:val="266"/>
        </w:trPr>
        <w:tc>
          <w:tcPr>
            <w:tcW w:w="6345" w:type="dxa"/>
            <w:vAlign w:val="center"/>
          </w:tcPr>
          <w:p w14:paraId="5ABDB65D" w14:textId="77777777" w:rsidR="00D43464" w:rsidRPr="00EA435D" w:rsidRDefault="00D43464" w:rsidP="00A72459">
            <w:pPr>
              <w:spacing w:line="240" w:lineRule="atLeast"/>
              <w:rPr>
                <w:rFonts w:eastAsia="Times New Roman"/>
                <w:color w:val="000000"/>
                <w:sz w:val="22"/>
                <w:szCs w:val="22"/>
              </w:rPr>
            </w:pPr>
            <w:r w:rsidRPr="00EA435D">
              <w:rPr>
                <w:rFonts w:eastAsia="Times New Roman"/>
                <w:color w:val="000000"/>
                <w:sz w:val="22"/>
                <w:szCs w:val="22"/>
              </w:rPr>
              <w:t>Циркуляционный расход теплоносителя</w:t>
            </w:r>
          </w:p>
        </w:tc>
        <w:tc>
          <w:tcPr>
            <w:tcW w:w="851" w:type="dxa"/>
            <w:vAlign w:val="center"/>
          </w:tcPr>
          <w:p w14:paraId="3B09E29B" w14:textId="77777777" w:rsidR="00D43464" w:rsidRDefault="00D43464" w:rsidP="00A72459">
            <w:pPr>
              <w:jc w:val="center"/>
            </w:pPr>
            <w:r w:rsidRPr="003659AC">
              <w:t>т/ч</w:t>
            </w:r>
          </w:p>
        </w:tc>
        <w:tc>
          <w:tcPr>
            <w:tcW w:w="1276" w:type="dxa"/>
            <w:vAlign w:val="center"/>
          </w:tcPr>
          <w:p w14:paraId="05471F77"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5 300</w:t>
            </w:r>
          </w:p>
        </w:tc>
        <w:tc>
          <w:tcPr>
            <w:tcW w:w="1275" w:type="dxa"/>
            <w:vAlign w:val="center"/>
          </w:tcPr>
          <w:p w14:paraId="148ED2D4"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5 300</w:t>
            </w:r>
          </w:p>
        </w:tc>
        <w:tc>
          <w:tcPr>
            <w:tcW w:w="1418" w:type="dxa"/>
            <w:vAlign w:val="center"/>
          </w:tcPr>
          <w:p w14:paraId="463AC424"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5 300</w:t>
            </w:r>
          </w:p>
        </w:tc>
        <w:tc>
          <w:tcPr>
            <w:tcW w:w="1152" w:type="dxa"/>
            <w:vAlign w:val="center"/>
          </w:tcPr>
          <w:p w14:paraId="57836A99"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5 300</w:t>
            </w:r>
          </w:p>
        </w:tc>
        <w:tc>
          <w:tcPr>
            <w:tcW w:w="1116" w:type="dxa"/>
            <w:vAlign w:val="center"/>
          </w:tcPr>
          <w:p w14:paraId="679D6165"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5 300</w:t>
            </w:r>
          </w:p>
        </w:tc>
        <w:tc>
          <w:tcPr>
            <w:tcW w:w="1417" w:type="dxa"/>
            <w:vAlign w:val="center"/>
          </w:tcPr>
          <w:p w14:paraId="1BAE5C86" w14:textId="77777777" w:rsidR="00D43464" w:rsidRPr="007542E5" w:rsidRDefault="00D43464" w:rsidP="00A72459">
            <w:pPr>
              <w:jc w:val="center"/>
              <w:rPr>
                <w:rFonts w:eastAsia="Times New Roman"/>
                <w:color w:val="000000"/>
                <w:sz w:val="22"/>
                <w:szCs w:val="22"/>
              </w:rPr>
            </w:pPr>
            <w:r>
              <w:rPr>
                <w:rFonts w:eastAsia="Times New Roman"/>
                <w:color w:val="000000"/>
                <w:sz w:val="22"/>
                <w:szCs w:val="22"/>
                <w:lang w:val="en-US"/>
              </w:rPr>
              <w:t>5 300</w:t>
            </w:r>
          </w:p>
        </w:tc>
      </w:tr>
      <w:tr w:rsidR="00D43464" w14:paraId="763519A3" w14:textId="77777777" w:rsidTr="00A72459">
        <w:trPr>
          <w:trHeight w:val="266"/>
        </w:trPr>
        <w:tc>
          <w:tcPr>
            <w:tcW w:w="6345" w:type="dxa"/>
            <w:vAlign w:val="center"/>
          </w:tcPr>
          <w:p w14:paraId="71044B98" w14:textId="77777777" w:rsidR="00D43464" w:rsidRPr="00EA435D" w:rsidRDefault="00D43464" w:rsidP="00A72459">
            <w:pPr>
              <w:spacing w:line="240" w:lineRule="atLeast"/>
              <w:rPr>
                <w:rFonts w:eastAsia="Times New Roman"/>
                <w:color w:val="000000"/>
                <w:sz w:val="22"/>
                <w:szCs w:val="22"/>
              </w:rPr>
            </w:pPr>
            <w:r w:rsidRPr="00EA435D">
              <w:rPr>
                <w:rFonts w:eastAsia="Times New Roman"/>
                <w:color w:val="000000"/>
                <w:sz w:val="22"/>
                <w:szCs w:val="22"/>
              </w:rPr>
              <w:t xml:space="preserve">Водоразбор на нужды ГВС </w:t>
            </w:r>
            <w:r>
              <w:rPr>
                <w:rFonts w:eastAsia="Times New Roman"/>
                <w:color w:val="000000"/>
                <w:sz w:val="22"/>
                <w:szCs w:val="22"/>
              </w:rPr>
              <w:t>(</w:t>
            </w:r>
            <w:r w:rsidRPr="00EA435D">
              <w:rPr>
                <w:rFonts w:eastAsia="Times New Roman"/>
                <w:color w:val="000000"/>
                <w:sz w:val="22"/>
                <w:szCs w:val="22"/>
              </w:rPr>
              <w:t>максимальный)</w:t>
            </w:r>
          </w:p>
        </w:tc>
        <w:tc>
          <w:tcPr>
            <w:tcW w:w="851" w:type="dxa"/>
            <w:vAlign w:val="center"/>
          </w:tcPr>
          <w:p w14:paraId="4CD4E9F3" w14:textId="77777777" w:rsidR="00D43464" w:rsidRDefault="00D43464" w:rsidP="00A72459">
            <w:pPr>
              <w:jc w:val="center"/>
            </w:pPr>
            <w:r w:rsidRPr="003659AC">
              <w:t>т/ч</w:t>
            </w:r>
          </w:p>
        </w:tc>
        <w:tc>
          <w:tcPr>
            <w:tcW w:w="1276" w:type="dxa"/>
            <w:vAlign w:val="center"/>
          </w:tcPr>
          <w:p w14:paraId="1F1FE021"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439.2</w:t>
            </w:r>
          </w:p>
        </w:tc>
        <w:tc>
          <w:tcPr>
            <w:tcW w:w="1275" w:type="dxa"/>
            <w:vAlign w:val="center"/>
          </w:tcPr>
          <w:p w14:paraId="24E60517"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439.2</w:t>
            </w:r>
          </w:p>
        </w:tc>
        <w:tc>
          <w:tcPr>
            <w:tcW w:w="1418" w:type="dxa"/>
            <w:vAlign w:val="center"/>
          </w:tcPr>
          <w:p w14:paraId="275E188D"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439.2</w:t>
            </w:r>
          </w:p>
        </w:tc>
        <w:tc>
          <w:tcPr>
            <w:tcW w:w="1152" w:type="dxa"/>
            <w:vAlign w:val="center"/>
          </w:tcPr>
          <w:p w14:paraId="5FE0A0DA"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439.2</w:t>
            </w:r>
          </w:p>
        </w:tc>
        <w:tc>
          <w:tcPr>
            <w:tcW w:w="1116" w:type="dxa"/>
            <w:vAlign w:val="center"/>
          </w:tcPr>
          <w:p w14:paraId="4787BDE9"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439.2</w:t>
            </w:r>
          </w:p>
        </w:tc>
        <w:tc>
          <w:tcPr>
            <w:tcW w:w="1417" w:type="dxa"/>
            <w:vAlign w:val="center"/>
          </w:tcPr>
          <w:p w14:paraId="3D8D7101" w14:textId="77777777" w:rsidR="00D43464" w:rsidRPr="007542E5" w:rsidRDefault="00D43464" w:rsidP="00A72459">
            <w:pPr>
              <w:jc w:val="center"/>
              <w:rPr>
                <w:rFonts w:eastAsia="Times New Roman"/>
                <w:color w:val="000000"/>
                <w:sz w:val="22"/>
                <w:szCs w:val="22"/>
              </w:rPr>
            </w:pPr>
            <w:r>
              <w:rPr>
                <w:rFonts w:eastAsia="Times New Roman"/>
                <w:color w:val="000000"/>
                <w:sz w:val="22"/>
                <w:szCs w:val="22"/>
                <w:lang w:val="en-US"/>
              </w:rPr>
              <w:t>439.2</w:t>
            </w:r>
          </w:p>
        </w:tc>
      </w:tr>
      <w:tr w:rsidR="00D43464" w14:paraId="2DB6DE03" w14:textId="77777777" w:rsidTr="00A72459">
        <w:trPr>
          <w:trHeight w:val="266"/>
        </w:trPr>
        <w:tc>
          <w:tcPr>
            <w:tcW w:w="6345" w:type="dxa"/>
            <w:vAlign w:val="center"/>
          </w:tcPr>
          <w:p w14:paraId="6E258018" w14:textId="77777777" w:rsidR="00D43464" w:rsidRPr="00EA435D" w:rsidRDefault="00D43464" w:rsidP="00A72459">
            <w:pPr>
              <w:spacing w:line="240" w:lineRule="atLeast"/>
              <w:rPr>
                <w:rFonts w:eastAsia="Times New Roman"/>
                <w:color w:val="000000"/>
                <w:sz w:val="22"/>
                <w:szCs w:val="22"/>
              </w:rPr>
            </w:pPr>
            <w:r w:rsidRPr="00EA435D">
              <w:rPr>
                <w:rFonts w:eastAsia="Times New Roman"/>
                <w:color w:val="000000"/>
                <w:sz w:val="22"/>
                <w:szCs w:val="22"/>
              </w:rPr>
              <w:t>Водоразбор на нужды ГВС (среднесуточный)</w:t>
            </w:r>
          </w:p>
        </w:tc>
        <w:tc>
          <w:tcPr>
            <w:tcW w:w="851" w:type="dxa"/>
            <w:vAlign w:val="center"/>
          </w:tcPr>
          <w:p w14:paraId="2FAFF88E" w14:textId="77777777" w:rsidR="00D43464" w:rsidRDefault="00D43464" w:rsidP="00A72459">
            <w:pPr>
              <w:jc w:val="center"/>
            </w:pPr>
            <w:r w:rsidRPr="003659AC">
              <w:t>т/ч</w:t>
            </w:r>
          </w:p>
        </w:tc>
        <w:tc>
          <w:tcPr>
            <w:tcW w:w="1276" w:type="dxa"/>
            <w:vAlign w:val="center"/>
          </w:tcPr>
          <w:p w14:paraId="0CDF1F5A"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367.0</w:t>
            </w:r>
          </w:p>
        </w:tc>
        <w:tc>
          <w:tcPr>
            <w:tcW w:w="1275" w:type="dxa"/>
            <w:vAlign w:val="center"/>
          </w:tcPr>
          <w:p w14:paraId="66C28946"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367.0</w:t>
            </w:r>
          </w:p>
        </w:tc>
        <w:tc>
          <w:tcPr>
            <w:tcW w:w="1418" w:type="dxa"/>
            <w:vAlign w:val="center"/>
          </w:tcPr>
          <w:p w14:paraId="50192A81"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367.0</w:t>
            </w:r>
          </w:p>
        </w:tc>
        <w:tc>
          <w:tcPr>
            <w:tcW w:w="1152" w:type="dxa"/>
            <w:vAlign w:val="center"/>
          </w:tcPr>
          <w:p w14:paraId="70807C2A"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367.0</w:t>
            </w:r>
          </w:p>
        </w:tc>
        <w:tc>
          <w:tcPr>
            <w:tcW w:w="1116" w:type="dxa"/>
            <w:vAlign w:val="center"/>
          </w:tcPr>
          <w:p w14:paraId="0C284747"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367.0</w:t>
            </w:r>
          </w:p>
        </w:tc>
        <w:tc>
          <w:tcPr>
            <w:tcW w:w="1417" w:type="dxa"/>
            <w:vAlign w:val="center"/>
          </w:tcPr>
          <w:p w14:paraId="0043378D" w14:textId="77777777" w:rsidR="00D43464" w:rsidRPr="007542E5" w:rsidRDefault="00D43464" w:rsidP="00A72459">
            <w:pPr>
              <w:jc w:val="center"/>
              <w:rPr>
                <w:rFonts w:eastAsia="Times New Roman"/>
                <w:color w:val="000000"/>
                <w:sz w:val="22"/>
                <w:szCs w:val="22"/>
              </w:rPr>
            </w:pPr>
            <w:r>
              <w:rPr>
                <w:rFonts w:eastAsia="Times New Roman"/>
                <w:color w:val="000000"/>
                <w:sz w:val="22"/>
                <w:szCs w:val="22"/>
                <w:lang w:val="en-US"/>
              </w:rPr>
              <w:t>367.0</w:t>
            </w:r>
          </w:p>
        </w:tc>
      </w:tr>
      <w:tr w:rsidR="00D43464" w14:paraId="6ECA8A05" w14:textId="77777777" w:rsidTr="00A72459">
        <w:trPr>
          <w:trHeight w:val="266"/>
        </w:trPr>
        <w:tc>
          <w:tcPr>
            <w:tcW w:w="6345" w:type="dxa"/>
            <w:vAlign w:val="center"/>
          </w:tcPr>
          <w:p w14:paraId="5B6FDF00" w14:textId="77777777" w:rsidR="00D43464" w:rsidRPr="00EA435D" w:rsidRDefault="00D43464" w:rsidP="00A72459">
            <w:pPr>
              <w:spacing w:line="240" w:lineRule="atLeast"/>
              <w:rPr>
                <w:rFonts w:eastAsia="Times New Roman"/>
                <w:color w:val="000000"/>
                <w:sz w:val="22"/>
                <w:szCs w:val="22"/>
              </w:rPr>
            </w:pPr>
            <w:r w:rsidRPr="00EA435D">
              <w:rPr>
                <w:rFonts w:eastAsia="Times New Roman"/>
                <w:color w:val="000000"/>
                <w:sz w:val="22"/>
                <w:szCs w:val="22"/>
              </w:rPr>
              <w:t>Расход воды на восполнение нормативных потерь сетевой воды в нормальном режиме</w:t>
            </w:r>
          </w:p>
        </w:tc>
        <w:tc>
          <w:tcPr>
            <w:tcW w:w="851" w:type="dxa"/>
            <w:vAlign w:val="center"/>
          </w:tcPr>
          <w:p w14:paraId="6DCAD6EB" w14:textId="77777777" w:rsidR="00D43464" w:rsidRDefault="00D43464" w:rsidP="00A72459">
            <w:pPr>
              <w:jc w:val="center"/>
            </w:pPr>
            <w:r w:rsidRPr="003659AC">
              <w:t>т/ч</w:t>
            </w:r>
          </w:p>
        </w:tc>
        <w:tc>
          <w:tcPr>
            <w:tcW w:w="1276" w:type="dxa"/>
            <w:vAlign w:val="center"/>
          </w:tcPr>
          <w:p w14:paraId="19A3DFFF"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72.6</w:t>
            </w:r>
          </w:p>
        </w:tc>
        <w:tc>
          <w:tcPr>
            <w:tcW w:w="1275" w:type="dxa"/>
            <w:vAlign w:val="center"/>
          </w:tcPr>
          <w:p w14:paraId="3ED4FF65"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72.6</w:t>
            </w:r>
          </w:p>
        </w:tc>
        <w:tc>
          <w:tcPr>
            <w:tcW w:w="1418" w:type="dxa"/>
            <w:vAlign w:val="center"/>
          </w:tcPr>
          <w:p w14:paraId="0C56A3A8"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72.6</w:t>
            </w:r>
          </w:p>
        </w:tc>
        <w:tc>
          <w:tcPr>
            <w:tcW w:w="1152" w:type="dxa"/>
            <w:vAlign w:val="center"/>
          </w:tcPr>
          <w:p w14:paraId="72D10EF6"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72.6</w:t>
            </w:r>
          </w:p>
        </w:tc>
        <w:tc>
          <w:tcPr>
            <w:tcW w:w="1116" w:type="dxa"/>
            <w:vAlign w:val="center"/>
          </w:tcPr>
          <w:p w14:paraId="5937F6A4"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72.6</w:t>
            </w:r>
          </w:p>
        </w:tc>
        <w:tc>
          <w:tcPr>
            <w:tcW w:w="1417" w:type="dxa"/>
            <w:vAlign w:val="center"/>
          </w:tcPr>
          <w:p w14:paraId="52FDD468" w14:textId="77777777" w:rsidR="00D43464" w:rsidRPr="007542E5" w:rsidRDefault="00D43464" w:rsidP="00A72459">
            <w:pPr>
              <w:jc w:val="center"/>
              <w:rPr>
                <w:rFonts w:eastAsia="Times New Roman"/>
                <w:color w:val="000000"/>
                <w:sz w:val="22"/>
                <w:szCs w:val="22"/>
              </w:rPr>
            </w:pPr>
            <w:r>
              <w:rPr>
                <w:rFonts w:eastAsia="Times New Roman"/>
                <w:color w:val="000000"/>
                <w:sz w:val="22"/>
                <w:szCs w:val="22"/>
                <w:lang w:val="en-US"/>
              </w:rPr>
              <w:t>72.6</w:t>
            </w:r>
          </w:p>
        </w:tc>
      </w:tr>
      <w:tr w:rsidR="00D43464" w14:paraId="01FC7331" w14:textId="77777777" w:rsidTr="00A72459">
        <w:trPr>
          <w:trHeight w:val="266"/>
        </w:trPr>
        <w:tc>
          <w:tcPr>
            <w:tcW w:w="6345" w:type="dxa"/>
            <w:vAlign w:val="center"/>
          </w:tcPr>
          <w:p w14:paraId="6B1DE5C3" w14:textId="77777777" w:rsidR="00D43464" w:rsidRPr="00EA435D" w:rsidRDefault="00D43464" w:rsidP="00A72459">
            <w:pPr>
              <w:spacing w:line="240" w:lineRule="atLeast"/>
              <w:rPr>
                <w:rFonts w:eastAsia="Times New Roman"/>
                <w:color w:val="000000"/>
                <w:sz w:val="22"/>
                <w:szCs w:val="22"/>
              </w:rPr>
            </w:pPr>
            <w:r w:rsidRPr="00EA435D">
              <w:rPr>
                <w:rFonts w:eastAsia="Times New Roman"/>
                <w:color w:val="000000"/>
                <w:sz w:val="22"/>
                <w:szCs w:val="22"/>
              </w:rPr>
              <w:t>Расчётный расход подпитки в нормальном режиме</w:t>
            </w:r>
          </w:p>
        </w:tc>
        <w:tc>
          <w:tcPr>
            <w:tcW w:w="851" w:type="dxa"/>
            <w:vAlign w:val="center"/>
          </w:tcPr>
          <w:p w14:paraId="75046518" w14:textId="77777777" w:rsidR="00D43464" w:rsidRDefault="00D43464" w:rsidP="00A72459">
            <w:pPr>
              <w:jc w:val="center"/>
            </w:pPr>
            <w:r w:rsidRPr="003659AC">
              <w:t>т/ч</w:t>
            </w:r>
          </w:p>
        </w:tc>
        <w:tc>
          <w:tcPr>
            <w:tcW w:w="1276" w:type="dxa"/>
            <w:vAlign w:val="center"/>
          </w:tcPr>
          <w:p w14:paraId="44A74247"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439.6</w:t>
            </w:r>
          </w:p>
        </w:tc>
        <w:tc>
          <w:tcPr>
            <w:tcW w:w="1275" w:type="dxa"/>
            <w:vAlign w:val="center"/>
          </w:tcPr>
          <w:p w14:paraId="5FA681AC"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387.0</w:t>
            </w:r>
          </w:p>
        </w:tc>
        <w:tc>
          <w:tcPr>
            <w:tcW w:w="1418" w:type="dxa"/>
            <w:vAlign w:val="center"/>
          </w:tcPr>
          <w:p w14:paraId="11C98232"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387.0</w:t>
            </w:r>
          </w:p>
        </w:tc>
        <w:tc>
          <w:tcPr>
            <w:tcW w:w="1152" w:type="dxa"/>
            <w:vAlign w:val="center"/>
          </w:tcPr>
          <w:p w14:paraId="7A94826A"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387.0</w:t>
            </w:r>
          </w:p>
        </w:tc>
        <w:tc>
          <w:tcPr>
            <w:tcW w:w="1116" w:type="dxa"/>
            <w:vAlign w:val="center"/>
          </w:tcPr>
          <w:p w14:paraId="2E5C1CF0"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387.0</w:t>
            </w:r>
          </w:p>
        </w:tc>
        <w:tc>
          <w:tcPr>
            <w:tcW w:w="1417" w:type="dxa"/>
            <w:vAlign w:val="center"/>
          </w:tcPr>
          <w:p w14:paraId="1ECEE38E" w14:textId="77777777" w:rsidR="00D43464" w:rsidRPr="007542E5" w:rsidRDefault="00D43464" w:rsidP="00A72459">
            <w:pPr>
              <w:jc w:val="center"/>
              <w:rPr>
                <w:rFonts w:eastAsia="Times New Roman"/>
                <w:color w:val="000000"/>
                <w:sz w:val="22"/>
                <w:szCs w:val="22"/>
              </w:rPr>
            </w:pPr>
            <w:r>
              <w:rPr>
                <w:rFonts w:eastAsia="Times New Roman"/>
                <w:color w:val="000000"/>
                <w:sz w:val="22"/>
                <w:szCs w:val="22"/>
                <w:lang w:val="en-US"/>
              </w:rPr>
              <w:t>387.0</w:t>
            </w:r>
          </w:p>
        </w:tc>
      </w:tr>
      <w:tr w:rsidR="00D43464" w14:paraId="7EFFED78" w14:textId="77777777" w:rsidTr="00A72459">
        <w:trPr>
          <w:trHeight w:val="266"/>
        </w:trPr>
        <w:tc>
          <w:tcPr>
            <w:tcW w:w="6345" w:type="dxa"/>
            <w:vAlign w:val="center"/>
          </w:tcPr>
          <w:p w14:paraId="4CDBBF8B" w14:textId="77777777" w:rsidR="00D43464" w:rsidRPr="00EA435D" w:rsidRDefault="00D43464" w:rsidP="00A72459">
            <w:pPr>
              <w:spacing w:line="240" w:lineRule="atLeast"/>
              <w:rPr>
                <w:rFonts w:eastAsia="Times New Roman"/>
                <w:color w:val="000000"/>
                <w:sz w:val="22"/>
                <w:szCs w:val="22"/>
              </w:rPr>
            </w:pPr>
            <w:r w:rsidRPr="00EA435D">
              <w:rPr>
                <w:rFonts w:eastAsia="Times New Roman"/>
                <w:color w:val="000000"/>
                <w:sz w:val="22"/>
                <w:szCs w:val="22"/>
              </w:rPr>
              <w:t>Расчетный допол</w:t>
            </w:r>
            <w:r>
              <w:rPr>
                <w:rFonts w:eastAsia="Times New Roman"/>
                <w:color w:val="000000"/>
                <w:sz w:val="22"/>
                <w:szCs w:val="22"/>
              </w:rPr>
              <w:t>ни</w:t>
            </w:r>
            <w:r w:rsidRPr="00EA435D">
              <w:rPr>
                <w:rFonts w:eastAsia="Times New Roman"/>
                <w:color w:val="000000"/>
                <w:sz w:val="22"/>
                <w:szCs w:val="22"/>
              </w:rPr>
              <w:t xml:space="preserve">тельный расход </w:t>
            </w:r>
            <w:r>
              <w:rPr>
                <w:rFonts w:eastAsia="Times New Roman"/>
                <w:color w:val="000000"/>
                <w:sz w:val="22"/>
                <w:szCs w:val="22"/>
              </w:rPr>
              <w:t>под</w:t>
            </w:r>
            <w:r w:rsidRPr="00EA435D">
              <w:rPr>
                <w:rFonts w:eastAsia="Times New Roman"/>
                <w:color w:val="000000"/>
                <w:sz w:val="22"/>
                <w:szCs w:val="22"/>
              </w:rPr>
              <w:t>питки</w:t>
            </w:r>
            <w:r>
              <w:rPr>
                <w:rFonts w:eastAsia="Times New Roman"/>
                <w:color w:val="000000"/>
                <w:sz w:val="22"/>
                <w:szCs w:val="22"/>
              </w:rPr>
              <w:t xml:space="preserve"> в аварийном </w:t>
            </w:r>
            <w:r w:rsidRPr="00EA435D">
              <w:rPr>
                <w:rFonts w:eastAsia="Times New Roman"/>
                <w:color w:val="000000"/>
                <w:sz w:val="22"/>
                <w:szCs w:val="22"/>
              </w:rPr>
              <w:t>режиме</w:t>
            </w:r>
          </w:p>
        </w:tc>
        <w:tc>
          <w:tcPr>
            <w:tcW w:w="851" w:type="dxa"/>
            <w:vAlign w:val="center"/>
          </w:tcPr>
          <w:p w14:paraId="25501FCD" w14:textId="77777777" w:rsidR="00D43464" w:rsidRDefault="00D43464" w:rsidP="00A72459">
            <w:pPr>
              <w:jc w:val="center"/>
            </w:pPr>
            <w:r w:rsidRPr="003659AC">
              <w:t>т/ч</w:t>
            </w:r>
          </w:p>
        </w:tc>
        <w:tc>
          <w:tcPr>
            <w:tcW w:w="1276" w:type="dxa"/>
            <w:vAlign w:val="center"/>
          </w:tcPr>
          <w:p w14:paraId="0DE0BFF6"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1 036</w:t>
            </w:r>
          </w:p>
        </w:tc>
        <w:tc>
          <w:tcPr>
            <w:tcW w:w="1275" w:type="dxa"/>
            <w:vAlign w:val="center"/>
          </w:tcPr>
          <w:p w14:paraId="0230F499"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1.036</w:t>
            </w:r>
          </w:p>
        </w:tc>
        <w:tc>
          <w:tcPr>
            <w:tcW w:w="1418" w:type="dxa"/>
            <w:vAlign w:val="center"/>
          </w:tcPr>
          <w:p w14:paraId="2B2435D9"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1.036</w:t>
            </w:r>
          </w:p>
        </w:tc>
        <w:tc>
          <w:tcPr>
            <w:tcW w:w="1152" w:type="dxa"/>
            <w:vAlign w:val="center"/>
          </w:tcPr>
          <w:p w14:paraId="27329C61"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1.036</w:t>
            </w:r>
          </w:p>
        </w:tc>
        <w:tc>
          <w:tcPr>
            <w:tcW w:w="1116" w:type="dxa"/>
            <w:vAlign w:val="center"/>
          </w:tcPr>
          <w:p w14:paraId="5BA5F7D9"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1.036</w:t>
            </w:r>
          </w:p>
        </w:tc>
        <w:tc>
          <w:tcPr>
            <w:tcW w:w="1417" w:type="dxa"/>
            <w:vAlign w:val="center"/>
          </w:tcPr>
          <w:p w14:paraId="09222C08" w14:textId="77777777" w:rsidR="00D43464" w:rsidRPr="007542E5" w:rsidRDefault="00D43464" w:rsidP="00A72459">
            <w:pPr>
              <w:jc w:val="center"/>
              <w:rPr>
                <w:rFonts w:eastAsia="Times New Roman"/>
                <w:color w:val="000000"/>
                <w:sz w:val="22"/>
                <w:szCs w:val="22"/>
              </w:rPr>
            </w:pPr>
            <w:r>
              <w:rPr>
                <w:rFonts w:eastAsia="Times New Roman"/>
                <w:color w:val="000000"/>
                <w:sz w:val="22"/>
                <w:szCs w:val="22"/>
                <w:lang w:val="en-US"/>
              </w:rPr>
              <w:t>1.036</w:t>
            </w:r>
          </w:p>
        </w:tc>
      </w:tr>
      <w:tr w:rsidR="00D43464" w:rsidRPr="007542E5" w14:paraId="50F35544" w14:textId="77777777" w:rsidTr="00A72459">
        <w:trPr>
          <w:trHeight w:val="266"/>
        </w:trPr>
        <w:tc>
          <w:tcPr>
            <w:tcW w:w="7196" w:type="dxa"/>
            <w:gridSpan w:val="2"/>
            <w:vAlign w:val="center"/>
          </w:tcPr>
          <w:p w14:paraId="3B460822" w14:textId="77777777" w:rsidR="00D43464" w:rsidRPr="007542E5" w:rsidRDefault="00D43464" w:rsidP="00A72459">
            <w:pPr>
              <w:spacing w:line="240" w:lineRule="atLeast"/>
              <w:jc w:val="center"/>
              <w:rPr>
                <w:b/>
                <w:i/>
                <w:sz w:val="22"/>
                <w:szCs w:val="22"/>
              </w:rPr>
            </w:pPr>
            <w:r>
              <w:rPr>
                <w:sz w:val="22"/>
                <w:szCs w:val="22"/>
              </w:rPr>
              <w:t>Теплоисточник</w:t>
            </w:r>
          </w:p>
        </w:tc>
        <w:tc>
          <w:tcPr>
            <w:tcW w:w="7654" w:type="dxa"/>
            <w:gridSpan w:val="6"/>
            <w:vAlign w:val="center"/>
          </w:tcPr>
          <w:p w14:paraId="08B2DDCA" w14:textId="77777777" w:rsidR="00D43464" w:rsidRPr="00574EB0" w:rsidRDefault="00D43464" w:rsidP="00A72459">
            <w:pPr>
              <w:spacing w:line="240" w:lineRule="atLeast"/>
              <w:jc w:val="center"/>
              <w:rPr>
                <w:b/>
                <w:sz w:val="22"/>
                <w:szCs w:val="22"/>
              </w:rPr>
            </w:pPr>
            <w:r w:rsidRPr="00574EB0">
              <w:rPr>
                <w:b/>
                <w:sz w:val="22"/>
                <w:szCs w:val="22"/>
              </w:rPr>
              <w:t>ТЭЦ-2</w:t>
            </w:r>
          </w:p>
        </w:tc>
      </w:tr>
      <w:tr w:rsidR="00D43464" w:rsidRPr="00EA435D" w14:paraId="693A3F22" w14:textId="77777777" w:rsidTr="00A72459">
        <w:trPr>
          <w:trHeight w:val="266"/>
        </w:trPr>
        <w:tc>
          <w:tcPr>
            <w:tcW w:w="6345" w:type="dxa"/>
            <w:vAlign w:val="center"/>
          </w:tcPr>
          <w:p w14:paraId="221AE51A" w14:textId="77777777" w:rsidR="00D43464" w:rsidRPr="00EA435D" w:rsidRDefault="00D43464" w:rsidP="00A72459">
            <w:pPr>
              <w:spacing w:line="240" w:lineRule="atLeast"/>
              <w:rPr>
                <w:rFonts w:eastAsia="Times New Roman"/>
                <w:color w:val="000000"/>
                <w:sz w:val="22"/>
                <w:szCs w:val="22"/>
              </w:rPr>
            </w:pPr>
            <w:r w:rsidRPr="00EA435D">
              <w:rPr>
                <w:rFonts w:eastAsia="Times New Roman"/>
                <w:color w:val="000000"/>
                <w:sz w:val="22"/>
                <w:szCs w:val="22"/>
              </w:rPr>
              <w:t>Циркуляционный расход теплоносителя</w:t>
            </w:r>
          </w:p>
        </w:tc>
        <w:tc>
          <w:tcPr>
            <w:tcW w:w="851" w:type="dxa"/>
            <w:vAlign w:val="center"/>
          </w:tcPr>
          <w:p w14:paraId="7CD3D049" w14:textId="77777777" w:rsidR="00D43464" w:rsidRDefault="00D43464" w:rsidP="00A72459">
            <w:pPr>
              <w:jc w:val="center"/>
            </w:pPr>
            <w:r w:rsidRPr="003659AC">
              <w:t>т/ч</w:t>
            </w:r>
          </w:p>
        </w:tc>
        <w:tc>
          <w:tcPr>
            <w:tcW w:w="1276" w:type="dxa"/>
            <w:vAlign w:val="center"/>
          </w:tcPr>
          <w:p w14:paraId="64EA8969" w14:textId="77777777" w:rsidR="00D43464" w:rsidRPr="007C31A8" w:rsidRDefault="00345244" w:rsidP="00A72459">
            <w:pPr>
              <w:jc w:val="center"/>
              <w:rPr>
                <w:rFonts w:eastAsia="Times New Roman"/>
                <w:color w:val="000000"/>
                <w:sz w:val="22"/>
                <w:szCs w:val="22"/>
                <w:lang w:val="en-US"/>
              </w:rPr>
            </w:pPr>
            <w:r>
              <w:rPr>
                <w:rFonts w:eastAsia="Times New Roman"/>
                <w:color w:val="000000"/>
                <w:sz w:val="22"/>
                <w:szCs w:val="22"/>
                <w:lang w:val="en-US"/>
              </w:rPr>
              <w:t>2 682</w:t>
            </w:r>
          </w:p>
        </w:tc>
        <w:tc>
          <w:tcPr>
            <w:tcW w:w="1275" w:type="dxa"/>
            <w:vAlign w:val="center"/>
          </w:tcPr>
          <w:p w14:paraId="14A67BF4"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1 904</w:t>
            </w:r>
          </w:p>
        </w:tc>
        <w:tc>
          <w:tcPr>
            <w:tcW w:w="1418" w:type="dxa"/>
            <w:vAlign w:val="center"/>
          </w:tcPr>
          <w:p w14:paraId="51EE0E51"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1 904</w:t>
            </w:r>
          </w:p>
        </w:tc>
        <w:tc>
          <w:tcPr>
            <w:tcW w:w="1152" w:type="dxa"/>
            <w:vAlign w:val="center"/>
          </w:tcPr>
          <w:p w14:paraId="34A808A0"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1 904</w:t>
            </w:r>
          </w:p>
        </w:tc>
        <w:tc>
          <w:tcPr>
            <w:tcW w:w="1116" w:type="dxa"/>
            <w:vAlign w:val="center"/>
          </w:tcPr>
          <w:p w14:paraId="2D5FBBBE"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1 904</w:t>
            </w:r>
          </w:p>
        </w:tc>
        <w:tc>
          <w:tcPr>
            <w:tcW w:w="1417" w:type="dxa"/>
            <w:vAlign w:val="center"/>
          </w:tcPr>
          <w:p w14:paraId="4CB224CA"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1 904</w:t>
            </w:r>
          </w:p>
        </w:tc>
      </w:tr>
      <w:tr w:rsidR="00D43464" w:rsidRPr="00EA435D" w14:paraId="35F67F4D" w14:textId="77777777" w:rsidTr="00A72459">
        <w:trPr>
          <w:trHeight w:val="266"/>
        </w:trPr>
        <w:tc>
          <w:tcPr>
            <w:tcW w:w="6345" w:type="dxa"/>
            <w:vAlign w:val="center"/>
          </w:tcPr>
          <w:p w14:paraId="7A94EED0" w14:textId="77777777" w:rsidR="00D43464" w:rsidRPr="00EA435D" w:rsidRDefault="00D43464" w:rsidP="00A72459">
            <w:pPr>
              <w:spacing w:line="240" w:lineRule="atLeast"/>
              <w:rPr>
                <w:rFonts w:eastAsia="Times New Roman"/>
                <w:color w:val="000000"/>
                <w:sz w:val="22"/>
                <w:szCs w:val="22"/>
              </w:rPr>
            </w:pPr>
            <w:r w:rsidRPr="00EA435D">
              <w:rPr>
                <w:rFonts w:eastAsia="Times New Roman"/>
                <w:color w:val="000000"/>
                <w:sz w:val="22"/>
                <w:szCs w:val="22"/>
              </w:rPr>
              <w:t>Водоразбор на нужды ГВС (максимальный)</w:t>
            </w:r>
          </w:p>
        </w:tc>
        <w:tc>
          <w:tcPr>
            <w:tcW w:w="851" w:type="dxa"/>
            <w:vAlign w:val="center"/>
          </w:tcPr>
          <w:p w14:paraId="3E9A9E3E" w14:textId="77777777" w:rsidR="00D43464" w:rsidRDefault="00D43464" w:rsidP="00A72459">
            <w:pPr>
              <w:jc w:val="center"/>
            </w:pPr>
            <w:r w:rsidRPr="003659AC">
              <w:t>т/ч</w:t>
            </w:r>
          </w:p>
        </w:tc>
        <w:tc>
          <w:tcPr>
            <w:tcW w:w="1276" w:type="dxa"/>
            <w:vAlign w:val="center"/>
          </w:tcPr>
          <w:p w14:paraId="4CB593F4" w14:textId="77777777" w:rsidR="00D43464" w:rsidRPr="007C31A8" w:rsidRDefault="00345244" w:rsidP="00A72459">
            <w:pPr>
              <w:jc w:val="center"/>
              <w:rPr>
                <w:rFonts w:eastAsia="Times New Roman"/>
                <w:color w:val="000000"/>
                <w:sz w:val="22"/>
                <w:szCs w:val="22"/>
                <w:lang w:val="en-US"/>
              </w:rPr>
            </w:pPr>
            <w:r>
              <w:rPr>
                <w:rFonts w:eastAsia="Times New Roman"/>
                <w:color w:val="000000"/>
                <w:sz w:val="22"/>
                <w:szCs w:val="22"/>
                <w:lang w:val="en-US"/>
              </w:rPr>
              <w:t>359</w:t>
            </w:r>
          </w:p>
        </w:tc>
        <w:tc>
          <w:tcPr>
            <w:tcW w:w="1275" w:type="dxa"/>
            <w:vAlign w:val="center"/>
          </w:tcPr>
          <w:p w14:paraId="6CF9D2E7"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314</w:t>
            </w:r>
          </w:p>
        </w:tc>
        <w:tc>
          <w:tcPr>
            <w:tcW w:w="1418" w:type="dxa"/>
            <w:vAlign w:val="center"/>
          </w:tcPr>
          <w:p w14:paraId="471CCAE6"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314</w:t>
            </w:r>
          </w:p>
        </w:tc>
        <w:tc>
          <w:tcPr>
            <w:tcW w:w="1152" w:type="dxa"/>
            <w:vAlign w:val="center"/>
          </w:tcPr>
          <w:p w14:paraId="36A0B172"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314</w:t>
            </w:r>
          </w:p>
        </w:tc>
        <w:tc>
          <w:tcPr>
            <w:tcW w:w="1116" w:type="dxa"/>
            <w:vAlign w:val="center"/>
          </w:tcPr>
          <w:p w14:paraId="4DC43EBA"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314</w:t>
            </w:r>
          </w:p>
        </w:tc>
        <w:tc>
          <w:tcPr>
            <w:tcW w:w="1417" w:type="dxa"/>
            <w:vAlign w:val="center"/>
          </w:tcPr>
          <w:p w14:paraId="7CA73704"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314</w:t>
            </w:r>
          </w:p>
        </w:tc>
      </w:tr>
      <w:tr w:rsidR="00D43464" w:rsidRPr="00EA435D" w14:paraId="7E0AB2AE" w14:textId="77777777" w:rsidTr="00A72459">
        <w:trPr>
          <w:trHeight w:val="266"/>
        </w:trPr>
        <w:tc>
          <w:tcPr>
            <w:tcW w:w="6345" w:type="dxa"/>
            <w:vAlign w:val="center"/>
          </w:tcPr>
          <w:p w14:paraId="4C7E87B6" w14:textId="77777777" w:rsidR="00D43464" w:rsidRPr="00EA435D" w:rsidRDefault="00D43464" w:rsidP="00A72459">
            <w:pPr>
              <w:spacing w:line="240" w:lineRule="atLeast"/>
              <w:rPr>
                <w:rFonts w:eastAsia="Times New Roman"/>
                <w:color w:val="000000"/>
                <w:sz w:val="22"/>
                <w:szCs w:val="22"/>
              </w:rPr>
            </w:pPr>
            <w:r w:rsidRPr="00EA435D">
              <w:rPr>
                <w:rFonts w:eastAsia="Times New Roman"/>
                <w:color w:val="000000"/>
                <w:sz w:val="22"/>
                <w:szCs w:val="22"/>
              </w:rPr>
              <w:t>Водоразбор на нужды ГВС (среднесуточный)</w:t>
            </w:r>
          </w:p>
        </w:tc>
        <w:tc>
          <w:tcPr>
            <w:tcW w:w="851" w:type="dxa"/>
            <w:vAlign w:val="center"/>
          </w:tcPr>
          <w:p w14:paraId="2D2929AF" w14:textId="77777777" w:rsidR="00D43464" w:rsidRDefault="00D43464" w:rsidP="00A72459">
            <w:pPr>
              <w:jc w:val="center"/>
            </w:pPr>
            <w:r w:rsidRPr="003659AC">
              <w:t>т/ч</w:t>
            </w:r>
          </w:p>
        </w:tc>
        <w:tc>
          <w:tcPr>
            <w:tcW w:w="1276" w:type="dxa"/>
            <w:vAlign w:val="center"/>
          </w:tcPr>
          <w:p w14:paraId="1F30ECE0" w14:textId="77777777" w:rsidR="00D43464" w:rsidRPr="007C31A8" w:rsidRDefault="00345244" w:rsidP="00A72459">
            <w:pPr>
              <w:jc w:val="center"/>
              <w:rPr>
                <w:rFonts w:eastAsia="Times New Roman"/>
                <w:color w:val="000000"/>
                <w:sz w:val="22"/>
                <w:szCs w:val="22"/>
                <w:lang w:val="en-US"/>
              </w:rPr>
            </w:pPr>
            <w:r>
              <w:rPr>
                <w:rFonts w:eastAsia="Times New Roman"/>
                <w:color w:val="000000"/>
                <w:sz w:val="22"/>
                <w:szCs w:val="22"/>
                <w:lang w:val="en-US"/>
              </w:rPr>
              <w:t>188</w:t>
            </w:r>
          </w:p>
        </w:tc>
        <w:tc>
          <w:tcPr>
            <w:tcW w:w="1275" w:type="dxa"/>
            <w:vAlign w:val="center"/>
          </w:tcPr>
          <w:p w14:paraId="32FC2019"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164</w:t>
            </w:r>
          </w:p>
        </w:tc>
        <w:tc>
          <w:tcPr>
            <w:tcW w:w="1418" w:type="dxa"/>
            <w:vAlign w:val="center"/>
          </w:tcPr>
          <w:p w14:paraId="0D6826F1"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164</w:t>
            </w:r>
          </w:p>
        </w:tc>
        <w:tc>
          <w:tcPr>
            <w:tcW w:w="1152" w:type="dxa"/>
            <w:vAlign w:val="center"/>
          </w:tcPr>
          <w:p w14:paraId="6FAAA671"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164</w:t>
            </w:r>
          </w:p>
        </w:tc>
        <w:tc>
          <w:tcPr>
            <w:tcW w:w="1116" w:type="dxa"/>
            <w:vAlign w:val="center"/>
          </w:tcPr>
          <w:p w14:paraId="00C0346A"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164</w:t>
            </w:r>
          </w:p>
        </w:tc>
        <w:tc>
          <w:tcPr>
            <w:tcW w:w="1417" w:type="dxa"/>
            <w:vAlign w:val="center"/>
          </w:tcPr>
          <w:p w14:paraId="68A7879E"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164</w:t>
            </w:r>
          </w:p>
        </w:tc>
      </w:tr>
      <w:tr w:rsidR="00D43464" w:rsidRPr="00EA435D" w14:paraId="0BE0FFD1" w14:textId="77777777" w:rsidTr="00A72459">
        <w:trPr>
          <w:trHeight w:val="266"/>
        </w:trPr>
        <w:tc>
          <w:tcPr>
            <w:tcW w:w="6345" w:type="dxa"/>
            <w:vAlign w:val="center"/>
          </w:tcPr>
          <w:p w14:paraId="7B75B34B" w14:textId="77777777" w:rsidR="00D43464" w:rsidRPr="00EA435D" w:rsidRDefault="00D43464" w:rsidP="00A72459">
            <w:pPr>
              <w:spacing w:line="240" w:lineRule="atLeast"/>
              <w:rPr>
                <w:rFonts w:eastAsia="Times New Roman"/>
                <w:color w:val="000000"/>
                <w:sz w:val="22"/>
                <w:szCs w:val="22"/>
              </w:rPr>
            </w:pPr>
            <w:r w:rsidRPr="00EA435D">
              <w:rPr>
                <w:rFonts w:eastAsia="Times New Roman"/>
                <w:color w:val="000000"/>
                <w:sz w:val="22"/>
                <w:szCs w:val="22"/>
              </w:rPr>
              <w:t>Расход воды на восполнение нормативных потерь сетевой воды в нормальном режиме</w:t>
            </w:r>
          </w:p>
        </w:tc>
        <w:tc>
          <w:tcPr>
            <w:tcW w:w="851" w:type="dxa"/>
            <w:vAlign w:val="center"/>
          </w:tcPr>
          <w:p w14:paraId="6D6C4EA3" w14:textId="77777777" w:rsidR="00D43464" w:rsidRDefault="00D43464" w:rsidP="00A72459">
            <w:pPr>
              <w:jc w:val="center"/>
            </w:pPr>
            <w:r w:rsidRPr="003659AC">
              <w:t>т/ч</w:t>
            </w:r>
          </w:p>
        </w:tc>
        <w:tc>
          <w:tcPr>
            <w:tcW w:w="1276" w:type="dxa"/>
            <w:vAlign w:val="center"/>
          </w:tcPr>
          <w:p w14:paraId="6F11AFEF"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53.68</w:t>
            </w:r>
          </w:p>
        </w:tc>
        <w:tc>
          <w:tcPr>
            <w:tcW w:w="1275" w:type="dxa"/>
            <w:vAlign w:val="center"/>
          </w:tcPr>
          <w:p w14:paraId="1497533F"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53.68</w:t>
            </w:r>
          </w:p>
        </w:tc>
        <w:tc>
          <w:tcPr>
            <w:tcW w:w="1418" w:type="dxa"/>
            <w:vAlign w:val="center"/>
          </w:tcPr>
          <w:p w14:paraId="0C614F43" w14:textId="77777777" w:rsidR="00D43464" w:rsidRPr="007C31A8" w:rsidRDefault="00345244" w:rsidP="00A72459">
            <w:pPr>
              <w:jc w:val="center"/>
              <w:rPr>
                <w:rFonts w:eastAsia="Times New Roman"/>
                <w:color w:val="000000"/>
                <w:sz w:val="22"/>
                <w:szCs w:val="22"/>
                <w:lang w:val="en-US"/>
              </w:rPr>
            </w:pPr>
            <w:r>
              <w:rPr>
                <w:rFonts w:eastAsia="Times New Roman"/>
                <w:color w:val="000000"/>
                <w:sz w:val="22"/>
                <w:szCs w:val="22"/>
                <w:lang w:val="en-US"/>
              </w:rPr>
              <w:t>52.56</w:t>
            </w:r>
          </w:p>
        </w:tc>
        <w:tc>
          <w:tcPr>
            <w:tcW w:w="1152" w:type="dxa"/>
            <w:vAlign w:val="center"/>
          </w:tcPr>
          <w:p w14:paraId="0C2A79BC" w14:textId="77777777" w:rsidR="00D43464" w:rsidRPr="007C31A8" w:rsidRDefault="00345244" w:rsidP="00A72459">
            <w:pPr>
              <w:jc w:val="center"/>
              <w:rPr>
                <w:rFonts w:eastAsia="Times New Roman"/>
                <w:color w:val="000000"/>
                <w:sz w:val="22"/>
                <w:szCs w:val="22"/>
                <w:lang w:val="en-US"/>
              </w:rPr>
            </w:pPr>
            <w:r>
              <w:rPr>
                <w:rFonts w:eastAsia="Times New Roman"/>
                <w:color w:val="000000"/>
                <w:sz w:val="22"/>
                <w:szCs w:val="22"/>
                <w:lang w:val="en-US"/>
              </w:rPr>
              <w:t>52.56</w:t>
            </w:r>
          </w:p>
        </w:tc>
        <w:tc>
          <w:tcPr>
            <w:tcW w:w="1116" w:type="dxa"/>
            <w:vAlign w:val="center"/>
          </w:tcPr>
          <w:p w14:paraId="548CE435" w14:textId="77777777" w:rsidR="00D43464" w:rsidRPr="007C31A8" w:rsidRDefault="00345244" w:rsidP="00A72459">
            <w:pPr>
              <w:jc w:val="center"/>
              <w:rPr>
                <w:rFonts w:eastAsia="Times New Roman"/>
                <w:color w:val="000000"/>
                <w:sz w:val="22"/>
                <w:szCs w:val="22"/>
                <w:lang w:val="en-US"/>
              </w:rPr>
            </w:pPr>
            <w:r>
              <w:rPr>
                <w:rFonts w:eastAsia="Times New Roman"/>
                <w:color w:val="000000"/>
                <w:sz w:val="22"/>
                <w:szCs w:val="22"/>
                <w:lang w:val="en-US"/>
              </w:rPr>
              <w:t>52.56</w:t>
            </w:r>
          </w:p>
        </w:tc>
        <w:tc>
          <w:tcPr>
            <w:tcW w:w="1417" w:type="dxa"/>
            <w:vAlign w:val="center"/>
          </w:tcPr>
          <w:p w14:paraId="3C1BA6F6" w14:textId="77777777" w:rsidR="00D43464" w:rsidRPr="007C31A8" w:rsidRDefault="00345244" w:rsidP="00A72459">
            <w:pPr>
              <w:jc w:val="center"/>
              <w:rPr>
                <w:rFonts w:eastAsia="Times New Roman"/>
                <w:color w:val="000000"/>
                <w:sz w:val="22"/>
                <w:szCs w:val="22"/>
                <w:lang w:val="en-US"/>
              </w:rPr>
            </w:pPr>
            <w:r>
              <w:rPr>
                <w:rFonts w:eastAsia="Times New Roman"/>
                <w:color w:val="000000"/>
                <w:sz w:val="22"/>
                <w:szCs w:val="22"/>
                <w:lang w:val="en-US"/>
              </w:rPr>
              <w:t>52.56</w:t>
            </w:r>
          </w:p>
        </w:tc>
      </w:tr>
      <w:tr w:rsidR="00D43464" w:rsidRPr="00EA435D" w14:paraId="6E4AD553" w14:textId="77777777" w:rsidTr="00A72459">
        <w:trPr>
          <w:trHeight w:val="266"/>
        </w:trPr>
        <w:tc>
          <w:tcPr>
            <w:tcW w:w="6345" w:type="dxa"/>
            <w:vAlign w:val="center"/>
          </w:tcPr>
          <w:p w14:paraId="51C29D3D" w14:textId="77777777" w:rsidR="00D43464" w:rsidRPr="00EA435D" w:rsidRDefault="00D43464" w:rsidP="00A72459">
            <w:pPr>
              <w:spacing w:line="240" w:lineRule="atLeast"/>
              <w:rPr>
                <w:rFonts w:eastAsia="Times New Roman"/>
                <w:color w:val="000000"/>
                <w:sz w:val="22"/>
                <w:szCs w:val="22"/>
              </w:rPr>
            </w:pPr>
            <w:r w:rsidRPr="00EA435D">
              <w:rPr>
                <w:rFonts w:eastAsia="Times New Roman"/>
                <w:color w:val="000000"/>
                <w:sz w:val="22"/>
                <w:szCs w:val="22"/>
              </w:rPr>
              <w:t>Расчётный расход подпитки в нормальном режиме</w:t>
            </w:r>
          </w:p>
        </w:tc>
        <w:tc>
          <w:tcPr>
            <w:tcW w:w="851" w:type="dxa"/>
            <w:vAlign w:val="center"/>
          </w:tcPr>
          <w:p w14:paraId="3216FC5C" w14:textId="77777777" w:rsidR="00D43464" w:rsidRDefault="00D43464" w:rsidP="00A72459">
            <w:pPr>
              <w:jc w:val="center"/>
            </w:pPr>
            <w:r w:rsidRPr="003659AC">
              <w:t>т/ч</w:t>
            </w:r>
          </w:p>
        </w:tc>
        <w:tc>
          <w:tcPr>
            <w:tcW w:w="1276" w:type="dxa"/>
            <w:vAlign w:val="center"/>
          </w:tcPr>
          <w:p w14:paraId="36DC2F09" w14:textId="77777777" w:rsidR="00D43464" w:rsidRPr="007C31A8" w:rsidRDefault="00345244" w:rsidP="00A72459">
            <w:pPr>
              <w:jc w:val="center"/>
              <w:rPr>
                <w:rFonts w:eastAsia="Times New Roman"/>
                <w:color w:val="000000"/>
                <w:sz w:val="22"/>
                <w:szCs w:val="22"/>
                <w:lang w:val="en-US"/>
              </w:rPr>
            </w:pPr>
            <w:r>
              <w:rPr>
                <w:rFonts w:eastAsia="Times New Roman"/>
                <w:color w:val="000000"/>
                <w:sz w:val="22"/>
                <w:szCs w:val="22"/>
                <w:lang w:val="en-US"/>
              </w:rPr>
              <w:t>241.68</w:t>
            </w:r>
          </w:p>
        </w:tc>
        <w:tc>
          <w:tcPr>
            <w:tcW w:w="1275" w:type="dxa"/>
            <w:vAlign w:val="center"/>
          </w:tcPr>
          <w:p w14:paraId="38054F67" w14:textId="77777777" w:rsidR="00D43464" w:rsidRPr="007C31A8" w:rsidRDefault="00345244" w:rsidP="00A72459">
            <w:pPr>
              <w:jc w:val="center"/>
              <w:rPr>
                <w:rFonts w:eastAsia="Times New Roman"/>
                <w:color w:val="000000"/>
                <w:sz w:val="22"/>
                <w:szCs w:val="22"/>
                <w:lang w:val="en-US"/>
              </w:rPr>
            </w:pPr>
            <w:r>
              <w:rPr>
                <w:rFonts w:eastAsia="Times New Roman"/>
                <w:color w:val="000000"/>
                <w:sz w:val="22"/>
                <w:szCs w:val="22"/>
                <w:lang w:val="en-US"/>
              </w:rPr>
              <w:t>217.68</w:t>
            </w:r>
          </w:p>
        </w:tc>
        <w:tc>
          <w:tcPr>
            <w:tcW w:w="1418" w:type="dxa"/>
            <w:vAlign w:val="center"/>
          </w:tcPr>
          <w:p w14:paraId="3EC3E1CF" w14:textId="77777777" w:rsidR="00D43464" w:rsidRPr="007C31A8" w:rsidRDefault="00345244" w:rsidP="00A72459">
            <w:pPr>
              <w:jc w:val="center"/>
              <w:rPr>
                <w:rFonts w:eastAsia="Times New Roman"/>
                <w:color w:val="000000"/>
                <w:sz w:val="22"/>
                <w:szCs w:val="22"/>
                <w:lang w:val="en-US"/>
              </w:rPr>
            </w:pPr>
            <w:r>
              <w:rPr>
                <w:rFonts w:eastAsia="Times New Roman"/>
                <w:color w:val="000000"/>
                <w:sz w:val="22"/>
                <w:szCs w:val="22"/>
                <w:lang w:val="en-US"/>
              </w:rPr>
              <w:t>216.56</w:t>
            </w:r>
          </w:p>
        </w:tc>
        <w:tc>
          <w:tcPr>
            <w:tcW w:w="1152" w:type="dxa"/>
            <w:vAlign w:val="center"/>
          </w:tcPr>
          <w:p w14:paraId="7BBA8F4C" w14:textId="77777777" w:rsidR="00D43464" w:rsidRPr="007C31A8" w:rsidRDefault="00345244" w:rsidP="00A72459">
            <w:pPr>
              <w:jc w:val="center"/>
              <w:rPr>
                <w:rFonts w:eastAsia="Times New Roman"/>
                <w:color w:val="000000"/>
                <w:sz w:val="22"/>
                <w:szCs w:val="22"/>
                <w:lang w:val="en-US"/>
              </w:rPr>
            </w:pPr>
            <w:r>
              <w:rPr>
                <w:rFonts w:eastAsia="Times New Roman"/>
                <w:color w:val="000000"/>
                <w:sz w:val="22"/>
                <w:szCs w:val="22"/>
                <w:lang w:val="en-US"/>
              </w:rPr>
              <w:t>216.56</w:t>
            </w:r>
          </w:p>
        </w:tc>
        <w:tc>
          <w:tcPr>
            <w:tcW w:w="1116" w:type="dxa"/>
            <w:vAlign w:val="center"/>
          </w:tcPr>
          <w:p w14:paraId="3F18534A" w14:textId="77777777" w:rsidR="00D43464" w:rsidRPr="007C31A8" w:rsidRDefault="00345244" w:rsidP="00A72459">
            <w:pPr>
              <w:jc w:val="center"/>
              <w:rPr>
                <w:rFonts w:eastAsia="Times New Roman"/>
                <w:color w:val="000000"/>
                <w:sz w:val="22"/>
                <w:szCs w:val="22"/>
                <w:lang w:val="en-US"/>
              </w:rPr>
            </w:pPr>
            <w:r>
              <w:rPr>
                <w:rFonts w:eastAsia="Times New Roman"/>
                <w:color w:val="000000"/>
                <w:sz w:val="22"/>
                <w:szCs w:val="22"/>
                <w:lang w:val="en-US"/>
              </w:rPr>
              <w:t>216.56</w:t>
            </w:r>
          </w:p>
        </w:tc>
        <w:tc>
          <w:tcPr>
            <w:tcW w:w="1417" w:type="dxa"/>
            <w:vAlign w:val="center"/>
          </w:tcPr>
          <w:p w14:paraId="23402151" w14:textId="77777777" w:rsidR="00D43464" w:rsidRPr="007C31A8" w:rsidRDefault="00345244" w:rsidP="00A72459">
            <w:pPr>
              <w:jc w:val="center"/>
              <w:rPr>
                <w:rFonts w:eastAsia="Times New Roman"/>
                <w:color w:val="000000"/>
                <w:sz w:val="22"/>
                <w:szCs w:val="22"/>
                <w:lang w:val="en-US"/>
              </w:rPr>
            </w:pPr>
            <w:r>
              <w:rPr>
                <w:rFonts w:eastAsia="Times New Roman"/>
                <w:color w:val="000000"/>
                <w:sz w:val="22"/>
                <w:szCs w:val="22"/>
                <w:lang w:val="en-US"/>
              </w:rPr>
              <w:t>216.56</w:t>
            </w:r>
          </w:p>
        </w:tc>
      </w:tr>
      <w:tr w:rsidR="00D43464" w:rsidRPr="00EA435D" w14:paraId="504C3851" w14:textId="77777777" w:rsidTr="00A72459">
        <w:trPr>
          <w:trHeight w:val="266"/>
        </w:trPr>
        <w:tc>
          <w:tcPr>
            <w:tcW w:w="6345" w:type="dxa"/>
            <w:vAlign w:val="center"/>
          </w:tcPr>
          <w:p w14:paraId="47E6B422" w14:textId="77777777" w:rsidR="00D43464" w:rsidRPr="00EA435D" w:rsidRDefault="00D43464" w:rsidP="00A72459">
            <w:pPr>
              <w:spacing w:line="240" w:lineRule="atLeast"/>
              <w:rPr>
                <w:rFonts w:eastAsia="Times New Roman"/>
                <w:color w:val="000000"/>
                <w:sz w:val="22"/>
                <w:szCs w:val="22"/>
              </w:rPr>
            </w:pPr>
            <w:r w:rsidRPr="00EA435D">
              <w:rPr>
                <w:rFonts w:eastAsia="Times New Roman"/>
                <w:color w:val="000000"/>
                <w:sz w:val="22"/>
                <w:szCs w:val="22"/>
              </w:rPr>
              <w:t>Расчетный допол</w:t>
            </w:r>
            <w:r>
              <w:rPr>
                <w:rFonts w:eastAsia="Times New Roman"/>
                <w:color w:val="000000"/>
                <w:sz w:val="22"/>
                <w:szCs w:val="22"/>
              </w:rPr>
              <w:t>ни</w:t>
            </w:r>
            <w:r w:rsidRPr="00EA435D">
              <w:rPr>
                <w:rFonts w:eastAsia="Times New Roman"/>
                <w:color w:val="000000"/>
                <w:sz w:val="22"/>
                <w:szCs w:val="22"/>
              </w:rPr>
              <w:t xml:space="preserve">тельный расход </w:t>
            </w:r>
            <w:r>
              <w:rPr>
                <w:rFonts w:eastAsia="Times New Roman"/>
                <w:color w:val="000000"/>
                <w:sz w:val="22"/>
                <w:szCs w:val="22"/>
              </w:rPr>
              <w:t>под</w:t>
            </w:r>
            <w:r w:rsidRPr="00EA435D">
              <w:rPr>
                <w:rFonts w:eastAsia="Times New Roman"/>
                <w:color w:val="000000"/>
                <w:sz w:val="22"/>
                <w:szCs w:val="22"/>
              </w:rPr>
              <w:t>питки</w:t>
            </w:r>
            <w:r>
              <w:rPr>
                <w:rFonts w:eastAsia="Times New Roman"/>
                <w:color w:val="000000"/>
                <w:sz w:val="22"/>
                <w:szCs w:val="22"/>
              </w:rPr>
              <w:t xml:space="preserve"> в аварийном </w:t>
            </w:r>
            <w:r w:rsidRPr="00EA435D">
              <w:rPr>
                <w:rFonts w:eastAsia="Times New Roman"/>
                <w:color w:val="000000"/>
                <w:sz w:val="22"/>
                <w:szCs w:val="22"/>
              </w:rPr>
              <w:t>режиме</w:t>
            </w:r>
          </w:p>
        </w:tc>
        <w:tc>
          <w:tcPr>
            <w:tcW w:w="851" w:type="dxa"/>
            <w:vAlign w:val="center"/>
          </w:tcPr>
          <w:p w14:paraId="7899543D" w14:textId="77777777" w:rsidR="00D43464" w:rsidRDefault="00D43464" w:rsidP="00A72459">
            <w:pPr>
              <w:jc w:val="center"/>
            </w:pPr>
            <w:r w:rsidRPr="003659AC">
              <w:t>т/ч</w:t>
            </w:r>
          </w:p>
        </w:tc>
        <w:tc>
          <w:tcPr>
            <w:tcW w:w="1276" w:type="dxa"/>
            <w:vAlign w:val="center"/>
          </w:tcPr>
          <w:p w14:paraId="2D41AAD6"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1 195.8</w:t>
            </w:r>
          </w:p>
        </w:tc>
        <w:tc>
          <w:tcPr>
            <w:tcW w:w="1275" w:type="dxa"/>
            <w:vAlign w:val="center"/>
          </w:tcPr>
          <w:p w14:paraId="4B43A530"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1 195.8</w:t>
            </w:r>
          </w:p>
        </w:tc>
        <w:tc>
          <w:tcPr>
            <w:tcW w:w="1418" w:type="dxa"/>
            <w:vAlign w:val="center"/>
          </w:tcPr>
          <w:p w14:paraId="7D250D48"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1 195.8</w:t>
            </w:r>
          </w:p>
        </w:tc>
        <w:tc>
          <w:tcPr>
            <w:tcW w:w="1152" w:type="dxa"/>
            <w:vAlign w:val="center"/>
          </w:tcPr>
          <w:p w14:paraId="117B841C"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1 195.8</w:t>
            </w:r>
          </w:p>
        </w:tc>
        <w:tc>
          <w:tcPr>
            <w:tcW w:w="1116" w:type="dxa"/>
            <w:vAlign w:val="center"/>
          </w:tcPr>
          <w:p w14:paraId="4A87F0E0"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1 195.8</w:t>
            </w:r>
          </w:p>
        </w:tc>
        <w:tc>
          <w:tcPr>
            <w:tcW w:w="1417" w:type="dxa"/>
            <w:vAlign w:val="center"/>
          </w:tcPr>
          <w:p w14:paraId="5C309EE2" w14:textId="77777777" w:rsidR="00D43464" w:rsidRPr="007C31A8" w:rsidRDefault="00D43464" w:rsidP="00A72459">
            <w:pPr>
              <w:jc w:val="center"/>
              <w:rPr>
                <w:rFonts w:eastAsia="Times New Roman"/>
                <w:color w:val="000000"/>
                <w:sz w:val="22"/>
                <w:szCs w:val="22"/>
                <w:lang w:val="en-US"/>
              </w:rPr>
            </w:pPr>
            <w:r>
              <w:rPr>
                <w:rFonts w:eastAsia="Times New Roman"/>
                <w:color w:val="000000"/>
                <w:sz w:val="22"/>
                <w:szCs w:val="22"/>
                <w:lang w:val="en-US"/>
              </w:rPr>
              <w:t>1 195.8</w:t>
            </w:r>
          </w:p>
        </w:tc>
      </w:tr>
    </w:tbl>
    <w:p w14:paraId="17194AB4" w14:textId="77777777" w:rsidR="00A024FE" w:rsidRDefault="00D43464" w:rsidP="003E3EC0">
      <w:pPr>
        <w:ind w:firstLine="709"/>
        <w:jc w:val="both"/>
      </w:pPr>
      <w:r>
        <w:rPr>
          <w:rFonts w:ascii="Arial" w:hAnsi="Arial" w:cs="Arial"/>
          <w:color w:val="1A1A1A"/>
        </w:rPr>
        <w:br/>
      </w:r>
    </w:p>
    <w:p w14:paraId="4053959C" w14:textId="77777777" w:rsidR="00A024FE" w:rsidRDefault="00A024FE">
      <w:r>
        <w:br w:type="page"/>
      </w:r>
    </w:p>
    <w:p w14:paraId="619F60AE" w14:textId="77777777" w:rsidR="003E3EC0" w:rsidRPr="0083014C" w:rsidRDefault="00574EB0" w:rsidP="003E3EC0">
      <w:pPr>
        <w:jc w:val="center"/>
        <w:rPr>
          <w:b/>
        </w:rPr>
      </w:pPr>
      <w:r w:rsidRPr="0083014C">
        <w:rPr>
          <w:b/>
        </w:rPr>
        <w:lastRenderedPageBreak/>
        <w:t>Муниципальное унитарное предприятие</w:t>
      </w:r>
      <w:r w:rsidR="003E3EC0" w:rsidRPr="0083014C">
        <w:rPr>
          <w:b/>
        </w:rPr>
        <w:t xml:space="preserve"> «С</w:t>
      </w:r>
      <w:r w:rsidR="00A024FE" w:rsidRPr="0083014C">
        <w:rPr>
          <w:b/>
        </w:rPr>
        <w:t>еве</w:t>
      </w:r>
      <w:r w:rsidR="003E3EC0" w:rsidRPr="0083014C">
        <w:rPr>
          <w:b/>
        </w:rPr>
        <w:t>рные тепловые сети»</w:t>
      </w:r>
    </w:p>
    <w:p w14:paraId="3A4CD957" w14:textId="77777777" w:rsidR="003E3EC0" w:rsidRDefault="003E3EC0" w:rsidP="003E3EC0">
      <w:pPr>
        <w:jc w:val="right"/>
      </w:pPr>
      <w:r w:rsidRPr="00187B8C">
        <w:t>Таблица 3.</w:t>
      </w:r>
      <w:r>
        <w:t>3</w:t>
      </w:r>
    </w:p>
    <w:tbl>
      <w:tblPr>
        <w:tblStyle w:val="af2"/>
        <w:tblW w:w="14992" w:type="dxa"/>
        <w:tblLayout w:type="fixed"/>
        <w:tblLook w:val="04A0" w:firstRow="1" w:lastRow="0" w:firstColumn="1" w:lastColumn="0" w:noHBand="0" w:noVBand="1"/>
      </w:tblPr>
      <w:tblGrid>
        <w:gridCol w:w="5211"/>
        <w:gridCol w:w="567"/>
        <w:gridCol w:w="1151"/>
        <w:gridCol w:w="1152"/>
        <w:gridCol w:w="1152"/>
        <w:gridCol w:w="1152"/>
        <w:gridCol w:w="1151"/>
        <w:gridCol w:w="1152"/>
        <w:gridCol w:w="1152"/>
        <w:gridCol w:w="1152"/>
      </w:tblGrid>
      <w:tr w:rsidR="00574EB0" w14:paraId="3EB1E9D4" w14:textId="77777777" w:rsidTr="00DB1BC3">
        <w:tc>
          <w:tcPr>
            <w:tcW w:w="5211" w:type="dxa"/>
            <w:vMerge w:val="restart"/>
            <w:vAlign w:val="center"/>
          </w:tcPr>
          <w:p w14:paraId="313AA830" w14:textId="77777777" w:rsidR="00574EB0" w:rsidRPr="007D0E8D" w:rsidRDefault="00574EB0" w:rsidP="009B5DE1">
            <w:pPr>
              <w:jc w:val="center"/>
              <w:rPr>
                <w:sz w:val="22"/>
                <w:szCs w:val="22"/>
              </w:rPr>
            </w:pPr>
            <w:r>
              <w:rPr>
                <w:bCs/>
                <w:sz w:val="22"/>
                <w:szCs w:val="22"/>
              </w:rPr>
              <w:t>Показатель</w:t>
            </w:r>
          </w:p>
        </w:tc>
        <w:tc>
          <w:tcPr>
            <w:tcW w:w="567" w:type="dxa"/>
            <w:vMerge w:val="restart"/>
            <w:vAlign w:val="center"/>
          </w:tcPr>
          <w:p w14:paraId="3252FB27" w14:textId="77777777" w:rsidR="00574EB0" w:rsidRPr="007D0E8D" w:rsidRDefault="00574EB0" w:rsidP="009B5DE1">
            <w:pPr>
              <w:jc w:val="center"/>
              <w:rPr>
                <w:rFonts w:eastAsia="Times New Roman"/>
                <w:bCs/>
                <w:sz w:val="22"/>
                <w:szCs w:val="22"/>
                <w:lang w:eastAsia="ru-RU"/>
              </w:rPr>
            </w:pPr>
            <w:proofErr w:type="spellStart"/>
            <w:proofErr w:type="gramStart"/>
            <w:r>
              <w:rPr>
                <w:rFonts w:eastAsia="Times New Roman"/>
                <w:bCs/>
                <w:sz w:val="22"/>
                <w:szCs w:val="22"/>
                <w:lang w:eastAsia="ru-RU"/>
              </w:rPr>
              <w:t>Ед.изм</w:t>
            </w:r>
            <w:proofErr w:type="spellEnd"/>
            <w:proofErr w:type="gramEnd"/>
          </w:p>
        </w:tc>
        <w:tc>
          <w:tcPr>
            <w:tcW w:w="9214" w:type="dxa"/>
            <w:gridSpan w:val="8"/>
            <w:vAlign w:val="center"/>
          </w:tcPr>
          <w:p w14:paraId="3479C61C" w14:textId="77777777" w:rsidR="00574EB0" w:rsidRPr="007D0E8D" w:rsidRDefault="00574EB0" w:rsidP="009B5DE1">
            <w:pPr>
              <w:jc w:val="center"/>
              <w:rPr>
                <w:sz w:val="22"/>
                <w:szCs w:val="22"/>
              </w:rPr>
            </w:pPr>
            <w:r w:rsidRPr="007D0E8D">
              <w:rPr>
                <w:rFonts w:eastAsia="Times New Roman"/>
                <w:bCs/>
                <w:sz w:val="22"/>
                <w:szCs w:val="22"/>
                <w:lang w:eastAsia="ru-RU"/>
              </w:rPr>
              <w:t>Расчетный срок актуализации Схемы теплоснабжения</w:t>
            </w:r>
          </w:p>
        </w:tc>
      </w:tr>
      <w:tr w:rsidR="00194689" w14:paraId="7B037882" w14:textId="77777777" w:rsidTr="00332B7E">
        <w:tc>
          <w:tcPr>
            <w:tcW w:w="5211" w:type="dxa"/>
            <w:vMerge/>
            <w:vAlign w:val="center"/>
          </w:tcPr>
          <w:p w14:paraId="4A6432B2" w14:textId="77777777" w:rsidR="00194689" w:rsidRPr="00187B8C" w:rsidRDefault="00194689" w:rsidP="00DB1BC3">
            <w:pPr>
              <w:jc w:val="center"/>
              <w:rPr>
                <w:sz w:val="22"/>
                <w:szCs w:val="22"/>
              </w:rPr>
            </w:pPr>
          </w:p>
        </w:tc>
        <w:tc>
          <w:tcPr>
            <w:tcW w:w="567" w:type="dxa"/>
            <w:vMerge/>
          </w:tcPr>
          <w:p w14:paraId="00F9B7DA" w14:textId="77777777" w:rsidR="00194689" w:rsidRPr="00187B8C" w:rsidRDefault="00194689" w:rsidP="00DB1BC3">
            <w:pPr>
              <w:jc w:val="center"/>
              <w:rPr>
                <w:sz w:val="22"/>
                <w:szCs w:val="22"/>
              </w:rPr>
            </w:pPr>
          </w:p>
        </w:tc>
        <w:tc>
          <w:tcPr>
            <w:tcW w:w="1151" w:type="dxa"/>
            <w:vAlign w:val="center"/>
          </w:tcPr>
          <w:p w14:paraId="070EC9DD" w14:textId="77777777" w:rsidR="00194689" w:rsidRPr="00194689" w:rsidRDefault="00194689" w:rsidP="009B5DE1">
            <w:pPr>
              <w:jc w:val="center"/>
              <w:rPr>
                <w:sz w:val="20"/>
                <w:szCs w:val="20"/>
              </w:rPr>
            </w:pPr>
            <w:r w:rsidRPr="00194689">
              <w:rPr>
                <w:sz w:val="20"/>
                <w:szCs w:val="20"/>
              </w:rPr>
              <w:t>2022</w:t>
            </w:r>
          </w:p>
        </w:tc>
        <w:tc>
          <w:tcPr>
            <w:tcW w:w="1152" w:type="dxa"/>
            <w:vAlign w:val="center"/>
          </w:tcPr>
          <w:p w14:paraId="5D62E872" w14:textId="77777777" w:rsidR="00194689" w:rsidRPr="00194689" w:rsidRDefault="00194689" w:rsidP="009B5DE1">
            <w:pPr>
              <w:jc w:val="center"/>
              <w:rPr>
                <w:sz w:val="20"/>
                <w:szCs w:val="20"/>
              </w:rPr>
            </w:pPr>
            <w:r w:rsidRPr="00194689">
              <w:rPr>
                <w:sz w:val="20"/>
                <w:szCs w:val="20"/>
              </w:rPr>
              <w:t>2023</w:t>
            </w:r>
          </w:p>
        </w:tc>
        <w:tc>
          <w:tcPr>
            <w:tcW w:w="1152" w:type="dxa"/>
            <w:vAlign w:val="center"/>
          </w:tcPr>
          <w:p w14:paraId="367C357E" w14:textId="77777777" w:rsidR="00194689" w:rsidRPr="00194689" w:rsidRDefault="00194689" w:rsidP="009B5DE1">
            <w:pPr>
              <w:jc w:val="center"/>
              <w:rPr>
                <w:sz w:val="20"/>
                <w:szCs w:val="20"/>
              </w:rPr>
            </w:pPr>
            <w:r w:rsidRPr="00194689">
              <w:rPr>
                <w:sz w:val="20"/>
                <w:szCs w:val="20"/>
              </w:rPr>
              <w:t>2024</w:t>
            </w:r>
          </w:p>
        </w:tc>
        <w:tc>
          <w:tcPr>
            <w:tcW w:w="1152" w:type="dxa"/>
            <w:vAlign w:val="center"/>
          </w:tcPr>
          <w:p w14:paraId="561CFD49" w14:textId="77777777" w:rsidR="00194689" w:rsidRPr="00194689" w:rsidRDefault="00194689" w:rsidP="009B5DE1">
            <w:pPr>
              <w:jc w:val="center"/>
              <w:rPr>
                <w:sz w:val="20"/>
                <w:szCs w:val="20"/>
              </w:rPr>
            </w:pPr>
            <w:r w:rsidRPr="00194689">
              <w:rPr>
                <w:sz w:val="20"/>
                <w:szCs w:val="20"/>
              </w:rPr>
              <w:t>2025</w:t>
            </w:r>
          </w:p>
        </w:tc>
        <w:tc>
          <w:tcPr>
            <w:tcW w:w="1151" w:type="dxa"/>
            <w:vAlign w:val="center"/>
          </w:tcPr>
          <w:p w14:paraId="312DC38B" w14:textId="77777777" w:rsidR="00194689" w:rsidRPr="00194689" w:rsidRDefault="00194689" w:rsidP="009B5DE1">
            <w:pPr>
              <w:jc w:val="center"/>
              <w:rPr>
                <w:sz w:val="20"/>
                <w:szCs w:val="20"/>
              </w:rPr>
            </w:pPr>
            <w:r w:rsidRPr="00194689">
              <w:rPr>
                <w:sz w:val="20"/>
                <w:szCs w:val="20"/>
              </w:rPr>
              <w:t>2026</w:t>
            </w:r>
          </w:p>
        </w:tc>
        <w:tc>
          <w:tcPr>
            <w:tcW w:w="1152" w:type="dxa"/>
            <w:vAlign w:val="center"/>
          </w:tcPr>
          <w:p w14:paraId="43B38629" w14:textId="77777777" w:rsidR="00194689" w:rsidRPr="00194689" w:rsidRDefault="00194689" w:rsidP="00DB1BC3">
            <w:pPr>
              <w:jc w:val="center"/>
              <w:rPr>
                <w:sz w:val="20"/>
                <w:szCs w:val="20"/>
              </w:rPr>
            </w:pPr>
            <w:r w:rsidRPr="00194689">
              <w:rPr>
                <w:sz w:val="20"/>
                <w:szCs w:val="20"/>
              </w:rPr>
              <w:t>2027</w:t>
            </w:r>
          </w:p>
        </w:tc>
        <w:tc>
          <w:tcPr>
            <w:tcW w:w="1152" w:type="dxa"/>
            <w:vAlign w:val="center"/>
          </w:tcPr>
          <w:p w14:paraId="592EA47D" w14:textId="77777777" w:rsidR="00194689" w:rsidRPr="00194689" w:rsidRDefault="00194689" w:rsidP="00DB1BC3">
            <w:pPr>
              <w:jc w:val="center"/>
              <w:rPr>
                <w:sz w:val="20"/>
                <w:szCs w:val="20"/>
              </w:rPr>
            </w:pPr>
            <w:r w:rsidRPr="00194689">
              <w:rPr>
                <w:sz w:val="20"/>
                <w:szCs w:val="20"/>
              </w:rPr>
              <w:t>2028</w:t>
            </w:r>
          </w:p>
        </w:tc>
        <w:tc>
          <w:tcPr>
            <w:tcW w:w="1152" w:type="dxa"/>
            <w:vAlign w:val="center"/>
          </w:tcPr>
          <w:p w14:paraId="6D694831" w14:textId="77777777" w:rsidR="00194689" w:rsidRPr="00194689" w:rsidRDefault="00194689" w:rsidP="00DB1BC3">
            <w:pPr>
              <w:jc w:val="center"/>
              <w:rPr>
                <w:sz w:val="20"/>
                <w:szCs w:val="20"/>
              </w:rPr>
            </w:pPr>
            <w:r w:rsidRPr="00194689">
              <w:rPr>
                <w:sz w:val="20"/>
                <w:szCs w:val="20"/>
              </w:rPr>
              <w:t>2029-2039</w:t>
            </w:r>
          </w:p>
        </w:tc>
      </w:tr>
      <w:tr w:rsidR="00194689" w:rsidRPr="007542E5" w14:paraId="2A8C791B" w14:textId="77777777" w:rsidTr="00DB1BC3">
        <w:trPr>
          <w:trHeight w:val="266"/>
        </w:trPr>
        <w:tc>
          <w:tcPr>
            <w:tcW w:w="5778" w:type="dxa"/>
            <w:gridSpan w:val="2"/>
            <w:vAlign w:val="center"/>
          </w:tcPr>
          <w:p w14:paraId="4F33050B" w14:textId="77777777" w:rsidR="00194689" w:rsidRDefault="00194689" w:rsidP="00DB1BC3">
            <w:pPr>
              <w:jc w:val="center"/>
              <w:rPr>
                <w:rFonts w:eastAsia="Times New Roman"/>
                <w:b/>
                <w:i/>
                <w:color w:val="000000"/>
                <w:sz w:val="22"/>
                <w:szCs w:val="22"/>
                <w:lang w:eastAsia="ru-RU"/>
              </w:rPr>
            </w:pPr>
            <w:r>
              <w:rPr>
                <w:rFonts w:eastAsia="Times New Roman"/>
                <w:color w:val="000000"/>
                <w:sz w:val="22"/>
                <w:szCs w:val="22"/>
                <w:lang w:eastAsia="ru-RU"/>
              </w:rPr>
              <w:t>Теплоисточник</w:t>
            </w:r>
          </w:p>
        </w:tc>
        <w:tc>
          <w:tcPr>
            <w:tcW w:w="9214" w:type="dxa"/>
            <w:gridSpan w:val="8"/>
            <w:vAlign w:val="center"/>
          </w:tcPr>
          <w:p w14:paraId="73554D89" w14:textId="77777777" w:rsidR="00194689" w:rsidRPr="0083014C" w:rsidRDefault="00194689" w:rsidP="00DB1BC3">
            <w:pPr>
              <w:spacing w:line="240" w:lineRule="atLeast"/>
              <w:jc w:val="center"/>
              <w:rPr>
                <w:b/>
                <w:sz w:val="22"/>
                <w:szCs w:val="22"/>
              </w:rPr>
            </w:pPr>
            <w:r w:rsidRPr="0083014C">
              <w:rPr>
                <w:b/>
                <w:sz w:val="22"/>
                <w:szCs w:val="22"/>
              </w:rPr>
              <w:t>котельная № 3 пгт. Заполярный</w:t>
            </w:r>
          </w:p>
        </w:tc>
      </w:tr>
      <w:tr w:rsidR="00194689" w:rsidRPr="00D63710" w14:paraId="6940CA3D" w14:textId="77777777" w:rsidTr="00DB1BC3">
        <w:trPr>
          <w:trHeight w:val="266"/>
        </w:trPr>
        <w:tc>
          <w:tcPr>
            <w:tcW w:w="5211" w:type="dxa"/>
            <w:vAlign w:val="center"/>
          </w:tcPr>
          <w:p w14:paraId="6A0ECFDB" w14:textId="77777777" w:rsidR="00194689" w:rsidRPr="00EA435D" w:rsidRDefault="00194689" w:rsidP="00DB1BC3">
            <w:pPr>
              <w:spacing w:line="240" w:lineRule="atLeast"/>
              <w:rPr>
                <w:rFonts w:eastAsia="Times New Roman"/>
                <w:color w:val="000000"/>
                <w:sz w:val="22"/>
                <w:szCs w:val="22"/>
                <w:lang w:eastAsia="ru-RU"/>
              </w:rPr>
            </w:pPr>
            <w:r w:rsidRPr="00EA435D">
              <w:rPr>
                <w:rFonts w:eastAsia="Times New Roman"/>
                <w:color w:val="000000"/>
                <w:sz w:val="22"/>
                <w:szCs w:val="22"/>
                <w:lang w:eastAsia="ru-RU"/>
              </w:rPr>
              <w:t>Циркуляционный расход теплоносителя</w:t>
            </w:r>
          </w:p>
        </w:tc>
        <w:tc>
          <w:tcPr>
            <w:tcW w:w="567" w:type="dxa"/>
            <w:vAlign w:val="center"/>
          </w:tcPr>
          <w:p w14:paraId="5548F699" w14:textId="77777777" w:rsidR="00194689" w:rsidRDefault="00194689" w:rsidP="00DB1BC3">
            <w:pPr>
              <w:jc w:val="center"/>
            </w:pPr>
            <w:r w:rsidRPr="003659AC">
              <w:t>т/ч</w:t>
            </w:r>
          </w:p>
        </w:tc>
        <w:tc>
          <w:tcPr>
            <w:tcW w:w="1151" w:type="dxa"/>
            <w:vAlign w:val="center"/>
          </w:tcPr>
          <w:p w14:paraId="6B2936F4" w14:textId="77777777" w:rsidR="00194689" w:rsidRPr="00D63710" w:rsidRDefault="00194689" w:rsidP="00860CB8">
            <w:pPr>
              <w:jc w:val="center"/>
              <w:rPr>
                <w:color w:val="000000"/>
                <w:sz w:val="22"/>
                <w:szCs w:val="22"/>
              </w:rPr>
            </w:pPr>
            <w:r>
              <w:rPr>
                <w:color w:val="000000"/>
                <w:sz w:val="22"/>
                <w:szCs w:val="22"/>
              </w:rPr>
              <w:t>301,4</w:t>
            </w:r>
          </w:p>
        </w:tc>
        <w:tc>
          <w:tcPr>
            <w:tcW w:w="1152" w:type="dxa"/>
            <w:vAlign w:val="center"/>
          </w:tcPr>
          <w:p w14:paraId="272E13A5" w14:textId="77777777" w:rsidR="00194689" w:rsidRPr="00D63710" w:rsidRDefault="00194689" w:rsidP="00860CB8">
            <w:pPr>
              <w:jc w:val="center"/>
              <w:rPr>
                <w:color w:val="000000"/>
                <w:sz w:val="22"/>
                <w:szCs w:val="22"/>
              </w:rPr>
            </w:pPr>
            <w:r>
              <w:rPr>
                <w:color w:val="000000"/>
                <w:sz w:val="22"/>
                <w:szCs w:val="22"/>
              </w:rPr>
              <w:t>301,1</w:t>
            </w:r>
          </w:p>
        </w:tc>
        <w:tc>
          <w:tcPr>
            <w:tcW w:w="1152" w:type="dxa"/>
            <w:vAlign w:val="center"/>
          </w:tcPr>
          <w:p w14:paraId="2DB47516" w14:textId="77777777" w:rsidR="00194689" w:rsidRPr="00D63710" w:rsidRDefault="00194689" w:rsidP="00860CB8">
            <w:pPr>
              <w:jc w:val="center"/>
              <w:rPr>
                <w:color w:val="000000"/>
                <w:sz w:val="22"/>
                <w:szCs w:val="22"/>
              </w:rPr>
            </w:pPr>
            <w:r>
              <w:rPr>
                <w:color w:val="000000"/>
                <w:sz w:val="22"/>
                <w:szCs w:val="22"/>
              </w:rPr>
              <w:t>301,1</w:t>
            </w:r>
          </w:p>
        </w:tc>
        <w:tc>
          <w:tcPr>
            <w:tcW w:w="1152" w:type="dxa"/>
            <w:vAlign w:val="center"/>
          </w:tcPr>
          <w:p w14:paraId="7EFCA627" w14:textId="77777777" w:rsidR="00194689" w:rsidRPr="00D63710" w:rsidRDefault="00194689" w:rsidP="00860CB8">
            <w:pPr>
              <w:jc w:val="center"/>
              <w:rPr>
                <w:color w:val="000000"/>
                <w:sz w:val="22"/>
                <w:szCs w:val="22"/>
              </w:rPr>
            </w:pPr>
            <w:r>
              <w:rPr>
                <w:color w:val="000000"/>
                <w:sz w:val="22"/>
                <w:szCs w:val="22"/>
              </w:rPr>
              <w:t>301,1</w:t>
            </w:r>
          </w:p>
        </w:tc>
        <w:tc>
          <w:tcPr>
            <w:tcW w:w="1151" w:type="dxa"/>
            <w:vAlign w:val="center"/>
          </w:tcPr>
          <w:p w14:paraId="3D7F2C37" w14:textId="77777777" w:rsidR="00194689" w:rsidRPr="00D63710" w:rsidRDefault="00194689" w:rsidP="00860CB8">
            <w:pPr>
              <w:jc w:val="center"/>
              <w:rPr>
                <w:color w:val="000000"/>
                <w:sz w:val="22"/>
                <w:szCs w:val="22"/>
              </w:rPr>
            </w:pPr>
            <w:r>
              <w:rPr>
                <w:color w:val="000000"/>
                <w:sz w:val="22"/>
                <w:szCs w:val="22"/>
              </w:rPr>
              <w:t>301,1</w:t>
            </w:r>
          </w:p>
        </w:tc>
        <w:tc>
          <w:tcPr>
            <w:tcW w:w="1152" w:type="dxa"/>
            <w:vAlign w:val="center"/>
          </w:tcPr>
          <w:p w14:paraId="52D0122C" w14:textId="77777777" w:rsidR="00194689" w:rsidRPr="00D63710" w:rsidRDefault="00194689" w:rsidP="00860CB8">
            <w:pPr>
              <w:jc w:val="center"/>
              <w:rPr>
                <w:color w:val="000000"/>
                <w:sz w:val="22"/>
                <w:szCs w:val="22"/>
              </w:rPr>
            </w:pPr>
            <w:r>
              <w:rPr>
                <w:color w:val="000000"/>
                <w:sz w:val="22"/>
                <w:szCs w:val="22"/>
              </w:rPr>
              <w:t>301,1</w:t>
            </w:r>
          </w:p>
        </w:tc>
        <w:tc>
          <w:tcPr>
            <w:tcW w:w="1152" w:type="dxa"/>
            <w:vAlign w:val="center"/>
          </w:tcPr>
          <w:p w14:paraId="1355F3CF" w14:textId="77777777" w:rsidR="00194689" w:rsidRPr="00D63710" w:rsidRDefault="00194689" w:rsidP="00860CB8">
            <w:pPr>
              <w:jc w:val="center"/>
              <w:rPr>
                <w:color w:val="000000"/>
                <w:sz w:val="22"/>
                <w:szCs w:val="22"/>
              </w:rPr>
            </w:pPr>
            <w:r>
              <w:rPr>
                <w:color w:val="000000"/>
                <w:sz w:val="22"/>
                <w:szCs w:val="22"/>
              </w:rPr>
              <w:t>301,1</w:t>
            </w:r>
          </w:p>
        </w:tc>
        <w:tc>
          <w:tcPr>
            <w:tcW w:w="1152" w:type="dxa"/>
            <w:vAlign w:val="center"/>
          </w:tcPr>
          <w:p w14:paraId="63770D29" w14:textId="77777777" w:rsidR="00194689" w:rsidRPr="00D63710" w:rsidRDefault="00194689" w:rsidP="00860CB8">
            <w:pPr>
              <w:jc w:val="center"/>
              <w:rPr>
                <w:color w:val="000000"/>
                <w:sz w:val="22"/>
                <w:szCs w:val="22"/>
              </w:rPr>
            </w:pPr>
            <w:r>
              <w:rPr>
                <w:color w:val="000000"/>
                <w:sz w:val="22"/>
                <w:szCs w:val="22"/>
              </w:rPr>
              <w:t>301,1</w:t>
            </w:r>
          </w:p>
        </w:tc>
      </w:tr>
      <w:tr w:rsidR="00194689" w:rsidRPr="00D63710" w14:paraId="02E20DCC" w14:textId="77777777" w:rsidTr="00DB1BC3">
        <w:trPr>
          <w:trHeight w:val="266"/>
        </w:trPr>
        <w:tc>
          <w:tcPr>
            <w:tcW w:w="5211" w:type="dxa"/>
            <w:vAlign w:val="center"/>
          </w:tcPr>
          <w:p w14:paraId="759B7906" w14:textId="77777777" w:rsidR="00194689" w:rsidRPr="00EA435D" w:rsidRDefault="00194689" w:rsidP="00DB1BC3">
            <w:pPr>
              <w:spacing w:line="240" w:lineRule="atLeast"/>
              <w:rPr>
                <w:rFonts w:eastAsia="Times New Roman"/>
                <w:color w:val="000000"/>
                <w:sz w:val="22"/>
                <w:szCs w:val="22"/>
                <w:lang w:eastAsia="ru-RU"/>
              </w:rPr>
            </w:pPr>
            <w:r w:rsidRPr="00EA435D">
              <w:rPr>
                <w:rFonts w:eastAsia="Times New Roman"/>
                <w:color w:val="000000"/>
                <w:sz w:val="22"/>
                <w:szCs w:val="22"/>
                <w:lang w:eastAsia="ru-RU"/>
              </w:rPr>
              <w:t>Водоразбор на нужды ГВС (максимальный)</w:t>
            </w:r>
          </w:p>
        </w:tc>
        <w:tc>
          <w:tcPr>
            <w:tcW w:w="567" w:type="dxa"/>
            <w:vAlign w:val="center"/>
          </w:tcPr>
          <w:p w14:paraId="687EC67A" w14:textId="77777777" w:rsidR="00194689" w:rsidRDefault="00194689" w:rsidP="00DB1BC3">
            <w:pPr>
              <w:jc w:val="center"/>
            </w:pPr>
            <w:r w:rsidRPr="003659AC">
              <w:t>т/ч</w:t>
            </w:r>
          </w:p>
        </w:tc>
        <w:tc>
          <w:tcPr>
            <w:tcW w:w="1151" w:type="dxa"/>
            <w:vAlign w:val="center"/>
          </w:tcPr>
          <w:p w14:paraId="6291145B" w14:textId="77777777" w:rsidR="00194689" w:rsidRPr="00D63710" w:rsidRDefault="00194689" w:rsidP="00860CB8">
            <w:pPr>
              <w:jc w:val="center"/>
              <w:rPr>
                <w:color w:val="000000"/>
                <w:sz w:val="22"/>
                <w:szCs w:val="22"/>
              </w:rPr>
            </w:pPr>
            <w:r>
              <w:rPr>
                <w:color w:val="000000"/>
                <w:sz w:val="22"/>
                <w:szCs w:val="22"/>
              </w:rPr>
              <w:t>8,6</w:t>
            </w:r>
          </w:p>
        </w:tc>
        <w:tc>
          <w:tcPr>
            <w:tcW w:w="1152" w:type="dxa"/>
            <w:vAlign w:val="center"/>
          </w:tcPr>
          <w:p w14:paraId="72C6BF52" w14:textId="77777777" w:rsidR="00194689" w:rsidRPr="00D63710" w:rsidRDefault="00194689" w:rsidP="00860CB8">
            <w:pPr>
              <w:jc w:val="center"/>
              <w:rPr>
                <w:color w:val="000000"/>
                <w:sz w:val="22"/>
                <w:szCs w:val="22"/>
              </w:rPr>
            </w:pPr>
            <w:r>
              <w:rPr>
                <w:color w:val="000000"/>
                <w:sz w:val="22"/>
                <w:szCs w:val="22"/>
              </w:rPr>
              <w:t>8,93</w:t>
            </w:r>
          </w:p>
        </w:tc>
        <w:tc>
          <w:tcPr>
            <w:tcW w:w="1152" w:type="dxa"/>
            <w:vAlign w:val="center"/>
          </w:tcPr>
          <w:p w14:paraId="4DA6ABF1" w14:textId="77777777" w:rsidR="00194689" w:rsidRPr="00D63710" w:rsidRDefault="00194689" w:rsidP="00860CB8">
            <w:pPr>
              <w:jc w:val="center"/>
              <w:rPr>
                <w:color w:val="000000"/>
                <w:sz w:val="22"/>
                <w:szCs w:val="22"/>
              </w:rPr>
            </w:pPr>
            <w:r>
              <w:rPr>
                <w:color w:val="000000"/>
                <w:sz w:val="22"/>
                <w:szCs w:val="22"/>
              </w:rPr>
              <w:t>8,93</w:t>
            </w:r>
          </w:p>
        </w:tc>
        <w:tc>
          <w:tcPr>
            <w:tcW w:w="1152" w:type="dxa"/>
            <w:vAlign w:val="center"/>
          </w:tcPr>
          <w:p w14:paraId="0E1F1FD6" w14:textId="77777777" w:rsidR="00194689" w:rsidRPr="00D63710" w:rsidRDefault="00194689" w:rsidP="00860CB8">
            <w:pPr>
              <w:jc w:val="center"/>
              <w:rPr>
                <w:color w:val="000000"/>
                <w:sz w:val="22"/>
                <w:szCs w:val="22"/>
              </w:rPr>
            </w:pPr>
            <w:r>
              <w:rPr>
                <w:color w:val="000000"/>
                <w:sz w:val="22"/>
                <w:szCs w:val="22"/>
              </w:rPr>
              <w:t>8,93</w:t>
            </w:r>
          </w:p>
        </w:tc>
        <w:tc>
          <w:tcPr>
            <w:tcW w:w="1151" w:type="dxa"/>
            <w:vAlign w:val="center"/>
          </w:tcPr>
          <w:p w14:paraId="5B14FBB4" w14:textId="77777777" w:rsidR="00194689" w:rsidRPr="00D63710" w:rsidRDefault="00194689" w:rsidP="00860CB8">
            <w:pPr>
              <w:jc w:val="center"/>
              <w:rPr>
                <w:color w:val="000000"/>
                <w:sz w:val="22"/>
                <w:szCs w:val="22"/>
              </w:rPr>
            </w:pPr>
            <w:r>
              <w:rPr>
                <w:color w:val="000000"/>
                <w:sz w:val="22"/>
                <w:szCs w:val="22"/>
              </w:rPr>
              <w:t>8,93</w:t>
            </w:r>
          </w:p>
        </w:tc>
        <w:tc>
          <w:tcPr>
            <w:tcW w:w="1152" w:type="dxa"/>
            <w:vAlign w:val="center"/>
          </w:tcPr>
          <w:p w14:paraId="4F09139D" w14:textId="77777777" w:rsidR="00194689" w:rsidRPr="00D63710" w:rsidRDefault="00194689" w:rsidP="00860CB8">
            <w:pPr>
              <w:jc w:val="center"/>
              <w:rPr>
                <w:color w:val="000000"/>
                <w:sz w:val="22"/>
                <w:szCs w:val="22"/>
              </w:rPr>
            </w:pPr>
            <w:r>
              <w:rPr>
                <w:color w:val="000000"/>
                <w:sz w:val="22"/>
                <w:szCs w:val="22"/>
              </w:rPr>
              <w:t>8,93</w:t>
            </w:r>
          </w:p>
        </w:tc>
        <w:tc>
          <w:tcPr>
            <w:tcW w:w="1152" w:type="dxa"/>
            <w:vAlign w:val="center"/>
          </w:tcPr>
          <w:p w14:paraId="2A42451A" w14:textId="77777777" w:rsidR="00194689" w:rsidRPr="00D63710" w:rsidRDefault="00194689" w:rsidP="00860CB8">
            <w:pPr>
              <w:jc w:val="center"/>
              <w:rPr>
                <w:color w:val="000000"/>
                <w:sz w:val="22"/>
                <w:szCs w:val="22"/>
              </w:rPr>
            </w:pPr>
            <w:r>
              <w:rPr>
                <w:color w:val="000000"/>
                <w:sz w:val="22"/>
                <w:szCs w:val="22"/>
              </w:rPr>
              <w:t>8,93</w:t>
            </w:r>
          </w:p>
        </w:tc>
        <w:tc>
          <w:tcPr>
            <w:tcW w:w="1152" w:type="dxa"/>
            <w:vAlign w:val="center"/>
          </w:tcPr>
          <w:p w14:paraId="4B61D2D5" w14:textId="77777777" w:rsidR="00194689" w:rsidRPr="00D63710" w:rsidRDefault="00194689" w:rsidP="00860CB8">
            <w:pPr>
              <w:jc w:val="center"/>
              <w:rPr>
                <w:color w:val="000000"/>
                <w:sz w:val="22"/>
                <w:szCs w:val="22"/>
              </w:rPr>
            </w:pPr>
            <w:r>
              <w:rPr>
                <w:color w:val="000000"/>
                <w:sz w:val="22"/>
                <w:szCs w:val="22"/>
              </w:rPr>
              <w:t>8,93</w:t>
            </w:r>
          </w:p>
        </w:tc>
      </w:tr>
      <w:tr w:rsidR="00194689" w:rsidRPr="00D63710" w14:paraId="53DD3872" w14:textId="77777777" w:rsidTr="00DB1BC3">
        <w:trPr>
          <w:trHeight w:val="266"/>
        </w:trPr>
        <w:tc>
          <w:tcPr>
            <w:tcW w:w="5211" w:type="dxa"/>
            <w:vAlign w:val="center"/>
          </w:tcPr>
          <w:p w14:paraId="35380B79" w14:textId="77777777" w:rsidR="00194689" w:rsidRPr="00EA435D" w:rsidRDefault="00194689" w:rsidP="00DB1BC3">
            <w:pPr>
              <w:spacing w:line="240" w:lineRule="atLeast"/>
              <w:rPr>
                <w:rFonts w:eastAsia="Times New Roman"/>
                <w:color w:val="000000"/>
                <w:sz w:val="22"/>
                <w:szCs w:val="22"/>
                <w:lang w:eastAsia="ru-RU"/>
              </w:rPr>
            </w:pPr>
            <w:r w:rsidRPr="00EA435D">
              <w:rPr>
                <w:rFonts w:eastAsia="Times New Roman"/>
                <w:color w:val="000000"/>
                <w:sz w:val="22"/>
                <w:szCs w:val="22"/>
                <w:lang w:eastAsia="ru-RU"/>
              </w:rPr>
              <w:t>Водоразбор на нужды ГВС (среднесуточный)</w:t>
            </w:r>
          </w:p>
        </w:tc>
        <w:tc>
          <w:tcPr>
            <w:tcW w:w="567" w:type="dxa"/>
            <w:vAlign w:val="center"/>
          </w:tcPr>
          <w:p w14:paraId="421CFBEC" w14:textId="77777777" w:rsidR="00194689" w:rsidRDefault="00194689" w:rsidP="00DB1BC3">
            <w:pPr>
              <w:jc w:val="center"/>
            </w:pPr>
            <w:r w:rsidRPr="003659AC">
              <w:t>т/ч</w:t>
            </w:r>
          </w:p>
        </w:tc>
        <w:tc>
          <w:tcPr>
            <w:tcW w:w="1151" w:type="dxa"/>
            <w:vAlign w:val="center"/>
          </w:tcPr>
          <w:p w14:paraId="6CF96AD8" w14:textId="77777777" w:rsidR="00194689" w:rsidRPr="00D63710" w:rsidRDefault="00194689" w:rsidP="00860CB8">
            <w:pPr>
              <w:jc w:val="center"/>
              <w:rPr>
                <w:color w:val="000000"/>
                <w:sz w:val="22"/>
                <w:szCs w:val="22"/>
              </w:rPr>
            </w:pPr>
            <w:r>
              <w:rPr>
                <w:color w:val="000000"/>
                <w:sz w:val="22"/>
                <w:szCs w:val="22"/>
              </w:rPr>
              <w:t>3,58</w:t>
            </w:r>
          </w:p>
        </w:tc>
        <w:tc>
          <w:tcPr>
            <w:tcW w:w="1152" w:type="dxa"/>
            <w:vAlign w:val="center"/>
          </w:tcPr>
          <w:p w14:paraId="3784BFB4" w14:textId="77777777" w:rsidR="00194689" w:rsidRPr="00D63710" w:rsidRDefault="00194689" w:rsidP="00860CB8">
            <w:pPr>
              <w:jc w:val="center"/>
              <w:rPr>
                <w:color w:val="000000"/>
                <w:sz w:val="22"/>
                <w:szCs w:val="22"/>
              </w:rPr>
            </w:pPr>
            <w:r>
              <w:rPr>
                <w:color w:val="000000"/>
                <w:sz w:val="22"/>
                <w:szCs w:val="22"/>
              </w:rPr>
              <w:t>3,72</w:t>
            </w:r>
          </w:p>
        </w:tc>
        <w:tc>
          <w:tcPr>
            <w:tcW w:w="1152" w:type="dxa"/>
            <w:vAlign w:val="center"/>
          </w:tcPr>
          <w:p w14:paraId="7ABB3122" w14:textId="77777777" w:rsidR="00194689" w:rsidRPr="00D63710" w:rsidRDefault="00194689" w:rsidP="00860CB8">
            <w:pPr>
              <w:jc w:val="center"/>
              <w:rPr>
                <w:color w:val="000000"/>
                <w:sz w:val="22"/>
                <w:szCs w:val="22"/>
              </w:rPr>
            </w:pPr>
            <w:r>
              <w:rPr>
                <w:color w:val="000000"/>
                <w:sz w:val="22"/>
                <w:szCs w:val="22"/>
              </w:rPr>
              <w:t>3,72</w:t>
            </w:r>
          </w:p>
        </w:tc>
        <w:tc>
          <w:tcPr>
            <w:tcW w:w="1152" w:type="dxa"/>
            <w:vAlign w:val="center"/>
          </w:tcPr>
          <w:p w14:paraId="7A58CFE5" w14:textId="77777777" w:rsidR="00194689" w:rsidRPr="00D63710" w:rsidRDefault="00194689" w:rsidP="00860CB8">
            <w:pPr>
              <w:jc w:val="center"/>
              <w:rPr>
                <w:color w:val="000000"/>
                <w:sz w:val="22"/>
                <w:szCs w:val="22"/>
              </w:rPr>
            </w:pPr>
            <w:r>
              <w:rPr>
                <w:color w:val="000000"/>
                <w:sz w:val="22"/>
                <w:szCs w:val="22"/>
              </w:rPr>
              <w:t>3,72</w:t>
            </w:r>
          </w:p>
        </w:tc>
        <w:tc>
          <w:tcPr>
            <w:tcW w:w="1151" w:type="dxa"/>
            <w:vAlign w:val="center"/>
          </w:tcPr>
          <w:p w14:paraId="3C2C8FC9" w14:textId="77777777" w:rsidR="00194689" w:rsidRPr="00D63710" w:rsidRDefault="00194689" w:rsidP="00860CB8">
            <w:pPr>
              <w:jc w:val="center"/>
              <w:rPr>
                <w:color w:val="000000"/>
                <w:sz w:val="22"/>
                <w:szCs w:val="22"/>
              </w:rPr>
            </w:pPr>
            <w:r>
              <w:rPr>
                <w:color w:val="000000"/>
                <w:sz w:val="22"/>
                <w:szCs w:val="22"/>
              </w:rPr>
              <w:t>3,72</w:t>
            </w:r>
          </w:p>
        </w:tc>
        <w:tc>
          <w:tcPr>
            <w:tcW w:w="1152" w:type="dxa"/>
            <w:vAlign w:val="center"/>
          </w:tcPr>
          <w:p w14:paraId="1494D4C9" w14:textId="77777777" w:rsidR="00194689" w:rsidRPr="00D63710" w:rsidRDefault="00194689" w:rsidP="00860CB8">
            <w:pPr>
              <w:jc w:val="center"/>
              <w:rPr>
                <w:color w:val="000000"/>
                <w:sz w:val="22"/>
                <w:szCs w:val="22"/>
              </w:rPr>
            </w:pPr>
            <w:r>
              <w:rPr>
                <w:color w:val="000000"/>
                <w:sz w:val="22"/>
                <w:szCs w:val="22"/>
              </w:rPr>
              <w:t>3,72</w:t>
            </w:r>
          </w:p>
        </w:tc>
        <w:tc>
          <w:tcPr>
            <w:tcW w:w="1152" w:type="dxa"/>
            <w:vAlign w:val="center"/>
          </w:tcPr>
          <w:p w14:paraId="2CB3D06D" w14:textId="77777777" w:rsidR="00194689" w:rsidRPr="00D63710" w:rsidRDefault="00194689" w:rsidP="00860CB8">
            <w:pPr>
              <w:jc w:val="center"/>
              <w:rPr>
                <w:color w:val="000000"/>
                <w:sz w:val="22"/>
                <w:szCs w:val="22"/>
              </w:rPr>
            </w:pPr>
            <w:r>
              <w:rPr>
                <w:color w:val="000000"/>
                <w:sz w:val="22"/>
                <w:szCs w:val="22"/>
              </w:rPr>
              <w:t>3,72</w:t>
            </w:r>
          </w:p>
        </w:tc>
        <w:tc>
          <w:tcPr>
            <w:tcW w:w="1152" w:type="dxa"/>
            <w:vAlign w:val="center"/>
          </w:tcPr>
          <w:p w14:paraId="094FC24A" w14:textId="77777777" w:rsidR="00194689" w:rsidRPr="00D63710" w:rsidRDefault="00194689" w:rsidP="00860CB8">
            <w:pPr>
              <w:jc w:val="center"/>
              <w:rPr>
                <w:color w:val="000000"/>
                <w:sz w:val="22"/>
                <w:szCs w:val="22"/>
              </w:rPr>
            </w:pPr>
            <w:r>
              <w:rPr>
                <w:color w:val="000000"/>
                <w:sz w:val="22"/>
                <w:szCs w:val="22"/>
              </w:rPr>
              <w:t>3,72</w:t>
            </w:r>
          </w:p>
        </w:tc>
      </w:tr>
      <w:tr w:rsidR="00194689" w:rsidRPr="00D63710" w14:paraId="389D875A" w14:textId="77777777" w:rsidTr="00DB1BC3">
        <w:trPr>
          <w:trHeight w:val="266"/>
        </w:trPr>
        <w:tc>
          <w:tcPr>
            <w:tcW w:w="5211" w:type="dxa"/>
            <w:vAlign w:val="center"/>
          </w:tcPr>
          <w:p w14:paraId="68CB43A8" w14:textId="77777777" w:rsidR="00194689" w:rsidRPr="00EA435D" w:rsidRDefault="00194689" w:rsidP="00DB1BC3">
            <w:pPr>
              <w:spacing w:line="240" w:lineRule="atLeast"/>
              <w:rPr>
                <w:rFonts w:eastAsia="Times New Roman"/>
                <w:color w:val="000000"/>
                <w:sz w:val="22"/>
                <w:szCs w:val="22"/>
                <w:lang w:eastAsia="ru-RU"/>
              </w:rPr>
            </w:pPr>
            <w:r w:rsidRPr="00EA435D">
              <w:rPr>
                <w:rFonts w:eastAsia="Times New Roman"/>
                <w:color w:val="000000"/>
                <w:sz w:val="22"/>
                <w:szCs w:val="22"/>
                <w:lang w:eastAsia="ru-RU"/>
              </w:rPr>
              <w:t>Расход воды на восполнение нормативных потерь сетевой воды в нормальном режиме</w:t>
            </w:r>
          </w:p>
        </w:tc>
        <w:tc>
          <w:tcPr>
            <w:tcW w:w="567" w:type="dxa"/>
            <w:vAlign w:val="center"/>
          </w:tcPr>
          <w:p w14:paraId="58EF607E" w14:textId="77777777" w:rsidR="00194689" w:rsidRDefault="00194689" w:rsidP="00DB1BC3">
            <w:pPr>
              <w:jc w:val="center"/>
            </w:pPr>
            <w:r w:rsidRPr="003659AC">
              <w:t>т/ч</w:t>
            </w:r>
          </w:p>
        </w:tc>
        <w:tc>
          <w:tcPr>
            <w:tcW w:w="1151" w:type="dxa"/>
            <w:vAlign w:val="center"/>
          </w:tcPr>
          <w:p w14:paraId="7255A128" w14:textId="77777777" w:rsidR="00194689" w:rsidRPr="00D63710" w:rsidRDefault="00194689" w:rsidP="00860CB8">
            <w:pPr>
              <w:jc w:val="center"/>
              <w:rPr>
                <w:color w:val="000000"/>
                <w:sz w:val="22"/>
                <w:szCs w:val="22"/>
              </w:rPr>
            </w:pPr>
            <w:r>
              <w:rPr>
                <w:color w:val="000000"/>
                <w:sz w:val="22"/>
                <w:szCs w:val="22"/>
              </w:rPr>
              <w:t>0,78</w:t>
            </w:r>
          </w:p>
        </w:tc>
        <w:tc>
          <w:tcPr>
            <w:tcW w:w="1152" w:type="dxa"/>
            <w:vAlign w:val="center"/>
          </w:tcPr>
          <w:p w14:paraId="5A145E23" w14:textId="77777777" w:rsidR="00194689" w:rsidRPr="00D63710" w:rsidRDefault="00194689" w:rsidP="00860CB8">
            <w:pPr>
              <w:jc w:val="center"/>
              <w:rPr>
                <w:color w:val="000000"/>
                <w:sz w:val="22"/>
                <w:szCs w:val="22"/>
              </w:rPr>
            </w:pPr>
            <w:r>
              <w:rPr>
                <w:color w:val="000000"/>
                <w:sz w:val="22"/>
                <w:szCs w:val="22"/>
              </w:rPr>
              <w:t>0,78</w:t>
            </w:r>
          </w:p>
        </w:tc>
        <w:tc>
          <w:tcPr>
            <w:tcW w:w="1152" w:type="dxa"/>
            <w:vAlign w:val="center"/>
          </w:tcPr>
          <w:p w14:paraId="5A6C400D" w14:textId="77777777" w:rsidR="00194689" w:rsidRPr="00D63710" w:rsidRDefault="00194689" w:rsidP="00860CB8">
            <w:pPr>
              <w:jc w:val="center"/>
              <w:rPr>
                <w:color w:val="000000"/>
                <w:sz w:val="22"/>
                <w:szCs w:val="22"/>
              </w:rPr>
            </w:pPr>
            <w:r>
              <w:rPr>
                <w:color w:val="000000"/>
                <w:sz w:val="22"/>
                <w:szCs w:val="22"/>
              </w:rPr>
              <w:t>0,78</w:t>
            </w:r>
          </w:p>
        </w:tc>
        <w:tc>
          <w:tcPr>
            <w:tcW w:w="1152" w:type="dxa"/>
            <w:vAlign w:val="center"/>
          </w:tcPr>
          <w:p w14:paraId="05E21CAD" w14:textId="77777777" w:rsidR="00194689" w:rsidRPr="00D63710" w:rsidRDefault="00194689" w:rsidP="00860CB8">
            <w:pPr>
              <w:jc w:val="center"/>
              <w:rPr>
                <w:color w:val="000000"/>
                <w:sz w:val="22"/>
                <w:szCs w:val="22"/>
              </w:rPr>
            </w:pPr>
            <w:r>
              <w:rPr>
                <w:color w:val="000000"/>
                <w:sz w:val="22"/>
                <w:szCs w:val="22"/>
              </w:rPr>
              <w:t>0,78</w:t>
            </w:r>
          </w:p>
        </w:tc>
        <w:tc>
          <w:tcPr>
            <w:tcW w:w="1151" w:type="dxa"/>
            <w:vAlign w:val="center"/>
          </w:tcPr>
          <w:p w14:paraId="4E72C62E" w14:textId="77777777" w:rsidR="00194689" w:rsidRPr="00D63710" w:rsidRDefault="00194689" w:rsidP="00860CB8">
            <w:pPr>
              <w:jc w:val="center"/>
              <w:rPr>
                <w:color w:val="000000"/>
                <w:sz w:val="22"/>
                <w:szCs w:val="22"/>
              </w:rPr>
            </w:pPr>
            <w:r>
              <w:rPr>
                <w:color w:val="000000"/>
                <w:sz w:val="22"/>
                <w:szCs w:val="22"/>
              </w:rPr>
              <w:t>0,78</w:t>
            </w:r>
          </w:p>
        </w:tc>
        <w:tc>
          <w:tcPr>
            <w:tcW w:w="1152" w:type="dxa"/>
            <w:vAlign w:val="center"/>
          </w:tcPr>
          <w:p w14:paraId="2429A86E" w14:textId="77777777" w:rsidR="00194689" w:rsidRPr="00D63710" w:rsidRDefault="00194689" w:rsidP="00860CB8">
            <w:pPr>
              <w:jc w:val="center"/>
              <w:rPr>
                <w:color w:val="000000"/>
                <w:sz w:val="22"/>
                <w:szCs w:val="22"/>
              </w:rPr>
            </w:pPr>
            <w:r>
              <w:rPr>
                <w:color w:val="000000"/>
                <w:sz w:val="22"/>
                <w:szCs w:val="22"/>
              </w:rPr>
              <w:t>0,78</w:t>
            </w:r>
          </w:p>
        </w:tc>
        <w:tc>
          <w:tcPr>
            <w:tcW w:w="1152" w:type="dxa"/>
            <w:vAlign w:val="center"/>
          </w:tcPr>
          <w:p w14:paraId="6D2F5601" w14:textId="77777777" w:rsidR="00194689" w:rsidRPr="00D63710" w:rsidRDefault="00194689" w:rsidP="00860CB8">
            <w:pPr>
              <w:jc w:val="center"/>
              <w:rPr>
                <w:color w:val="000000"/>
                <w:sz w:val="22"/>
                <w:szCs w:val="22"/>
              </w:rPr>
            </w:pPr>
            <w:r>
              <w:rPr>
                <w:color w:val="000000"/>
                <w:sz w:val="22"/>
                <w:szCs w:val="22"/>
              </w:rPr>
              <w:t>0,78</w:t>
            </w:r>
          </w:p>
        </w:tc>
        <w:tc>
          <w:tcPr>
            <w:tcW w:w="1152" w:type="dxa"/>
            <w:vAlign w:val="center"/>
          </w:tcPr>
          <w:p w14:paraId="4C036098" w14:textId="77777777" w:rsidR="00194689" w:rsidRPr="00D63710" w:rsidRDefault="00194689" w:rsidP="00860CB8">
            <w:pPr>
              <w:jc w:val="center"/>
              <w:rPr>
                <w:color w:val="000000"/>
                <w:sz w:val="22"/>
                <w:szCs w:val="22"/>
              </w:rPr>
            </w:pPr>
            <w:r>
              <w:rPr>
                <w:color w:val="000000"/>
                <w:sz w:val="22"/>
                <w:szCs w:val="22"/>
              </w:rPr>
              <w:t>0,78</w:t>
            </w:r>
          </w:p>
        </w:tc>
      </w:tr>
      <w:tr w:rsidR="00194689" w:rsidRPr="00D63710" w14:paraId="46AFDBFB" w14:textId="77777777" w:rsidTr="00DB1BC3">
        <w:trPr>
          <w:trHeight w:val="266"/>
        </w:trPr>
        <w:tc>
          <w:tcPr>
            <w:tcW w:w="5211" w:type="dxa"/>
            <w:vAlign w:val="center"/>
          </w:tcPr>
          <w:p w14:paraId="0E5E6343" w14:textId="77777777" w:rsidR="00194689" w:rsidRPr="00EA435D" w:rsidRDefault="00194689" w:rsidP="00DB1BC3">
            <w:pPr>
              <w:spacing w:line="240" w:lineRule="atLeast"/>
              <w:rPr>
                <w:rFonts w:eastAsia="Times New Roman"/>
                <w:color w:val="000000"/>
                <w:sz w:val="22"/>
                <w:szCs w:val="22"/>
                <w:lang w:eastAsia="ru-RU"/>
              </w:rPr>
            </w:pPr>
            <w:r w:rsidRPr="00EA435D">
              <w:rPr>
                <w:rFonts w:eastAsia="Times New Roman"/>
                <w:color w:val="000000"/>
                <w:sz w:val="22"/>
                <w:szCs w:val="22"/>
                <w:lang w:eastAsia="ru-RU"/>
              </w:rPr>
              <w:t>Расчётный расход подпитки в нормальном режиме</w:t>
            </w:r>
          </w:p>
        </w:tc>
        <w:tc>
          <w:tcPr>
            <w:tcW w:w="567" w:type="dxa"/>
            <w:vAlign w:val="center"/>
          </w:tcPr>
          <w:p w14:paraId="5612B377" w14:textId="77777777" w:rsidR="00194689" w:rsidRDefault="00194689" w:rsidP="00DB1BC3">
            <w:pPr>
              <w:jc w:val="center"/>
            </w:pPr>
            <w:r w:rsidRPr="003659AC">
              <w:t>т/ч</w:t>
            </w:r>
          </w:p>
        </w:tc>
        <w:tc>
          <w:tcPr>
            <w:tcW w:w="1151" w:type="dxa"/>
            <w:vAlign w:val="center"/>
          </w:tcPr>
          <w:p w14:paraId="267BC9ED" w14:textId="77777777" w:rsidR="00194689" w:rsidRPr="00D63710" w:rsidRDefault="00194689" w:rsidP="00860CB8">
            <w:pPr>
              <w:jc w:val="center"/>
              <w:rPr>
                <w:rFonts w:eastAsia="Times New Roman"/>
                <w:color w:val="000000"/>
                <w:sz w:val="22"/>
                <w:szCs w:val="22"/>
                <w:lang w:eastAsia="ru-RU"/>
              </w:rPr>
            </w:pPr>
            <w:r w:rsidRPr="00D63710">
              <w:rPr>
                <w:rFonts w:eastAsia="Times New Roman"/>
                <w:color w:val="000000"/>
                <w:sz w:val="22"/>
                <w:szCs w:val="22"/>
                <w:lang w:eastAsia="ru-RU"/>
              </w:rPr>
              <w:t>11</w:t>
            </w:r>
          </w:p>
        </w:tc>
        <w:tc>
          <w:tcPr>
            <w:tcW w:w="1152" w:type="dxa"/>
            <w:vAlign w:val="center"/>
          </w:tcPr>
          <w:p w14:paraId="75FE5FF0" w14:textId="77777777" w:rsidR="00194689" w:rsidRPr="00D63710" w:rsidRDefault="00194689" w:rsidP="00860CB8">
            <w:pPr>
              <w:jc w:val="center"/>
              <w:rPr>
                <w:rFonts w:eastAsia="Times New Roman"/>
                <w:color w:val="000000"/>
                <w:sz w:val="22"/>
                <w:szCs w:val="22"/>
                <w:lang w:eastAsia="ru-RU"/>
              </w:rPr>
            </w:pPr>
            <w:r w:rsidRPr="00D63710">
              <w:rPr>
                <w:rFonts w:eastAsia="Times New Roman"/>
                <w:color w:val="000000"/>
                <w:sz w:val="22"/>
                <w:szCs w:val="22"/>
                <w:lang w:eastAsia="ru-RU"/>
              </w:rPr>
              <w:t>11</w:t>
            </w:r>
          </w:p>
        </w:tc>
        <w:tc>
          <w:tcPr>
            <w:tcW w:w="1152" w:type="dxa"/>
            <w:vAlign w:val="center"/>
          </w:tcPr>
          <w:p w14:paraId="3AB36808" w14:textId="77777777" w:rsidR="00194689" w:rsidRPr="00D63710" w:rsidRDefault="00194689" w:rsidP="00860CB8">
            <w:pPr>
              <w:jc w:val="center"/>
              <w:rPr>
                <w:rFonts w:eastAsia="Times New Roman"/>
                <w:color w:val="000000"/>
                <w:sz w:val="22"/>
                <w:szCs w:val="22"/>
                <w:lang w:eastAsia="ru-RU"/>
              </w:rPr>
            </w:pPr>
            <w:r w:rsidRPr="00D63710">
              <w:rPr>
                <w:rFonts w:eastAsia="Times New Roman"/>
                <w:color w:val="000000"/>
                <w:sz w:val="22"/>
                <w:szCs w:val="22"/>
                <w:lang w:eastAsia="ru-RU"/>
              </w:rPr>
              <w:t>11</w:t>
            </w:r>
          </w:p>
        </w:tc>
        <w:tc>
          <w:tcPr>
            <w:tcW w:w="1152" w:type="dxa"/>
            <w:vAlign w:val="center"/>
          </w:tcPr>
          <w:p w14:paraId="0FAADFD7" w14:textId="77777777" w:rsidR="00194689" w:rsidRPr="00D63710" w:rsidRDefault="00194689" w:rsidP="00860CB8">
            <w:pPr>
              <w:jc w:val="center"/>
              <w:rPr>
                <w:rFonts w:eastAsia="Times New Roman"/>
                <w:color w:val="000000"/>
                <w:sz w:val="22"/>
                <w:szCs w:val="22"/>
                <w:lang w:eastAsia="ru-RU"/>
              </w:rPr>
            </w:pPr>
            <w:r w:rsidRPr="00D63710">
              <w:rPr>
                <w:rFonts w:eastAsia="Times New Roman"/>
                <w:color w:val="000000"/>
                <w:sz w:val="22"/>
                <w:szCs w:val="22"/>
                <w:lang w:eastAsia="ru-RU"/>
              </w:rPr>
              <w:t>11</w:t>
            </w:r>
          </w:p>
        </w:tc>
        <w:tc>
          <w:tcPr>
            <w:tcW w:w="1151" w:type="dxa"/>
            <w:vAlign w:val="center"/>
          </w:tcPr>
          <w:p w14:paraId="2959E1EC" w14:textId="77777777" w:rsidR="00194689" w:rsidRPr="00D63710" w:rsidRDefault="00194689" w:rsidP="00860CB8">
            <w:pPr>
              <w:jc w:val="center"/>
              <w:rPr>
                <w:rFonts w:eastAsia="Times New Roman"/>
                <w:color w:val="000000"/>
                <w:sz w:val="22"/>
                <w:szCs w:val="22"/>
                <w:lang w:eastAsia="ru-RU"/>
              </w:rPr>
            </w:pPr>
            <w:r w:rsidRPr="00D63710">
              <w:rPr>
                <w:rFonts w:eastAsia="Times New Roman"/>
                <w:color w:val="000000"/>
                <w:sz w:val="22"/>
                <w:szCs w:val="22"/>
                <w:lang w:eastAsia="ru-RU"/>
              </w:rPr>
              <w:t>11</w:t>
            </w:r>
          </w:p>
        </w:tc>
        <w:tc>
          <w:tcPr>
            <w:tcW w:w="1152" w:type="dxa"/>
            <w:vAlign w:val="center"/>
          </w:tcPr>
          <w:p w14:paraId="783CD1A7" w14:textId="77777777" w:rsidR="00194689" w:rsidRPr="00D63710" w:rsidRDefault="00194689" w:rsidP="00860CB8">
            <w:pPr>
              <w:jc w:val="center"/>
              <w:rPr>
                <w:rFonts w:eastAsia="Times New Roman"/>
                <w:color w:val="000000"/>
                <w:sz w:val="22"/>
                <w:szCs w:val="22"/>
                <w:lang w:eastAsia="ru-RU"/>
              </w:rPr>
            </w:pPr>
            <w:r w:rsidRPr="00D63710">
              <w:rPr>
                <w:rFonts w:eastAsia="Times New Roman"/>
                <w:color w:val="000000"/>
                <w:sz w:val="22"/>
                <w:szCs w:val="22"/>
                <w:lang w:eastAsia="ru-RU"/>
              </w:rPr>
              <w:t>11</w:t>
            </w:r>
          </w:p>
        </w:tc>
        <w:tc>
          <w:tcPr>
            <w:tcW w:w="1152" w:type="dxa"/>
            <w:vAlign w:val="center"/>
          </w:tcPr>
          <w:p w14:paraId="5043F957" w14:textId="77777777" w:rsidR="00194689" w:rsidRPr="00D63710" w:rsidRDefault="00194689" w:rsidP="00860CB8">
            <w:pPr>
              <w:jc w:val="center"/>
              <w:rPr>
                <w:rFonts w:eastAsia="Times New Roman"/>
                <w:color w:val="000000"/>
                <w:sz w:val="22"/>
                <w:szCs w:val="22"/>
                <w:lang w:eastAsia="ru-RU"/>
              </w:rPr>
            </w:pPr>
            <w:r w:rsidRPr="00D63710">
              <w:rPr>
                <w:rFonts w:eastAsia="Times New Roman"/>
                <w:color w:val="000000"/>
                <w:sz w:val="22"/>
                <w:szCs w:val="22"/>
                <w:lang w:eastAsia="ru-RU"/>
              </w:rPr>
              <w:t>11</w:t>
            </w:r>
          </w:p>
        </w:tc>
        <w:tc>
          <w:tcPr>
            <w:tcW w:w="1152" w:type="dxa"/>
            <w:vAlign w:val="center"/>
          </w:tcPr>
          <w:p w14:paraId="5AC15A3E" w14:textId="77777777" w:rsidR="00194689" w:rsidRPr="00D63710" w:rsidRDefault="00194689" w:rsidP="00860CB8">
            <w:pPr>
              <w:jc w:val="center"/>
              <w:rPr>
                <w:rFonts w:eastAsia="Times New Roman"/>
                <w:color w:val="000000"/>
                <w:sz w:val="22"/>
                <w:szCs w:val="22"/>
                <w:lang w:eastAsia="ru-RU"/>
              </w:rPr>
            </w:pPr>
            <w:r w:rsidRPr="00D63710">
              <w:rPr>
                <w:rFonts w:eastAsia="Times New Roman"/>
                <w:color w:val="000000"/>
                <w:sz w:val="22"/>
                <w:szCs w:val="22"/>
                <w:lang w:eastAsia="ru-RU"/>
              </w:rPr>
              <w:t>11</w:t>
            </w:r>
          </w:p>
        </w:tc>
      </w:tr>
      <w:tr w:rsidR="00194689" w:rsidRPr="00D63710" w14:paraId="078E32AF" w14:textId="77777777" w:rsidTr="00DB1BC3">
        <w:trPr>
          <w:trHeight w:val="266"/>
        </w:trPr>
        <w:tc>
          <w:tcPr>
            <w:tcW w:w="5211" w:type="dxa"/>
            <w:vAlign w:val="center"/>
          </w:tcPr>
          <w:p w14:paraId="639715C1" w14:textId="77777777" w:rsidR="00194689" w:rsidRPr="00EA435D" w:rsidRDefault="00194689" w:rsidP="00DB1BC3">
            <w:pPr>
              <w:spacing w:line="240" w:lineRule="atLeast"/>
              <w:rPr>
                <w:rFonts w:eastAsia="Times New Roman"/>
                <w:color w:val="000000"/>
                <w:sz w:val="22"/>
                <w:szCs w:val="22"/>
                <w:lang w:eastAsia="ru-RU"/>
              </w:rPr>
            </w:pPr>
            <w:r w:rsidRPr="00EA435D">
              <w:rPr>
                <w:rFonts w:eastAsia="Times New Roman"/>
                <w:color w:val="000000"/>
                <w:sz w:val="22"/>
                <w:szCs w:val="22"/>
                <w:lang w:eastAsia="ru-RU"/>
              </w:rPr>
              <w:t>Расчетный допол</w:t>
            </w:r>
            <w:r>
              <w:rPr>
                <w:rFonts w:eastAsia="Times New Roman"/>
                <w:color w:val="000000"/>
                <w:sz w:val="22"/>
                <w:szCs w:val="22"/>
                <w:lang w:eastAsia="ru-RU"/>
              </w:rPr>
              <w:t>ни</w:t>
            </w:r>
            <w:r w:rsidRPr="00EA435D">
              <w:rPr>
                <w:rFonts w:eastAsia="Times New Roman"/>
                <w:color w:val="000000"/>
                <w:sz w:val="22"/>
                <w:szCs w:val="22"/>
                <w:lang w:eastAsia="ru-RU"/>
              </w:rPr>
              <w:t xml:space="preserve">тельный расход </w:t>
            </w:r>
            <w:r>
              <w:rPr>
                <w:rFonts w:eastAsia="Times New Roman"/>
                <w:color w:val="000000"/>
                <w:sz w:val="22"/>
                <w:szCs w:val="22"/>
                <w:lang w:eastAsia="ru-RU"/>
              </w:rPr>
              <w:t>под</w:t>
            </w:r>
            <w:r w:rsidRPr="00EA435D">
              <w:rPr>
                <w:rFonts w:eastAsia="Times New Roman"/>
                <w:color w:val="000000"/>
                <w:sz w:val="22"/>
                <w:szCs w:val="22"/>
                <w:lang w:eastAsia="ru-RU"/>
              </w:rPr>
              <w:t>питки</w:t>
            </w:r>
            <w:r>
              <w:rPr>
                <w:rFonts w:eastAsia="Times New Roman"/>
                <w:color w:val="000000"/>
                <w:sz w:val="22"/>
                <w:szCs w:val="22"/>
                <w:lang w:eastAsia="ru-RU"/>
              </w:rPr>
              <w:t xml:space="preserve"> в аварийном </w:t>
            </w:r>
            <w:r w:rsidRPr="00EA435D">
              <w:rPr>
                <w:rFonts w:eastAsia="Times New Roman"/>
                <w:color w:val="000000"/>
                <w:sz w:val="22"/>
                <w:szCs w:val="22"/>
                <w:lang w:eastAsia="ru-RU"/>
              </w:rPr>
              <w:t>режиме</w:t>
            </w:r>
          </w:p>
        </w:tc>
        <w:tc>
          <w:tcPr>
            <w:tcW w:w="567" w:type="dxa"/>
            <w:vAlign w:val="center"/>
          </w:tcPr>
          <w:p w14:paraId="362A8AB2" w14:textId="77777777" w:rsidR="00194689" w:rsidRDefault="00194689" w:rsidP="00DB1BC3">
            <w:pPr>
              <w:jc w:val="center"/>
            </w:pPr>
            <w:r w:rsidRPr="003659AC">
              <w:t>т/ч</w:t>
            </w:r>
          </w:p>
        </w:tc>
        <w:tc>
          <w:tcPr>
            <w:tcW w:w="1151" w:type="dxa"/>
            <w:vAlign w:val="center"/>
          </w:tcPr>
          <w:p w14:paraId="191792A0" w14:textId="77777777" w:rsidR="00194689" w:rsidRPr="00D63710" w:rsidRDefault="00194689" w:rsidP="00860CB8">
            <w:pPr>
              <w:jc w:val="center"/>
              <w:rPr>
                <w:rFonts w:eastAsia="Times New Roman"/>
                <w:color w:val="000000"/>
                <w:sz w:val="22"/>
                <w:szCs w:val="22"/>
                <w:lang w:eastAsia="ru-RU"/>
              </w:rPr>
            </w:pPr>
            <w:r w:rsidRPr="00D63710">
              <w:rPr>
                <w:rFonts w:eastAsia="Times New Roman"/>
                <w:color w:val="000000"/>
                <w:sz w:val="22"/>
                <w:szCs w:val="22"/>
                <w:lang w:eastAsia="ru-RU"/>
              </w:rPr>
              <w:t>35</w:t>
            </w:r>
          </w:p>
        </w:tc>
        <w:tc>
          <w:tcPr>
            <w:tcW w:w="1152" w:type="dxa"/>
            <w:vAlign w:val="center"/>
          </w:tcPr>
          <w:p w14:paraId="3860D44D" w14:textId="77777777" w:rsidR="00194689" w:rsidRPr="00D63710" w:rsidRDefault="00194689" w:rsidP="00860CB8">
            <w:pPr>
              <w:jc w:val="center"/>
              <w:rPr>
                <w:rFonts w:eastAsia="Times New Roman"/>
                <w:color w:val="000000"/>
                <w:sz w:val="22"/>
                <w:szCs w:val="22"/>
                <w:lang w:eastAsia="ru-RU"/>
              </w:rPr>
            </w:pPr>
            <w:r w:rsidRPr="00D63710">
              <w:rPr>
                <w:rFonts w:eastAsia="Times New Roman"/>
                <w:color w:val="000000"/>
                <w:sz w:val="22"/>
                <w:szCs w:val="22"/>
                <w:lang w:eastAsia="ru-RU"/>
              </w:rPr>
              <w:t>35</w:t>
            </w:r>
          </w:p>
        </w:tc>
        <w:tc>
          <w:tcPr>
            <w:tcW w:w="1152" w:type="dxa"/>
            <w:vAlign w:val="center"/>
          </w:tcPr>
          <w:p w14:paraId="75BD4F15" w14:textId="77777777" w:rsidR="00194689" w:rsidRPr="00D63710" w:rsidRDefault="00194689" w:rsidP="00860CB8">
            <w:pPr>
              <w:jc w:val="center"/>
              <w:rPr>
                <w:rFonts w:eastAsia="Times New Roman"/>
                <w:color w:val="000000"/>
                <w:sz w:val="22"/>
                <w:szCs w:val="22"/>
                <w:lang w:eastAsia="ru-RU"/>
              </w:rPr>
            </w:pPr>
            <w:r w:rsidRPr="00D63710">
              <w:rPr>
                <w:rFonts w:eastAsia="Times New Roman"/>
                <w:color w:val="000000"/>
                <w:sz w:val="22"/>
                <w:szCs w:val="22"/>
                <w:lang w:eastAsia="ru-RU"/>
              </w:rPr>
              <w:t>35</w:t>
            </w:r>
          </w:p>
        </w:tc>
        <w:tc>
          <w:tcPr>
            <w:tcW w:w="1152" w:type="dxa"/>
            <w:vAlign w:val="center"/>
          </w:tcPr>
          <w:p w14:paraId="7A8FD2E9" w14:textId="77777777" w:rsidR="00194689" w:rsidRPr="00D63710" w:rsidRDefault="00194689" w:rsidP="00860CB8">
            <w:pPr>
              <w:jc w:val="center"/>
              <w:rPr>
                <w:rFonts w:eastAsia="Times New Roman"/>
                <w:color w:val="000000"/>
                <w:sz w:val="22"/>
                <w:szCs w:val="22"/>
                <w:lang w:eastAsia="ru-RU"/>
              </w:rPr>
            </w:pPr>
            <w:r w:rsidRPr="00D63710">
              <w:rPr>
                <w:rFonts w:eastAsia="Times New Roman"/>
                <w:color w:val="000000"/>
                <w:sz w:val="22"/>
                <w:szCs w:val="22"/>
                <w:lang w:eastAsia="ru-RU"/>
              </w:rPr>
              <w:t>35</w:t>
            </w:r>
          </w:p>
        </w:tc>
        <w:tc>
          <w:tcPr>
            <w:tcW w:w="1151" w:type="dxa"/>
            <w:vAlign w:val="center"/>
          </w:tcPr>
          <w:p w14:paraId="7A9B1F44" w14:textId="77777777" w:rsidR="00194689" w:rsidRPr="00D63710" w:rsidRDefault="00194689" w:rsidP="00860CB8">
            <w:pPr>
              <w:jc w:val="center"/>
              <w:rPr>
                <w:rFonts w:eastAsia="Times New Roman"/>
                <w:color w:val="000000"/>
                <w:sz w:val="22"/>
                <w:szCs w:val="22"/>
                <w:lang w:eastAsia="ru-RU"/>
              </w:rPr>
            </w:pPr>
            <w:r w:rsidRPr="00D63710">
              <w:rPr>
                <w:rFonts w:eastAsia="Times New Roman"/>
                <w:color w:val="000000"/>
                <w:sz w:val="22"/>
                <w:szCs w:val="22"/>
                <w:lang w:eastAsia="ru-RU"/>
              </w:rPr>
              <w:t>35</w:t>
            </w:r>
          </w:p>
        </w:tc>
        <w:tc>
          <w:tcPr>
            <w:tcW w:w="1152" w:type="dxa"/>
            <w:vAlign w:val="center"/>
          </w:tcPr>
          <w:p w14:paraId="2C0B5FD4" w14:textId="77777777" w:rsidR="00194689" w:rsidRPr="00D63710" w:rsidRDefault="00194689" w:rsidP="00860CB8">
            <w:pPr>
              <w:jc w:val="center"/>
              <w:rPr>
                <w:rFonts w:eastAsia="Times New Roman"/>
                <w:color w:val="000000"/>
                <w:sz w:val="22"/>
                <w:szCs w:val="22"/>
                <w:lang w:eastAsia="ru-RU"/>
              </w:rPr>
            </w:pPr>
            <w:r w:rsidRPr="00D63710">
              <w:rPr>
                <w:rFonts w:eastAsia="Times New Roman"/>
                <w:color w:val="000000"/>
                <w:sz w:val="22"/>
                <w:szCs w:val="22"/>
                <w:lang w:eastAsia="ru-RU"/>
              </w:rPr>
              <w:t>35</w:t>
            </w:r>
          </w:p>
        </w:tc>
        <w:tc>
          <w:tcPr>
            <w:tcW w:w="1152" w:type="dxa"/>
            <w:vAlign w:val="center"/>
          </w:tcPr>
          <w:p w14:paraId="4B67FFB0" w14:textId="77777777" w:rsidR="00194689" w:rsidRPr="00D63710" w:rsidRDefault="00194689" w:rsidP="00860CB8">
            <w:pPr>
              <w:jc w:val="center"/>
              <w:rPr>
                <w:rFonts w:eastAsia="Times New Roman"/>
                <w:color w:val="000000"/>
                <w:sz w:val="22"/>
                <w:szCs w:val="22"/>
                <w:lang w:eastAsia="ru-RU"/>
              </w:rPr>
            </w:pPr>
            <w:r w:rsidRPr="00D63710">
              <w:rPr>
                <w:rFonts w:eastAsia="Times New Roman"/>
                <w:color w:val="000000"/>
                <w:sz w:val="22"/>
                <w:szCs w:val="22"/>
                <w:lang w:eastAsia="ru-RU"/>
              </w:rPr>
              <w:t>35</w:t>
            </w:r>
          </w:p>
        </w:tc>
        <w:tc>
          <w:tcPr>
            <w:tcW w:w="1152" w:type="dxa"/>
            <w:vAlign w:val="center"/>
          </w:tcPr>
          <w:p w14:paraId="6FC8DB33" w14:textId="77777777" w:rsidR="00194689" w:rsidRPr="00D63710" w:rsidRDefault="00194689" w:rsidP="00860CB8">
            <w:pPr>
              <w:jc w:val="center"/>
              <w:rPr>
                <w:rFonts w:eastAsia="Times New Roman"/>
                <w:color w:val="000000"/>
                <w:sz w:val="22"/>
                <w:szCs w:val="22"/>
                <w:lang w:eastAsia="ru-RU"/>
              </w:rPr>
            </w:pPr>
            <w:r w:rsidRPr="00D63710">
              <w:rPr>
                <w:rFonts w:eastAsia="Times New Roman"/>
                <w:color w:val="000000"/>
                <w:sz w:val="22"/>
                <w:szCs w:val="22"/>
                <w:lang w:eastAsia="ru-RU"/>
              </w:rPr>
              <w:t>35</w:t>
            </w:r>
          </w:p>
        </w:tc>
      </w:tr>
      <w:tr w:rsidR="00194689" w:rsidRPr="007542E5" w14:paraId="3B995D4E" w14:textId="77777777" w:rsidTr="00DB1BC3">
        <w:trPr>
          <w:trHeight w:val="266"/>
        </w:trPr>
        <w:tc>
          <w:tcPr>
            <w:tcW w:w="5778" w:type="dxa"/>
            <w:gridSpan w:val="2"/>
            <w:vAlign w:val="center"/>
          </w:tcPr>
          <w:p w14:paraId="753B207D" w14:textId="77777777" w:rsidR="00194689" w:rsidRDefault="00194689" w:rsidP="00DB1BC3">
            <w:pPr>
              <w:jc w:val="center"/>
              <w:rPr>
                <w:rFonts w:eastAsia="Times New Roman"/>
                <w:b/>
                <w:i/>
                <w:color w:val="000000"/>
                <w:sz w:val="22"/>
                <w:szCs w:val="22"/>
                <w:lang w:eastAsia="ru-RU"/>
              </w:rPr>
            </w:pPr>
            <w:r>
              <w:rPr>
                <w:rFonts w:eastAsia="Times New Roman"/>
                <w:color w:val="000000"/>
                <w:sz w:val="22"/>
                <w:szCs w:val="22"/>
                <w:lang w:eastAsia="ru-RU"/>
              </w:rPr>
              <w:t>Теплоисточник</w:t>
            </w:r>
          </w:p>
        </w:tc>
        <w:tc>
          <w:tcPr>
            <w:tcW w:w="9214" w:type="dxa"/>
            <w:gridSpan w:val="8"/>
            <w:vAlign w:val="center"/>
          </w:tcPr>
          <w:p w14:paraId="785A4F19" w14:textId="77777777" w:rsidR="00194689" w:rsidRPr="0083014C" w:rsidRDefault="00194689" w:rsidP="00332B7E">
            <w:pPr>
              <w:jc w:val="center"/>
              <w:rPr>
                <w:rFonts w:eastAsia="Times New Roman"/>
                <w:b/>
                <w:color w:val="000000"/>
                <w:sz w:val="22"/>
                <w:szCs w:val="22"/>
                <w:lang w:eastAsia="ru-RU"/>
              </w:rPr>
            </w:pPr>
            <w:r w:rsidRPr="0083014C">
              <w:rPr>
                <w:rFonts w:eastAsia="Times New Roman"/>
                <w:b/>
                <w:color w:val="000000"/>
                <w:sz w:val="22"/>
                <w:szCs w:val="22"/>
                <w:lang w:eastAsia="ru-RU"/>
              </w:rPr>
              <w:t>котельная пгт. Елецкий</w:t>
            </w:r>
          </w:p>
        </w:tc>
      </w:tr>
      <w:tr w:rsidR="00194689" w:rsidRPr="00D63710" w14:paraId="55AD4812" w14:textId="77777777" w:rsidTr="00DB1BC3">
        <w:trPr>
          <w:trHeight w:val="266"/>
        </w:trPr>
        <w:tc>
          <w:tcPr>
            <w:tcW w:w="5211" w:type="dxa"/>
            <w:vAlign w:val="center"/>
          </w:tcPr>
          <w:p w14:paraId="059D507B" w14:textId="77777777" w:rsidR="00194689" w:rsidRPr="00EA435D" w:rsidRDefault="00194689" w:rsidP="00DB1BC3">
            <w:pPr>
              <w:spacing w:line="240" w:lineRule="atLeast"/>
              <w:rPr>
                <w:rFonts w:eastAsia="Times New Roman"/>
                <w:color w:val="000000"/>
                <w:sz w:val="22"/>
                <w:szCs w:val="22"/>
                <w:lang w:eastAsia="ru-RU"/>
              </w:rPr>
            </w:pPr>
            <w:r w:rsidRPr="00EA435D">
              <w:rPr>
                <w:rFonts w:eastAsia="Times New Roman"/>
                <w:color w:val="000000"/>
                <w:sz w:val="22"/>
                <w:szCs w:val="22"/>
                <w:lang w:eastAsia="ru-RU"/>
              </w:rPr>
              <w:t>Циркуляционный расход теплоносителя</w:t>
            </w:r>
          </w:p>
        </w:tc>
        <w:tc>
          <w:tcPr>
            <w:tcW w:w="567" w:type="dxa"/>
            <w:vAlign w:val="center"/>
          </w:tcPr>
          <w:p w14:paraId="7F253BAC" w14:textId="77777777" w:rsidR="00194689" w:rsidRDefault="00194689" w:rsidP="00DB1BC3">
            <w:pPr>
              <w:jc w:val="center"/>
            </w:pPr>
            <w:r w:rsidRPr="003659AC">
              <w:t>т/ч</w:t>
            </w:r>
          </w:p>
        </w:tc>
        <w:tc>
          <w:tcPr>
            <w:tcW w:w="1151" w:type="dxa"/>
            <w:vAlign w:val="center"/>
          </w:tcPr>
          <w:p w14:paraId="526F3024" w14:textId="77777777" w:rsidR="00194689" w:rsidRPr="005231B7" w:rsidRDefault="00194689" w:rsidP="00860CB8">
            <w:pPr>
              <w:jc w:val="center"/>
              <w:rPr>
                <w:color w:val="000000"/>
                <w:sz w:val="22"/>
                <w:szCs w:val="22"/>
              </w:rPr>
            </w:pPr>
            <w:r>
              <w:rPr>
                <w:color w:val="000000"/>
                <w:sz w:val="22"/>
                <w:szCs w:val="22"/>
              </w:rPr>
              <w:t>75,3</w:t>
            </w:r>
          </w:p>
        </w:tc>
        <w:tc>
          <w:tcPr>
            <w:tcW w:w="1152" w:type="dxa"/>
            <w:vAlign w:val="center"/>
          </w:tcPr>
          <w:p w14:paraId="0E96BC42" w14:textId="77777777" w:rsidR="00194689" w:rsidRPr="005231B7" w:rsidRDefault="00194689" w:rsidP="00860CB8">
            <w:pPr>
              <w:jc w:val="center"/>
              <w:rPr>
                <w:color w:val="000000"/>
                <w:sz w:val="22"/>
                <w:szCs w:val="22"/>
              </w:rPr>
            </w:pPr>
            <w:r>
              <w:rPr>
                <w:color w:val="000000"/>
                <w:sz w:val="22"/>
                <w:szCs w:val="22"/>
              </w:rPr>
              <w:t>70,8</w:t>
            </w:r>
          </w:p>
        </w:tc>
        <w:tc>
          <w:tcPr>
            <w:tcW w:w="1152" w:type="dxa"/>
            <w:vAlign w:val="center"/>
          </w:tcPr>
          <w:p w14:paraId="47C0E806" w14:textId="77777777" w:rsidR="00194689" w:rsidRPr="005231B7" w:rsidRDefault="00194689" w:rsidP="00860CB8">
            <w:pPr>
              <w:jc w:val="center"/>
              <w:rPr>
                <w:color w:val="000000"/>
                <w:sz w:val="22"/>
                <w:szCs w:val="22"/>
              </w:rPr>
            </w:pPr>
            <w:r>
              <w:rPr>
                <w:color w:val="000000"/>
                <w:sz w:val="22"/>
                <w:szCs w:val="22"/>
              </w:rPr>
              <w:t>70,8</w:t>
            </w:r>
          </w:p>
        </w:tc>
        <w:tc>
          <w:tcPr>
            <w:tcW w:w="1152" w:type="dxa"/>
            <w:vAlign w:val="center"/>
          </w:tcPr>
          <w:p w14:paraId="4E9202EC" w14:textId="77777777" w:rsidR="00194689" w:rsidRPr="005231B7" w:rsidRDefault="00194689" w:rsidP="00860CB8">
            <w:pPr>
              <w:jc w:val="center"/>
              <w:rPr>
                <w:color w:val="000000"/>
                <w:sz w:val="22"/>
                <w:szCs w:val="22"/>
              </w:rPr>
            </w:pPr>
            <w:r>
              <w:rPr>
                <w:color w:val="000000"/>
                <w:sz w:val="22"/>
                <w:szCs w:val="22"/>
              </w:rPr>
              <w:t>70,8</w:t>
            </w:r>
          </w:p>
        </w:tc>
        <w:tc>
          <w:tcPr>
            <w:tcW w:w="1151" w:type="dxa"/>
            <w:vAlign w:val="center"/>
          </w:tcPr>
          <w:p w14:paraId="52870248" w14:textId="77777777" w:rsidR="00194689" w:rsidRPr="005231B7" w:rsidRDefault="00194689" w:rsidP="00860CB8">
            <w:pPr>
              <w:jc w:val="center"/>
              <w:rPr>
                <w:color w:val="000000"/>
                <w:sz w:val="22"/>
                <w:szCs w:val="22"/>
              </w:rPr>
            </w:pPr>
            <w:r>
              <w:rPr>
                <w:color w:val="000000"/>
                <w:sz w:val="22"/>
                <w:szCs w:val="22"/>
              </w:rPr>
              <w:t>70,8</w:t>
            </w:r>
          </w:p>
        </w:tc>
        <w:tc>
          <w:tcPr>
            <w:tcW w:w="1152" w:type="dxa"/>
            <w:vAlign w:val="center"/>
          </w:tcPr>
          <w:p w14:paraId="206F693D" w14:textId="77777777" w:rsidR="00194689" w:rsidRPr="005231B7" w:rsidRDefault="00194689" w:rsidP="00860CB8">
            <w:pPr>
              <w:jc w:val="center"/>
              <w:rPr>
                <w:color w:val="000000"/>
                <w:sz w:val="22"/>
                <w:szCs w:val="22"/>
              </w:rPr>
            </w:pPr>
            <w:r>
              <w:rPr>
                <w:color w:val="000000"/>
                <w:sz w:val="22"/>
                <w:szCs w:val="22"/>
              </w:rPr>
              <w:t>70,8</w:t>
            </w:r>
          </w:p>
        </w:tc>
        <w:tc>
          <w:tcPr>
            <w:tcW w:w="1152" w:type="dxa"/>
            <w:vAlign w:val="center"/>
          </w:tcPr>
          <w:p w14:paraId="6D24FDE8" w14:textId="77777777" w:rsidR="00194689" w:rsidRPr="005231B7" w:rsidRDefault="00194689" w:rsidP="00860CB8">
            <w:pPr>
              <w:jc w:val="center"/>
              <w:rPr>
                <w:color w:val="000000"/>
                <w:sz w:val="22"/>
                <w:szCs w:val="22"/>
              </w:rPr>
            </w:pPr>
            <w:r>
              <w:rPr>
                <w:color w:val="000000"/>
                <w:sz w:val="22"/>
                <w:szCs w:val="22"/>
              </w:rPr>
              <w:t>70,8</w:t>
            </w:r>
          </w:p>
        </w:tc>
        <w:tc>
          <w:tcPr>
            <w:tcW w:w="1152" w:type="dxa"/>
            <w:vAlign w:val="center"/>
          </w:tcPr>
          <w:p w14:paraId="3F2DA8B0" w14:textId="77777777" w:rsidR="00194689" w:rsidRPr="005231B7" w:rsidRDefault="00194689" w:rsidP="00860CB8">
            <w:pPr>
              <w:jc w:val="center"/>
              <w:rPr>
                <w:color w:val="000000"/>
                <w:sz w:val="22"/>
                <w:szCs w:val="22"/>
              </w:rPr>
            </w:pPr>
            <w:r>
              <w:rPr>
                <w:color w:val="000000"/>
                <w:sz w:val="22"/>
                <w:szCs w:val="22"/>
              </w:rPr>
              <w:t>70,8</w:t>
            </w:r>
          </w:p>
        </w:tc>
      </w:tr>
      <w:tr w:rsidR="00194689" w:rsidRPr="00D63710" w14:paraId="04058EC4" w14:textId="77777777" w:rsidTr="00DB1BC3">
        <w:trPr>
          <w:trHeight w:val="266"/>
        </w:trPr>
        <w:tc>
          <w:tcPr>
            <w:tcW w:w="5211" w:type="dxa"/>
            <w:vAlign w:val="center"/>
          </w:tcPr>
          <w:p w14:paraId="73B2B619" w14:textId="77777777" w:rsidR="00194689" w:rsidRPr="00EA435D" w:rsidRDefault="00194689" w:rsidP="00DB1BC3">
            <w:pPr>
              <w:spacing w:line="240" w:lineRule="atLeast"/>
              <w:rPr>
                <w:rFonts w:eastAsia="Times New Roman"/>
                <w:color w:val="000000"/>
                <w:sz w:val="22"/>
                <w:szCs w:val="22"/>
                <w:lang w:eastAsia="ru-RU"/>
              </w:rPr>
            </w:pPr>
            <w:r w:rsidRPr="00EA435D">
              <w:rPr>
                <w:rFonts w:eastAsia="Times New Roman"/>
                <w:color w:val="000000"/>
                <w:sz w:val="22"/>
                <w:szCs w:val="22"/>
                <w:lang w:eastAsia="ru-RU"/>
              </w:rPr>
              <w:t>Водоразбор на нужды ГВС (максимальный)</w:t>
            </w:r>
          </w:p>
        </w:tc>
        <w:tc>
          <w:tcPr>
            <w:tcW w:w="567" w:type="dxa"/>
            <w:vAlign w:val="center"/>
          </w:tcPr>
          <w:p w14:paraId="2A00DBF0" w14:textId="77777777" w:rsidR="00194689" w:rsidRDefault="00194689" w:rsidP="00DB1BC3">
            <w:pPr>
              <w:jc w:val="center"/>
            </w:pPr>
            <w:r w:rsidRPr="003659AC">
              <w:t>т/ч</w:t>
            </w:r>
          </w:p>
        </w:tc>
        <w:tc>
          <w:tcPr>
            <w:tcW w:w="1151" w:type="dxa"/>
            <w:vAlign w:val="center"/>
          </w:tcPr>
          <w:p w14:paraId="7E024D97" w14:textId="77777777" w:rsidR="00194689" w:rsidRPr="005231B7" w:rsidRDefault="00194689" w:rsidP="00860CB8">
            <w:pPr>
              <w:jc w:val="center"/>
              <w:rPr>
                <w:color w:val="000000"/>
                <w:sz w:val="22"/>
                <w:szCs w:val="22"/>
              </w:rPr>
            </w:pPr>
            <w:r>
              <w:rPr>
                <w:color w:val="000000"/>
                <w:sz w:val="22"/>
                <w:szCs w:val="22"/>
              </w:rPr>
              <w:t>1,09</w:t>
            </w:r>
          </w:p>
        </w:tc>
        <w:tc>
          <w:tcPr>
            <w:tcW w:w="1152" w:type="dxa"/>
            <w:vAlign w:val="center"/>
          </w:tcPr>
          <w:p w14:paraId="39679E08" w14:textId="77777777" w:rsidR="00194689" w:rsidRPr="005231B7" w:rsidRDefault="00194689" w:rsidP="00860CB8">
            <w:pPr>
              <w:jc w:val="center"/>
              <w:rPr>
                <w:color w:val="000000"/>
                <w:sz w:val="22"/>
                <w:szCs w:val="22"/>
              </w:rPr>
            </w:pPr>
            <w:r>
              <w:rPr>
                <w:color w:val="000000"/>
                <w:sz w:val="22"/>
                <w:szCs w:val="22"/>
              </w:rPr>
              <w:t>1,07</w:t>
            </w:r>
          </w:p>
        </w:tc>
        <w:tc>
          <w:tcPr>
            <w:tcW w:w="1152" w:type="dxa"/>
            <w:vAlign w:val="center"/>
          </w:tcPr>
          <w:p w14:paraId="57265C44" w14:textId="77777777" w:rsidR="00194689" w:rsidRPr="005231B7" w:rsidRDefault="00194689" w:rsidP="00860CB8">
            <w:pPr>
              <w:jc w:val="center"/>
              <w:rPr>
                <w:color w:val="000000"/>
                <w:sz w:val="22"/>
                <w:szCs w:val="22"/>
              </w:rPr>
            </w:pPr>
            <w:r>
              <w:rPr>
                <w:color w:val="000000"/>
                <w:sz w:val="22"/>
                <w:szCs w:val="22"/>
              </w:rPr>
              <w:t>1,07</w:t>
            </w:r>
          </w:p>
        </w:tc>
        <w:tc>
          <w:tcPr>
            <w:tcW w:w="1152" w:type="dxa"/>
            <w:vAlign w:val="center"/>
          </w:tcPr>
          <w:p w14:paraId="75AE81DA" w14:textId="77777777" w:rsidR="00194689" w:rsidRPr="005231B7" w:rsidRDefault="00194689" w:rsidP="00860CB8">
            <w:pPr>
              <w:jc w:val="center"/>
              <w:rPr>
                <w:color w:val="000000"/>
                <w:sz w:val="22"/>
                <w:szCs w:val="22"/>
              </w:rPr>
            </w:pPr>
            <w:r>
              <w:rPr>
                <w:color w:val="000000"/>
                <w:sz w:val="22"/>
                <w:szCs w:val="22"/>
              </w:rPr>
              <w:t>1,07</w:t>
            </w:r>
          </w:p>
        </w:tc>
        <w:tc>
          <w:tcPr>
            <w:tcW w:w="1151" w:type="dxa"/>
            <w:vAlign w:val="center"/>
          </w:tcPr>
          <w:p w14:paraId="42B890A4" w14:textId="77777777" w:rsidR="00194689" w:rsidRPr="005231B7" w:rsidRDefault="00194689" w:rsidP="00860CB8">
            <w:pPr>
              <w:jc w:val="center"/>
              <w:rPr>
                <w:color w:val="000000"/>
                <w:sz w:val="22"/>
                <w:szCs w:val="22"/>
              </w:rPr>
            </w:pPr>
            <w:r>
              <w:rPr>
                <w:color w:val="000000"/>
                <w:sz w:val="22"/>
                <w:szCs w:val="22"/>
              </w:rPr>
              <w:t>1,07</w:t>
            </w:r>
          </w:p>
        </w:tc>
        <w:tc>
          <w:tcPr>
            <w:tcW w:w="1152" w:type="dxa"/>
            <w:vAlign w:val="center"/>
          </w:tcPr>
          <w:p w14:paraId="3D91B493" w14:textId="77777777" w:rsidR="00194689" w:rsidRPr="005231B7" w:rsidRDefault="00194689" w:rsidP="00860CB8">
            <w:pPr>
              <w:jc w:val="center"/>
              <w:rPr>
                <w:color w:val="000000"/>
                <w:sz w:val="22"/>
                <w:szCs w:val="22"/>
              </w:rPr>
            </w:pPr>
            <w:r>
              <w:rPr>
                <w:color w:val="000000"/>
                <w:sz w:val="22"/>
                <w:szCs w:val="22"/>
              </w:rPr>
              <w:t>1,07</w:t>
            </w:r>
          </w:p>
        </w:tc>
        <w:tc>
          <w:tcPr>
            <w:tcW w:w="1152" w:type="dxa"/>
            <w:vAlign w:val="center"/>
          </w:tcPr>
          <w:p w14:paraId="19C952CE" w14:textId="77777777" w:rsidR="00194689" w:rsidRPr="005231B7" w:rsidRDefault="00194689" w:rsidP="00860CB8">
            <w:pPr>
              <w:jc w:val="center"/>
              <w:rPr>
                <w:color w:val="000000"/>
                <w:sz w:val="22"/>
                <w:szCs w:val="22"/>
              </w:rPr>
            </w:pPr>
            <w:r>
              <w:rPr>
                <w:color w:val="000000"/>
                <w:sz w:val="22"/>
                <w:szCs w:val="22"/>
              </w:rPr>
              <w:t>1,07</w:t>
            </w:r>
          </w:p>
        </w:tc>
        <w:tc>
          <w:tcPr>
            <w:tcW w:w="1152" w:type="dxa"/>
            <w:vAlign w:val="center"/>
          </w:tcPr>
          <w:p w14:paraId="5B7A75C9" w14:textId="77777777" w:rsidR="00194689" w:rsidRPr="005231B7" w:rsidRDefault="00194689" w:rsidP="00860CB8">
            <w:pPr>
              <w:jc w:val="center"/>
              <w:rPr>
                <w:color w:val="000000"/>
                <w:sz w:val="22"/>
                <w:szCs w:val="22"/>
              </w:rPr>
            </w:pPr>
            <w:r>
              <w:rPr>
                <w:color w:val="000000"/>
                <w:sz w:val="22"/>
                <w:szCs w:val="22"/>
              </w:rPr>
              <w:t>1,07</w:t>
            </w:r>
          </w:p>
        </w:tc>
      </w:tr>
      <w:tr w:rsidR="00194689" w:rsidRPr="00D63710" w14:paraId="08341098" w14:textId="77777777" w:rsidTr="00DB1BC3">
        <w:trPr>
          <w:trHeight w:val="266"/>
        </w:trPr>
        <w:tc>
          <w:tcPr>
            <w:tcW w:w="5211" w:type="dxa"/>
            <w:vAlign w:val="center"/>
          </w:tcPr>
          <w:p w14:paraId="6442BA83" w14:textId="77777777" w:rsidR="00194689" w:rsidRPr="00EA435D" w:rsidRDefault="00194689" w:rsidP="00DB1BC3">
            <w:pPr>
              <w:spacing w:line="240" w:lineRule="atLeast"/>
              <w:rPr>
                <w:rFonts w:eastAsia="Times New Roman"/>
                <w:color w:val="000000"/>
                <w:sz w:val="22"/>
                <w:szCs w:val="22"/>
                <w:lang w:eastAsia="ru-RU"/>
              </w:rPr>
            </w:pPr>
            <w:r w:rsidRPr="00EA435D">
              <w:rPr>
                <w:rFonts w:eastAsia="Times New Roman"/>
                <w:color w:val="000000"/>
                <w:sz w:val="22"/>
                <w:szCs w:val="22"/>
                <w:lang w:eastAsia="ru-RU"/>
              </w:rPr>
              <w:t>Водоразбор на нужды ГВС (среднесуточный)</w:t>
            </w:r>
          </w:p>
        </w:tc>
        <w:tc>
          <w:tcPr>
            <w:tcW w:w="567" w:type="dxa"/>
            <w:vAlign w:val="center"/>
          </w:tcPr>
          <w:p w14:paraId="6EFA0E1A" w14:textId="77777777" w:rsidR="00194689" w:rsidRDefault="00194689" w:rsidP="00DB1BC3">
            <w:pPr>
              <w:jc w:val="center"/>
            </w:pPr>
            <w:r w:rsidRPr="003659AC">
              <w:t>т/ч</w:t>
            </w:r>
          </w:p>
        </w:tc>
        <w:tc>
          <w:tcPr>
            <w:tcW w:w="1151" w:type="dxa"/>
            <w:vAlign w:val="center"/>
          </w:tcPr>
          <w:p w14:paraId="09FBE579" w14:textId="77777777" w:rsidR="00194689" w:rsidRPr="005231B7" w:rsidRDefault="00194689" w:rsidP="00860CB8">
            <w:pPr>
              <w:jc w:val="center"/>
              <w:rPr>
                <w:color w:val="000000"/>
                <w:sz w:val="22"/>
                <w:szCs w:val="22"/>
              </w:rPr>
            </w:pPr>
            <w:r>
              <w:rPr>
                <w:color w:val="000000"/>
                <w:sz w:val="22"/>
                <w:szCs w:val="22"/>
              </w:rPr>
              <w:t>0,46</w:t>
            </w:r>
          </w:p>
        </w:tc>
        <w:tc>
          <w:tcPr>
            <w:tcW w:w="1152" w:type="dxa"/>
            <w:vAlign w:val="center"/>
          </w:tcPr>
          <w:p w14:paraId="1F9F0756" w14:textId="77777777" w:rsidR="00194689" w:rsidRPr="005231B7" w:rsidRDefault="00194689" w:rsidP="00860CB8">
            <w:pPr>
              <w:jc w:val="center"/>
              <w:rPr>
                <w:color w:val="000000"/>
                <w:sz w:val="22"/>
                <w:szCs w:val="22"/>
              </w:rPr>
            </w:pPr>
            <w:r>
              <w:rPr>
                <w:color w:val="000000"/>
                <w:sz w:val="22"/>
                <w:szCs w:val="22"/>
              </w:rPr>
              <w:t>0,44</w:t>
            </w:r>
          </w:p>
        </w:tc>
        <w:tc>
          <w:tcPr>
            <w:tcW w:w="1152" w:type="dxa"/>
            <w:vAlign w:val="center"/>
          </w:tcPr>
          <w:p w14:paraId="32E92072" w14:textId="77777777" w:rsidR="00194689" w:rsidRPr="005231B7" w:rsidRDefault="00194689" w:rsidP="00860CB8">
            <w:pPr>
              <w:jc w:val="center"/>
              <w:rPr>
                <w:color w:val="000000"/>
                <w:sz w:val="22"/>
                <w:szCs w:val="22"/>
              </w:rPr>
            </w:pPr>
            <w:r>
              <w:rPr>
                <w:color w:val="000000"/>
                <w:sz w:val="22"/>
                <w:szCs w:val="22"/>
              </w:rPr>
              <w:t>0,44</w:t>
            </w:r>
          </w:p>
        </w:tc>
        <w:tc>
          <w:tcPr>
            <w:tcW w:w="1152" w:type="dxa"/>
            <w:vAlign w:val="center"/>
          </w:tcPr>
          <w:p w14:paraId="348E83B7" w14:textId="77777777" w:rsidR="00194689" w:rsidRPr="005231B7" w:rsidRDefault="00194689" w:rsidP="00860CB8">
            <w:pPr>
              <w:jc w:val="center"/>
              <w:rPr>
                <w:color w:val="000000"/>
                <w:sz w:val="22"/>
                <w:szCs w:val="22"/>
              </w:rPr>
            </w:pPr>
            <w:r>
              <w:rPr>
                <w:color w:val="000000"/>
                <w:sz w:val="22"/>
                <w:szCs w:val="22"/>
              </w:rPr>
              <w:t>0,44</w:t>
            </w:r>
          </w:p>
        </w:tc>
        <w:tc>
          <w:tcPr>
            <w:tcW w:w="1151" w:type="dxa"/>
            <w:vAlign w:val="center"/>
          </w:tcPr>
          <w:p w14:paraId="5A5FD633" w14:textId="77777777" w:rsidR="00194689" w:rsidRPr="005231B7" w:rsidRDefault="00194689" w:rsidP="00860CB8">
            <w:pPr>
              <w:jc w:val="center"/>
              <w:rPr>
                <w:color w:val="000000"/>
                <w:sz w:val="22"/>
                <w:szCs w:val="22"/>
              </w:rPr>
            </w:pPr>
            <w:r>
              <w:rPr>
                <w:color w:val="000000"/>
                <w:sz w:val="22"/>
                <w:szCs w:val="22"/>
              </w:rPr>
              <w:t>0,44</w:t>
            </w:r>
          </w:p>
        </w:tc>
        <w:tc>
          <w:tcPr>
            <w:tcW w:w="1152" w:type="dxa"/>
            <w:vAlign w:val="center"/>
          </w:tcPr>
          <w:p w14:paraId="29A950C0" w14:textId="77777777" w:rsidR="00194689" w:rsidRPr="005231B7" w:rsidRDefault="00194689" w:rsidP="00860CB8">
            <w:pPr>
              <w:jc w:val="center"/>
              <w:rPr>
                <w:color w:val="000000"/>
                <w:sz w:val="22"/>
                <w:szCs w:val="22"/>
              </w:rPr>
            </w:pPr>
            <w:r>
              <w:rPr>
                <w:color w:val="000000"/>
                <w:sz w:val="22"/>
                <w:szCs w:val="22"/>
              </w:rPr>
              <w:t>0,44</w:t>
            </w:r>
          </w:p>
        </w:tc>
        <w:tc>
          <w:tcPr>
            <w:tcW w:w="1152" w:type="dxa"/>
            <w:vAlign w:val="center"/>
          </w:tcPr>
          <w:p w14:paraId="5F8B90A4" w14:textId="77777777" w:rsidR="00194689" w:rsidRPr="005231B7" w:rsidRDefault="00194689" w:rsidP="00860CB8">
            <w:pPr>
              <w:jc w:val="center"/>
              <w:rPr>
                <w:color w:val="000000"/>
                <w:sz w:val="22"/>
                <w:szCs w:val="22"/>
              </w:rPr>
            </w:pPr>
            <w:r>
              <w:rPr>
                <w:color w:val="000000"/>
                <w:sz w:val="22"/>
                <w:szCs w:val="22"/>
              </w:rPr>
              <w:t>0,44</w:t>
            </w:r>
          </w:p>
        </w:tc>
        <w:tc>
          <w:tcPr>
            <w:tcW w:w="1152" w:type="dxa"/>
            <w:vAlign w:val="center"/>
          </w:tcPr>
          <w:p w14:paraId="0838DAF1" w14:textId="77777777" w:rsidR="00194689" w:rsidRPr="005231B7" w:rsidRDefault="00194689" w:rsidP="00860CB8">
            <w:pPr>
              <w:jc w:val="center"/>
              <w:rPr>
                <w:color w:val="000000"/>
                <w:sz w:val="22"/>
                <w:szCs w:val="22"/>
              </w:rPr>
            </w:pPr>
            <w:r>
              <w:rPr>
                <w:color w:val="000000"/>
                <w:sz w:val="22"/>
                <w:szCs w:val="22"/>
              </w:rPr>
              <w:t>0,44</w:t>
            </w:r>
          </w:p>
        </w:tc>
      </w:tr>
      <w:tr w:rsidR="00194689" w:rsidRPr="00D63710" w14:paraId="20F459B2" w14:textId="77777777" w:rsidTr="00DB1BC3">
        <w:trPr>
          <w:trHeight w:val="266"/>
        </w:trPr>
        <w:tc>
          <w:tcPr>
            <w:tcW w:w="5211" w:type="dxa"/>
            <w:vAlign w:val="center"/>
          </w:tcPr>
          <w:p w14:paraId="506D3DCE" w14:textId="77777777" w:rsidR="00194689" w:rsidRPr="00EA435D" w:rsidRDefault="00194689" w:rsidP="00DB1BC3">
            <w:pPr>
              <w:spacing w:line="240" w:lineRule="atLeast"/>
              <w:rPr>
                <w:rFonts w:eastAsia="Times New Roman"/>
                <w:color w:val="000000"/>
                <w:sz w:val="22"/>
                <w:szCs w:val="22"/>
                <w:lang w:eastAsia="ru-RU"/>
              </w:rPr>
            </w:pPr>
            <w:r w:rsidRPr="00EA435D">
              <w:rPr>
                <w:rFonts w:eastAsia="Times New Roman"/>
                <w:color w:val="000000"/>
                <w:sz w:val="22"/>
                <w:szCs w:val="22"/>
                <w:lang w:eastAsia="ru-RU"/>
              </w:rPr>
              <w:t>Расход воды на восполнение нормативных потерь сетевой воды в нормальном режиме</w:t>
            </w:r>
          </w:p>
        </w:tc>
        <w:tc>
          <w:tcPr>
            <w:tcW w:w="567" w:type="dxa"/>
            <w:vAlign w:val="center"/>
          </w:tcPr>
          <w:p w14:paraId="09E8F695" w14:textId="77777777" w:rsidR="00194689" w:rsidRDefault="00194689" w:rsidP="00DB1BC3">
            <w:pPr>
              <w:jc w:val="center"/>
            </w:pPr>
            <w:r w:rsidRPr="003659AC">
              <w:t>т/ч</w:t>
            </w:r>
          </w:p>
        </w:tc>
        <w:tc>
          <w:tcPr>
            <w:tcW w:w="1151" w:type="dxa"/>
            <w:vAlign w:val="center"/>
          </w:tcPr>
          <w:p w14:paraId="49487770" w14:textId="77777777" w:rsidR="00194689" w:rsidRPr="005231B7" w:rsidRDefault="00194689" w:rsidP="00860CB8">
            <w:pPr>
              <w:jc w:val="center"/>
              <w:rPr>
                <w:color w:val="000000"/>
                <w:sz w:val="22"/>
                <w:szCs w:val="22"/>
              </w:rPr>
            </w:pPr>
            <w:r>
              <w:rPr>
                <w:color w:val="000000"/>
                <w:sz w:val="22"/>
                <w:szCs w:val="22"/>
              </w:rPr>
              <w:t>0,19</w:t>
            </w:r>
          </w:p>
        </w:tc>
        <w:tc>
          <w:tcPr>
            <w:tcW w:w="1152" w:type="dxa"/>
            <w:vAlign w:val="center"/>
          </w:tcPr>
          <w:p w14:paraId="7C1ADE33" w14:textId="77777777" w:rsidR="00194689" w:rsidRPr="005231B7" w:rsidRDefault="00194689" w:rsidP="00860CB8">
            <w:pPr>
              <w:jc w:val="center"/>
              <w:rPr>
                <w:color w:val="000000"/>
                <w:sz w:val="22"/>
                <w:szCs w:val="22"/>
              </w:rPr>
            </w:pPr>
            <w:r>
              <w:rPr>
                <w:color w:val="000000"/>
                <w:sz w:val="22"/>
                <w:szCs w:val="22"/>
              </w:rPr>
              <w:t>0,19</w:t>
            </w:r>
          </w:p>
        </w:tc>
        <w:tc>
          <w:tcPr>
            <w:tcW w:w="1152" w:type="dxa"/>
            <w:vAlign w:val="center"/>
          </w:tcPr>
          <w:p w14:paraId="2DCB348D" w14:textId="77777777" w:rsidR="00194689" w:rsidRPr="005231B7" w:rsidRDefault="00194689" w:rsidP="00860CB8">
            <w:pPr>
              <w:jc w:val="center"/>
              <w:rPr>
                <w:color w:val="000000"/>
                <w:sz w:val="22"/>
                <w:szCs w:val="22"/>
              </w:rPr>
            </w:pPr>
            <w:r>
              <w:rPr>
                <w:color w:val="000000"/>
                <w:sz w:val="22"/>
                <w:szCs w:val="22"/>
              </w:rPr>
              <w:t>0,19</w:t>
            </w:r>
          </w:p>
        </w:tc>
        <w:tc>
          <w:tcPr>
            <w:tcW w:w="1152" w:type="dxa"/>
            <w:vAlign w:val="center"/>
          </w:tcPr>
          <w:p w14:paraId="67ABDFF5" w14:textId="77777777" w:rsidR="00194689" w:rsidRPr="005231B7" w:rsidRDefault="00194689" w:rsidP="00860CB8">
            <w:pPr>
              <w:jc w:val="center"/>
              <w:rPr>
                <w:color w:val="000000"/>
                <w:sz w:val="22"/>
                <w:szCs w:val="22"/>
              </w:rPr>
            </w:pPr>
            <w:r>
              <w:rPr>
                <w:color w:val="000000"/>
                <w:sz w:val="22"/>
                <w:szCs w:val="22"/>
              </w:rPr>
              <w:t>0,19</w:t>
            </w:r>
          </w:p>
        </w:tc>
        <w:tc>
          <w:tcPr>
            <w:tcW w:w="1151" w:type="dxa"/>
            <w:vAlign w:val="center"/>
          </w:tcPr>
          <w:p w14:paraId="47BBB8EF" w14:textId="77777777" w:rsidR="00194689" w:rsidRPr="005231B7" w:rsidRDefault="00194689" w:rsidP="00860CB8">
            <w:pPr>
              <w:jc w:val="center"/>
              <w:rPr>
                <w:color w:val="000000"/>
                <w:sz w:val="22"/>
                <w:szCs w:val="22"/>
              </w:rPr>
            </w:pPr>
            <w:r>
              <w:rPr>
                <w:color w:val="000000"/>
                <w:sz w:val="22"/>
                <w:szCs w:val="22"/>
              </w:rPr>
              <w:t>0,19</w:t>
            </w:r>
          </w:p>
        </w:tc>
        <w:tc>
          <w:tcPr>
            <w:tcW w:w="1152" w:type="dxa"/>
            <w:vAlign w:val="center"/>
          </w:tcPr>
          <w:p w14:paraId="07B27721" w14:textId="77777777" w:rsidR="00194689" w:rsidRPr="005231B7" w:rsidRDefault="00194689" w:rsidP="00860CB8">
            <w:pPr>
              <w:jc w:val="center"/>
              <w:rPr>
                <w:color w:val="000000"/>
                <w:sz w:val="22"/>
                <w:szCs w:val="22"/>
              </w:rPr>
            </w:pPr>
            <w:r>
              <w:rPr>
                <w:color w:val="000000"/>
                <w:sz w:val="22"/>
                <w:szCs w:val="22"/>
              </w:rPr>
              <w:t>0,19</w:t>
            </w:r>
          </w:p>
        </w:tc>
        <w:tc>
          <w:tcPr>
            <w:tcW w:w="1152" w:type="dxa"/>
            <w:vAlign w:val="center"/>
          </w:tcPr>
          <w:p w14:paraId="6490D958" w14:textId="77777777" w:rsidR="00194689" w:rsidRPr="005231B7" w:rsidRDefault="00194689" w:rsidP="00860CB8">
            <w:pPr>
              <w:jc w:val="center"/>
              <w:rPr>
                <w:color w:val="000000"/>
                <w:sz w:val="22"/>
                <w:szCs w:val="22"/>
              </w:rPr>
            </w:pPr>
            <w:r>
              <w:rPr>
                <w:color w:val="000000"/>
                <w:sz w:val="22"/>
                <w:szCs w:val="22"/>
              </w:rPr>
              <w:t>0,19</w:t>
            </w:r>
          </w:p>
        </w:tc>
        <w:tc>
          <w:tcPr>
            <w:tcW w:w="1152" w:type="dxa"/>
            <w:vAlign w:val="center"/>
          </w:tcPr>
          <w:p w14:paraId="23EEF331" w14:textId="77777777" w:rsidR="00194689" w:rsidRPr="005231B7" w:rsidRDefault="00194689" w:rsidP="00860CB8">
            <w:pPr>
              <w:jc w:val="center"/>
              <w:rPr>
                <w:color w:val="000000"/>
                <w:sz w:val="22"/>
                <w:szCs w:val="22"/>
              </w:rPr>
            </w:pPr>
            <w:r>
              <w:rPr>
                <w:color w:val="000000"/>
                <w:sz w:val="22"/>
                <w:szCs w:val="22"/>
              </w:rPr>
              <w:t>0,19</w:t>
            </w:r>
          </w:p>
        </w:tc>
      </w:tr>
      <w:tr w:rsidR="00194689" w:rsidRPr="00D63710" w14:paraId="29021C78" w14:textId="77777777" w:rsidTr="00DB1BC3">
        <w:trPr>
          <w:trHeight w:val="266"/>
        </w:trPr>
        <w:tc>
          <w:tcPr>
            <w:tcW w:w="5211" w:type="dxa"/>
            <w:vAlign w:val="center"/>
          </w:tcPr>
          <w:p w14:paraId="5921D2A9" w14:textId="77777777" w:rsidR="00194689" w:rsidRPr="00EA435D" w:rsidRDefault="00194689" w:rsidP="00DB1BC3">
            <w:pPr>
              <w:spacing w:line="240" w:lineRule="atLeast"/>
              <w:rPr>
                <w:rFonts w:eastAsia="Times New Roman"/>
                <w:color w:val="000000"/>
                <w:sz w:val="22"/>
                <w:szCs w:val="22"/>
                <w:lang w:eastAsia="ru-RU"/>
              </w:rPr>
            </w:pPr>
            <w:r w:rsidRPr="00EA435D">
              <w:rPr>
                <w:rFonts w:eastAsia="Times New Roman"/>
                <w:color w:val="000000"/>
                <w:sz w:val="22"/>
                <w:szCs w:val="22"/>
                <w:lang w:eastAsia="ru-RU"/>
              </w:rPr>
              <w:t>Расчётный расход подпитки в нормальном режиме</w:t>
            </w:r>
          </w:p>
        </w:tc>
        <w:tc>
          <w:tcPr>
            <w:tcW w:w="567" w:type="dxa"/>
            <w:vAlign w:val="center"/>
          </w:tcPr>
          <w:p w14:paraId="019B84CD" w14:textId="77777777" w:rsidR="00194689" w:rsidRDefault="00194689" w:rsidP="00DB1BC3">
            <w:pPr>
              <w:jc w:val="center"/>
            </w:pPr>
            <w:r w:rsidRPr="003659AC">
              <w:t>т/ч</w:t>
            </w:r>
          </w:p>
        </w:tc>
        <w:tc>
          <w:tcPr>
            <w:tcW w:w="1151" w:type="dxa"/>
            <w:vAlign w:val="center"/>
          </w:tcPr>
          <w:p w14:paraId="46425310" w14:textId="77777777" w:rsidR="00194689" w:rsidRPr="005231B7" w:rsidRDefault="00194689" w:rsidP="00860CB8">
            <w:pPr>
              <w:jc w:val="center"/>
              <w:rPr>
                <w:rFonts w:eastAsia="Times New Roman"/>
                <w:color w:val="000000"/>
                <w:sz w:val="22"/>
                <w:szCs w:val="22"/>
                <w:lang w:eastAsia="ru-RU"/>
              </w:rPr>
            </w:pPr>
            <w:r w:rsidRPr="005231B7">
              <w:rPr>
                <w:rFonts w:eastAsia="Times New Roman"/>
                <w:color w:val="000000"/>
                <w:sz w:val="22"/>
                <w:szCs w:val="22"/>
                <w:lang w:eastAsia="ru-RU"/>
              </w:rPr>
              <w:t>2</w:t>
            </w:r>
          </w:p>
        </w:tc>
        <w:tc>
          <w:tcPr>
            <w:tcW w:w="1152" w:type="dxa"/>
            <w:vAlign w:val="center"/>
          </w:tcPr>
          <w:p w14:paraId="79795531" w14:textId="77777777" w:rsidR="00194689" w:rsidRPr="005231B7" w:rsidRDefault="00194689" w:rsidP="00860CB8">
            <w:pPr>
              <w:jc w:val="center"/>
              <w:rPr>
                <w:rFonts w:eastAsia="Times New Roman"/>
                <w:color w:val="000000"/>
                <w:sz w:val="22"/>
                <w:szCs w:val="22"/>
                <w:lang w:eastAsia="ru-RU"/>
              </w:rPr>
            </w:pPr>
            <w:r w:rsidRPr="005231B7">
              <w:rPr>
                <w:rFonts w:eastAsia="Times New Roman"/>
                <w:color w:val="000000"/>
                <w:sz w:val="22"/>
                <w:szCs w:val="22"/>
                <w:lang w:eastAsia="ru-RU"/>
              </w:rPr>
              <w:t>2</w:t>
            </w:r>
          </w:p>
        </w:tc>
        <w:tc>
          <w:tcPr>
            <w:tcW w:w="1152" w:type="dxa"/>
            <w:vAlign w:val="center"/>
          </w:tcPr>
          <w:p w14:paraId="3EC62FF0" w14:textId="77777777" w:rsidR="00194689" w:rsidRPr="005231B7" w:rsidRDefault="00194689" w:rsidP="00860CB8">
            <w:pPr>
              <w:jc w:val="center"/>
              <w:rPr>
                <w:rFonts w:eastAsia="Times New Roman"/>
                <w:color w:val="000000"/>
                <w:sz w:val="22"/>
                <w:szCs w:val="22"/>
                <w:lang w:eastAsia="ru-RU"/>
              </w:rPr>
            </w:pPr>
            <w:r w:rsidRPr="005231B7">
              <w:rPr>
                <w:rFonts w:eastAsia="Times New Roman"/>
                <w:color w:val="000000"/>
                <w:sz w:val="22"/>
                <w:szCs w:val="22"/>
                <w:lang w:eastAsia="ru-RU"/>
              </w:rPr>
              <w:t>2</w:t>
            </w:r>
          </w:p>
        </w:tc>
        <w:tc>
          <w:tcPr>
            <w:tcW w:w="1152" w:type="dxa"/>
            <w:vAlign w:val="center"/>
          </w:tcPr>
          <w:p w14:paraId="5429DCD5" w14:textId="77777777" w:rsidR="00194689" w:rsidRPr="005231B7" w:rsidRDefault="00194689" w:rsidP="00860CB8">
            <w:pPr>
              <w:jc w:val="center"/>
              <w:rPr>
                <w:rFonts w:eastAsia="Times New Roman"/>
                <w:color w:val="000000"/>
                <w:sz w:val="22"/>
                <w:szCs w:val="22"/>
                <w:lang w:eastAsia="ru-RU"/>
              </w:rPr>
            </w:pPr>
            <w:r w:rsidRPr="005231B7">
              <w:rPr>
                <w:rFonts w:eastAsia="Times New Roman"/>
                <w:color w:val="000000"/>
                <w:sz w:val="22"/>
                <w:szCs w:val="22"/>
                <w:lang w:eastAsia="ru-RU"/>
              </w:rPr>
              <w:t>2</w:t>
            </w:r>
          </w:p>
        </w:tc>
        <w:tc>
          <w:tcPr>
            <w:tcW w:w="1151" w:type="dxa"/>
            <w:vAlign w:val="center"/>
          </w:tcPr>
          <w:p w14:paraId="6509BEA1" w14:textId="77777777" w:rsidR="00194689" w:rsidRPr="005231B7" w:rsidRDefault="00194689" w:rsidP="00860CB8">
            <w:pPr>
              <w:jc w:val="center"/>
              <w:rPr>
                <w:rFonts w:eastAsia="Times New Roman"/>
                <w:color w:val="000000"/>
                <w:sz w:val="22"/>
                <w:szCs w:val="22"/>
                <w:lang w:eastAsia="ru-RU"/>
              </w:rPr>
            </w:pPr>
            <w:r w:rsidRPr="005231B7">
              <w:rPr>
                <w:rFonts w:eastAsia="Times New Roman"/>
                <w:color w:val="000000"/>
                <w:sz w:val="22"/>
                <w:szCs w:val="22"/>
                <w:lang w:eastAsia="ru-RU"/>
              </w:rPr>
              <w:t>2</w:t>
            </w:r>
          </w:p>
        </w:tc>
        <w:tc>
          <w:tcPr>
            <w:tcW w:w="1152" w:type="dxa"/>
            <w:vAlign w:val="center"/>
          </w:tcPr>
          <w:p w14:paraId="41E30BDE" w14:textId="77777777" w:rsidR="00194689" w:rsidRPr="005231B7" w:rsidRDefault="00194689" w:rsidP="00860CB8">
            <w:pPr>
              <w:jc w:val="center"/>
              <w:rPr>
                <w:rFonts w:eastAsia="Times New Roman"/>
                <w:color w:val="000000"/>
                <w:sz w:val="22"/>
                <w:szCs w:val="22"/>
                <w:lang w:eastAsia="ru-RU"/>
              </w:rPr>
            </w:pPr>
            <w:r w:rsidRPr="005231B7">
              <w:rPr>
                <w:rFonts w:eastAsia="Times New Roman"/>
                <w:color w:val="000000"/>
                <w:sz w:val="22"/>
                <w:szCs w:val="22"/>
                <w:lang w:eastAsia="ru-RU"/>
              </w:rPr>
              <w:t>2</w:t>
            </w:r>
          </w:p>
        </w:tc>
        <w:tc>
          <w:tcPr>
            <w:tcW w:w="1152" w:type="dxa"/>
            <w:vAlign w:val="center"/>
          </w:tcPr>
          <w:p w14:paraId="3E4B1446" w14:textId="77777777" w:rsidR="00194689" w:rsidRPr="005231B7" w:rsidRDefault="00194689" w:rsidP="00860CB8">
            <w:pPr>
              <w:jc w:val="center"/>
              <w:rPr>
                <w:rFonts w:eastAsia="Times New Roman"/>
                <w:color w:val="000000"/>
                <w:sz w:val="22"/>
                <w:szCs w:val="22"/>
                <w:lang w:eastAsia="ru-RU"/>
              </w:rPr>
            </w:pPr>
            <w:r w:rsidRPr="005231B7">
              <w:rPr>
                <w:rFonts w:eastAsia="Times New Roman"/>
                <w:color w:val="000000"/>
                <w:sz w:val="22"/>
                <w:szCs w:val="22"/>
                <w:lang w:eastAsia="ru-RU"/>
              </w:rPr>
              <w:t>2</w:t>
            </w:r>
          </w:p>
        </w:tc>
        <w:tc>
          <w:tcPr>
            <w:tcW w:w="1152" w:type="dxa"/>
            <w:vAlign w:val="center"/>
          </w:tcPr>
          <w:p w14:paraId="615585FD" w14:textId="77777777" w:rsidR="00194689" w:rsidRPr="005231B7" w:rsidRDefault="00194689" w:rsidP="00860CB8">
            <w:pPr>
              <w:jc w:val="center"/>
              <w:rPr>
                <w:rFonts w:eastAsia="Times New Roman"/>
                <w:color w:val="000000"/>
                <w:sz w:val="22"/>
                <w:szCs w:val="22"/>
                <w:lang w:eastAsia="ru-RU"/>
              </w:rPr>
            </w:pPr>
            <w:r w:rsidRPr="005231B7">
              <w:rPr>
                <w:rFonts w:eastAsia="Times New Roman"/>
                <w:color w:val="000000"/>
                <w:sz w:val="22"/>
                <w:szCs w:val="22"/>
                <w:lang w:eastAsia="ru-RU"/>
              </w:rPr>
              <w:t>2</w:t>
            </w:r>
          </w:p>
        </w:tc>
      </w:tr>
      <w:tr w:rsidR="00194689" w:rsidRPr="00D63710" w14:paraId="3DAB8AC8" w14:textId="77777777" w:rsidTr="00DB1BC3">
        <w:trPr>
          <w:trHeight w:val="266"/>
        </w:trPr>
        <w:tc>
          <w:tcPr>
            <w:tcW w:w="5211" w:type="dxa"/>
            <w:vAlign w:val="center"/>
          </w:tcPr>
          <w:p w14:paraId="510AEE1A" w14:textId="77777777" w:rsidR="00194689" w:rsidRPr="00EA435D" w:rsidRDefault="00194689" w:rsidP="00DB1BC3">
            <w:pPr>
              <w:spacing w:line="240" w:lineRule="atLeast"/>
              <w:rPr>
                <w:rFonts w:eastAsia="Times New Roman"/>
                <w:color w:val="000000"/>
                <w:sz w:val="22"/>
                <w:szCs w:val="22"/>
                <w:lang w:eastAsia="ru-RU"/>
              </w:rPr>
            </w:pPr>
            <w:r w:rsidRPr="00EA435D">
              <w:rPr>
                <w:rFonts w:eastAsia="Times New Roman"/>
                <w:color w:val="000000"/>
                <w:sz w:val="22"/>
                <w:szCs w:val="22"/>
                <w:lang w:eastAsia="ru-RU"/>
              </w:rPr>
              <w:t>Расчетный допол</w:t>
            </w:r>
            <w:r>
              <w:rPr>
                <w:rFonts w:eastAsia="Times New Roman"/>
                <w:color w:val="000000"/>
                <w:sz w:val="22"/>
                <w:szCs w:val="22"/>
                <w:lang w:eastAsia="ru-RU"/>
              </w:rPr>
              <w:t>ни</w:t>
            </w:r>
            <w:r w:rsidRPr="00EA435D">
              <w:rPr>
                <w:rFonts w:eastAsia="Times New Roman"/>
                <w:color w:val="000000"/>
                <w:sz w:val="22"/>
                <w:szCs w:val="22"/>
                <w:lang w:eastAsia="ru-RU"/>
              </w:rPr>
              <w:t xml:space="preserve">тельный расход </w:t>
            </w:r>
            <w:r>
              <w:rPr>
                <w:rFonts w:eastAsia="Times New Roman"/>
                <w:color w:val="000000"/>
                <w:sz w:val="22"/>
                <w:szCs w:val="22"/>
                <w:lang w:eastAsia="ru-RU"/>
              </w:rPr>
              <w:t>под</w:t>
            </w:r>
            <w:r w:rsidRPr="00EA435D">
              <w:rPr>
                <w:rFonts w:eastAsia="Times New Roman"/>
                <w:color w:val="000000"/>
                <w:sz w:val="22"/>
                <w:szCs w:val="22"/>
                <w:lang w:eastAsia="ru-RU"/>
              </w:rPr>
              <w:t>питки</w:t>
            </w:r>
            <w:r>
              <w:rPr>
                <w:rFonts w:eastAsia="Times New Roman"/>
                <w:color w:val="000000"/>
                <w:sz w:val="22"/>
                <w:szCs w:val="22"/>
                <w:lang w:eastAsia="ru-RU"/>
              </w:rPr>
              <w:t xml:space="preserve"> в аварийном </w:t>
            </w:r>
            <w:r w:rsidRPr="00EA435D">
              <w:rPr>
                <w:rFonts w:eastAsia="Times New Roman"/>
                <w:color w:val="000000"/>
                <w:sz w:val="22"/>
                <w:szCs w:val="22"/>
                <w:lang w:eastAsia="ru-RU"/>
              </w:rPr>
              <w:t>режиме</w:t>
            </w:r>
          </w:p>
        </w:tc>
        <w:tc>
          <w:tcPr>
            <w:tcW w:w="567" w:type="dxa"/>
            <w:vAlign w:val="center"/>
          </w:tcPr>
          <w:p w14:paraId="2B5D325D" w14:textId="77777777" w:rsidR="00194689" w:rsidRDefault="00194689" w:rsidP="00DB1BC3">
            <w:pPr>
              <w:jc w:val="center"/>
            </w:pPr>
            <w:r w:rsidRPr="003659AC">
              <w:t>т/ч</w:t>
            </w:r>
          </w:p>
        </w:tc>
        <w:tc>
          <w:tcPr>
            <w:tcW w:w="1151" w:type="dxa"/>
            <w:vAlign w:val="center"/>
          </w:tcPr>
          <w:p w14:paraId="3161E83C" w14:textId="77777777" w:rsidR="00194689" w:rsidRPr="005231B7" w:rsidRDefault="00194689" w:rsidP="00860CB8">
            <w:pPr>
              <w:jc w:val="center"/>
              <w:rPr>
                <w:rFonts w:eastAsia="Times New Roman"/>
                <w:color w:val="000000"/>
                <w:sz w:val="22"/>
                <w:szCs w:val="22"/>
                <w:lang w:eastAsia="ru-RU"/>
              </w:rPr>
            </w:pPr>
            <w:r w:rsidRPr="005231B7">
              <w:rPr>
                <w:rFonts w:eastAsia="Times New Roman"/>
                <w:color w:val="000000"/>
                <w:sz w:val="22"/>
                <w:szCs w:val="22"/>
                <w:lang w:eastAsia="ru-RU"/>
              </w:rPr>
              <w:t>3,64</w:t>
            </w:r>
          </w:p>
        </w:tc>
        <w:tc>
          <w:tcPr>
            <w:tcW w:w="1152" w:type="dxa"/>
            <w:vAlign w:val="center"/>
          </w:tcPr>
          <w:p w14:paraId="14172675" w14:textId="77777777" w:rsidR="00194689" w:rsidRPr="005231B7" w:rsidRDefault="00194689" w:rsidP="00860CB8">
            <w:pPr>
              <w:jc w:val="center"/>
              <w:rPr>
                <w:rFonts w:eastAsia="Times New Roman"/>
                <w:color w:val="000000"/>
                <w:sz w:val="22"/>
                <w:szCs w:val="22"/>
                <w:lang w:eastAsia="ru-RU"/>
              </w:rPr>
            </w:pPr>
            <w:r w:rsidRPr="005231B7">
              <w:rPr>
                <w:rFonts w:eastAsia="Times New Roman"/>
                <w:color w:val="000000"/>
                <w:sz w:val="22"/>
                <w:szCs w:val="22"/>
                <w:lang w:eastAsia="ru-RU"/>
              </w:rPr>
              <w:t>3,64</w:t>
            </w:r>
          </w:p>
        </w:tc>
        <w:tc>
          <w:tcPr>
            <w:tcW w:w="1152" w:type="dxa"/>
            <w:vAlign w:val="center"/>
          </w:tcPr>
          <w:p w14:paraId="572B161E" w14:textId="77777777" w:rsidR="00194689" w:rsidRPr="005231B7" w:rsidRDefault="00194689" w:rsidP="00860CB8">
            <w:pPr>
              <w:jc w:val="center"/>
              <w:rPr>
                <w:rFonts w:eastAsia="Times New Roman"/>
                <w:color w:val="000000"/>
                <w:sz w:val="22"/>
                <w:szCs w:val="22"/>
                <w:lang w:eastAsia="ru-RU"/>
              </w:rPr>
            </w:pPr>
            <w:r w:rsidRPr="005231B7">
              <w:rPr>
                <w:rFonts w:eastAsia="Times New Roman"/>
                <w:color w:val="000000"/>
                <w:sz w:val="22"/>
                <w:szCs w:val="22"/>
                <w:lang w:eastAsia="ru-RU"/>
              </w:rPr>
              <w:t>3,64</w:t>
            </w:r>
          </w:p>
        </w:tc>
        <w:tc>
          <w:tcPr>
            <w:tcW w:w="1152" w:type="dxa"/>
            <w:vAlign w:val="center"/>
          </w:tcPr>
          <w:p w14:paraId="2AFC5EE8" w14:textId="77777777" w:rsidR="00194689" w:rsidRPr="005231B7" w:rsidRDefault="00194689" w:rsidP="00860CB8">
            <w:pPr>
              <w:jc w:val="center"/>
              <w:rPr>
                <w:rFonts w:eastAsia="Times New Roman"/>
                <w:color w:val="000000"/>
                <w:sz w:val="22"/>
                <w:szCs w:val="22"/>
                <w:lang w:eastAsia="ru-RU"/>
              </w:rPr>
            </w:pPr>
            <w:r w:rsidRPr="005231B7">
              <w:rPr>
                <w:rFonts w:eastAsia="Times New Roman"/>
                <w:color w:val="000000"/>
                <w:sz w:val="22"/>
                <w:szCs w:val="22"/>
                <w:lang w:eastAsia="ru-RU"/>
              </w:rPr>
              <w:t>3,64</w:t>
            </w:r>
          </w:p>
        </w:tc>
        <w:tc>
          <w:tcPr>
            <w:tcW w:w="1151" w:type="dxa"/>
            <w:vAlign w:val="center"/>
          </w:tcPr>
          <w:p w14:paraId="2ED1B43D" w14:textId="77777777" w:rsidR="00194689" w:rsidRPr="005231B7" w:rsidRDefault="00194689" w:rsidP="00860CB8">
            <w:pPr>
              <w:jc w:val="center"/>
              <w:rPr>
                <w:rFonts w:eastAsia="Times New Roman"/>
                <w:color w:val="000000"/>
                <w:sz w:val="22"/>
                <w:szCs w:val="22"/>
                <w:lang w:eastAsia="ru-RU"/>
              </w:rPr>
            </w:pPr>
            <w:r w:rsidRPr="005231B7">
              <w:rPr>
                <w:rFonts w:eastAsia="Times New Roman"/>
                <w:color w:val="000000"/>
                <w:sz w:val="22"/>
                <w:szCs w:val="22"/>
                <w:lang w:eastAsia="ru-RU"/>
              </w:rPr>
              <w:t>3,64</w:t>
            </w:r>
          </w:p>
        </w:tc>
        <w:tc>
          <w:tcPr>
            <w:tcW w:w="1152" w:type="dxa"/>
            <w:vAlign w:val="center"/>
          </w:tcPr>
          <w:p w14:paraId="3DFC465A" w14:textId="77777777" w:rsidR="00194689" w:rsidRPr="005231B7" w:rsidRDefault="00194689" w:rsidP="00860CB8">
            <w:pPr>
              <w:jc w:val="center"/>
              <w:rPr>
                <w:rFonts w:eastAsia="Times New Roman"/>
                <w:color w:val="000000"/>
                <w:sz w:val="22"/>
                <w:szCs w:val="22"/>
                <w:lang w:eastAsia="ru-RU"/>
              </w:rPr>
            </w:pPr>
            <w:r w:rsidRPr="005231B7">
              <w:rPr>
                <w:rFonts w:eastAsia="Times New Roman"/>
                <w:color w:val="000000"/>
                <w:sz w:val="22"/>
                <w:szCs w:val="22"/>
                <w:lang w:eastAsia="ru-RU"/>
              </w:rPr>
              <w:t>3,64</w:t>
            </w:r>
          </w:p>
        </w:tc>
        <w:tc>
          <w:tcPr>
            <w:tcW w:w="1152" w:type="dxa"/>
            <w:vAlign w:val="center"/>
          </w:tcPr>
          <w:p w14:paraId="1223BB65" w14:textId="77777777" w:rsidR="00194689" w:rsidRPr="005231B7" w:rsidRDefault="00194689" w:rsidP="00860CB8">
            <w:pPr>
              <w:jc w:val="center"/>
              <w:rPr>
                <w:rFonts w:eastAsia="Times New Roman"/>
                <w:color w:val="000000"/>
                <w:sz w:val="22"/>
                <w:szCs w:val="22"/>
                <w:lang w:eastAsia="ru-RU"/>
              </w:rPr>
            </w:pPr>
            <w:r w:rsidRPr="005231B7">
              <w:rPr>
                <w:rFonts w:eastAsia="Times New Roman"/>
                <w:color w:val="000000"/>
                <w:sz w:val="22"/>
                <w:szCs w:val="22"/>
                <w:lang w:eastAsia="ru-RU"/>
              </w:rPr>
              <w:t>3,64</w:t>
            </w:r>
          </w:p>
        </w:tc>
        <w:tc>
          <w:tcPr>
            <w:tcW w:w="1152" w:type="dxa"/>
            <w:vAlign w:val="center"/>
          </w:tcPr>
          <w:p w14:paraId="7FD8DD37" w14:textId="77777777" w:rsidR="00194689" w:rsidRPr="005231B7" w:rsidRDefault="00194689" w:rsidP="00860CB8">
            <w:pPr>
              <w:jc w:val="center"/>
              <w:rPr>
                <w:rFonts w:eastAsia="Times New Roman"/>
                <w:color w:val="000000"/>
                <w:sz w:val="22"/>
                <w:szCs w:val="22"/>
                <w:lang w:eastAsia="ru-RU"/>
              </w:rPr>
            </w:pPr>
            <w:r w:rsidRPr="005231B7">
              <w:rPr>
                <w:rFonts w:eastAsia="Times New Roman"/>
                <w:color w:val="000000"/>
                <w:sz w:val="22"/>
                <w:szCs w:val="22"/>
                <w:lang w:eastAsia="ru-RU"/>
              </w:rPr>
              <w:t>3,64</w:t>
            </w:r>
          </w:p>
        </w:tc>
      </w:tr>
    </w:tbl>
    <w:p w14:paraId="78F7E19C" w14:textId="77777777" w:rsidR="00332B7E" w:rsidRDefault="00332B7E" w:rsidP="00187B8C">
      <w:pPr>
        <w:jc w:val="right"/>
      </w:pPr>
    </w:p>
    <w:p w14:paraId="58971E66" w14:textId="77777777" w:rsidR="00574EB0" w:rsidRDefault="00332B7E">
      <w:r>
        <w:br w:type="page"/>
      </w:r>
    </w:p>
    <w:p w14:paraId="38760B4B" w14:textId="77777777" w:rsidR="00332B7E" w:rsidRDefault="00332B7E"/>
    <w:p w14:paraId="239C06BA" w14:textId="77777777" w:rsidR="00332B7E" w:rsidRDefault="00332B7E" w:rsidP="00332B7E">
      <w:pPr>
        <w:jc w:val="right"/>
      </w:pPr>
      <w:proofErr w:type="spellStart"/>
      <w:r>
        <w:t>Продлжение</w:t>
      </w:r>
      <w:proofErr w:type="spellEnd"/>
      <w:r>
        <w:t xml:space="preserve"> т</w:t>
      </w:r>
      <w:r w:rsidRPr="00187B8C">
        <w:t>аблиц</w:t>
      </w:r>
      <w:r>
        <w:t>ы</w:t>
      </w:r>
      <w:r w:rsidRPr="00187B8C">
        <w:t xml:space="preserve"> 3.</w:t>
      </w:r>
      <w:r>
        <w:t>3</w:t>
      </w:r>
    </w:p>
    <w:tbl>
      <w:tblPr>
        <w:tblStyle w:val="af2"/>
        <w:tblW w:w="14992" w:type="dxa"/>
        <w:tblLayout w:type="fixed"/>
        <w:tblLook w:val="04A0" w:firstRow="1" w:lastRow="0" w:firstColumn="1" w:lastColumn="0" w:noHBand="0" w:noVBand="1"/>
      </w:tblPr>
      <w:tblGrid>
        <w:gridCol w:w="5211"/>
        <w:gridCol w:w="567"/>
        <w:gridCol w:w="1151"/>
        <w:gridCol w:w="1152"/>
        <w:gridCol w:w="1152"/>
        <w:gridCol w:w="1152"/>
        <w:gridCol w:w="1151"/>
        <w:gridCol w:w="1152"/>
        <w:gridCol w:w="1152"/>
        <w:gridCol w:w="1152"/>
      </w:tblGrid>
      <w:tr w:rsidR="00332B7E" w14:paraId="0E98BA05" w14:textId="77777777" w:rsidTr="00DB1BC3">
        <w:tc>
          <w:tcPr>
            <w:tcW w:w="5211" w:type="dxa"/>
            <w:vMerge w:val="restart"/>
            <w:vAlign w:val="center"/>
          </w:tcPr>
          <w:p w14:paraId="33BAD62D" w14:textId="77777777" w:rsidR="00332B7E" w:rsidRPr="007D0E8D" w:rsidRDefault="00332B7E" w:rsidP="00DB1BC3">
            <w:pPr>
              <w:jc w:val="center"/>
              <w:rPr>
                <w:sz w:val="22"/>
                <w:szCs w:val="22"/>
              </w:rPr>
            </w:pPr>
            <w:r>
              <w:rPr>
                <w:bCs/>
                <w:sz w:val="22"/>
                <w:szCs w:val="22"/>
              </w:rPr>
              <w:t>Показатель</w:t>
            </w:r>
          </w:p>
        </w:tc>
        <w:tc>
          <w:tcPr>
            <w:tcW w:w="567" w:type="dxa"/>
            <w:vMerge w:val="restart"/>
            <w:vAlign w:val="center"/>
          </w:tcPr>
          <w:p w14:paraId="21B75690" w14:textId="77777777" w:rsidR="00332B7E" w:rsidRPr="007D0E8D" w:rsidRDefault="00332B7E" w:rsidP="00DB1BC3">
            <w:pPr>
              <w:jc w:val="center"/>
              <w:rPr>
                <w:rFonts w:eastAsia="Times New Roman"/>
                <w:bCs/>
                <w:sz w:val="22"/>
                <w:szCs w:val="22"/>
                <w:lang w:eastAsia="ru-RU"/>
              </w:rPr>
            </w:pPr>
            <w:proofErr w:type="spellStart"/>
            <w:proofErr w:type="gramStart"/>
            <w:r>
              <w:rPr>
                <w:rFonts w:eastAsia="Times New Roman"/>
                <w:bCs/>
                <w:sz w:val="22"/>
                <w:szCs w:val="22"/>
                <w:lang w:eastAsia="ru-RU"/>
              </w:rPr>
              <w:t>Ед.изм</w:t>
            </w:r>
            <w:proofErr w:type="spellEnd"/>
            <w:proofErr w:type="gramEnd"/>
          </w:p>
        </w:tc>
        <w:tc>
          <w:tcPr>
            <w:tcW w:w="9214" w:type="dxa"/>
            <w:gridSpan w:val="8"/>
            <w:vAlign w:val="center"/>
          </w:tcPr>
          <w:p w14:paraId="1180A077" w14:textId="77777777" w:rsidR="00332B7E" w:rsidRPr="007D0E8D" w:rsidRDefault="00332B7E" w:rsidP="00DB1BC3">
            <w:pPr>
              <w:jc w:val="center"/>
              <w:rPr>
                <w:sz w:val="22"/>
                <w:szCs w:val="22"/>
              </w:rPr>
            </w:pPr>
            <w:r w:rsidRPr="007D0E8D">
              <w:rPr>
                <w:rFonts w:eastAsia="Times New Roman"/>
                <w:bCs/>
                <w:sz w:val="22"/>
                <w:szCs w:val="22"/>
                <w:lang w:eastAsia="ru-RU"/>
              </w:rPr>
              <w:t>Расчетный срок актуализации Схемы теплоснабжения</w:t>
            </w:r>
          </w:p>
        </w:tc>
      </w:tr>
      <w:tr w:rsidR="00332B7E" w14:paraId="1D5054AC" w14:textId="77777777" w:rsidTr="00DB1BC3">
        <w:tc>
          <w:tcPr>
            <w:tcW w:w="5211" w:type="dxa"/>
            <w:vMerge/>
            <w:vAlign w:val="center"/>
          </w:tcPr>
          <w:p w14:paraId="1424FB8E" w14:textId="77777777" w:rsidR="00332B7E" w:rsidRPr="00187B8C" w:rsidRDefault="00332B7E" w:rsidP="00DB1BC3">
            <w:pPr>
              <w:jc w:val="center"/>
              <w:rPr>
                <w:sz w:val="22"/>
                <w:szCs w:val="22"/>
              </w:rPr>
            </w:pPr>
          </w:p>
        </w:tc>
        <w:tc>
          <w:tcPr>
            <w:tcW w:w="567" w:type="dxa"/>
            <w:vMerge/>
          </w:tcPr>
          <w:p w14:paraId="69D330BA" w14:textId="77777777" w:rsidR="00332B7E" w:rsidRPr="00187B8C" w:rsidRDefault="00332B7E" w:rsidP="00DB1BC3">
            <w:pPr>
              <w:jc w:val="center"/>
              <w:rPr>
                <w:sz w:val="22"/>
                <w:szCs w:val="22"/>
              </w:rPr>
            </w:pPr>
          </w:p>
        </w:tc>
        <w:tc>
          <w:tcPr>
            <w:tcW w:w="1151" w:type="dxa"/>
            <w:vAlign w:val="center"/>
          </w:tcPr>
          <w:p w14:paraId="66014DF9" w14:textId="77777777" w:rsidR="00332B7E" w:rsidRPr="00187B8C" w:rsidRDefault="00332B7E" w:rsidP="00DB1BC3">
            <w:pPr>
              <w:jc w:val="center"/>
              <w:rPr>
                <w:sz w:val="22"/>
                <w:szCs w:val="22"/>
              </w:rPr>
            </w:pPr>
            <w:r w:rsidRPr="00187B8C">
              <w:rPr>
                <w:sz w:val="22"/>
                <w:szCs w:val="22"/>
              </w:rPr>
              <w:t>2021</w:t>
            </w:r>
          </w:p>
        </w:tc>
        <w:tc>
          <w:tcPr>
            <w:tcW w:w="1152" w:type="dxa"/>
            <w:vAlign w:val="center"/>
          </w:tcPr>
          <w:p w14:paraId="5B1933B4" w14:textId="77777777" w:rsidR="00332B7E" w:rsidRPr="00187B8C" w:rsidRDefault="00332B7E" w:rsidP="00DB1BC3">
            <w:pPr>
              <w:jc w:val="center"/>
              <w:rPr>
                <w:sz w:val="22"/>
                <w:szCs w:val="22"/>
              </w:rPr>
            </w:pPr>
            <w:r w:rsidRPr="00187B8C">
              <w:rPr>
                <w:sz w:val="22"/>
                <w:szCs w:val="22"/>
              </w:rPr>
              <w:t>2022</w:t>
            </w:r>
          </w:p>
        </w:tc>
        <w:tc>
          <w:tcPr>
            <w:tcW w:w="1152" w:type="dxa"/>
            <w:vAlign w:val="center"/>
          </w:tcPr>
          <w:p w14:paraId="70E16FF5" w14:textId="77777777" w:rsidR="00332B7E" w:rsidRPr="00187B8C" w:rsidRDefault="00332B7E" w:rsidP="00DB1BC3">
            <w:pPr>
              <w:jc w:val="center"/>
              <w:rPr>
                <w:sz w:val="22"/>
                <w:szCs w:val="22"/>
              </w:rPr>
            </w:pPr>
            <w:r w:rsidRPr="00187B8C">
              <w:rPr>
                <w:sz w:val="22"/>
                <w:szCs w:val="22"/>
              </w:rPr>
              <w:t>2023</w:t>
            </w:r>
          </w:p>
        </w:tc>
        <w:tc>
          <w:tcPr>
            <w:tcW w:w="1152" w:type="dxa"/>
            <w:vAlign w:val="center"/>
          </w:tcPr>
          <w:p w14:paraId="1390F59B" w14:textId="77777777" w:rsidR="00332B7E" w:rsidRPr="00187B8C" w:rsidRDefault="00332B7E" w:rsidP="00DB1BC3">
            <w:pPr>
              <w:jc w:val="center"/>
              <w:rPr>
                <w:sz w:val="22"/>
                <w:szCs w:val="22"/>
              </w:rPr>
            </w:pPr>
            <w:r w:rsidRPr="00187B8C">
              <w:rPr>
                <w:sz w:val="22"/>
                <w:szCs w:val="22"/>
              </w:rPr>
              <w:t>2024</w:t>
            </w:r>
          </w:p>
        </w:tc>
        <w:tc>
          <w:tcPr>
            <w:tcW w:w="1151" w:type="dxa"/>
            <w:vAlign w:val="center"/>
          </w:tcPr>
          <w:p w14:paraId="3B2AE87E" w14:textId="77777777" w:rsidR="00332B7E" w:rsidRPr="00187B8C" w:rsidRDefault="00332B7E" w:rsidP="00DB1BC3">
            <w:pPr>
              <w:jc w:val="center"/>
              <w:rPr>
                <w:sz w:val="22"/>
                <w:szCs w:val="22"/>
              </w:rPr>
            </w:pPr>
            <w:r w:rsidRPr="00187B8C">
              <w:rPr>
                <w:sz w:val="22"/>
                <w:szCs w:val="22"/>
              </w:rPr>
              <w:t>2025</w:t>
            </w:r>
          </w:p>
        </w:tc>
        <w:tc>
          <w:tcPr>
            <w:tcW w:w="1152" w:type="dxa"/>
            <w:vAlign w:val="center"/>
          </w:tcPr>
          <w:p w14:paraId="7825F18D" w14:textId="77777777" w:rsidR="00332B7E" w:rsidRPr="00187B8C" w:rsidRDefault="00332B7E" w:rsidP="00DB1BC3">
            <w:pPr>
              <w:jc w:val="center"/>
              <w:rPr>
                <w:sz w:val="22"/>
                <w:szCs w:val="22"/>
              </w:rPr>
            </w:pPr>
            <w:r w:rsidRPr="00187B8C">
              <w:rPr>
                <w:sz w:val="22"/>
                <w:szCs w:val="22"/>
              </w:rPr>
              <w:t>2026</w:t>
            </w:r>
          </w:p>
        </w:tc>
        <w:tc>
          <w:tcPr>
            <w:tcW w:w="1152" w:type="dxa"/>
            <w:vAlign w:val="center"/>
          </w:tcPr>
          <w:p w14:paraId="62B0AEDF" w14:textId="77777777" w:rsidR="00332B7E" w:rsidRPr="00187B8C" w:rsidRDefault="00332B7E" w:rsidP="00DB1BC3">
            <w:pPr>
              <w:jc w:val="center"/>
              <w:rPr>
                <w:sz w:val="22"/>
                <w:szCs w:val="22"/>
              </w:rPr>
            </w:pPr>
            <w:r w:rsidRPr="00187B8C">
              <w:rPr>
                <w:sz w:val="22"/>
                <w:szCs w:val="22"/>
              </w:rPr>
              <w:t>2027-2031</w:t>
            </w:r>
          </w:p>
        </w:tc>
        <w:tc>
          <w:tcPr>
            <w:tcW w:w="1152" w:type="dxa"/>
            <w:vAlign w:val="center"/>
          </w:tcPr>
          <w:p w14:paraId="2F319C92" w14:textId="77777777" w:rsidR="00332B7E" w:rsidRPr="00187B8C" w:rsidRDefault="00332B7E" w:rsidP="00DB1BC3">
            <w:pPr>
              <w:jc w:val="center"/>
              <w:rPr>
                <w:sz w:val="22"/>
                <w:szCs w:val="22"/>
              </w:rPr>
            </w:pPr>
            <w:r w:rsidRPr="00187B8C">
              <w:rPr>
                <w:sz w:val="22"/>
                <w:szCs w:val="22"/>
              </w:rPr>
              <w:t>2032-2039</w:t>
            </w:r>
          </w:p>
        </w:tc>
      </w:tr>
      <w:tr w:rsidR="00332B7E" w14:paraId="6F21E4B8" w14:textId="77777777" w:rsidTr="00DB1BC3">
        <w:trPr>
          <w:trHeight w:val="266"/>
        </w:trPr>
        <w:tc>
          <w:tcPr>
            <w:tcW w:w="5778" w:type="dxa"/>
            <w:gridSpan w:val="2"/>
            <w:vAlign w:val="center"/>
          </w:tcPr>
          <w:p w14:paraId="2DCD16D6" w14:textId="77777777" w:rsidR="00332B7E" w:rsidRDefault="00332B7E" w:rsidP="00DB1BC3">
            <w:pPr>
              <w:jc w:val="center"/>
              <w:rPr>
                <w:rFonts w:eastAsia="Times New Roman"/>
                <w:b/>
                <w:i/>
                <w:color w:val="000000"/>
                <w:sz w:val="22"/>
                <w:szCs w:val="22"/>
                <w:lang w:eastAsia="ru-RU"/>
              </w:rPr>
            </w:pPr>
            <w:r>
              <w:rPr>
                <w:rFonts w:eastAsia="Times New Roman"/>
                <w:color w:val="000000"/>
                <w:sz w:val="22"/>
                <w:szCs w:val="22"/>
                <w:lang w:eastAsia="ru-RU"/>
              </w:rPr>
              <w:t>Теплоисточник</w:t>
            </w:r>
          </w:p>
        </w:tc>
        <w:tc>
          <w:tcPr>
            <w:tcW w:w="9214" w:type="dxa"/>
            <w:gridSpan w:val="8"/>
            <w:vAlign w:val="center"/>
          </w:tcPr>
          <w:p w14:paraId="2FF1ED1B" w14:textId="77777777" w:rsidR="00332B7E" w:rsidRPr="0083014C" w:rsidRDefault="00332B7E" w:rsidP="00332B7E">
            <w:pPr>
              <w:jc w:val="center"/>
              <w:rPr>
                <w:rFonts w:eastAsia="Times New Roman"/>
                <w:b/>
                <w:color w:val="000000"/>
                <w:sz w:val="22"/>
                <w:szCs w:val="22"/>
                <w:lang w:eastAsia="ru-RU"/>
              </w:rPr>
            </w:pPr>
            <w:r w:rsidRPr="0083014C">
              <w:rPr>
                <w:rFonts w:eastAsia="Times New Roman"/>
                <w:b/>
                <w:color w:val="000000"/>
                <w:sz w:val="22"/>
                <w:szCs w:val="22"/>
                <w:lang w:eastAsia="ru-RU"/>
              </w:rPr>
              <w:t xml:space="preserve">котельная </w:t>
            </w:r>
            <w:proofErr w:type="spellStart"/>
            <w:r w:rsidRPr="0083014C">
              <w:rPr>
                <w:rFonts w:eastAsia="Times New Roman"/>
                <w:b/>
                <w:color w:val="000000"/>
                <w:sz w:val="22"/>
                <w:szCs w:val="22"/>
                <w:lang w:eastAsia="ru-RU"/>
              </w:rPr>
              <w:t>пст</w:t>
            </w:r>
            <w:proofErr w:type="spellEnd"/>
            <w:r w:rsidRPr="0083014C">
              <w:rPr>
                <w:rFonts w:eastAsia="Times New Roman"/>
                <w:b/>
                <w:color w:val="000000"/>
                <w:sz w:val="22"/>
                <w:szCs w:val="22"/>
                <w:lang w:eastAsia="ru-RU"/>
              </w:rPr>
              <w:t>. Сивомаскинский</w:t>
            </w:r>
          </w:p>
        </w:tc>
      </w:tr>
      <w:tr w:rsidR="00775997" w14:paraId="29228AF6" w14:textId="77777777" w:rsidTr="00DB1BC3">
        <w:trPr>
          <w:trHeight w:val="266"/>
        </w:trPr>
        <w:tc>
          <w:tcPr>
            <w:tcW w:w="5211" w:type="dxa"/>
            <w:vAlign w:val="center"/>
          </w:tcPr>
          <w:p w14:paraId="025064BA" w14:textId="77777777" w:rsidR="00775997" w:rsidRPr="00EA435D" w:rsidRDefault="00775997" w:rsidP="00DB1BC3">
            <w:pPr>
              <w:spacing w:line="240" w:lineRule="atLeast"/>
              <w:rPr>
                <w:rFonts w:eastAsia="Times New Roman"/>
                <w:color w:val="000000"/>
                <w:sz w:val="22"/>
                <w:szCs w:val="22"/>
                <w:lang w:eastAsia="ru-RU"/>
              </w:rPr>
            </w:pPr>
            <w:r w:rsidRPr="00EA435D">
              <w:rPr>
                <w:rFonts w:eastAsia="Times New Roman"/>
                <w:color w:val="000000"/>
                <w:sz w:val="22"/>
                <w:szCs w:val="22"/>
                <w:lang w:eastAsia="ru-RU"/>
              </w:rPr>
              <w:t>Циркуляционный расход теплоносителя</w:t>
            </w:r>
          </w:p>
        </w:tc>
        <w:tc>
          <w:tcPr>
            <w:tcW w:w="567" w:type="dxa"/>
            <w:vAlign w:val="center"/>
          </w:tcPr>
          <w:p w14:paraId="6134ED0A" w14:textId="77777777" w:rsidR="00775997" w:rsidRDefault="00775997" w:rsidP="00DB1BC3">
            <w:pPr>
              <w:jc w:val="center"/>
            </w:pPr>
            <w:r w:rsidRPr="003659AC">
              <w:t>т/ч</w:t>
            </w:r>
          </w:p>
        </w:tc>
        <w:tc>
          <w:tcPr>
            <w:tcW w:w="1151" w:type="dxa"/>
            <w:vAlign w:val="center"/>
          </w:tcPr>
          <w:p w14:paraId="46767EB0" w14:textId="77777777" w:rsidR="00775997" w:rsidRPr="005231B7" w:rsidRDefault="00775997" w:rsidP="00860CB8">
            <w:pPr>
              <w:jc w:val="center"/>
              <w:rPr>
                <w:color w:val="000000"/>
                <w:sz w:val="22"/>
                <w:szCs w:val="22"/>
              </w:rPr>
            </w:pPr>
            <w:r>
              <w:rPr>
                <w:color w:val="000000"/>
                <w:sz w:val="22"/>
                <w:szCs w:val="22"/>
              </w:rPr>
              <w:t>40,5</w:t>
            </w:r>
          </w:p>
        </w:tc>
        <w:tc>
          <w:tcPr>
            <w:tcW w:w="1152" w:type="dxa"/>
            <w:vAlign w:val="center"/>
          </w:tcPr>
          <w:p w14:paraId="4AE6FF8D" w14:textId="77777777" w:rsidR="00775997" w:rsidRPr="005231B7" w:rsidRDefault="00775997" w:rsidP="00860CB8">
            <w:pPr>
              <w:jc w:val="center"/>
              <w:rPr>
                <w:color w:val="000000"/>
                <w:sz w:val="22"/>
                <w:szCs w:val="22"/>
              </w:rPr>
            </w:pPr>
            <w:r>
              <w:rPr>
                <w:color w:val="000000"/>
                <w:sz w:val="22"/>
                <w:szCs w:val="22"/>
              </w:rPr>
              <w:t>37,2</w:t>
            </w:r>
          </w:p>
        </w:tc>
        <w:tc>
          <w:tcPr>
            <w:tcW w:w="1152" w:type="dxa"/>
            <w:vAlign w:val="center"/>
          </w:tcPr>
          <w:p w14:paraId="1AE6A75B" w14:textId="77777777" w:rsidR="00775997" w:rsidRPr="005231B7" w:rsidRDefault="00775997" w:rsidP="00860CB8">
            <w:pPr>
              <w:jc w:val="center"/>
              <w:rPr>
                <w:color w:val="000000"/>
                <w:sz w:val="22"/>
                <w:szCs w:val="22"/>
              </w:rPr>
            </w:pPr>
            <w:r>
              <w:rPr>
                <w:color w:val="000000"/>
                <w:sz w:val="22"/>
                <w:szCs w:val="22"/>
              </w:rPr>
              <w:t>37,0</w:t>
            </w:r>
          </w:p>
        </w:tc>
        <w:tc>
          <w:tcPr>
            <w:tcW w:w="1152" w:type="dxa"/>
            <w:vAlign w:val="center"/>
          </w:tcPr>
          <w:p w14:paraId="1DAF0D73" w14:textId="77777777" w:rsidR="00775997" w:rsidRPr="005231B7" w:rsidRDefault="00775997" w:rsidP="00860CB8">
            <w:pPr>
              <w:jc w:val="center"/>
              <w:rPr>
                <w:color w:val="000000"/>
                <w:sz w:val="22"/>
                <w:szCs w:val="22"/>
              </w:rPr>
            </w:pPr>
            <w:r w:rsidRPr="005231B7">
              <w:rPr>
                <w:color w:val="000000"/>
                <w:sz w:val="22"/>
                <w:szCs w:val="22"/>
              </w:rPr>
              <w:t>3</w:t>
            </w:r>
            <w:r>
              <w:rPr>
                <w:color w:val="000000"/>
                <w:sz w:val="22"/>
                <w:szCs w:val="22"/>
              </w:rPr>
              <w:t>6</w:t>
            </w:r>
            <w:r w:rsidRPr="005231B7">
              <w:rPr>
                <w:color w:val="000000"/>
                <w:sz w:val="22"/>
                <w:szCs w:val="22"/>
              </w:rPr>
              <w:t>,59</w:t>
            </w:r>
          </w:p>
        </w:tc>
        <w:tc>
          <w:tcPr>
            <w:tcW w:w="1151" w:type="dxa"/>
            <w:vAlign w:val="center"/>
          </w:tcPr>
          <w:p w14:paraId="5FA3C1E0" w14:textId="77777777" w:rsidR="00775997" w:rsidRPr="005231B7" w:rsidRDefault="00775997" w:rsidP="00860CB8">
            <w:pPr>
              <w:jc w:val="center"/>
              <w:rPr>
                <w:color w:val="000000"/>
                <w:sz w:val="22"/>
                <w:szCs w:val="22"/>
              </w:rPr>
            </w:pPr>
            <w:r w:rsidRPr="005231B7">
              <w:rPr>
                <w:color w:val="000000"/>
                <w:sz w:val="22"/>
                <w:szCs w:val="22"/>
              </w:rPr>
              <w:t>3</w:t>
            </w:r>
            <w:r>
              <w:rPr>
                <w:color w:val="000000"/>
                <w:sz w:val="22"/>
                <w:szCs w:val="22"/>
              </w:rPr>
              <w:t>4</w:t>
            </w:r>
            <w:r w:rsidRPr="005231B7">
              <w:rPr>
                <w:color w:val="000000"/>
                <w:sz w:val="22"/>
                <w:szCs w:val="22"/>
              </w:rPr>
              <w:t>,59</w:t>
            </w:r>
          </w:p>
        </w:tc>
        <w:tc>
          <w:tcPr>
            <w:tcW w:w="1152" w:type="dxa"/>
            <w:vAlign w:val="center"/>
          </w:tcPr>
          <w:p w14:paraId="2851AB0F" w14:textId="77777777" w:rsidR="00775997" w:rsidRPr="005231B7" w:rsidRDefault="00775997" w:rsidP="00860CB8">
            <w:pPr>
              <w:jc w:val="center"/>
              <w:rPr>
                <w:color w:val="000000"/>
                <w:sz w:val="22"/>
                <w:szCs w:val="22"/>
              </w:rPr>
            </w:pPr>
            <w:r w:rsidRPr="005231B7">
              <w:rPr>
                <w:color w:val="000000"/>
                <w:sz w:val="22"/>
                <w:szCs w:val="22"/>
              </w:rPr>
              <w:t>3</w:t>
            </w:r>
            <w:r>
              <w:rPr>
                <w:color w:val="000000"/>
                <w:sz w:val="22"/>
                <w:szCs w:val="22"/>
              </w:rPr>
              <w:t>4</w:t>
            </w:r>
            <w:r w:rsidRPr="005231B7">
              <w:rPr>
                <w:color w:val="000000"/>
                <w:sz w:val="22"/>
                <w:szCs w:val="22"/>
              </w:rPr>
              <w:t>,59</w:t>
            </w:r>
          </w:p>
        </w:tc>
        <w:tc>
          <w:tcPr>
            <w:tcW w:w="1152" w:type="dxa"/>
            <w:vAlign w:val="center"/>
          </w:tcPr>
          <w:p w14:paraId="601C1B84" w14:textId="77777777" w:rsidR="00775997" w:rsidRPr="005231B7" w:rsidRDefault="00775997" w:rsidP="00860CB8">
            <w:pPr>
              <w:jc w:val="center"/>
              <w:rPr>
                <w:color w:val="000000"/>
                <w:sz w:val="22"/>
                <w:szCs w:val="22"/>
              </w:rPr>
            </w:pPr>
            <w:r w:rsidRPr="005231B7">
              <w:rPr>
                <w:color w:val="000000"/>
                <w:sz w:val="22"/>
                <w:szCs w:val="22"/>
              </w:rPr>
              <w:t>3</w:t>
            </w:r>
            <w:r>
              <w:rPr>
                <w:color w:val="000000"/>
                <w:sz w:val="22"/>
                <w:szCs w:val="22"/>
              </w:rPr>
              <w:t>4</w:t>
            </w:r>
            <w:r w:rsidRPr="005231B7">
              <w:rPr>
                <w:color w:val="000000"/>
                <w:sz w:val="22"/>
                <w:szCs w:val="22"/>
              </w:rPr>
              <w:t>,59</w:t>
            </w:r>
          </w:p>
        </w:tc>
        <w:tc>
          <w:tcPr>
            <w:tcW w:w="1152" w:type="dxa"/>
            <w:vAlign w:val="center"/>
          </w:tcPr>
          <w:p w14:paraId="31587238" w14:textId="77777777" w:rsidR="00775997" w:rsidRPr="005231B7" w:rsidRDefault="00775997" w:rsidP="00860CB8">
            <w:pPr>
              <w:jc w:val="center"/>
              <w:rPr>
                <w:color w:val="000000"/>
                <w:sz w:val="22"/>
                <w:szCs w:val="22"/>
              </w:rPr>
            </w:pPr>
            <w:r w:rsidRPr="005231B7">
              <w:rPr>
                <w:color w:val="000000"/>
                <w:sz w:val="22"/>
                <w:szCs w:val="22"/>
              </w:rPr>
              <w:t>32,59</w:t>
            </w:r>
          </w:p>
        </w:tc>
      </w:tr>
      <w:tr w:rsidR="00775997" w14:paraId="0A984D6A" w14:textId="77777777" w:rsidTr="00DB1BC3">
        <w:trPr>
          <w:trHeight w:val="266"/>
        </w:trPr>
        <w:tc>
          <w:tcPr>
            <w:tcW w:w="5211" w:type="dxa"/>
            <w:vAlign w:val="center"/>
          </w:tcPr>
          <w:p w14:paraId="2D39D72F" w14:textId="77777777" w:rsidR="00775997" w:rsidRPr="00EA435D" w:rsidRDefault="00775997" w:rsidP="00DB1BC3">
            <w:pPr>
              <w:spacing w:line="240" w:lineRule="atLeast"/>
              <w:rPr>
                <w:rFonts w:eastAsia="Times New Roman"/>
                <w:color w:val="000000"/>
                <w:sz w:val="22"/>
                <w:szCs w:val="22"/>
                <w:lang w:eastAsia="ru-RU"/>
              </w:rPr>
            </w:pPr>
            <w:r w:rsidRPr="00EA435D">
              <w:rPr>
                <w:rFonts w:eastAsia="Times New Roman"/>
                <w:color w:val="000000"/>
                <w:sz w:val="22"/>
                <w:szCs w:val="22"/>
                <w:lang w:eastAsia="ru-RU"/>
              </w:rPr>
              <w:t>Водоразбор на нужды ГВС (максимальный)</w:t>
            </w:r>
          </w:p>
        </w:tc>
        <w:tc>
          <w:tcPr>
            <w:tcW w:w="567" w:type="dxa"/>
            <w:vAlign w:val="center"/>
          </w:tcPr>
          <w:p w14:paraId="1F00FB6B" w14:textId="77777777" w:rsidR="00775997" w:rsidRDefault="00775997" w:rsidP="00DB1BC3">
            <w:pPr>
              <w:jc w:val="center"/>
            </w:pPr>
            <w:r w:rsidRPr="003659AC">
              <w:t>т/ч</w:t>
            </w:r>
          </w:p>
        </w:tc>
        <w:tc>
          <w:tcPr>
            <w:tcW w:w="1151" w:type="dxa"/>
            <w:vAlign w:val="center"/>
          </w:tcPr>
          <w:p w14:paraId="03BA0D71" w14:textId="77777777" w:rsidR="00775997" w:rsidRPr="005231B7" w:rsidRDefault="00775997" w:rsidP="00860CB8">
            <w:pPr>
              <w:jc w:val="center"/>
              <w:rPr>
                <w:color w:val="000000"/>
                <w:sz w:val="22"/>
                <w:szCs w:val="22"/>
              </w:rPr>
            </w:pPr>
            <w:r w:rsidRPr="005231B7">
              <w:rPr>
                <w:color w:val="000000"/>
                <w:sz w:val="22"/>
                <w:szCs w:val="22"/>
              </w:rPr>
              <w:t>0,00</w:t>
            </w:r>
          </w:p>
        </w:tc>
        <w:tc>
          <w:tcPr>
            <w:tcW w:w="1152" w:type="dxa"/>
            <w:vAlign w:val="center"/>
          </w:tcPr>
          <w:p w14:paraId="13A26C2A" w14:textId="77777777" w:rsidR="00775997" w:rsidRPr="005231B7" w:rsidRDefault="00775997" w:rsidP="00860CB8">
            <w:pPr>
              <w:jc w:val="center"/>
              <w:rPr>
                <w:color w:val="000000"/>
                <w:sz w:val="22"/>
                <w:szCs w:val="22"/>
              </w:rPr>
            </w:pPr>
            <w:r w:rsidRPr="005231B7">
              <w:rPr>
                <w:color w:val="000000"/>
                <w:sz w:val="22"/>
                <w:szCs w:val="22"/>
              </w:rPr>
              <w:t>0,00</w:t>
            </w:r>
          </w:p>
        </w:tc>
        <w:tc>
          <w:tcPr>
            <w:tcW w:w="1152" w:type="dxa"/>
            <w:vAlign w:val="center"/>
          </w:tcPr>
          <w:p w14:paraId="591C3F01" w14:textId="77777777" w:rsidR="00775997" w:rsidRPr="005231B7" w:rsidRDefault="00775997" w:rsidP="00860CB8">
            <w:pPr>
              <w:jc w:val="center"/>
              <w:rPr>
                <w:color w:val="000000"/>
                <w:sz w:val="22"/>
                <w:szCs w:val="22"/>
              </w:rPr>
            </w:pPr>
            <w:r w:rsidRPr="005231B7">
              <w:rPr>
                <w:color w:val="000000"/>
                <w:sz w:val="22"/>
                <w:szCs w:val="22"/>
              </w:rPr>
              <w:t>0,00</w:t>
            </w:r>
          </w:p>
        </w:tc>
        <w:tc>
          <w:tcPr>
            <w:tcW w:w="1152" w:type="dxa"/>
            <w:vAlign w:val="center"/>
          </w:tcPr>
          <w:p w14:paraId="2BA9E899" w14:textId="77777777" w:rsidR="00775997" w:rsidRPr="005231B7" w:rsidRDefault="00775997" w:rsidP="00860CB8">
            <w:pPr>
              <w:jc w:val="center"/>
              <w:rPr>
                <w:color w:val="000000"/>
                <w:sz w:val="22"/>
                <w:szCs w:val="22"/>
              </w:rPr>
            </w:pPr>
            <w:r w:rsidRPr="005231B7">
              <w:rPr>
                <w:color w:val="000000"/>
                <w:sz w:val="22"/>
                <w:szCs w:val="22"/>
              </w:rPr>
              <w:t>0,00</w:t>
            </w:r>
          </w:p>
        </w:tc>
        <w:tc>
          <w:tcPr>
            <w:tcW w:w="1151" w:type="dxa"/>
            <w:vAlign w:val="center"/>
          </w:tcPr>
          <w:p w14:paraId="304D0A41" w14:textId="77777777" w:rsidR="00775997" w:rsidRPr="005231B7" w:rsidRDefault="00775997" w:rsidP="00860CB8">
            <w:pPr>
              <w:jc w:val="center"/>
              <w:rPr>
                <w:color w:val="000000"/>
                <w:sz w:val="22"/>
                <w:szCs w:val="22"/>
              </w:rPr>
            </w:pPr>
            <w:r w:rsidRPr="005231B7">
              <w:rPr>
                <w:color w:val="000000"/>
                <w:sz w:val="22"/>
                <w:szCs w:val="22"/>
              </w:rPr>
              <w:t>0,00</w:t>
            </w:r>
          </w:p>
        </w:tc>
        <w:tc>
          <w:tcPr>
            <w:tcW w:w="1152" w:type="dxa"/>
            <w:vAlign w:val="center"/>
          </w:tcPr>
          <w:p w14:paraId="168F1CD5" w14:textId="77777777" w:rsidR="00775997" w:rsidRPr="005231B7" w:rsidRDefault="00775997" w:rsidP="00860CB8">
            <w:pPr>
              <w:jc w:val="center"/>
              <w:rPr>
                <w:color w:val="000000"/>
                <w:sz w:val="22"/>
                <w:szCs w:val="22"/>
              </w:rPr>
            </w:pPr>
            <w:r w:rsidRPr="005231B7">
              <w:rPr>
                <w:color w:val="000000"/>
                <w:sz w:val="22"/>
                <w:szCs w:val="22"/>
              </w:rPr>
              <w:t>0,00</w:t>
            </w:r>
          </w:p>
        </w:tc>
        <w:tc>
          <w:tcPr>
            <w:tcW w:w="1152" w:type="dxa"/>
            <w:vAlign w:val="center"/>
          </w:tcPr>
          <w:p w14:paraId="0B51DA38" w14:textId="77777777" w:rsidR="00775997" w:rsidRPr="005231B7" w:rsidRDefault="00775997" w:rsidP="00860CB8">
            <w:pPr>
              <w:jc w:val="center"/>
              <w:rPr>
                <w:color w:val="000000"/>
                <w:sz w:val="22"/>
                <w:szCs w:val="22"/>
              </w:rPr>
            </w:pPr>
            <w:r w:rsidRPr="005231B7">
              <w:rPr>
                <w:color w:val="000000"/>
                <w:sz w:val="22"/>
                <w:szCs w:val="22"/>
              </w:rPr>
              <w:t>0,00</w:t>
            </w:r>
          </w:p>
        </w:tc>
        <w:tc>
          <w:tcPr>
            <w:tcW w:w="1152" w:type="dxa"/>
            <w:vAlign w:val="center"/>
          </w:tcPr>
          <w:p w14:paraId="5E2D4AB8" w14:textId="77777777" w:rsidR="00775997" w:rsidRPr="005231B7" w:rsidRDefault="00775997" w:rsidP="00860CB8">
            <w:pPr>
              <w:jc w:val="center"/>
              <w:rPr>
                <w:color w:val="000000"/>
                <w:sz w:val="22"/>
                <w:szCs w:val="22"/>
              </w:rPr>
            </w:pPr>
            <w:r w:rsidRPr="005231B7">
              <w:rPr>
                <w:color w:val="000000"/>
                <w:sz w:val="22"/>
                <w:szCs w:val="22"/>
              </w:rPr>
              <w:t>0,00</w:t>
            </w:r>
          </w:p>
        </w:tc>
      </w:tr>
      <w:tr w:rsidR="00775997" w14:paraId="15619941" w14:textId="77777777" w:rsidTr="00DB1BC3">
        <w:trPr>
          <w:trHeight w:val="266"/>
        </w:trPr>
        <w:tc>
          <w:tcPr>
            <w:tcW w:w="5211" w:type="dxa"/>
            <w:vAlign w:val="center"/>
          </w:tcPr>
          <w:p w14:paraId="0FDE8373" w14:textId="77777777" w:rsidR="00775997" w:rsidRPr="00EA435D" w:rsidRDefault="00775997" w:rsidP="00DB1BC3">
            <w:pPr>
              <w:spacing w:line="240" w:lineRule="atLeast"/>
              <w:rPr>
                <w:rFonts w:eastAsia="Times New Roman"/>
                <w:color w:val="000000"/>
                <w:sz w:val="22"/>
                <w:szCs w:val="22"/>
                <w:lang w:eastAsia="ru-RU"/>
              </w:rPr>
            </w:pPr>
            <w:r w:rsidRPr="00EA435D">
              <w:rPr>
                <w:rFonts w:eastAsia="Times New Roman"/>
                <w:color w:val="000000"/>
                <w:sz w:val="22"/>
                <w:szCs w:val="22"/>
                <w:lang w:eastAsia="ru-RU"/>
              </w:rPr>
              <w:t>Водоразбор на нужды ГВС (среднесуточный)</w:t>
            </w:r>
          </w:p>
        </w:tc>
        <w:tc>
          <w:tcPr>
            <w:tcW w:w="567" w:type="dxa"/>
            <w:vAlign w:val="center"/>
          </w:tcPr>
          <w:p w14:paraId="66657F22" w14:textId="77777777" w:rsidR="00775997" w:rsidRDefault="00775997" w:rsidP="00DB1BC3">
            <w:pPr>
              <w:jc w:val="center"/>
            </w:pPr>
            <w:r w:rsidRPr="003659AC">
              <w:t>т/ч</w:t>
            </w:r>
          </w:p>
        </w:tc>
        <w:tc>
          <w:tcPr>
            <w:tcW w:w="1151" w:type="dxa"/>
            <w:vAlign w:val="center"/>
          </w:tcPr>
          <w:p w14:paraId="5ECB2992" w14:textId="77777777" w:rsidR="00775997" w:rsidRPr="005231B7" w:rsidRDefault="00775997" w:rsidP="00860CB8">
            <w:pPr>
              <w:jc w:val="center"/>
              <w:rPr>
                <w:color w:val="000000"/>
                <w:sz w:val="22"/>
                <w:szCs w:val="22"/>
              </w:rPr>
            </w:pPr>
            <w:r w:rsidRPr="005231B7">
              <w:rPr>
                <w:color w:val="000000"/>
                <w:sz w:val="22"/>
                <w:szCs w:val="22"/>
              </w:rPr>
              <w:t>0,00</w:t>
            </w:r>
          </w:p>
        </w:tc>
        <w:tc>
          <w:tcPr>
            <w:tcW w:w="1152" w:type="dxa"/>
            <w:vAlign w:val="center"/>
          </w:tcPr>
          <w:p w14:paraId="3306A74C" w14:textId="77777777" w:rsidR="00775997" w:rsidRPr="005231B7" w:rsidRDefault="00775997" w:rsidP="00860CB8">
            <w:pPr>
              <w:jc w:val="center"/>
              <w:rPr>
                <w:color w:val="000000"/>
                <w:sz w:val="22"/>
                <w:szCs w:val="22"/>
              </w:rPr>
            </w:pPr>
            <w:r w:rsidRPr="005231B7">
              <w:rPr>
                <w:color w:val="000000"/>
                <w:sz w:val="22"/>
                <w:szCs w:val="22"/>
              </w:rPr>
              <w:t>0,00</w:t>
            </w:r>
          </w:p>
        </w:tc>
        <w:tc>
          <w:tcPr>
            <w:tcW w:w="1152" w:type="dxa"/>
            <w:vAlign w:val="center"/>
          </w:tcPr>
          <w:p w14:paraId="214CDF9C" w14:textId="77777777" w:rsidR="00775997" w:rsidRPr="005231B7" w:rsidRDefault="00775997" w:rsidP="00860CB8">
            <w:pPr>
              <w:jc w:val="center"/>
              <w:rPr>
                <w:color w:val="000000"/>
                <w:sz w:val="22"/>
                <w:szCs w:val="22"/>
              </w:rPr>
            </w:pPr>
            <w:r w:rsidRPr="005231B7">
              <w:rPr>
                <w:color w:val="000000"/>
                <w:sz w:val="22"/>
                <w:szCs w:val="22"/>
              </w:rPr>
              <w:t>0,00</w:t>
            </w:r>
          </w:p>
        </w:tc>
        <w:tc>
          <w:tcPr>
            <w:tcW w:w="1152" w:type="dxa"/>
            <w:vAlign w:val="center"/>
          </w:tcPr>
          <w:p w14:paraId="1D2B24B6" w14:textId="77777777" w:rsidR="00775997" w:rsidRPr="005231B7" w:rsidRDefault="00775997" w:rsidP="00860CB8">
            <w:pPr>
              <w:jc w:val="center"/>
              <w:rPr>
                <w:color w:val="000000"/>
                <w:sz w:val="22"/>
                <w:szCs w:val="22"/>
              </w:rPr>
            </w:pPr>
            <w:r w:rsidRPr="005231B7">
              <w:rPr>
                <w:color w:val="000000"/>
                <w:sz w:val="22"/>
                <w:szCs w:val="22"/>
              </w:rPr>
              <w:t>0,00</w:t>
            </w:r>
          </w:p>
        </w:tc>
        <w:tc>
          <w:tcPr>
            <w:tcW w:w="1151" w:type="dxa"/>
            <w:vAlign w:val="center"/>
          </w:tcPr>
          <w:p w14:paraId="1B2C2712" w14:textId="77777777" w:rsidR="00775997" w:rsidRPr="005231B7" w:rsidRDefault="00775997" w:rsidP="00860CB8">
            <w:pPr>
              <w:jc w:val="center"/>
              <w:rPr>
                <w:color w:val="000000"/>
                <w:sz w:val="22"/>
                <w:szCs w:val="22"/>
              </w:rPr>
            </w:pPr>
            <w:r w:rsidRPr="005231B7">
              <w:rPr>
                <w:color w:val="000000"/>
                <w:sz w:val="22"/>
                <w:szCs w:val="22"/>
              </w:rPr>
              <w:t>0,00</w:t>
            </w:r>
          </w:p>
        </w:tc>
        <w:tc>
          <w:tcPr>
            <w:tcW w:w="1152" w:type="dxa"/>
            <w:vAlign w:val="center"/>
          </w:tcPr>
          <w:p w14:paraId="07E3A5EC" w14:textId="77777777" w:rsidR="00775997" w:rsidRPr="005231B7" w:rsidRDefault="00775997" w:rsidP="00860CB8">
            <w:pPr>
              <w:jc w:val="center"/>
              <w:rPr>
                <w:color w:val="000000"/>
                <w:sz w:val="22"/>
                <w:szCs w:val="22"/>
              </w:rPr>
            </w:pPr>
            <w:r w:rsidRPr="005231B7">
              <w:rPr>
                <w:color w:val="000000"/>
                <w:sz w:val="22"/>
                <w:szCs w:val="22"/>
              </w:rPr>
              <w:t>0,00</w:t>
            </w:r>
          </w:p>
        </w:tc>
        <w:tc>
          <w:tcPr>
            <w:tcW w:w="1152" w:type="dxa"/>
            <w:vAlign w:val="center"/>
          </w:tcPr>
          <w:p w14:paraId="4361140B" w14:textId="77777777" w:rsidR="00775997" w:rsidRPr="005231B7" w:rsidRDefault="00775997" w:rsidP="00860CB8">
            <w:pPr>
              <w:jc w:val="center"/>
              <w:rPr>
                <w:color w:val="000000"/>
                <w:sz w:val="22"/>
                <w:szCs w:val="22"/>
              </w:rPr>
            </w:pPr>
            <w:r w:rsidRPr="005231B7">
              <w:rPr>
                <w:color w:val="000000"/>
                <w:sz w:val="22"/>
                <w:szCs w:val="22"/>
              </w:rPr>
              <w:t>0,00</w:t>
            </w:r>
          </w:p>
        </w:tc>
        <w:tc>
          <w:tcPr>
            <w:tcW w:w="1152" w:type="dxa"/>
            <w:vAlign w:val="center"/>
          </w:tcPr>
          <w:p w14:paraId="7E4AC482" w14:textId="77777777" w:rsidR="00775997" w:rsidRPr="005231B7" w:rsidRDefault="00775997" w:rsidP="00860CB8">
            <w:pPr>
              <w:jc w:val="center"/>
              <w:rPr>
                <w:color w:val="000000"/>
                <w:sz w:val="22"/>
                <w:szCs w:val="22"/>
              </w:rPr>
            </w:pPr>
            <w:r w:rsidRPr="005231B7">
              <w:rPr>
                <w:color w:val="000000"/>
                <w:sz w:val="22"/>
                <w:szCs w:val="22"/>
              </w:rPr>
              <w:t>0,00</w:t>
            </w:r>
          </w:p>
        </w:tc>
      </w:tr>
      <w:tr w:rsidR="00775997" w14:paraId="5126CB58" w14:textId="77777777" w:rsidTr="00DB1BC3">
        <w:trPr>
          <w:trHeight w:val="266"/>
        </w:trPr>
        <w:tc>
          <w:tcPr>
            <w:tcW w:w="5211" w:type="dxa"/>
            <w:vAlign w:val="center"/>
          </w:tcPr>
          <w:p w14:paraId="5C4106FD" w14:textId="77777777" w:rsidR="00775997" w:rsidRPr="00EA435D" w:rsidRDefault="00775997" w:rsidP="00DB1BC3">
            <w:pPr>
              <w:spacing w:line="240" w:lineRule="atLeast"/>
              <w:rPr>
                <w:rFonts w:eastAsia="Times New Roman"/>
                <w:color w:val="000000"/>
                <w:sz w:val="22"/>
                <w:szCs w:val="22"/>
                <w:lang w:eastAsia="ru-RU"/>
              </w:rPr>
            </w:pPr>
            <w:r w:rsidRPr="00EA435D">
              <w:rPr>
                <w:rFonts w:eastAsia="Times New Roman"/>
                <w:color w:val="000000"/>
                <w:sz w:val="22"/>
                <w:szCs w:val="22"/>
                <w:lang w:eastAsia="ru-RU"/>
              </w:rPr>
              <w:t>Расход воды на восполнение нормативных потерь сетевой воды в нормальном режиме</w:t>
            </w:r>
          </w:p>
        </w:tc>
        <w:tc>
          <w:tcPr>
            <w:tcW w:w="567" w:type="dxa"/>
            <w:vAlign w:val="center"/>
          </w:tcPr>
          <w:p w14:paraId="45B5F07A" w14:textId="77777777" w:rsidR="00775997" w:rsidRDefault="00775997" w:rsidP="00DB1BC3">
            <w:pPr>
              <w:jc w:val="center"/>
            </w:pPr>
            <w:r w:rsidRPr="003659AC">
              <w:t>т/ч</w:t>
            </w:r>
          </w:p>
        </w:tc>
        <w:tc>
          <w:tcPr>
            <w:tcW w:w="1151" w:type="dxa"/>
            <w:vAlign w:val="center"/>
          </w:tcPr>
          <w:p w14:paraId="6FD7469E" w14:textId="77777777" w:rsidR="00775997" w:rsidRPr="005231B7" w:rsidRDefault="00775997" w:rsidP="00860CB8">
            <w:pPr>
              <w:jc w:val="center"/>
              <w:rPr>
                <w:color w:val="000000"/>
                <w:sz w:val="22"/>
                <w:szCs w:val="22"/>
              </w:rPr>
            </w:pPr>
            <w:r>
              <w:rPr>
                <w:color w:val="000000"/>
                <w:sz w:val="22"/>
                <w:szCs w:val="22"/>
              </w:rPr>
              <w:t>0,04</w:t>
            </w:r>
          </w:p>
        </w:tc>
        <w:tc>
          <w:tcPr>
            <w:tcW w:w="1152" w:type="dxa"/>
            <w:vAlign w:val="center"/>
          </w:tcPr>
          <w:p w14:paraId="30BD147C" w14:textId="77777777" w:rsidR="00775997" w:rsidRPr="005231B7" w:rsidRDefault="00775997" w:rsidP="00860CB8">
            <w:pPr>
              <w:jc w:val="center"/>
              <w:rPr>
                <w:color w:val="000000"/>
                <w:sz w:val="22"/>
                <w:szCs w:val="22"/>
              </w:rPr>
            </w:pPr>
            <w:r>
              <w:rPr>
                <w:color w:val="000000"/>
                <w:sz w:val="22"/>
                <w:szCs w:val="22"/>
              </w:rPr>
              <w:t>0,04</w:t>
            </w:r>
          </w:p>
        </w:tc>
        <w:tc>
          <w:tcPr>
            <w:tcW w:w="1152" w:type="dxa"/>
            <w:vAlign w:val="center"/>
          </w:tcPr>
          <w:p w14:paraId="60C7A0E7" w14:textId="77777777" w:rsidR="00775997" w:rsidRPr="005231B7" w:rsidRDefault="00775997" w:rsidP="00860CB8">
            <w:pPr>
              <w:jc w:val="center"/>
              <w:rPr>
                <w:color w:val="000000"/>
                <w:sz w:val="22"/>
                <w:szCs w:val="22"/>
              </w:rPr>
            </w:pPr>
            <w:r>
              <w:rPr>
                <w:color w:val="000000"/>
                <w:sz w:val="22"/>
                <w:szCs w:val="22"/>
              </w:rPr>
              <w:t>0,04</w:t>
            </w:r>
          </w:p>
        </w:tc>
        <w:tc>
          <w:tcPr>
            <w:tcW w:w="1152" w:type="dxa"/>
            <w:vAlign w:val="center"/>
          </w:tcPr>
          <w:p w14:paraId="65749F2C" w14:textId="77777777" w:rsidR="00775997" w:rsidRPr="005231B7" w:rsidRDefault="00775997" w:rsidP="00860CB8">
            <w:pPr>
              <w:jc w:val="center"/>
              <w:rPr>
                <w:color w:val="000000"/>
                <w:sz w:val="22"/>
                <w:szCs w:val="22"/>
              </w:rPr>
            </w:pPr>
            <w:r>
              <w:rPr>
                <w:color w:val="000000"/>
                <w:sz w:val="22"/>
                <w:szCs w:val="22"/>
              </w:rPr>
              <w:t>0,04</w:t>
            </w:r>
          </w:p>
        </w:tc>
        <w:tc>
          <w:tcPr>
            <w:tcW w:w="1151" w:type="dxa"/>
            <w:vAlign w:val="center"/>
          </w:tcPr>
          <w:p w14:paraId="460B5258" w14:textId="77777777" w:rsidR="00775997" w:rsidRPr="005231B7" w:rsidRDefault="00775997" w:rsidP="00860CB8">
            <w:pPr>
              <w:jc w:val="center"/>
              <w:rPr>
                <w:color w:val="000000"/>
                <w:sz w:val="22"/>
                <w:szCs w:val="22"/>
              </w:rPr>
            </w:pPr>
            <w:r>
              <w:rPr>
                <w:color w:val="000000"/>
                <w:sz w:val="22"/>
                <w:szCs w:val="22"/>
              </w:rPr>
              <w:t>0,04</w:t>
            </w:r>
          </w:p>
        </w:tc>
        <w:tc>
          <w:tcPr>
            <w:tcW w:w="1152" w:type="dxa"/>
            <w:vAlign w:val="center"/>
          </w:tcPr>
          <w:p w14:paraId="3B62E15F" w14:textId="77777777" w:rsidR="00775997" w:rsidRPr="005231B7" w:rsidRDefault="00775997" w:rsidP="00860CB8">
            <w:pPr>
              <w:jc w:val="center"/>
              <w:rPr>
                <w:color w:val="000000"/>
                <w:sz w:val="22"/>
                <w:szCs w:val="22"/>
              </w:rPr>
            </w:pPr>
            <w:r>
              <w:rPr>
                <w:color w:val="000000"/>
                <w:sz w:val="22"/>
                <w:szCs w:val="22"/>
              </w:rPr>
              <w:t>0,04</w:t>
            </w:r>
          </w:p>
        </w:tc>
        <w:tc>
          <w:tcPr>
            <w:tcW w:w="1152" w:type="dxa"/>
            <w:vAlign w:val="center"/>
          </w:tcPr>
          <w:p w14:paraId="5B6CC676" w14:textId="77777777" w:rsidR="00775997" w:rsidRPr="005231B7" w:rsidRDefault="00775997" w:rsidP="00860CB8">
            <w:pPr>
              <w:jc w:val="center"/>
              <w:rPr>
                <w:color w:val="000000"/>
                <w:sz w:val="22"/>
                <w:szCs w:val="22"/>
              </w:rPr>
            </w:pPr>
            <w:r>
              <w:rPr>
                <w:color w:val="000000"/>
                <w:sz w:val="22"/>
                <w:szCs w:val="22"/>
              </w:rPr>
              <w:t>0,04</w:t>
            </w:r>
          </w:p>
        </w:tc>
        <w:tc>
          <w:tcPr>
            <w:tcW w:w="1152" w:type="dxa"/>
            <w:vAlign w:val="center"/>
          </w:tcPr>
          <w:p w14:paraId="77068B9C" w14:textId="77777777" w:rsidR="00775997" w:rsidRPr="005231B7" w:rsidRDefault="00775997" w:rsidP="00860CB8">
            <w:pPr>
              <w:jc w:val="center"/>
              <w:rPr>
                <w:color w:val="000000"/>
                <w:sz w:val="22"/>
                <w:szCs w:val="22"/>
              </w:rPr>
            </w:pPr>
            <w:r>
              <w:rPr>
                <w:color w:val="000000"/>
                <w:sz w:val="22"/>
                <w:szCs w:val="22"/>
              </w:rPr>
              <w:t>0,04</w:t>
            </w:r>
          </w:p>
        </w:tc>
      </w:tr>
      <w:tr w:rsidR="00775997" w14:paraId="37165274" w14:textId="77777777" w:rsidTr="00DB1BC3">
        <w:trPr>
          <w:trHeight w:val="266"/>
        </w:trPr>
        <w:tc>
          <w:tcPr>
            <w:tcW w:w="5211" w:type="dxa"/>
            <w:vAlign w:val="center"/>
          </w:tcPr>
          <w:p w14:paraId="5853C98E" w14:textId="77777777" w:rsidR="00775997" w:rsidRPr="00EA435D" w:rsidRDefault="00775997" w:rsidP="00DB1BC3">
            <w:pPr>
              <w:spacing w:line="240" w:lineRule="atLeast"/>
              <w:rPr>
                <w:rFonts w:eastAsia="Times New Roman"/>
                <w:color w:val="000000"/>
                <w:sz w:val="22"/>
                <w:szCs w:val="22"/>
                <w:lang w:eastAsia="ru-RU"/>
              </w:rPr>
            </w:pPr>
            <w:r w:rsidRPr="00EA435D">
              <w:rPr>
                <w:rFonts w:eastAsia="Times New Roman"/>
                <w:color w:val="000000"/>
                <w:sz w:val="22"/>
                <w:szCs w:val="22"/>
                <w:lang w:eastAsia="ru-RU"/>
              </w:rPr>
              <w:t>Расчётный расход подпитки в нормальном режиме</w:t>
            </w:r>
          </w:p>
        </w:tc>
        <w:tc>
          <w:tcPr>
            <w:tcW w:w="567" w:type="dxa"/>
            <w:vAlign w:val="center"/>
          </w:tcPr>
          <w:p w14:paraId="21683D94" w14:textId="77777777" w:rsidR="00775997" w:rsidRDefault="00775997" w:rsidP="00DB1BC3">
            <w:pPr>
              <w:jc w:val="center"/>
            </w:pPr>
            <w:r w:rsidRPr="003659AC">
              <w:t>т/ч</w:t>
            </w:r>
          </w:p>
        </w:tc>
        <w:tc>
          <w:tcPr>
            <w:tcW w:w="1151" w:type="dxa"/>
            <w:vAlign w:val="center"/>
          </w:tcPr>
          <w:p w14:paraId="370F2D4F" w14:textId="77777777" w:rsidR="00775997" w:rsidRPr="005231B7" w:rsidRDefault="00775997" w:rsidP="00860CB8">
            <w:pPr>
              <w:jc w:val="center"/>
              <w:rPr>
                <w:rFonts w:eastAsia="Times New Roman"/>
                <w:color w:val="000000"/>
                <w:sz w:val="22"/>
                <w:szCs w:val="22"/>
                <w:lang w:eastAsia="ru-RU"/>
              </w:rPr>
            </w:pPr>
            <w:r w:rsidRPr="005231B7">
              <w:rPr>
                <w:rFonts w:eastAsia="Times New Roman"/>
                <w:color w:val="000000"/>
                <w:sz w:val="22"/>
                <w:szCs w:val="22"/>
                <w:lang w:eastAsia="ru-RU"/>
              </w:rPr>
              <w:t>0,2</w:t>
            </w:r>
          </w:p>
        </w:tc>
        <w:tc>
          <w:tcPr>
            <w:tcW w:w="1152" w:type="dxa"/>
            <w:vAlign w:val="center"/>
          </w:tcPr>
          <w:p w14:paraId="5C4A01AB" w14:textId="77777777" w:rsidR="00775997" w:rsidRPr="005231B7" w:rsidRDefault="00775997" w:rsidP="00860CB8">
            <w:pPr>
              <w:jc w:val="center"/>
              <w:rPr>
                <w:rFonts w:eastAsia="Times New Roman"/>
                <w:color w:val="000000"/>
                <w:sz w:val="22"/>
                <w:szCs w:val="22"/>
                <w:lang w:eastAsia="ru-RU"/>
              </w:rPr>
            </w:pPr>
            <w:r w:rsidRPr="005231B7">
              <w:rPr>
                <w:rFonts w:eastAsia="Times New Roman"/>
                <w:color w:val="000000"/>
                <w:sz w:val="22"/>
                <w:szCs w:val="22"/>
                <w:lang w:eastAsia="ru-RU"/>
              </w:rPr>
              <w:t>0,2</w:t>
            </w:r>
          </w:p>
        </w:tc>
        <w:tc>
          <w:tcPr>
            <w:tcW w:w="1152" w:type="dxa"/>
            <w:vAlign w:val="center"/>
          </w:tcPr>
          <w:p w14:paraId="1E2EF263" w14:textId="77777777" w:rsidR="00775997" w:rsidRPr="005231B7" w:rsidRDefault="00775997" w:rsidP="00860CB8">
            <w:pPr>
              <w:jc w:val="center"/>
              <w:rPr>
                <w:rFonts w:eastAsia="Times New Roman"/>
                <w:color w:val="000000"/>
                <w:sz w:val="22"/>
                <w:szCs w:val="22"/>
                <w:lang w:eastAsia="ru-RU"/>
              </w:rPr>
            </w:pPr>
            <w:r w:rsidRPr="005231B7">
              <w:rPr>
                <w:rFonts w:eastAsia="Times New Roman"/>
                <w:color w:val="000000"/>
                <w:sz w:val="22"/>
                <w:szCs w:val="22"/>
                <w:lang w:eastAsia="ru-RU"/>
              </w:rPr>
              <w:t>0,2</w:t>
            </w:r>
          </w:p>
        </w:tc>
        <w:tc>
          <w:tcPr>
            <w:tcW w:w="1152" w:type="dxa"/>
            <w:vAlign w:val="center"/>
          </w:tcPr>
          <w:p w14:paraId="0A157DB6" w14:textId="77777777" w:rsidR="00775997" w:rsidRPr="005231B7" w:rsidRDefault="00775997" w:rsidP="00860CB8">
            <w:pPr>
              <w:jc w:val="center"/>
              <w:rPr>
                <w:rFonts w:eastAsia="Times New Roman"/>
                <w:color w:val="000000"/>
                <w:sz w:val="22"/>
                <w:szCs w:val="22"/>
                <w:lang w:eastAsia="ru-RU"/>
              </w:rPr>
            </w:pPr>
            <w:r w:rsidRPr="005231B7">
              <w:rPr>
                <w:rFonts w:eastAsia="Times New Roman"/>
                <w:color w:val="000000"/>
                <w:sz w:val="22"/>
                <w:szCs w:val="22"/>
                <w:lang w:eastAsia="ru-RU"/>
              </w:rPr>
              <w:t>0,2</w:t>
            </w:r>
          </w:p>
        </w:tc>
        <w:tc>
          <w:tcPr>
            <w:tcW w:w="1151" w:type="dxa"/>
            <w:vAlign w:val="center"/>
          </w:tcPr>
          <w:p w14:paraId="75845601" w14:textId="77777777" w:rsidR="00775997" w:rsidRPr="005231B7" w:rsidRDefault="00775997" w:rsidP="00860CB8">
            <w:pPr>
              <w:jc w:val="center"/>
              <w:rPr>
                <w:rFonts w:eastAsia="Times New Roman"/>
                <w:color w:val="000000"/>
                <w:sz w:val="22"/>
                <w:szCs w:val="22"/>
                <w:lang w:eastAsia="ru-RU"/>
              </w:rPr>
            </w:pPr>
            <w:r w:rsidRPr="005231B7">
              <w:rPr>
                <w:rFonts w:eastAsia="Times New Roman"/>
                <w:color w:val="000000"/>
                <w:sz w:val="22"/>
                <w:szCs w:val="22"/>
                <w:lang w:eastAsia="ru-RU"/>
              </w:rPr>
              <w:t>0,2</w:t>
            </w:r>
          </w:p>
        </w:tc>
        <w:tc>
          <w:tcPr>
            <w:tcW w:w="1152" w:type="dxa"/>
            <w:vAlign w:val="center"/>
          </w:tcPr>
          <w:p w14:paraId="70E4489D" w14:textId="77777777" w:rsidR="00775997" w:rsidRPr="005231B7" w:rsidRDefault="00775997" w:rsidP="00860CB8">
            <w:pPr>
              <w:jc w:val="center"/>
              <w:rPr>
                <w:rFonts w:eastAsia="Times New Roman"/>
                <w:color w:val="000000"/>
                <w:sz w:val="22"/>
                <w:szCs w:val="22"/>
                <w:lang w:eastAsia="ru-RU"/>
              </w:rPr>
            </w:pPr>
            <w:r w:rsidRPr="005231B7">
              <w:rPr>
                <w:rFonts w:eastAsia="Times New Roman"/>
                <w:color w:val="000000"/>
                <w:sz w:val="22"/>
                <w:szCs w:val="22"/>
                <w:lang w:eastAsia="ru-RU"/>
              </w:rPr>
              <w:t>0,2</w:t>
            </w:r>
          </w:p>
        </w:tc>
        <w:tc>
          <w:tcPr>
            <w:tcW w:w="1152" w:type="dxa"/>
            <w:vAlign w:val="center"/>
          </w:tcPr>
          <w:p w14:paraId="00C2B0BD" w14:textId="77777777" w:rsidR="00775997" w:rsidRPr="005231B7" w:rsidRDefault="00775997" w:rsidP="00860CB8">
            <w:pPr>
              <w:jc w:val="center"/>
              <w:rPr>
                <w:rFonts w:eastAsia="Times New Roman"/>
                <w:color w:val="000000"/>
                <w:sz w:val="22"/>
                <w:szCs w:val="22"/>
                <w:lang w:eastAsia="ru-RU"/>
              </w:rPr>
            </w:pPr>
            <w:r w:rsidRPr="005231B7">
              <w:rPr>
                <w:rFonts w:eastAsia="Times New Roman"/>
                <w:color w:val="000000"/>
                <w:sz w:val="22"/>
                <w:szCs w:val="22"/>
                <w:lang w:eastAsia="ru-RU"/>
              </w:rPr>
              <w:t>0,2</w:t>
            </w:r>
          </w:p>
        </w:tc>
        <w:tc>
          <w:tcPr>
            <w:tcW w:w="1152" w:type="dxa"/>
            <w:vAlign w:val="center"/>
          </w:tcPr>
          <w:p w14:paraId="48030652" w14:textId="77777777" w:rsidR="00775997" w:rsidRPr="005231B7" w:rsidRDefault="00775997" w:rsidP="00860CB8">
            <w:pPr>
              <w:jc w:val="center"/>
              <w:rPr>
                <w:rFonts w:eastAsia="Times New Roman"/>
                <w:color w:val="000000"/>
                <w:sz w:val="22"/>
                <w:szCs w:val="22"/>
                <w:lang w:eastAsia="ru-RU"/>
              </w:rPr>
            </w:pPr>
            <w:r w:rsidRPr="005231B7">
              <w:rPr>
                <w:rFonts w:eastAsia="Times New Roman"/>
                <w:color w:val="000000"/>
                <w:sz w:val="22"/>
                <w:szCs w:val="22"/>
                <w:lang w:eastAsia="ru-RU"/>
              </w:rPr>
              <w:t>0,2</w:t>
            </w:r>
          </w:p>
        </w:tc>
      </w:tr>
      <w:tr w:rsidR="00775997" w14:paraId="732CBC28" w14:textId="77777777" w:rsidTr="00DB1BC3">
        <w:trPr>
          <w:trHeight w:val="266"/>
        </w:trPr>
        <w:tc>
          <w:tcPr>
            <w:tcW w:w="5211" w:type="dxa"/>
            <w:vAlign w:val="center"/>
          </w:tcPr>
          <w:p w14:paraId="6E660933" w14:textId="77777777" w:rsidR="00775997" w:rsidRPr="00EA435D" w:rsidRDefault="00775997" w:rsidP="00DB1BC3">
            <w:pPr>
              <w:spacing w:line="240" w:lineRule="atLeast"/>
              <w:rPr>
                <w:rFonts w:eastAsia="Times New Roman"/>
                <w:color w:val="000000"/>
                <w:sz w:val="22"/>
                <w:szCs w:val="22"/>
                <w:lang w:eastAsia="ru-RU"/>
              </w:rPr>
            </w:pPr>
            <w:r w:rsidRPr="00EA435D">
              <w:rPr>
                <w:rFonts w:eastAsia="Times New Roman"/>
                <w:color w:val="000000"/>
                <w:sz w:val="22"/>
                <w:szCs w:val="22"/>
                <w:lang w:eastAsia="ru-RU"/>
              </w:rPr>
              <w:t>Расчетный допол</w:t>
            </w:r>
            <w:r>
              <w:rPr>
                <w:rFonts w:eastAsia="Times New Roman"/>
                <w:color w:val="000000"/>
                <w:sz w:val="22"/>
                <w:szCs w:val="22"/>
                <w:lang w:eastAsia="ru-RU"/>
              </w:rPr>
              <w:t>ни</w:t>
            </w:r>
            <w:r w:rsidRPr="00EA435D">
              <w:rPr>
                <w:rFonts w:eastAsia="Times New Roman"/>
                <w:color w:val="000000"/>
                <w:sz w:val="22"/>
                <w:szCs w:val="22"/>
                <w:lang w:eastAsia="ru-RU"/>
              </w:rPr>
              <w:t xml:space="preserve">тельный расход </w:t>
            </w:r>
            <w:r>
              <w:rPr>
                <w:rFonts w:eastAsia="Times New Roman"/>
                <w:color w:val="000000"/>
                <w:sz w:val="22"/>
                <w:szCs w:val="22"/>
                <w:lang w:eastAsia="ru-RU"/>
              </w:rPr>
              <w:t>под</w:t>
            </w:r>
            <w:r w:rsidRPr="00EA435D">
              <w:rPr>
                <w:rFonts w:eastAsia="Times New Roman"/>
                <w:color w:val="000000"/>
                <w:sz w:val="22"/>
                <w:szCs w:val="22"/>
                <w:lang w:eastAsia="ru-RU"/>
              </w:rPr>
              <w:t>питки</w:t>
            </w:r>
            <w:r>
              <w:rPr>
                <w:rFonts w:eastAsia="Times New Roman"/>
                <w:color w:val="000000"/>
                <w:sz w:val="22"/>
                <w:szCs w:val="22"/>
                <w:lang w:eastAsia="ru-RU"/>
              </w:rPr>
              <w:t xml:space="preserve"> в аварийном </w:t>
            </w:r>
            <w:r w:rsidRPr="00EA435D">
              <w:rPr>
                <w:rFonts w:eastAsia="Times New Roman"/>
                <w:color w:val="000000"/>
                <w:sz w:val="22"/>
                <w:szCs w:val="22"/>
                <w:lang w:eastAsia="ru-RU"/>
              </w:rPr>
              <w:t>режиме</w:t>
            </w:r>
          </w:p>
        </w:tc>
        <w:tc>
          <w:tcPr>
            <w:tcW w:w="567" w:type="dxa"/>
            <w:vAlign w:val="center"/>
          </w:tcPr>
          <w:p w14:paraId="5B7BDA4B" w14:textId="77777777" w:rsidR="00775997" w:rsidRDefault="00775997" w:rsidP="00DB1BC3">
            <w:pPr>
              <w:jc w:val="center"/>
            </w:pPr>
            <w:r w:rsidRPr="003659AC">
              <w:t>т/ч</w:t>
            </w:r>
          </w:p>
        </w:tc>
        <w:tc>
          <w:tcPr>
            <w:tcW w:w="1151" w:type="dxa"/>
            <w:vAlign w:val="center"/>
          </w:tcPr>
          <w:p w14:paraId="39725752" w14:textId="77777777" w:rsidR="00775997" w:rsidRPr="005231B7" w:rsidRDefault="00775997" w:rsidP="00860CB8">
            <w:pPr>
              <w:jc w:val="center"/>
              <w:rPr>
                <w:rFonts w:eastAsia="Times New Roman"/>
                <w:color w:val="000000"/>
                <w:sz w:val="22"/>
                <w:szCs w:val="22"/>
                <w:lang w:eastAsia="ru-RU"/>
              </w:rPr>
            </w:pPr>
            <w:r w:rsidRPr="005231B7">
              <w:rPr>
                <w:rFonts w:eastAsia="Times New Roman"/>
                <w:color w:val="000000"/>
                <w:sz w:val="22"/>
                <w:szCs w:val="22"/>
                <w:lang w:eastAsia="ru-RU"/>
              </w:rPr>
              <w:t>1,03</w:t>
            </w:r>
          </w:p>
        </w:tc>
        <w:tc>
          <w:tcPr>
            <w:tcW w:w="1152" w:type="dxa"/>
            <w:vAlign w:val="center"/>
          </w:tcPr>
          <w:p w14:paraId="728CCA17" w14:textId="77777777" w:rsidR="00775997" w:rsidRPr="005231B7" w:rsidRDefault="00775997" w:rsidP="00860CB8">
            <w:pPr>
              <w:jc w:val="center"/>
              <w:rPr>
                <w:rFonts w:eastAsia="Times New Roman"/>
                <w:color w:val="000000"/>
                <w:sz w:val="22"/>
                <w:szCs w:val="22"/>
                <w:lang w:eastAsia="ru-RU"/>
              </w:rPr>
            </w:pPr>
            <w:r w:rsidRPr="005231B7">
              <w:rPr>
                <w:rFonts w:eastAsia="Times New Roman"/>
                <w:color w:val="000000"/>
                <w:sz w:val="22"/>
                <w:szCs w:val="22"/>
                <w:lang w:eastAsia="ru-RU"/>
              </w:rPr>
              <w:t>1,03</w:t>
            </w:r>
          </w:p>
        </w:tc>
        <w:tc>
          <w:tcPr>
            <w:tcW w:w="1152" w:type="dxa"/>
            <w:vAlign w:val="center"/>
          </w:tcPr>
          <w:p w14:paraId="1E31C460" w14:textId="77777777" w:rsidR="00775997" w:rsidRPr="005231B7" w:rsidRDefault="00775997" w:rsidP="00860CB8">
            <w:pPr>
              <w:jc w:val="center"/>
              <w:rPr>
                <w:rFonts w:eastAsia="Times New Roman"/>
                <w:color w:val="000000"/>
                <w:sz w:val="22"/>
                <w:szCs w:val="22"/>
                <w:lang w:eastAsia="ru-RU"/>
              </w:rPr>
            </w:pPr>
            <w:r w:rsidRPr="005231B7">
              <w:rPr>
                <w:rFonts w:eastAsia="Times New Roman"/>
                <w:color w:val="000000"/>
                <w:sz w:val="22"/>
                <w:szCs w:val="22"/>
                <w:lang w:eastAsia="ru-RU"/>
              </w:rPr>
              <w:t>1,03</w:t>
            </w:r>
          </w:p>
        </w:tc>
        <w:tc>
          <w:tcPr>
            <w:tcW w:w="1152" w:type="dxa"/>
            <w:vAlign w:val="center"/>
          </w:tcPr>
          <w:p w14:paraId="76475FA1" w14:textId="77777777" w:rsidR="00775997" w:rsidRPr="005231B7" w:rsidRDefault="00775997" w:rsidP="00860CB8">
            <w:pPr>
              <w:jc w:val="center"/>
              <w:rPr>
                <w:rFonts w:eastAsia="Times New Roman"/>
                <w:color w:val="000000"/>
                <w:sz w:val="22"/>
                <w:szCs w:val="22"/>
                <w:lang w:eastAsia="ru-RU"/>
              </w:rPr>
            </w:pPr>
            <w:r w:rsidRPr="005231B7">
              <w:rPr>
                <w:rFonts w:eastAsia="Times New Roman"/>
                <w:color w:val="000000"/>
                <w:sz w:val="22"/>
                <w:szCs w:val="22"/>
                <w:lang w:eastAsia="ru-RU"/>
              </w:rPr>
              <w:t>1,03</w:t>
            </w:r>
          </w:p>
        </w:tc>
        <w:tc>
          <w:tcPr>
            <w:tcW w:w="1151" w:type="dxa"/>
            <w:vAlign w:val="center"/>
          </w:tcPr>
          <w:p w14:paraId="2B2C8BA4" w14:textId="77777777" w:rsidR="00775997" w:rsidRPr="005231B7" w:rsidRDefault="00775997" w:rsidP="00860CB8">
            <w:pPr>
              <w:jc w:val="center"/>
              <w:rPr>
                <w:rFonts w:eastAsia="Times New Roman"/>
                <w:color w:val="000000"/>
                <w:sz w:val="22"/>
                <w:szCs w:val="22"/>
                <w:lang w:eastAsia="ru-RU"/>
              </w:rPr>
            </w:pPr>
            <w:r w:rsidRPr="005231B7">
              <w:rPr>
                <w:rFonts w:eastAsia="Times New Roman"/>
                <w:color w:val="000000"/>
                <w:sz w:val="22"/>
                <w:szCs w:val="22"/>
                <w:lang w:eastAsia="ru-RU"/>
              </w:rPr>
              <w:t>1,03</w:t>
            </w:r>
          </w:p>
        </w:tc>
        <w:tc>
          <w:tcPr>
            <w:tcW w:w="1152" w:type="dxa"/>
            <w:vAlign w:val="center"/>
          </w:tcPr>
          <w:p w14:paraId="66F5D8A2" w14:textId="77777777" w:rsidR="00775997" w:rsidRPr="005231B7" w:rsidRDefault="00775997" w:rsidP="00860CB8">
            <w:pPr>
              <w:jc w:val="center"/>
              <w:rPr>
                <w:rFonts w:eastAsia="Times New Roman"/>
                <w:color w:val="000000"/>
                <w:sz w:val="22"/>
                <w:szCs w:val="22"/>
                <w:lang w:eastAsia="ru-RU"/>
              </w:rPr>
            </w:pPr>
            <w:r w:rsidRPr="005231B7">
              <w:rPr>
                <w:rFonts w:eastAsia="Times New Roman"/>
                <w:color w:val="000000"/>
                <w:sz w:val="22"/>
                <w:szCs w:val="22"/>
                <w:lang w:eastAsia="ru-RU"/>
              </w:rPr>
              <w:t>1,03</w:t>
            </w:r>
          </w:p>
        </w:tc>
        <w:tc>
          <w:tcPr>
            <w:tcW w:w="1152" w:type="dxa"/>
            <w:vAlign w:val="center"/>
          </w:tcPr>
          <w:p w14:paraId="0084B8B0" w14:textId="77777777" w:rsidR="00775997" w:rsidRPr="005231B7" w:rsidRDefault="00775997" w:rsidP="00860CB8">
            <w:pPr>
              <w:jc w:val="center"/>
              <w:rPr>
                <w:rFonts w:eastAsia="Times New Roman"/>
                <w:color w:val="000000"/>
                <w:sz w:val="22"/>
                <w:szCs w:val="22"/>
                <w:lang w:eastAsia="ru-RU"/>
              </w:rPr>
            </w:pPr>
            <w:r w:rsidRPr="005231B7">
              <w:rPr>
                <w:rFonts w:eastAsia="Times New Roman"/>
                <w:color w:val="000000"/>
                <w:sz w:val="22"/>
                <w:szCs w:val="22"/>
                <w:lang w:eastAsia="ru-RU"/>
              </w:rPr>
              <w:t>1,03</w:t>
            </w:r>
          </w:p>
        </w:tc>
        <w:tc>
          <w:tcPr>
            <w:tcW w:w="1152" w:type="dxa"/>
            <w:vAlign w:val="center"/>
          </w:tcPr>
          <w:p w14:paraId="7EADF8BF" w14:textId="77777777" w:rsidR="00775997" w:rsidRPr="005231B7" w:rsidRDefault="00775997" w:rsidP="00860CB8">
            <w:pPr>
              <w:jc w:val="center"/>
              <w:rPr>
                <w:rFonts w:eastAsia="Times New Roman"/>
                <w:color w:val="000000"/>
                <w:sz w:val="22"/>
                <w:szCs w:val="22"/>
                <w:lang w:eastAsia="ru-RU"/>
              </w:rPr>
            </w:pPr>
            <w:r w:rsidRPr="005231B7">
              <w:rPr>
                <w:rFonts w:eastAsia="Times New Roman"/>
                <w:color w:val="000000"/>
                <w:sz w:val="22"/>
                <w:szCs w:val="22"/>
                <w:lang w:eastAsia="ru-RU"/>
              </w:rPr>
              <w:t>1,03</w:t>
            </w:r>
          </w:p>
        </w:tc>
      </w:tr>
    </w:tbl>
    <w:p w14:paraId="163B512E" w14:textId="77777777" w:rsidR="00332B7E" w:rsidRDefault="00332B7E" w:rsidP="00187B8C">
      <w:pPr>
        <w:jc w:val="right"/>
      </w:pPr>
    </w:p>
    <w:p w14:paraId="7CA614EB" w14:textId="77777777" w:rsidR="00BD2958" w:rsidRPr="00240D37" w:rsidRDefault="00BD2958" w:rsidP="00AE1A07">
      <w:pPr>
        <w:rPr>
          <w:b/>
          <w:sz w:val="26"/>
          <w:szCs w:val="26"/>
        </w:rPr>
      </w:pPr>
    </w:p>
    <w:tbl>
      <w:tblPr>
        <w:tblStyle w:val="af2"/>
        <w:tblW w:w="14992" w:type="dxa"/>
        <w:tblLayout w:type="fixed"/>
        <w:tblLook w:val="04A0" w:firstRow="1" w:lastRow="0" w:firstColumn="1" w:lastColumn="0" w:noHBand="0" w:noVBand="1"/>
      </w:tblPr>
      <w:tblGrid>
        <w:gridCol w:w="5211"/>
        <w:gridCol w:w="567"/>
        <w:gridCol w:w="1151"/>
        <w:gridCol w:w="1152"/>
        <w:gridCol w:w="1152"/>
        <w:gridCol w:w="1152"/>
        <w:gridCol w:w="1151"/>
        <w:gridCol w:w="1152"/>
        <w:gridCol w:w="1152"/>
        <w:gridCol w:w="1152"/>
      </w:tblGrid>
      <w:tr w:rsidR="0083014C" w:rsidRPr="007542E5" w14:paraId="34A2A01F" w14:textId="77777777" w:rsidTr="009B5DE1">
        <w:trPr>
          <w:trHeight w:val="266"/>
        </w:trPr>
        <w:tc>
          <w:tcPr>
            <w:tcW w:w="5778" w:type="dxa"/>
            <w:gridSpan w:val="2"/>
            <w:vAlign w:val="center"/>
          </w:tcPr>
          <w:p w14:paraId="0A7D78F4" w14:textId="77777777" w:rsidR="0083014C" w:rsidRDefault="0083014C" w:rsidP="009B5DE1">
            <w:pPr>
              <w:jc w:val="center"/>
              <w:rPr>
                <w:rFonts w:eastAsia="Times New Roman"/>
                <w:b/>
                <w:i/>
                <w:color w:val="000000"/>
                <w:sz w:val="22"/>
                <w:szCs w:val="22"/>
                <w:lang w:eastAsia="ru-RU"/>
              </w:rPr>
            </w:pPr>
            <w:r>
              <w:rPr>
                <w:rFonts w:eastAsia="Times New Roman"/>
                <w:color w:val="000000"/>
                <w:sz w:val="22"/>
                <w:szCs w:val="22"/>
                <w:lang w:eastAsia="ru-RU"/>
              </w:rPr>
              <w:t>Теплоисточник</w:t>
            </w:r>
          </w:p>
        </w:tc>
        <w:tc>
          <w:tcPr>
            <w:tcW w:w="9214" w:type="dxa"/>
            <w:gridSpan w:val="8"/>
            <w:vAlign w:val="center"/>
          </w:tcPr>
          <w:p w14:paraId="0A95EC9B" w14:textId="210FA0AC" w:rsidR="0083014C" w:rsidRPr="0083014C" w:rsidRDefault="007916EB" w:rsidP="009B5DE1">
            <w:pPr>
              <w:jc w:val="center"/>
              <w:rPr>
                <w:rFonts w:eastAsia="Times New Roman"/>
                <w:b/>
                <w:color w:val="000000"/>
                <w:sz w:val="22"/>
                <w:szCs w:val="22"/>
                <w:lang w:eastAsia="ru-RU"/>
              </w:rPr>
            </w:pPr>
            <w:r>
              <w:rPr>
                <w:rFonts w:eastAsia="Times New Roman"/>
                <w:b/>
                <w:color w:val="000000"/>
                <w:sz w:val="22"/>
                <w:szCs w:val="22"/>
                <w:lang w:eastAsia="ru-RU"/>
              </w:rPr>
              <w:t xml:space="preserve">Модульная котельная </w:t>
            </w:r>
            <w:r w:rsidR="0083014C" w:rsidRPr="0083014C">
              <w:rPr>
                <w:rFonts w:eastAsia="Times New Roman"/>
                <w:b/>
                <w:color w:val="000000"/>
                <w:sz w:val="22"/>
                <w:szCs w:val="22"/>
                <w:lang w:eastAsia="ru-RU"/>
              </w:rPr>
              <w:t>ПУВ</w:t>
            </w:r>
          </w:p>
        </w:tc>
      </w:tr>
      <w:tr w:rsidR="0083014C" w:rsidRPr="00D63710" w14:paraId="53B26D7F" w14:textId="77777777" w:rsidTr="009B5DE1">
        <w:trPr>
          <w:trHeight w:val="266"/>
        </w:trPr>
        <w:tc>
          <w:tcPr>
            <w:tcW w:w="5211" w:type="dxa"/>
            <w:vAlign w:val="center"/>
          </w:tcPr>
          <w:p w14:paraId="5DE5865F" w14:textId="77777777" w:rsidR="0083014C" w:rsidRPr="00EA435D" w:rsidRDefault="0083014C" w:rsidP="009B5DE1">
            <w:pPr>
              <w:spacing w:line="240" w:lineRule="atLeast"/>
              <w:rPr>
                <w:rFonts w:eastAsia="Times New Roman"/>
                <w:color w:val="000000"/>
                <w:sz w:val="22"/>
                <w:szCs w:val="22"/>
                <w:lang w:eastAsia="ru-RU"/>
              </w:rPr>
            </w:pPr>
            <w:r w:rsidRPr="00EA435D">
              <w:rPr>
                <w:rFonts w:eastAsia="Times New Roman"/>
                <w:color w:val="000000"/>
                <w:sz w:val="22"/>
                <w:szCs w:val="22"/>
                <w:lang w:eastAsia="ru-RU"/>
              </w:rPr>
              <w:t>Циркуляционный расход теплоносителя</w:t>
            </w:r>
          </w:p>
        </w:tc>
        <w:tc>
          <w:tcPr>
            <w:tcW w:w="567" w:type="dxa"/>
            <w:vAlign w:val="center"/>
          </w:tcPr>
          <w:p w14:paraId="4960E4CB" w14:textId="77777777" w:rsidR="0083014C" w:rsidRDefault="0083014C" w:rsidP="009B5DE1">
            <w:pPr>
              <w:jc w:val="center"/>
            </w:pPr>
            <w:r w:rsidRPr="003659AC">
              <w:t>т/ч</w:t>
            </w:r>
          </w:p>
        </w:tc>
        <w:tc>
          <w:tcPr>
            <w:tcW w:w="1151" w:type="dxa"/>
            <w:vAlign w:val="center"/>
          </w:tcPr>
          <w:p w14:paraId="25362A5F" w14:textId="77777777" w:rsidR="0083014C" w:rsidRPr="00D63710" w:rsidRDefault="0083014C" w:rsidP="009B5DE1">
            <w:pPr>
              <w:jc w:val="center"/>
              <w:rPr>
                <w:color w:val="000000"/>
                <w:sz w:val="22"/>
                <w:szCs w:val="22"/>
              </w:rPr>
            </w:pPr>
            <w:r>
              <w:rPr>
                <w:color w:val="000000"/>
                <w:sz w:val="22"/>
                <w:szCs w:val="22"/>
              </w:rPr>
              <w:t>163,3</w:t>
            </w:r>
          </w:p>
        </w:tc>
        <w:tc>
          <w:tcPr>
            <w:tcW w:w="1152" w:type="dxa"/>
            <w:vAlign w:val="center"/>
          </w:tcPr>
          <w:p w14:paraId="2A044432" w14:textId="77777777" w:rsidR="0083014C" w:rsidRPr="00D63710" w:rsidRDefault="0083014C" w:rsidP="009B5DE1">
            <w:pPr>
              <w:jc w:val="center"/>
              <w:rPr>
                <w:color w:val="000000"/>
                <w:sz w:val="22"/>
                <w:szCs w:val="22"/>
              </w:rPr>
            </w:pPr>
            <w:r>
              <w:rPr>
                <w:color w:val="000000"/>
                <w:sz w:val="22"/>
                <w:szCs w:val="22"/>
              </w:rPr>
              <w:t>163,3</w:t>
            </w:r>
          </w:p>
        </w:tc>
        <w:tc>
          <w:tcPr>
            <w:tcW w:w="1152" w:type="dxa"/>
            <w:vAlign w:val="center"/>
          </w:tcPr>
          <w:p w14:paraId="00B90929" w14:textId="77777777" w:rsidR="0083014C" w:rsidRPr="00D63710" w:rsidRDefault="0083014C" w:rsidP="009B5DE1">
            <w:pPr>
              <w:jc w:val="center"/>
              <w:rPr>
                <w:color w:val="000000"/>
                <w:sz w:val="22"/>
                <w:szCs w:val="22"/>
              </w:rPr>
            </w:pPr>
            <w:r>
              <w:rPr>
                <w:color w:val="000000"/>
                <w:sz w:val="22"/>
                <w:szCs w:val="22"/>
              </w:rPr>
              <w:t>-</w:t>
            </w:r>
          </w:p>
        </w:tc>
        <w:tc>
          <w:tcPr>
            <w:tcW w:w="1152" w:type="dxa"/>
            <w:vAlign w:val="center"/>
          </w:tcPr>
          <w:p w14:paraId="55A118F3" w14:textId="77777777" w:rsidR="0083014C" w:rsidRPr="00D63710" w:rsidRDefault="0083014C" w:rsidP="009B5DE1">
            <w:pPr>
              <w:jc w:val="center"/>
              <w:rPr>
                <w:color w:val="000000"/>
                <w:sz w:val="22"/>
                <w:szCs w:val="22"/>
              </w:rPr>
            </w:pPr>
            <w:r>
              <w:rPr>
                <w:color w:val="000000"/>
                <w:sz w:val="22"/>
                <w:szCs w:val="22"/>
              </w:rPr>
              <w:t>-</w:t>
            </w:r>
          </w:p>
        </w:tc>
        <w:tc>
          <w:tcPr>
            <w:tcW w:w="1151" w:type="dxa"/>
            <w:vAlign w:val="center"/>
          </w:tcPr>
          <w:p w14:paraId="2046FED1" w14:textId="77777777" w:rsidR="0083014C" w:rsidRPr="00D63710" w:rsidRDefault="0083014C" w:rsidP="009B5DE1">
            <w:pPr>
              <w:jc w:val="center"/>
              <w:rPr>
                <w:color w:val="000000"/>
                <w:sz w:val="22"/>
                <w:szCs w:val="22"/>
              </w:rPr>
            </w:pPr>
            <w:r>
              <w:rPr>
                <w:color w:val="000000"/>
                <w:sz w:val="22"/>
                <w:szCs w:val="22"/>
              </w:rPr>
              <w:t>-</w:t>
            </w:r>
          </w:p>
        </w:tc>
        <w:tc>
          <w:tcPr>
            <w:tcW w:w="1152" w:type="dxa"/>
            <w:vAlign w:val="center"/>
          </w:tcPr>
          <w:p w14:paraId="5EAA6361" w14:textId="77777777" w:rsidR="0083014C" w:rsidRPr="00D63710" w:rsidRDefault="0083014C" w:rsidP="009B5DE1">
            <w:pPr>
              <w:jc w:val="center"/>
              <w:rPr>
                <w:color w:val="000000"/>
                <w:sz w:val="22"/>
                <w:szCs w:val="22"/>
              </w:rPr>
            </w:pPr>
            <w:r>
              <w:rPr>
                <w:color w:val="000000"/>
                <w:sz w:val="22"/>
                <w:szCs w:val="22"/>
              </w:rPr>
              <w:t>-</w:t>
            </w:r>
          </w:p>
        </w:tc>
        <w:tc>
          <w:tcPr>
            <w:tcW w:w="1152" w:type="dxa"/>
            <w:vAlign w:val="center"/>
          </w:tcPr>
          <w:p w14:paraId="49B356B5" w14:textId="77777777" w:rsidR="0083014C" w:rsidRPr="00D63710" w:rsidRDefault="0083014C" w:rsidP="009B5DE1">
            <w:pPr>
              <w:jc w:val="center"/>
              <w:rPr>
                <w:color w:val="000000"/>
                <w:sz w:val="22"/>
                <w:szCs w:val="22"/>
              </w:rPr>
            </w:pPr>
            <w:r>
              <w:rPr>
                <w:color w:val="000000"/>
                <w:sz w:val="22"/>
                <w:szCs w:val="22"/>
              </w:rPr>
              <w:t>-</w:t>
            </w:r>
          </w:p>
        </w:tc>
        <w:tc>
          <w:tcPr>
            <w:tcW w:w="1152" w:type="dxa"/>
            <w:vAlign w:val="center"/>
          </w:tcPr>
          <w:p w14:paraId="001228C3" w14:textId="77777777" w:rsidR="0083014C" w:rsidRPr="00D63710" w:rsidRDefault="0083014C" w:rsidP="009B5DE1">
            <w:pPr>
              <w:jc w:val="center"/>
              <w:rPr>
                <w:color w:val="000000"/>
                <w:sz w:val="22"/>
                <w:szCs w:val="22"/>
              </w:rPr>
            </w:pPr>
            <w:r>
              <w:rPr>
                <w:color w:val="000000"/>
                <w:sz w:val="22"/>
                <w:szCs w:val="22"/>
              </w:rPr>
              <w:t>-</w:t>
            </w:r>
          </w:p>
        </w:tc>
      </w:tr>
      <w:tr w:rsidR="0083014C" w:rsidRPr="00D63710" w14:paraId="1C84F9A3" w14:textId="77777777" w:rsidTr="009B5DE1">
        <w:trPr>
          <w:trHeight w:val="266"/>
        </w:trPr>
        <w:tc>
          <w:tcPr>
            <w:tcW w:w="5211" w:type="dxa"/>
            <w:vAlign w:val="center"/>
          </w:tcPr>
          <w:p w14:paraId="7F1F84DD" w14:textId="77777777" w:rsidR="0083014C" w:rsidRPr="00EA435D" w:rsidRDefault="0083014C" w:rsidP="009B5DE1">
            <w:pPr>
              <w:spacing w:line="240" w:lineRule="atLeast"/>
              <w:rPr>
                <w:rFonts w:eastAsia="Times New Roman"/>
                <w:color w:val="000000"/>
                <w:sz w:val="22"/>
                <w:szCs w:val="22"/>
                <w:lang w:eastAsia="ru-RU"/>
              </w:rPr>
            </w:pPr>
            <w:r w:rsidRPr="00EA435D">
              <w:rPr>
                <w:rFonts w:eastAsia="Times New Roman"/>
                <w:color w:val="000000"/>
                <w:sz w:val="22"/>
                <w:szCs w:val="22"/>
                <w:lang w:eastAsia="ru-RU"/>
              </w:rPr>
              <w:t>Водоразбор на нужды ГВС (максимальный)</w:t>
            </w:r>
          </w:p>
        </w:tc>
        <w:tc>
          <w:tcPr>
            <w:tcW w:w="567" w:type="dxa"/>
            <w:vAlign w:val="center"/>
          </w:tcPr>
          <w:p w14:paraId="7739170E" w14:textId="77777777" w:rsidR="0083014C" w:rsidRDefault="0083014C" w:rsidP="009B5DE1">
            <w:pPr>
              <w:jc w:val="center"/>
            </w:pPr>
            <w:r w:rsidRPr="003659AC">
              <w:t>т/ч</w:t>
            </w:r>
          </w:p>
        </w:tc>
        <w:tc>
          <w:tcPr>
            <w:tcW w:w="1151" w:type="dxa"/>
            <w:vAlign w:val="center"/>
          </w:tcPr>
          <w:p w14:paraId="64366F31" w14:textId="77777777" w:rsidR="0083014C" w:rsidRPr="00D63710" w:rsidRDefault="0083014C" w:rsidP="009B5DE1">
            <w:pPr>
              <w:jc w:val="center"/>
              <w:rPr>
                <w:color w:val="000000"/>
                <w:sz w:val="22"/>
                <w:szCs w:val="22"/>
              </w:rPr>
            </w:pPr>
            <w:r w:rsidRPr="00D63710">
              <w:rPr>
                <w:color w:val="000000"/>
                <w:sz w:val="22"/>
                <w:szCs w:val="22"/>
              </w:rPr>
              <w:t>0</w:t>
            </w:r>
          </w:p>
        </w:tc>
        <w:tc>
          <w:tcPr>
            <w:tcW w:w="1152" w:type="dxa"/>
            <w:vAlign w:val="center"/>
          </w:tcPr>
          <w:p w14:paraId="1754956D" w14:textId="77777777" w:rsidR="0083014C" w:rsidRPr="00D63710" w:rsidRDefault="0083014C" w:rsidP="009B5DE1">
            <w:pPr>
              <w:jc w:val="center"/>
              <w:rPr>
                <w:color w:val="000000"/>
                <w:sz w:val="22"/>
                <w:szCs w:val="22"/>
              </w:rPr>
            </w:pPr>
            <w:r w:rsidRPr="00D63710">
              <w:rPr>
                <w:color w:val="000000"/>
                <w:sz w:val="22"/>
                <w:szCs w:val="22"/>
              </w:rPr>
              <w:t>0</w:t>
            </w:r>
          </w:p>
        </w:tc>
        <w:tc>
          <w:tcPr>
            <w:tcW w:w="1152" w:type="dxa"/>
            <w:vAlign w:val="center"/>
          </w:tcPr>
          <w:p w14:paraId="22F53C48" w14:textId="77777777" w:rsidR="0083014C" w:rsidRPr="00D63710" w:rsidRDefault="0083014C" w:rsidP="009B5DE1">
            <w:pPr>
              <w:jc w:val="center"/>
              <w:rPr>
                <w:color w:val="000000"/>
                <w:sz w:val="22"/>
                <w:szCs w:val="22"/>
              </w:rPr>
            </w:pPr>
            <w:r>
              <w:rPr>
                <w:color w:val="000000"/>
                <w:sz w:val="22"/>
                <w:szCs w:val="22"/>
              </w:rPr>
              <w:t>-</w:t>
            </w:r>
          </w:p>
        </w:tc>
        <w:tc>
          <w:tcPr>
            <w:tcW w:w="1152" w:type="dxa"/>
            <w:vAlign w:val="center"/>
          </w:tcPr>
          <w:p w14:paraId="35166D26" w14:textId="77777777" w:rsidR="0083014C" w:rsidRPr="00D63710" w:rsidRDefault="0083014C" w:rsidP="009B5DE1">
            <w:pPr>
              <w:jc w:val="center"/>
              <w:rPr>
                <w:color w:val="000000"/>
                <w:sz w:val="22"/>
                <w:szCs w:val="22"/>
              </w:rPr>
            </w:pPr>
            <w:r>
              <w:rPr>
                <w:color w:val="000000"/>
                <w:sz w:val="22"/>
                <w:szCs w:val="22"/>
              </w:rPr>
              <w:t>-</w:t>
            </w:r>
          </w:p>
        </w:tc>
        <w:tc>
          <w:tcPr>
            <w:tcW w:w="1151" w:type="dxa"/>
            <w:vAlign w:val="center"/>
          </w:tcPr>
          <w:p w14:paraId="38662039" w14:textId="77777777" w:rsidR="0083014C" w:rsidRPr="00D63710" w:rsidRDefault="0083014C" w:rsidP="009B5DE1">
            <w:pPr>
              <w:jc w:val="center"/>
              <w:rPr>
                <w:color w:val="000000"/>
                <w:sz w:val="22"/>
                <w:szCs w:val="22"/>
              </w:rPr>
            </w:pPr>
            <w:r>
              <w:rPr>
                <w:color w:val="000000"/>
                <w:sz w:val="22"/>
                <w:szCs w:val="22"/>
              </w:rPr>
              <w:t>-</w:t>
            </w:r>
          </w:p>
        </w:tc>
        <w:tc>
          <w:tcPr>
            <w:tcW w:w="1152" w:type="dxa"/>
            <w:vAlign w:val="center"/>
          </w:tcPr>
          <w:p w14:paraId="40EF073E" w14:textId="77777777" w:rsidR="0083014C" w:rsidRPr="00D63710" w:rsidRDefault="0083014C" w:rsidP="009B5DE1">
            <w:pPr>
              <w:jc w:val="center"/>
              <w:rPr>
                <w:color w:val="000000"/>
                <w:sz w:val="22"/>
                <w:szCs w:val="22"/>
              </w:rPr>
            </w:pPr>
            <w:r>
              <w:rPr>
                <w:color w:val="000000"/>
                <w:sz w:val="22"/>
                <w:szCs w:val="22"/>
              </w:rPr>
              <w:t>-</w:t>
            </w:r>
          </w:p>
        </w:tc>
        <w:tc>
          <w:tcPr>
            <w:tcW w:w="1152" w:type="dxa"/>
            <w:vAlign w:val="center"/>
          </w:tcPr>
          <w:p w14:paraId="2CF5BBE1" w14:textId="77777777" w:rsidR="0083014C" w:rsidRPr="00D63710" w:rsidRDefault="0083014C" w:rsidP="009B5DE1">
            <w:pPr>
              <w:jc w:val="center"/>
              <w:rPr>
                <w:color w:val="000000"/>
                <w:sz w:val="22"/>
                <w:szCs w:val="22"/>
              </w:rPr>
            </w:pPr>
            <w:r>
              <w:rPr>
                <w:color w:val="000000"/>
                <w:sz w:val="22"/>
                <w:szCs w:val="22"/>
              </w:rPr>
              <w:t>-</w:t>
            </w:r>
          </w:p>
        </w:tc>
        <w:tc>
          <w:tcPr>
            <w:tcW w:w="1152" w:type="dxa"/>
            <w:vAlign w:val="center"/>
          </w:tcPr>
          <w:p w14:paraId="6A355EDB" w14:textId="77777777" w:rsidR="0083014C" w:rsidRPr="00D63710" w:rsidRDefault="0083014C" w:rsidP="009B5DE1">
            <w:pPr>
              <w:jc w:val="center"/>
              <w:rPr>
                <w:color w:val="000000"/>
                <w:sz w:val="22"/>
                <w:szCs w:val="22"/>
              </w:rPr>
            </w:pPr>
            <w:r>
              <w:rPr>
                <w:color w:val="000000"/>
                <w:sz w:val="22"/>
                <w:szCs w:val="22"/>
              </w:rPr>
              <w:t>-</w:t>
            </w:r>
          </w:p>
        </w:tc>
      </w:tr>
      <w:tr w:rsidR="0083014C" w:rsidRPr="00D63710" w14:paraId="36D31C9E" w14:textId="77777777" w:rsidTr="009B5DE1">
        <w:trPr>
          <w:trHeight w:val="266"/>
        </w:trPr>
        <w:tc>
          <w:tcPr>
            <w:tcW w:w="5211" w:type="dxa"/>
            <w:vAlign w:val="center"/>
          </w:tcPr>
          <w:p w14:paraId="3469A248" w14:textId="77777777" w:rsidR="0083014C" w:rsidRPr="00EA435D" w:rsidRDefault="0083014C" w:rsidP="009B5DE1">
            <w:pPr>
              <w:spacing w:line="240" w:lineRule="atLeast"/>
              <w:rPr>
                <w:rFonts w:eastAsia="Times New Roman"/>
                <w:color w:val="000000"/>
                <w:sz w:val="22"/>
                <w:szCs w:val="22"/>
                <w:lang w:eastAsia="ru-RU"/>
              </w:rPr>
            </w:pPr>
            <w:r w:rsidRPr="00EA435D">
              <w:rPr>
                <w:rFonts w:eastAsia="Times New Roman"/>
                <w:color w:val="000000"/>
                <w:sz w:val="22"/>
                <w:szCs w:val="22"/>
                <w:lang w:eastAsia="ru-RU"/>
              </w:rPr>
              <w:t>Водоразбор на нужды ГВС (среднесуточный)</w:t>
            </w:r>
          </w:p>
        </w:tc>
        <w:tc>
          <w:tcPr>
            <w:tcW w:w="567" w:type="dxa"/>
            <w:vAlign w:val="center"/>
          </w:tcPr>
          <w:p w14:paraId="5383633F" w14:textId="77777777" w:rsidR="0083014C" w:rsidRDefault="0083014C" w:rsidP="009B5DE1">
            <w:pPr>
              <w:jc w:val="center"/>
            </w:pPr>
            <w:r w:rsidRPr="003659AC">
              <w:t>т/ч</w:t>
            </w:r>
          </w:p>
        </w:tc>
        <w:tc>
          <w:tcPr>
            <w:tcW w:w="1151" w:type="dxa"/>
            <w:vAlign w:val="center"/>
          </w:tcPr>
          <w:p w14:paraId="72833F7A" w14:textId="77777777" w:rsidR="0083014C" w:rsidRPr="00D63710" w:rsidRDefault="0083014C" w:rsidP="009B5DE1">
            <w:pPr>
              <w:jc w:val="center"/>
              <w:rPr>
                <w:color w:val="000000"/>
                <w:sz w:val="22"/>
                <w:szCs w:val="22"/>
              </w:rPr>
            </w:pPr>
            <w:r w:rsidRPr="00D63710">
              <w:rPr>
                <w:color w:val="000000"/>
                <w:sz w:val="22"/>
                <w:szCs w:val="22"/>
              </w:rPr>
              <w:t>0</w:t>
            </w:r>
          </w:p>
        </w:tc>
        <w:tc>
          <w:tcPr>
            <w:tcW w:w="1152" w:type="dxa"/>
            <w:vAlign w:val="center"/>
          </w:tcPr>
          <w:p w14:paraId="30271220" w14:textId="77777777" w:rsidR="0083014C" w:rsidRPr="00D63710" w:rsidRDefault="0083014C" w:rsidP="009B5DE1">
            <w:pPr>
              <w:jc w:val="center"/>
              <w:rPr>
                <w:color w:val="000000"/>
                <w:sz w:val="22"/>
                <w:szCs w:val="22"/>
              </w:rPr>
            </w:pPr>
            <w:r w:rsidRPr="00D63710">
              <w:rPr>
                <w:color w:val="000000"/>
                <w:sz w:val="22"/>
                <w:szCs w:val="22"/>
              </w:rPr>
              <w:t>0</w:t>
            </w:r>
          </w:p>
        </w:tc>
        <w:tc>
          <w:tcPr>
            <w:tcW w:w="1152" w:type="dxa"/>
            <w:vAlign w:val="center"/>
          </w:tcPr>
          <w:p w14:paraId="65EF1131" w14:textId="77777777" w:rsidR="0083014C" w:rsidRPr="00D63710" w:rsidRDefault="0083014C" w:rsidP="009B5DE1">
            <w:pPr>
              <w:jc w:val="center"/>
              <w:rPr>
                <w:color w:val="000000"/>
                <w:sz w:val="22"/>
                <w:szCs w:val="22"/>
              </w:rPr>
            </w:pPr>
            <w:r>
              <w:rPr>
                <w:color w:val="000000"/>
                <w:sz w:val="22"/>
                <w:szCs w:val="22"/>
              </w:rPr>
              <w:t>-</w:t>
            </w:r>
          </w:p>
        </w:tc>
        <w:tc>
          <w:tcPr>
            <w:tcW w:w="1152" w:type="dxa"/>
            <w:vAlign w:val="center"/>
          </w:tcPr>
          <w:p w14:paraId="1F736E27" w14:textId="77777777" w:rsidR="0083014C" w:rsidRPr="00D63710" w:rsidRDefault="0083014C" w:rsidP="009B5DE1">
            <w:pPr>
              <w:jc w:val="center"/>
              <w:rPr>
                <w:color w:val="000000"/>
                <w:sz w:val="22"/>
                <w:szCs w:val="22"/>
              </w:rPr>
            </w:pPr>
            <w:r>
              <w:rPr>
                <w:color w:val="000000"/>
                <w:sz w:val="22"/>
                <w:szCs w:val="22"/>
              </w:rPr>
              <w:t>-</w:t>
            </w:r>
          </w:p>
        </w:tc>
        <w:tc>
          <w:tcPr>
            <w:tcW w:w="1151" w:type="dxa"/>
            <w:vAlign w:val="center"/>
          </w:tcPr>
          <w:p w14:paraId="2A55907B" w14:textId="77777777" w:rsidR="0083014C" w:rsidRPr="00D63710" w:rsidRDefault="0083014C" w:rsidP="009B5DE1">
            <w:pPr>
              <w:jc w:val="center"/>
              <w:rPr>
                <w:color w:val="000000"/>
                <w:sz w:val="22"/>
                <w:szCs w:val="22"/>
              </w:rPr>
            </w:pPr>
            <w:r>
              <w:rPr>
                <w:color w:val="000000"/>
                <w:sz w:val="22"/>
                <w:szCs w:val="22"/>
              </w:rPr>
              <w:t>-</w:t>
            </w:r>
          </w:p>
        </w:tc>
        <w:tc>
          <w:tcPr>
            <w:tcW w:w="1152" w:type="dxa"/>
            <w:vAlign w:val="center"/>
          </w:tcPr>
          <w:p w14:paraId="2F948F02" w14:textId="77777777" w:rsidR="0083014C" w:rsidRPr="00D63710" w:rsidRDefault="0083014C" w:rsidP="009B5DE1">
            <w:pPr>
              <w:jc w:val="center"/>
              <w:rPr>
                <w:color w:val="000000"/>
                <w:sz w:val="22"/>
                <w:szCs w:val="22"/>
              </w:rPr>
            </w:pPr>
            <w:r>
              <w:rPr>
                <w:color w:val="000000"/>
                <w:sz w:val="22"/>
                <w:szCs w:val="22"/>
              </w:rPr>
              <w:t>-</w:t>
            </w:r>
          </w:p>
        </w:tc>
        <w:tc>
          <w:tcPr>
            <w:tcW w:w="1152" w:type="dxa"/>
            <w:vAlign w:val="center"/>
          </w:tcPr>
          <w:p w14:paraId="713F0EC6" w14:textId="77777777" w:rsidR="0083014C" w:rsidRPr="00D63710" w:rsidRDefault="0083014C" w:rsidP="009B5DE1">
            <w:pPr>
              <w:jc w:val="center"/>
              <w:rPr>
                <w:color w:val="000000"/>
                <w:sz w:val="22"/>
                <w:szCs w:val="22"/>
              </w:rPr>
            </w:pPr>
            <w:r>
              <w:rPr>
                <w:color w:val="000000"/>
                <w:sz w:val="22"/>
                <w:szCs w:val="22"/>
              </w:rPr>
              <w:t>-</w:t>
            </w:r>
          </w:p>
        </w:tc>
        <w:tc>
          <w:tcPr>
            <w:tcW w:w="1152" w:type="dxa"/>
            <w:vAlign w:val="center"/>
          </w:tcPr>
          <w:p w14:paraId="1B26B3F9" w14:textId="77777777" w:rsidR="0083014C" w:rsidRPr="00D63710" w:rsidRDefault="0083014C" w:rsidP="009B5DE1">
            <w:pPr>
              <w:jc w:val="center"/>
              <w:rPr>
                <w:color w:val="000000"/>
                <w:sz w:val="22"/>
                <w:szCs w:val="22"/>
              </w:rPr>
            </w:pPr>
            <w:r>
              <w:rPr>
                <w:color w:val="000000"/>
                <w:sz w:val="22"/>
                <w:szCs w:val="22"/>
              </w:rPr>
              <w:t>-</w:t>
            </w:r>
          </w:p>
        </w:tc>
      </w:tr>
      <w:tr w:rsidR="0083014C" w:rsidRPr="00D63710" w14:paraId="5C2D0323" w14:textId="77777777" w:rsidTr="009B5DE1">
        <w:trPr>
          <w:trHeight w:val="266"/>
        </w:trPr>
        <w:tc>
          <w:tcPr>
            <w:tcW w:w="5211" w:type="dxa"/>
            <w:vAlign w:val="center"/>
          </w:tcPr>
          <w:p w14:paraId="5BFDA5F9" w14:textId="77777777" w:rsidR="0083014C" w:rsidRPr="00EA435D" w:rsidRDefault="0083014C" w:rsidP="009B5DE1">
            <w:pPr>
              <w:spacing w:line="240" w:lineRule="atLeast"/>
              <w:rPr>
                <w:rFonts w:eastAsia="Times New Roman"/>
                <w:color w:val="000000"/>
                <w:sz w:val="22"/>
                <w:szCs w:val="22"/>
                <w:lang w:eastAsia="ru-RU"/>
              </w:rPr>
            </w:pPr>
            <w:r w:rsidRPr="00EA435D">
              <w:rPr>
                <w:rFonts w:eastAsia="Times New Roman"/>
                <w:color w:val="000000"/>
                <w:sz w:val="22"/>
                <w:szCs w:val="22"/>
                <w:lang w:eastAsia="ru-RU"/>
              </w:rPr>
              <w:t>Расход воды на восполнение нормативных потерь сетевой воды в нормальном режиме</w:t>
            </w:r>
          </w:p>
        </w:tc>
        <w:tc>
          <w:tcPr>
            <w:tcW w:w="567" w:type="dxa"/>
            <w:vAlign w:val="center"/>
          </w:tcPr>
          <w:p w14:paraId="2CD533B9" w14:textId="77777777" w:rsidR="0083014C" w:rsidRDefault="0083014C" w:rsidP="009B5DE1">
            <w:pPr>
              <w:jc w:val="center"/>
            </w:pPr>
            <w:r w:rsidRPr="003659AC">
              <w:t>т/ч</w:t>
            </w:r>
          </w:p>
        </w:tc>
        <w:tc>
          <w:tcPr>
            <w:tcW w:w="1151" w:type="dxa"/>
            <w:vAlign w:val="center"/>
          </w:tcPr>
          <w:p w14:paraId="0A2E1A20" w14:textId="77777777" w:rsidR="0083014C" w:rsidRPr="00D63710" w:rsidRDefault="0083014C" w:rsidP="009B5DE1">
            <w:pPr>
              <w:jc w:val="center"/>
              <w:rPr>
                <w:color w:val="000000"/>
                <w:sz w:val="22"/>
                <w:szCs w:val="22"/>
              </w:rPr>
            </w:pPr>
            <w:r w:rsidRPr="00D63710">
              <w:rPr>
                <w:color w:val="000000"/>
                <w:sz w:val="22"/>
                <w:szCs w:val="22"/>
              </w:rPr>
              <w:t>1,1</w:t>
            </w:r>
            <w:r>
              <w:rPr>
                <w:color w:val="000000"/>
                <w:sz w:val="22"/>
                <w:szCs w:val="22"/>
              </w:rPr>
              <w:t>9</w:t>
            </w:r>
          </w:p>
        </w:tc>
        <w:tc>
          <w:tcPr>
            <w:tcW w:w="1152" w:type="dxa"/>
            <w:vAlign w:val="center"/>
          </w:tcPr>
          <w:p w14:paraId="25ACEFE7" w14:textId="77777777" w:rsidR="0083014C" w:rsidRPr="00D63710" w:rsidRDefault="0083014C" w:rsidP="009B5DE1">
            <w:pPr>
              <w:jc w:val="center"/>
              <w:rPr>
                <w:color w:val="000000"/>
                <w:sz w:val="22"/>
                <w:szCs w:val="22"/>
              </w:rPr>
            </w:pPr>
            <w:r w:rsidRPr="00D63710">
              <w:rPr>
                <w:color w:val="000000"/>
                <w:sz w:val="22"/>
                <w:szCs w:val="22"/>
              </w:rPr>
              <w:t>1,1</w:t>
            </w:r>
            <w:r>
              <w:rPr>
                <w:color w:val="000000"/>
                <w:sz w:val="22"/>
                <w:szCs w:val="22"/>
              </w:rPr>
              <w:t>9</w:t>
            </w:r>
          </w:p>
        </w:tc>
        <w:tc>
          <w:tcPr>
            <w:tcW w:w="1152" w:type="dxa"/>
            <w:vAlign w:val="center"/>
          </w:tcPr>
          <w:p w14:paraId="767C462F" w14:textId="77777777" w:rsidR="0083014C" w:rsidRPr="00D63710" w:rsidRDefault="0083014C" w:rsidP="009B5DE1">
            <w:pPr>
              <w:jc w:val="center"/>
              <w:rPr>
                <w:color w:val="000000"/>
                <w:sz w:val="22"/>
                <w:szCs w:val="22"/>
              </w:rPr>
            </w:pPr>
            <w:r>
              <w:rPr>
                <w:color w:val="000000"/>
                <w:sz w:val="22"/>
                <w:szCs w:val="22"/>
              </w:rPr>
              <w:t>-</w:t>
            </w:r>
          </w:p>
        </w:tc>
        <w:tc>
          <w:tcPr>
            <w:tcW w:w="1152" w:type="dxa"/>
            <w:vAlign w:val="center"/>
          </w:tcPr>
          <w:p w14:paraId="189D6E0A" w14:textId="77777777" w:rsidR="0083014C" w:rsidRPr="00D63710" w:rsidRDefault="0083014C" w:rsidP="009B5DE1">
            <w:pPr>
              <w:jc w:val="center"/>
              <w:rPr>
                <w:color w:val="000000"/>
                <w:sz w:val="22"/>
                <w:szCs w:val="22"/>
              </w:rPr>
            </w:pPr>
            <w:r>
              <w:rPr>
                <w:color w:val="000000"/>
                <w:sz w:val="22"/>
                <w:szCs w:val="22"/>
              </w:rPr>
              <w:t>-</w:t>
            </w:r>
          </w:p>
        </w:tc>
        <w:tc>
          <w:tcPr>
            <w:tcW w:w="1151" w:type="dxa"/>
            <w:vAlign w:val="center"/>
          </w:tcPr>
          <w:p w14:paraId="6A933DF0" w14:textId="77777777" w:rsidR="0083014C" w:rsidRPr="00D63710" w:rsidRDefault="0083014C" w:rsidP="009B5DE1">
            <w:pPr>
              <w:jc w:val="center"/>
              <w:rPr>
                <w:color w:val="000000"/>
                <w:sz w:val="22"/>
                <w:szCs w:val="22"/>
              </w:rPr>
            </w:pPr>
            <w:r>
              <w:rPr>
                <w:color w:val="000000"/>
                <w:sz w:val="22"/>
                <w:szCs w:val="22"/>
              </w:rPr>
              <w:t>-</w:t>
            </w:r>
          </w:p>
        </w:tc>
        <w:tc>
          <w:tcPr>
            <w:tcW w:w="1152" w:type="dxa"/>
            <w:vAlign w:val="center"/>
          </w:tcPr>
          <w:p w14:paraId="2DBC04E4" w14:textId="77777777" w:rsidR="0083014C" w:rsidRPr="00D63710" w:rsidRDefault="0083014C" w:rsidP="009B5DE1">
            <w:pPr>
              <w:jc w:val="center"/>
              <w:rPr>
                <w:color w:val="000000"/>
                <w:sz w:val="22"/>
                <w:szCs w:val="22"/>
              </w:rPr>
            </w:pPr>
            <w:r>
              <w:rPr>
                <w:color w:val="000000"/>
                <w:sz w:val="22"/>
                <w:szCs w:val="22"/>
              </w:rPr>
              <w:t>-</w:t>
            </w:r>
          </w:p>
        </w:tc>
        <w:tc>
          <w:tcPr>
            <w:tcW w:w="1152" w:type="dxa"/>
            <w:vAlign w:val="center"/>
          </w:tcPr>
          <w:p w14:paraId="21147D77" w14:textId="77777777" w:rsidR="0083014C" w:rsidRPr="00D63710" w:rsidRDefault="0083014C" w:rsidP="009B5DE1">
            <w:pPr>
              <w:jc w:val="center"/>
              <w:rPr>
                <w:color w:val="000000"/>
                <w:sz w:val="22"/>
                <w:szCs w:val="22"/>
              </w:rPr>
            </w:pPr>
            <w:r>
              <w:rPr>
                <w:color w:val="000000"/>
                <w:sz w:val="22"/>
                <w:szCs w:val="22"/>
              </w:rPr>
              <w:t>-</w:t>
            </w:r>
          </w:p>
        </w:tc>
        <w:tc>
          <w:tcPr>
            <w:tcW w:w="1152" w:type="dxa"/>
            <w:vAlign w:val="center"/>
          </w:tcPr>
          <w:p w14:paraId="2A1E0185" w14:textId="77777777" w:rsidR="0083014C" w:rsidRPr="00D63710" w:rsidRDefault="0083014C" w:rsidP="009B5DE1">
            <w:pPr>
              <w:jc w:val="center"/>
              <w:rPr>
                <w:color w:val="000000"/>
                <w:sz w:val="22"/>
                <w:szCs w:val="22"/>
              </w:rPr>
            </w:pPr>
            <w:r>
              <w:rPr>
                <w:color w:val="000000"/>
                <w:sz w:val="22"/>
                <w:szCs w:val="22"/>
              </w:rPr>
              <w:t>-</w:t>
            </w:r>
          </w:p>
        </w:tc>
      </w:tr>
      <w:tr w:rsidR="0083014C" w:rsidRPr="00D63710" w14:paraId="04704DF1" w14:textId="77777777" w:rsidTr="009B5DE1">
        <w:trPr>
          <w:trHeight w:val="266"/>
        </w:trPr>
        <w:tc>
          <w:tcPr>
            <w:tcW w:w="5211" w:type="dxa"/>
            <w:vAlign w:val="center"/>
          </w:tcPr>
          <w:p w14:paraId="45DE3BEB" w14:textId="77777777" w:rsidR="0083014C" w:rsidRPr="00EA435D" w:rsidRDefault="0083014C" w:rsidP="009B5DE1">
            <w:pPr>
              <w:spacing w:line="240" w:lineRule="atLeast"/>
              <w:rPr>
                <w:rFonts w:eastAsia="Times New Roman"/>
                <w:color w:val="000000"/>
                <w:sz w:val="22"/>
                <w:szCs w:val="22"/>
                <w:lang w:eastAsia="ru-RU"/>
              </w:rPr>
            </w:pPr>
            <w:r w:rsidRPr="00EA435D">
              <w:rPr>
                <w:rFonts w:eastAsia="Times New Roman"/>
                <w:color w:val="000000"/>
                <w:sz w:val="22"/>
                <w:szCs w:val="22"/>
                <w:lang w:eastAsia="ru-RU"/>
              </w:rPr>
              <w:t>Расчётный расход подпитки в нормальном режиме</w:t>
            </w:r>
          </w:p>
        </w:tc>
        <w:tc>
          <w:tcPr>
            <w:tcW w:w="567" w:type="dxa"/>
            <w:vAlign w:val="center"/>
          </w:tcPr>
          <w:p w14:paraId="79AD76EA" w14:textId="77777777" w:rsidR="0083014C" w:rsidRDefault="0083014C" w:rsidP="009B5DE1">
            <w:pPr>
              <w:jc w:val="center"/>
            </w:pPr>
            <w:r w:rsidRPr="003659AC">
              <w:t>т/ч</w:t>
            </w:r>
          </w:p>
        </w:tc>
        <w:tc>
          <w:tcPr>
            <w:tcW w:w="1151" w:type="dxa"/>
            <w:vAlign w:val="center"/>
          </w:tcPr>
          <w:p w14:paraId="0EB7F954" w14:textId="77777777" w:rsidR="0083014C" w:rsidRPr="00D63710" w:rsidRDefault="0083014C" w:rsidP="009B5DE1">
            <w:pPr>
              <w:jc w:val="center"/>
              <w:rPr>
                <w:rFonts w:eastAsia="Times New Roman"/>
                <w:color w:val="000000"/>
                <w:sz w:val="22"/>
                <w:szCs w:val="22"/>
                <w:lang w:eastAsia="ru-RU"/>
              </w:rPr>
            </w:pPr>
            <w:r w:rsidRPr="00D63710">
              <w:rPr>
                <w:rFonts w:eastAsia="Times New Roman"/>
                <w:color w:val="000000"/>
                <w:sz w:val="22"/>
                <w:szCs w:val="22"/>
                <w:lang w:eastAsia="ru-RU"/>
              </w:rPr>
              <w:t>12</w:t>
            </w:r>
          </w:p>
        </w:tc>
        <w:tc>
          <w:tcPr>
            <w:tcW w:w="1152" w:type="dxa"/>
            <w:vAlign w:val="center"/>
          </w:tcPr>
          <w:p w14:paraId="42E4CAFB" w14:textId="77777777" w:rsidR="0083014C" w:rsidRPr="00D63710" w:rsidRDefault="0083014C" w:rsidP="009B5DE1">
            <w:pPr>
              <w:jc w:val="center"/>
              <w:rPr>
                <w:rFonts w:eastAsia="Times New Roman"/>
                <w:color w:val="000000"/>
                <w:sz w:val="22"/>
                <w:szCs w:val="22"/>
                <w:lang w:eastAsia="ru-RU"/>
              </w:rPr>
            </w:pPr>
            <w:r w:rsidRPr="00D63710">
              <w:rPr>
                <w:rFonts w:eastAsia="Times New Roman"/>
                <w:color w:val="000000"/>
                <w:sz w:val="22"/>
                <w:szCs w:val="22"/>
                <w:lang w:eastAsia="ru-RU"/>
              </w:rPr>
              <w:t>12</w:t>
            </w:r>
          </w:p>
        </w:tc>
        <w:tc>
          <w:tcPr>
            <w:tcW w:w="1152" w:type="dxa"/>
            <w:vAlign w:val="center"/>
          </w:tcPr>
          <w:p w14:paraId="5E4BD340" w14:textId="77777777" w:rsidR="0083014C" w:rsidRPr="00D63710" w:rsidRDefault="0083014C" w:rsidP="009B5DE1">
            <w:pPr>
              <w:jc w:val="center"/>
              <w:rPr>
                <w:rFonts w:eastAsia="Times New Roman"/>
                <w:color w:val="000000"/>
                <w:sz w:val="22"/>
                <w:szCs w:val="22"/>
                <w:lang w:eastAsia="ru-RU"/>
              </w:rPr>
            </w:pPr>
            <w:r>
              <w:rPr>
                <w:rFonts w:eastAsia="Times New Roman"/>
                <w:color w:val="000000"/>
                <w:sz w:val="22"/>
                <w:szCs w:val="22"/>
                <w:lang w:eastAsia="ru-RU"/>
              </w:rPr>
              <w:t>-</w:t>
            </w:r>
          </w:p>
        </w:tc>
        <w:tc>
          <w:tcPr>
            <w:tcW w:w="1152" w:type="dxa"/>
            <w:vAlign w:val="center"/>
          </w:tcPr>
          <w:p w14:paraId="1DF436D0" w14:textId="77777777" w:rsidR="0083014C" w:rsidRPr="00D63710" w:rsidRDefault="0083014C" w:rsidP="009B5DE1">
            <w:pPr>
              <w:jc w:val="center"/>
              <w:rPr>
                <w:rFonts w:eastAsia="Times New Roman"/>
                <w:color w:val="000000"/>
                <w:sz w:val="22"/>
                <w:szCs w:val="22"/>
                <w:lang w:eastAsia="ru-RU"/>
              </w:rPr>
            </w:pPr>
            <w:r>
              <w:rPr>
                <w:rFonts w:eastAsia="Times New Roman"/>
                <w:color w:val="000000"/>
                <w:sz w:val="22"/>
                <w:szCs w:val="22"/>
                <w:lang w:eastAsia="ru-RU"/>
              </w:rPr>
              <w:t>-</w:t>
            </w:r>
          </w:p>
        </w:tc>
        <w:tc>
          <w:tcPr>
            <w:tcW w:w="1151" w:type="dxa"/>
            <w:vAlign w:val="center"/>
          </w:tcPr>
          <w:p w14:paraId="3CE78701" w14:textId="77777777" w:rsidR="0083014C" w:rsidRPr="00D63710" w:rsidRDefault="0083014C" w:rsidP="009B5DE1">
            <w:pPr>
              <w:jc w:val="center"/>
              <w:rPr>
                <w:rFonts w:eastAsia="Times New Roman"/>
                <w:color w:val="000000"/>
                <w:sz w:val="22"/>
                <w:szCs w:val="22"/>
                <w:lang w:eastAsia="ru-RU"/>
              </w:rPr>
            </w:pPr>
            <w:r>
              <w:rPr>
                <w:rFonts w:eastAsia="Times New Roman"/>
                <w:color w:val="000000"/>
                <w:sz w:val="22"/>
                <w:szCs w:val="22"/>
                <w:lang w:eastAsia="ru-RU"/>
              </w:rPr>
              <w:t>-</w:t>
            </w:r>
          </w:p>
        </w:tc>
        <w:tc>
          <w:tcPr>
            <w:tcW w:w="1152" w:type="dxa"/>
            <w:vAlign w:val="center"/>
          </w:tcPr>
          <w:p w14:paraId="1933091B" w14:textId="77777777" w:rsidR="0083014C" w:rsidRPr="00D63710" w:rsidRDefault="0083014C" w:rsidP="009B5DE1">
            <w:pPr>
              <w:jc w:val="center"/>
              <w:rPr>
                <w:rFonts w:eastAsia="Times New Roman"/>
                <w:color w:val="000000"/>
                <w:sz w:val="22"/>
                <w:szCs w:val="22"/>
                <w:lang w:eastAsia="ru-RU"/>
              </w:rPr>
            </w:pPr>
            <w:r>
              <w:rPr>
                <w:rFonts w:eastAsia="Times New Roman"/>
                <w:color w:val="000000"/>
                <w:sz w:val="22"/>
                <w:szCs w:val="22"/>
                <w:lang w:eastAsia="ru-RU"/>
              </w:rPr>
              <w:t>-</w:t>
            </w:r>
          </w:p>
        </w:tc>
        <w:tc>
          <w:tcPr>
            <w:tcW w:w="1152" w:type="dxa"/>
            <w:vAlign w:val="center"/>
          </w:tcPr>
          <w:p w14:paraId="55F11F2F" w14:textId="77777777" w:rsidR="0083014C" w:rsidRPr="00D63710" w:rsidRDefault="0083014C" w:rsidP="009B5DE1">
            <w:pPr>
              <w:jc w:val="center"/>
              <w:rPr>
                <w:rFonts w:eastAsia="Times New Roman"/>
                <w:color w:val="000000"/>
                <w:sz w:val="22"/>
                <w:szCs w:val="22"/>
                <w:lang w:eastAsia="ru-RU"/>
              </w:rPr>
            </w:pPr>
            <w:r>
              <w:rPr>
                <w:rFonts w:eastAsia="Times New Roman"/>
                <w:color w:val="000000"/>
                <w:sz w:val="22"/>
                <w:szCs w:val="22"/>
                <w:lang w:eastAsia="ru-RU"/>
              </w:rPr>
              <w:t>-</w:t>
            </w:r>
          </w:p>
        </w:tc>
        <w:tc>
          <w:tcPr>
            <w:tcW w:w="1152" w:type="dxa"/>
            <w:vAlign w:val="center"/>
          </w:tcPr>
          <w:p w14:paraId="1E4627C4" w14:textId="77777777" w:rsidR="0083014C" w:rsidRPr="00D63710" w:rsidRDefault="0083014C" w:rsidP="009B5DE1">
            <w:pPr>
              <w:jc w:val="center"/>
              <w:rPr>
                <w:rFonts w:eastAsia="Times New Roman"/>
                <w:color w:val="000000"/>
                <w:sz w:val="22"/>
                <w:szCs w:val="22"/>
                <w:lang w:eastAsia="ru-RU"/>
              </w:rPr>
            </w:pPr>
            <w:r>
              <w:rPr>
                <w:rFonts w:eastAsia="Times New Roman"/>
                <w:color w:val="000000"/>
                <w:sz w:val="22"/>
                <w:szCs w:val="22"/>
                <w:lang w:eastAsia="ru-RU"/>
              </w:rPr>
              <w:t>-</w:t>
            </w:r>
          </w:p>
        </w:tc>
      </w:tr>
      <w:tr w:rsidR="0083014C" w:rsidRPr="00D63710" w14:paraId="6338F558" w14:textId="77777777" w:rsidTr="009B5DE1">
        <w:trPr>
          <w:trHeight w:val="266"/>
        </w:trPr>
        <w:tc>
          <w:tcPr>
            <w:tcW w:w="5211" w:type="dxa"/>
            <w:vAlign w:val="center"/>
          </w:tcPr>
          <w:p w14:paraId="636AD1D1" w14:textId="77777777" w:rsidR="0083014C" w:rsidRPr="00EA435D" w:rsidRDefault="0083014C" w:rsidP="009B5DE1">
            <w:pPr>
              <w:spacing w:line="240" w:lineRule="atLeast"/>
              <w:rPr>
                <w:rFonts w:eastAsia="Times New Roman"/>
                <w:color w:val="000000"/>
                <w:sz w:val="22"/>
                <w:szCs w:val="22"/>
                <w:lang w:eastAsia="ru-RU"/>
              </w:rPr>
            </w:pPr>
            <w:r w:rsidRPr="00EA435D">
              <w:rPr>
                <w:rFonts w:eastAsia="Times New Roman"/>
                <w:color w:val="000000"/>
                <w:sz w:val="22"/>
                <w:szCs w:val="22"/>
                <w:lang w:eastAsia="ru-RU"/>
              </w:rPr>
              <w:t>Расчетный допол</w:t>
            </w:r>
            <w:r>
              <w:rPr>
                <w:rFonts w:eastAsia="Times New Roman"/>
                <w:color w:val="000000"/>
                <w:sz w:val="22"/>
                <w:szCs w:val="22"/>
                <w:lang w:eastAsia="ru-RU"/>
              </w:rPr>
              <w:t>ни</w:t>
            </w:r>
            <w:r w:rsidRPr="00EA435D">
              <w:rPr>
                <w:rFonts w:eastAsia="Times New Roman"/>
                <w:color w:val="000000"/>
                <w:sz w:val="22"/>
                <w:szCs w:val="22"/>
                <w:lang w:eastAsia="ru-RU"/>
              </w:rPr>
              <w:t xml:space="preserve">тельный расход </w:t>
            </w:r>
            <w:r>
              <w:rPr>
                <w:rFonts w:eastAsia="Times New Roman"/>
                <w:color w:val="000000"/>
                <w:sz w:val="22"/>
                <w:szCs w:val="22"/>
                <w:lang w:eastAsia="ru-RU"/>
              </w:rPr>
              <w:t>под</w:t>
            </w:r>
            <w:r w:rsidRPr="00EA435D">
              <w:rPr>
                <w:rFonts w:eastAsia="Times New Roman"/>
                <w:color w:val="000000"/>
                <w:sz w:val="22"/>
                <w:szCs w:val="22"/>
                <w:lang w:eastAsia="ru-RU"/>
              </w:rPr>
              <w:t>питки</w:t>
            </w:r>
            <w:r>
              <w:rPr>
                <w:rFonts w:eastAsia="Times New Roman"/>
                <w:color w:val="000000"/>
                <w:sz w:val="22"/>
                <w:szCs w:val="22"/>
                <w:lang w:eastAsia="ru-RU"/>
              </w:rPr>
              <w:t xml:space="preserve"> в аварийном </w:t>
            </w:r>
            <w:r w:rsidRPr="00EA435D">
              <w:rPr>
                <w:rFonts w:eastAsia="Times New Roman"/>
                <w:color w:val="000000"/>
                <w:sz w:val="22"/>
                <w:szCs w:val="22"/>
                <w:lang w:eastAsia="ru-RU"/>
              </w:rPr>
              <w:t>режиме</w:t>
            </w:r>
          </w:p>
        </w:tc>
        <w:tc>
          <w:tcPr>
            <w:tcW w:w="567" w:type="dxa"/>
            <w:vAlign w:val="center"/>
          </w:tcPr>
          <w:p w14:paraId="140032C5" w14:textId="77777777" w:rsidR="0083014C" w:rsidRDefault="0083014C" w:rsidP="009B5DE1">
            <w:pPr>
              <w:jc w:val="center"/>
            </w:pPr>
            <w:r w:rsidRPr="003659AC">
              <w:t>т/ч</w:t>
            </w:r>
          </w:p>
        </w:tc>
        <w:tc>
          <w:tcPr>
            <w:tcW w:w="1151" w:type="dxa"/>
            <w:vAlign w:val="center"/>
          </w:tcPr>
          <w:p w14:paraId="66A85BFF" w14:textId="77777777" w:rsidR="0083014C" w:rsidRPr="00D63710" w:rsidRDefault="0083014C" w:rsidP="009B5DE1">
            <w:pPr>
              <w:jc w:val="center"/>
              <w:rPr>
                <w:rFonts w:eastAsia="Times New Roman"/>
                <w:color w:val="000000"/>
                <w:sz w:val="22"/>
                <w:szCs w:val="22"/>
                <w:lang w:eastAsia="ru-RU"/>
              </w:rPr>
            </w:pPr>
            <w:r w:rsidRPr="00D63710">
              <w:rPr>
                <w:rFonts w:eastAsia="Times New Roman"/>
                <w:color w:val="000000"/>
                <w:sz w:val="22"/>
                <w:szCs w:val="22"/>
                <w:lang w:eastAsia="ru-RU"/>
              </w:rPr>
              <w:t>35</w:t>
            </w:r>
          </w:p>
        </w:tc>
        <w:tc>
          <w:tcPr>
            <w:tcW w:w="1152" w:type="dxa"/>
            <w:vAlign w:val="center"/>
          </w:tcPr>
          <w:p w14:paraId="63DE3AD3" w14:textId="77777777" w:rsidR="0083014C" w:rsidRPr="00D63710" w:rsidRDefault="0083014C" w:rsidP="009B5DE1">
            <w:pPr>
              <w:jc w:val="center"/>
              <w:rPr>
                <w:rFonts w:eastAsia="Times New Roman"/>
                <w:color w:val="000000"/>
                <w:sz w:val="22"/>
                <w:szCs w:val="22"/>
                <w:lang w:eastAsia="ru-RU"/>
              </w:rPr>
            </w:pPr>
            <w:r w:rsidRPr="00D63710">
              <w:rPr>
                <w:rFonts w:eastAsia="Times New Roman"/>
                <w:color w:val="000000"/>
                <w:sz w:val="22"/>
                <w:szCs w:val="22"/>
                <w:lang w:eastAsia="ru-RU"/>
              </w:rPr>
              <w:t>35</w:t>
            </w:r>
          </w:p>
        </w:tc>
        <w:tc>
          <w:tcPr>
            <w:tcW w:w="1152" w:type="dxa"/>
            <w:vAlign w:val="center"/>
          </w:tcPr>
          <w:p w14:paraId="5F838DC9" w14:textId="77777777" w:rsidR="0083014C" w:rsidRPr="00D63710" w:rsidRDefault="0083014C" w:rsidP="009B5DE1">
            <w:pPr>
              <w:jc w:val="center"/>
              <w:rPr>
                <w:rFonts w:eastAsia="Times New Roman"/>
                <w:color w:val="000000"/>
                <w:sz w:val="22"/>
                <w:szCs w:val="22"/>
                <w:lang w:eastAsia="ru-RU"/>
              </w:rPr>
            </w:pPr>
            <w:r>
              <w:rPr>
                <w:rFonts w:eastAsia="Times New Roman"/>
                <w:color w:val="000000"/>
                <w:sz w:val="22"/>
                <w:szCs w:val="22"/>
                <w:lang w:eastAsia="ru-RU"/>
              </w:rPr>
              <w:t>-</w:t>
            </w:r>
          </w:p>
        </w:tc>
        <w:tc>
          <w:tcPr>
            <w:tcW w:w="1152" w:type="dxa"/>
            <w:vAlign w:val="center"/>
          </w:tcPr>
          <w:p w14:paraId="54E34FC1" w14:textId="77777777" w:rsidR="0083014C" w:rsidRPr="00D63710" w:rsidRDefault="0083014C" w:rsidP="009B5DE1">
            <w:pPr>
              <w:jc w:val="center"/>
              <w:rPr>
                <w:rFonts w:eastAsia="Times New Roman"/>
                <w:color w:val="000000"/>
                <w:sz w:val="22"/>
                <w:szCs w:val="22"/>
                <w:lang w:eastAsia="ru-RU"/>
              </w:rPr>
            </w:pPr>
            <w:r>
              <w:rPr>
                <w:rFonts w:eastAsia="Times New Roman"/>
                <w:color w:val="000000"/>
                <w:sz w:val="22"/>
                <w:szCs w:val="22"/>
                <w:lang w:eastAsia="ru-RU"/>
              </w:rPr>
              <w:t>-</w:t>
            </w:r>
          </w:p>
        </w:tc>
        <w:tc>
          <w:tcPr>
            <w:tcW w:w="1151" w:type="dxa"/>
            <w:vAlign w:val="center"/>
          </w:tcPr>
          <w:p w14:paraId="2F7782FE" w14:textId="77777777" w:rsidR="0083014C" w:rsidRPr="00D63710" w:rsidRDefault="0083014C" w:rsidP="009B5DE1">
            <w:pPr>
              <w:jc w:val="center"/>
              <w:rPr>
                <w:rFonts w:eastAsia="Times New Roman"/>
                <w:color w:val="000000"/>
                <w:sz w:val="22"/>
                <w:szCs w:val="22"/>
                <w:lang w:eastAsia="ru-RU"/>
              </w:rPr>
            </w:pPr>
            <w:r>
              <w:rPr>
                <w:rFonts w:eastAsia="Times New Roman"/>
                <w:color w:val="000000"/>
                <w:sz w:val="22"/>
                <w:szCs w:val="22"/>
                <w:lang w:eastAsia="ru-RU"/>
              </w:rPr>
              <w:t>-</w:t>
            </w:r>
          </w:p>
        </w:tc>
        <w:tc>
          <w:tcPr>
            <w:tcW w:w="1152" w:type="dxa"/>
            <w:vAlign w:val="center"/>
          </w:tcPr>
          <w:p w14:paraId="16E928FC" w14:textId="77777777" w:rsidR="0083014C" w:rsidRPr="00D63710" w:rsidRDefault="0083014C" w:rsidP="009B5DE1">
            <w:pPr>
              <w:jc w:val="center"/>
              <w:rPr>
                <w:rFonts w:eastAsia="Times New Roman"/>
                <w:color w:val="000000"/>
                <w:sz w:val="22"/>
                <w:szCs w:val="22"/>
                <w:lang w:eastAsia="ru-RU"/>
              </w:rPr>
            </w:pPr>
            <w:r>
              <w:rPr>
                <w:rFonts w:eastAsia="Times New Roman"/>
                <w:color w:val="000000"/>
                <w:sz w:val="22"/>
                <w:szCs w:val="22"/>
                <w:lang w:eastAsia="ru-RU"/>
              </w:rPr>
              <w:t>-</w:t>
            </w:r>
          </w:p>
        </w:tc>
        <w:tc>
          <w:tcPr>
            <w:tcW w:w="1152" w:type="dxa"/>
            <w:vAlign w:val="center"/>
          </w:tcPr>
          <w:p w14:paraId="09D615CE" w14:textId="77777777" w:rsidR="0083014C" w:rsidRPr="00D63710" w:rsidRDefault="0083014C" w:rsidP="009B5DE1">
            <w:pPr>
              <w:jc w:val="center"/>
              <w:rPr>
                <w:rFonts w:eastAsia="Times New Roman"/>
                <w:color w:val="000000"/>
                <w:sz w:val="22"/>
                <w:szCs w:val="22"/>
                <w:lang w:eastAsia="ru-RU"/>
              </w:rPr>
            </w:pPr>
            <w:r>
              <w:rPr>
                <w:rFonts w:eastAsia="Times New Roman"/>
                <w:color w:val="000000"/>
                <w:sz w:val="22"/>
                <w:szCs w:val="22"/>
                <w:lang w:eastAsia="ru-RU"/>
              </w:rPr>
              <w:t>-</w:t>
            </w:r>
          </w:p>
        </w:tc>
        <w:tc>
          <w:tcPr>
            <w:tcW w:w="1152" w:type="dxa"/>
            <w:vAlign w:val="center"/>
          </w:tcPr>
          <w:p w14:paraId="750F3389" w14:textId="77777777" w:rsidR="0083014C" w:rsidRPr="00D63710" w:rsidRDefault="0083014C" w:rsidP="009B5DE1">
            <w:pPr>
              <w:jc w:val="center"/>
              <w:rPr>
                <w:rFonts w:eastAsia="Times New Roman"/>
                <w:color w:val="000000"/>
                <w:sz w:val="22"/>
                <w:szCs w:val="22"/>
                <w:lang w:eastAsia="ru-RU"/>
              </w:rPr>
            </w:pPr>
            <w:r>
              <w:rPr>
                <w:rFonts w:eastAsia="Times New Roman"/>
                <w:color w:val="000000"/>
                <w:sz w:val="22"/>
                <w:szCs w:val="22"/>
                <w:lang w:eastAsia="ru-RU"/>
              </w:rPr>
              <w:t>-</w:t>
            </w:r>
          </w:p>
        </w:tc>
      </w:tr>
    </w:tbl>
    <w:p w14:paraId="1B292470" w14:textId="77777777" w:rsidR="00187B8C" w:rsidRDefault="00187B8C" w:rsidP="00AE1A07">
      <w:pPr>
        <w:rPr>
          <w:b/>
          <w:sz w:val="26"/>
          <w:szCs w:val="26"/>
        </w:rPr>
        <w:sectPr w:rsidR="00187B8C" w:rsidSect="00F634D5">
          <w:pgSz w:w="16838" w:h="11906" w:orient="landscape"/>
          <w:pgMar w:top="1134" w:right="624" w:bottom="566" w:left="1361" w:header="567" w:footer="567" w:gutter="0"/>
          <w:cols w:space="708"/>
          <w:docGrid w:linePitch="360"/>
        </w:sectPr>
      </w:pPr>
    </w:p>
    <w:p w14:paraId="14678CA5" w14:textId="77777777" w:rsidR="00BD2958" w:rsidRPr="0083014C" w:rsidRDefault="005231B7" w:rsidP="005231B7">
      <w:pPr>
        <w:pStyle w:val="2"/>
        <w:numPr>
          <w:ilvl w:val="0"/>
          <w:numId w:val="0"/>
        </w:numPr>
        <w:jc w:val="center"/>
        <w:rPr>
          <w:szCs w:val="24"/>
        </w:rPr>
      </w:pPr>
      <w:bookmarkStart w:id="48" w:name="_Toc12619306"/>
      <w:bookmarkStart w:id="49" w:name="_Toc152678011"/>
      <w:r w:rsidRPr="0083014C">
        <w:rPr>
          <w:szCs w:val="24"/>
        </w:rPr>
        <w:lastRenderedPageBreak/>
        <w:t xml:space="preserve">3.2 </w:t>
      </w:r>
      <w:r w:rsidR="001855A5" w:rsidRPr="0083014C">
        <w:rPr>
          <w:szCs w:val="24"/>
        </w:rPr>
        <w:t>Существующие и п</w:t>
      </w:r>
      <w:r w:rsidR="00BD2958" w:rsidRPr="0083014C">
        <w:rPr>
          <w:szCs w:val="24"/>
        </w:rPr>
        <w:t>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48"/>
      <w:bookmarkEnd w:id="49"/>
    </w:p>
    <w:p w14:paraId="638B5302" w14:textId="77777777" w:rsidR="0082763E" w:rsidRPr="0083014C" w:rsidRDefault="0082763E" w:rsidP="000614DB">
      <w:pPr>
        <w:jc w:val="both"/>
      </w:pPr>
    </w:p>
    <w:p w14:paraId="72FC4EFD" w14:textId="77777777" w:rsidR="00BD2958" w:rsidRPr="005231B7" w:rsidRDefault="00BD2958" w:rsidP="005231B7">
      <w:pPr>
        <w:ind w:firstLine="709"/>
        <w:jc w:val="both"/>
      </w:pPr>
      <w:r w:rsidRPr="005231B7">
        <w:t>В таблице 3.</w:t>
      </w:r>
      <w:r w:rsidR="00332B7E">
        <w:t>4</w:t>
      </w:r>
      <w:r w:rsidRPr="005231B7">
        <w:t xml:space="preserve"> представлены сводные данные по производительности водоподготовительных установок подпитки тепловой сети существующих теплоисточников </w:t>
      </w:r>
      <w:r w:rsidR="00332B7E">
        <w:t xml:space="preserve">городского </w:t>
      </w:r>
      <w:proofErr w:type="gramStart"/>
      <w:r w:rsidR="00332B7E">
        <w:t xml:space="preserve">округа </w:t>
      </w:r>
      <w:r w:rsidRPr="005231B7">
        <w:t> </w:t>
      </w:r>
      <w:r w:rsidR="0082763E" w:rsidRPr="005231B7">
        <w:t>«</w:t>
      </w:r>
      <w:proofErr w:type="gramEnd"/>
      <w:r w:rsidRPr="005231B7">
        <w:t>Воркута</w:t>
      </w:r>
      <w:r w:rsidR="00965262" w:rsidRPr="005231B7">
        <w:t>»</w:t>
      </w:r>
      <w:r w:rsidRPr="005231B7">
        <w:t xml:space="preserve"> и максимальной потребности в подпиточной воды на рассматриваемом горизонте планирования в аварийном режиме.</w:t>
      </w:r>
    </w:p>
    <w:p w14:paraId="546F22E4" w14:textId="77777777" w:rsidR="00BD2958" w:rsidRPr="005231B7" w:rsidRDefault="00BD2958" w:rsidP="005231B7">
      <w:pPr>
        <w:ind w:firstLine="709"/>
        <w:jc w:val="both"/>
      </w:pPr>
      <w:r w:rsidRPr="005231B7">
        <w:t>На всём горизонте планирования по всем теплоисточникам имеет место запас производительности водоподготовительных установок подпитки тепловой сети.</w:t>
      </w:r>
    </w:p>
    <w:p w14:paraId="469A5CB8" w14:textId="77777777" w:rsidR="006514B4" w:rsidRPr="005231B7" w:rsidRDefault="006514B4" w:rsidP="000614DB">
      <w:pPr>
        <w:jc w:val="both"/>
        <w:rPr>
          <w:b/>
        </w:rPr>
      </w:pPr>
    </w:p>
    <w:p w14:paraId="2AE3DB28" w14:textId="77777777" w:rsidR="00AE1A07" w:rsidRPr="00332B7E" w:rsidRDefault="00BD2958" w:rsidP="00332B7E">
      <w:pPr>
        <w:jc w:val="right"/>
        <w:rPr>
          <w:i/>
        </w:rPr>
      </w:pPr>
      <w:r w:rsidRPr="00332B7E">
        <w:t>Таблица 3.</w:t>
      </w:r>
      <w:r w:rsidR="00332B7E">
        <w:t>4</w:t>
      </w:r>
    </w:p>
    <w:tbl>
      <w:tblPr>
        <w:tblW w:w="4948" w:type="pct"/>
        <w:tblLayout w:type="fixed"/>
        <w:tblLook w:val="04A0" w:firstRow="1" w:lastRow="0" w:firstColumn="1" w:lastColumn="0" w:noHBand="0" w:noVBand="1"/>
      </w:tblPr>
      <w:tblGrid>
        <w:gridCol w:w="3422"/>
        <w:gridCol w:w="1330"/>
        <w:gridCol w:w="1331"/>
        <w:gridCol w:w="1333"/>
        <w:gridCol w:w="1331"/>
        <w:gridCol w:w="1333"/>
      </w:tblGrid>
      <w:tr w:rsidR="007E705F" w:rsidRPr="00240D37" w14:paraId="00A278BE" w14:textId="77777777" w:rsidTr="007E705F">
        <w:trPr>
          <w:trHeight w:val="266"/>
        </w:trPr>
        <w:tc>
          <w:tcPr>
            <w:tcW w:w="1698"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25B5EFB" w14:textId="77777777" w:rsidR="007E705F" w:rsidRPr="007E705F" w:rsidRDefault="007E705F" w:rsidP="00AE1A07">
            <w:pPr>
              <w:jc w:val="center"/>
              <w:rPr>
                <w:rFonts w:eastAsia="Times New Roman"/>
                <w:color w:val="000000"/>
                <w:sz w:val="22"/>
                <w:szCs w:val="22"/>
                <w:lang w:eastAsia="ru-RU"/>
              </w:rPr>
            </w:pPr>
          </w:p>
        </w:tc>
        <w:tc>
          <w:tcPr>
            <w:tcW w:w="660" w:type="pct"/>
            <w:tcBorders>
              <w:top w:val="single" w:sz="8" w:space="0" w:color="auto"/>
              <w:left w:val="nil"/>
              <w:bottom w:val="single" w:sz="4" w:space="0" w:color="auto"/>
              <w:right w:val="single" w:sz="8" w:space="0" w:color="auto"/>
            </w:tcBorders>
            <w:shd w:val="clear" w:color="auto" w:fill="auto"/>
            <w:vAlign w:val="center"/>
          </w:tcPr>
          <w:p w14:paraId="065787AC" w14:textId="77777777" w:rsidR="007E705F" w:rsidRPr="007E705F" w:rsidRDefault="007E705F" w:rsidP="00AE1A07">
            <w:pPr>
              <w:jc w:val="center"/>
              <w:rPr>
                <w:rFonts w:eastAsia="Times New Roman"/>
                <w:color w:val="000000"/>
                <w:sz w:val="22"/>
                <w:szCs w:val="22"/>
                <w:lang w:eastAsia="ru-RU"/>
              </w:rPr>
            </w:pPr>
          </w:p>
        </w:tc>
        <w:tc>
          <w:tcPr>
            <w:tcW w:w="2642" w:type="pct"/>
            <w:gridSpan w:val="4"/>
            <w:tcBorders>
              <w:top w:val="single" w:sz="8" w:space="0" w:color="auto"/>
              <w:left w:val="nil"/>
              <w:bottom w:val="single" w:sz="4" w:space="0" w:color="auto"/>
              <w:right w:val="single" w:sz="8" w:space="0" w:color="auto"/>
            </w:tcBorders>
            <w:shd w:val="clear" w:color="auto" w:fill="auto"/>
            <w:vAlign w:val="center"/>
          </w:tcPr>
          <w:p w14:paraId="66FC85B6" w14:textId="77777777" w:rsidR="007E705F" w:rsidRPr="007E705F" w:rsidRDefault="007E705F" w:rsidP="00AE1A07">
            <w:pPr>
              <w:jc w:val="center"/>
              <w:rPr>
                <w:rFonts w:eastAsia="Times New Roman"/>
                <w:color w:val="000000"/>
                <w:sz w:val="22"/>
                <w:szCs w:val="22"/>
                <w:lang w:eastAsia="ru-RU"/>
              </w:rPr>
            </w:pPr>
            <w:r w:rsidRPr="007E705F">
              <w:rPr>
                <w:rFonts w:eastAsia="Times New Roman"/>
                <w:color w:val="000000"/>
                <w:sz w:val="22"/>
                <w:szCs w:val="22"/>
                <w:lang w:eastAsia="ru-RU"/>
              </w:rPr>
              <w:t>Максимальная потребность в подпиточной воде</w:t>
            </w:r>
            <w:r>
              <w:rPr>
                <w:rFonts w:eastAsia="Times New Roman"/>
                <w:color w:val="000000"/>
                <w:sz w:val="22"/>
                <w:szCs w:val="22"/>
                <w:lang w:eastAsia="ru-RU"/>
              </w:rPr>
              <w:t>, т/ч</w:t>
            </w:r>
          </w:p>
        </w:tc>
      </w:tr>
      <w:tr w:rsidR="00332B7E" w:rsidRPr="00240D37" w14:paraId="59D8D4E6" w14:textId="77777777" w:rsidTr="007E705F">
        <w:trPr>
          <w:trHeight w:val="266"/>
        </w:trPr>
        <w:tc>
          <w:tcPr>
            <w:tcW w:w="169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3FECF36" w14:textId="77777777" w:rsidR="00332B7E" w:rsidRPr="007E705F" w:rsidRDefault="00332B7E" w:rsidP="00AE1A07">
            <w:pPr>
              <w:jc w:val="center"/>
              <w:rPr>
                <w:rFonts w:eastAsia="Times New Roman"/>
                <w:color w:val="000000"/>
                <w:sz w:val="22"/>
                <w:szCs w:val="22"/>
                <w:lang w:eastAsia="ru-RU"/>
              </w:rPr>
            </w:pPr>
            <w:r w:rsidRPr="007E705F">
              <w:rPr>
                <w:rFonts w:eastAsia="Times New Roman"/>
                <w:color w:val="000000"/>
                <w:sz w:val="22"/>
                <w:szCs w:val="22"/>
                <w:lang w:eastAsia="ru-RU"/>
              </w:rPr>
              <w:t>Наименование теплоисточника</w:t>
            </w:r>
          </w:p>
        </w:tc>
        <w:tc>
          <w:tcPr>
            <w:tcW w:w="660" w:type="pct"/>
            <w:tcBorders>
              <w:top w:val="single" w:sz="8" w:space="0" w:color="auto"/>
              <w:left w:val="nil"/>
              <w:bottom w:val="single" w:sz="4" w:space="0" w:color="auto"/>
              <w:right w:val="single" w:sz="8" w:space="0" w:color="auto"/>
            </w:tcBorders>
            <w:shd w:val="clear" w:color="auto" w:fill="auto"/>
            <w:vAlign w:val="center"/>
            <w:hideMark/>
          </w:tcPr>
          <w:p w14:paraId="116041AF" w14:textId="77777777" w:rsidR="00332B7E" w:rsidRPr="007E705F" w:rsidRDefault="00332B7E" w:rsidP="00AE1A07">
            <w:pPr>
              <w:jc w:val="center"/>
              <w:rPr>
                <w:rFonts w:eastAsia="Times New Roman"/>
                <w:color w:val="000000"/>
                <w:sz w:val="22"/>
                <w:szCs w:val="22"/>
                <w:lang w:eastAsia="ru-RU"/>
              </w:rPr>
            </w:pPr>
            <w:proofErr w:type="gramStart"/>
            <w:r w:rsidRPr="007E705F">
              <w:rPr>
                <w:rFonts w:eastAsia="Times New Roman"/>
                <w:color w:val="000000"/>
                <w:sz w:val="22"/>
                <w:szCs w:val="22"/>
                <w:lang w:eastAsia="ru-RU"/>
              </w:rPr>
              <w:t>Производи</w:t>
            </w:r>
            <w:r w:rsidR="007E705F">
              <w:rPr>
                <w:rFonts w:eastAsia="Times New Roman"/>
                <w:color w:val="000000"/>
                <w:sz w:val="22"/>
                <w:szCs w:val="22"/>
                <w:lang w:eastAsia="ru-RU"/>
              </w:rPr>
              <w:t>-</w:t>
            </w:r>
            <w:r w:rsidRPr="007E705F">
              <w:rPr>
                <w:rFonts w:eastAsia="Times New Roman"/>
                <w:color w:val="000000"/>
                <w:sz w:val="22"/>
                <w:szCs w:val="22"/>
                <w:lang w:eastAsia="ru-RU"/>
              </w:rPr>
              <w:t>тельность</w:t>
            </w:r>
            <w:proofErr w:type="gramEnd"/>
            <w:r w:rsidRPr="007E705F">
              <w:rPr>
                <w:rFonts w:eastAsia="Times New Roman"/>
                <w:color w:val="000000"/>
                <w:sz w:val="22"/>
                <w:szCs w:val="22"/>
                <w:lang w:eastAsia="ru-RU"/>
              </w:rPr>
              <w:t xml:space="preserve"> ВПУ подпитки тепловой сети, т/ч</w:t>
            </w:r>
          </w:p>
        </w:tc>
        <w:tc>
          <w:tcPr>
            <w:tcW w:w="660" w:type="pct"/>
            <w:tcBorders>
              <w:top w:val="single" w:sz="8" w:space="0" w:color="auto"/>
              <w:left w:val="nil"/>
              <w:bottom w:val="single" w:sz="4" w:space="0" w:color="auto"/>
              <w:right w:val="single" w:sz="8" w:space="0" w:color="auto"/>
            </w:tcBorders>
            <w:shd w:val="clear" w:color="auto" w:fill="auto"/>
            <w:hideMark/>
          </w:tcPr>
          <w:p w14:paraId="34C4875B" w14:textId="77777777" w:rsidR="00332B7E" w:rsidRPr="007E705F" w:rsidRDefault="00332B7E" w:rsidP="007E705F">
            <w:pPr>
              <w:jc w:val="center"/>
              <w:rPr>
                <w:rFonts w:eastAsia="Times New Roman"/>
                <w:color w:val="000000"/>
                <w:sz w:val="22"/>
                <w:szCs w:val="22"/>
                <w:lang w:eastAsia="ru-RU"/>
              </w:rPr>
            </w:pPr>
            <w:r w:rsidRPr="007E705F">
              <w:rPr>
                <w:rFonts w:eastAsia="Times New Roman"/>
                <w:color w:val="000000"/>
                <w:sz w:val="22"/>
                <w:szCs w:val="22"/>
                <w:lang w:eastAsia="ru-RU"/>
              </w:rPr>
              <w:t>в нормальном режиме (202</w:t>
            </w:r>
            <w:r w:rsidR="007E705F">
              <w:rPr>
                <w:rFonts w:eastAsia="Times New Roman"/>
                <w:color w:val="000000"/>
                <w:sz w:val="22"/>
                <w:szCs w:val="22"/>
                <w:lang w:eastAsia="ru-RU"/>
              </w:rPr>
              <w:t>2</w:t>
            </w:r>
            <w:r w:rsidRPr="007E705F">
              <w:rPr>
                <w:rFonts w:eastAsia="Times New Roman"/>
                <w:color w:val="000000"/>
                <w:sz w:val="22"/>
                <w:szCs w:val="22"/>
                <w:lang w:eastAsia="ru-RU"/>
              </w:rPr>
              <w:t xml:space="preserve"> год)</w:t>
            </w:r>
          </w:p>
        </w:tc>
        <w:tc>
          <w:tcPr>
            <w:tcW w:w="661" w:type="pct"/>
            <w:tcBorders>
              <w:top w:val="single" w:sz="8" w:space="0" w:color="auto"/>
              <w:left w:val="single" w:sz="4" w:space="0" w:color="auto"/>
              <w:bottom w:val="single" w:sz="4" w:space="0" w:color="auto"/>
              <w:right w:val="single" w:sz="8" w:space="0" w:color="auto"/>
            </w:tcBorders>
            <w:shd w:val="clear" w:color="auto" w:fill="auto"/>
            <w:hideMark/>
          </w:tcPr>
          <w:p w14:paraId="72896B0C" w14:textId="77777777" w:rsidR="00332B7E" w:rsidRPr="007E705F" w:rsidRDefault="00332B7E" w:rsidP="007E705F">
            <w:pPr>
              <w:jc w:val="center"/>
              <w:rPr>
                <w:rFonts w:eastAsia="Times New Roman"/>
                <w:color w:val="000000"/>
                <w:sz w:val="22"/>
                <w:szCs w:val="22"/>
                <w:lang w:eastAsia="ru-RU"/>
              </w:rPr>
            </w:pPr>
            <w:r w:rsidRPr="007E705F">
              <w:rPr>
                <w:rFonts w:eastAsia="Times New Roman"/>
                <w:color w:val="000000"/>
                <w:sz w:val="22"/>
                <w:szCs w:val="22"/>
                <w:lang w:eastAsia="ru-RU"/>
              </w:rPr>
              <w:t>в аварийном режиме (2022 год)</w:t>
            </w:r>
          </w:p>
        </w:tc>
        <w:tc>
          <w:tcPr>
            <w:tcW w:w="660" w:type="pct"/>
            <w:tcBorders>
              <w:top w:val="single" w:sz="8" w:space="0" w:color="auto"/>
              <w:left w:val="nil"/>
              <w:bottom w:val="single" w:sz="4" w:space="0" w:color="auto"/>
              <w:right w:val="single" w:sz="8" w:space="0" w:color="auto"/>
            </w:tcBorders>
            <w:shd w:val="clear" w:color="auto" w:fill="auto"/>
            <w:hideMark/>
          </w:tcPr>
          <w:p w14:paraId="1CDCA605" w14:textId="77777777" w:rsidR="00332B7E" w:rsidRPr="007E705F" w:rsidRDefault="00332B7E" w:rsidP="007E705F">
            <w:pPr>
              <w:jc w:val="center"/>
              <w:rPr>
                <w:rFonts w:eastAsia="Times New Roman"/>
                <w:color w:val="000000"/>
                <w:sz w:val="22"/>
                <w:szCs w:val="22"/>
                <w:lang w:eastAsia="ru-RU"/>
              </w:rPr>
            </w:pPr>
            <w:r w:rsidRPr="007E705F">
              <w:rPr>
                <w:rFonts w:eastAsia="Times New Roman"/>
                <w:color w:val="000000"/>
                <w:sz w:val="22"/>
                <w:szCs w:val="22"/>
                <w:lang w:eastAsia="ru-RU"/>
              </w:rPr>
              <w:t>в нормальном режиме (20</w:t>
            </w:r>
            <w:r w:rsidR="007E705F">
              <w:rPr>
                <w:rFonts w:eastAsia="Times New Roman"/>
                <w:color w:val="000000"/>
                <w:sz w:val="22"/>
                <w:szCs w:val="22"/>
                <w:lang w:eastAsia="ru-RU"/>
              </w:rPr>
              <w:t>24-2039</w:t>
            </w:r>
            <w:r w:rsidRPr="007E705F">
              <w:rPr>
                <w:rFonts w:eastAsia="Times New Roman"/>
                <w:color w:val="000000"/>
                <w:sz w:val="22"/>
                <w:szCs w:val="22"/>
                <w:lang w:eastAsia="ru-RU"/>
              </w:rPr>
              <w:t xml:space="preserve"> </w:t>
            </w:r>
            <w:proofErr w:type="spellStart"/>
            <w:r w:rsidR="007E705F">
              <w:rPr>
                <w:rFonts w:eastAsia="Times New Roman"/>
                <w:color w:val="000000"/>
                <w:sz w:val="22"/>
                <w:szCs w:val="22"/>
                <w:lang w:eastAsia="ru-RU"/>
              </w:rPr>
              <w:t>гг</w:t>
            </w:r>
            <w:proofErr w:type="spellEnd"/>
            <w:r w:rsidRPr="007E705F">
              <w:rPr>
                <w:rFonts w:eastAsia="Times New Roman"/>
                <w:color w:val="000000"/>
                <w:sz w:val="22"/>
                <w:szCs w:val="22"/>
                <w:lang w:eastAsia="ru-RU"/>
              </w:rPr>
              <w:t>)</w:t>
            </w:r>
          </w:p>
        </w:tc>
        <w:tc>
          <w:tcPr>
            <w:tcW w:w="661" w:type="pct"/>
            <w:tcBorders>
              <w:top w:val="single" w:sz="8" w:space="0" w:color="auto"/>
              <w:left w:val="nil"/>
              <w:bottom w:val="single" w:sz="4" w:space="0" w:color="auto"/>
              <w:right w:val="single" w:sz="8" w:space="0" w:color="auto"/>
            </w:tcBorders>
            <w:shd w:val="clear" w:color="auto" w:fill="auto"/>
            <w:hideMark/>
          </w:tcPr>
          <w:p w14:paraId="57D9CEA1" w14:textId="77777777" w:rsidR="00332B7E" w:rsidRPr="007E705F" w:rsidRDefault="00332B7E" w:rsidP="007E705F">
            <w:pPr>
              <w:jc w:val="center"/>
              <w:rPr>
                <w:rFonts w:eastAsia="Times New Roman"/>
                <w:color w:val="000000"/>
                <w:sz w:val="22"/>
                <w:szCs w:val="22"/>
                <w:lang w:eastAsia="ru-RU"/>
              </w:rPr>
            </w:pPr>
            <w:r w:rsidRPr="007E705F">
              <w:rPr>
                <w:rFonts w:eastAsia="Times New Roman"/>
                <w:color w:val="000000"/>
                <w:sz w:val="22"/>
                <w:szCs w:val="22"/>
                <w:lang w:eastAsia="ru-RU"/>
              </w:rPr>
              <w:t>в аварийном режиме (2024-2039гг)</w:t>
            </w:r>
          </w:p>
        </w:tc>
      </w:tr>
      <w:tr w:rsidR="00332B7E" w:rsidRPr="00240D37" w14:paraId="2F011358" w14:textId="77777777" w:rsidTr="007E705F">
        <w:trPr>
          <w:trHeight w:val="266"/>
        </w:trPr>
        <w:tc>
          <w:tcPr>
            <w:tcW w:w="1698" w:type="pct"/>
            <w:tcBorders>
              <w:top w:val="nil"/>
              <w:left w:val="single" w:sz="8" w:space="0" w:color="auto"/>
              <w:bottom w:val="single" w:sz="8" w:space="0" w:color="auto"/>
              <w:right w:val="single" w:sz="4" w:space="0" w:color="auto"/>
            </w:tcBorders>
            <w:shd w:val="clear" w:color="auto" w:fill="auto"/>
            <w:noWrap/>
            <w:vAlign w:val="center"/>
            <w:hideMark/>
          </w:tcPr>
          <w:p w14:paraId="6E6C504C" w14:textId="77777777" w:rsidR="00332B7E" w:rsidRPr="007E705F" w:rsidRDefault="00332B7E" w:rsidP="00AE1A07">
            <w:pPr>
              <w:jc w:val="center"/>
              <w:rPr>
                <w:rFonts w:eastAsia="Times New Roman"/>
                <w:color w:val="000000"/>
                <w:sz w:val="22"/>
                <w:szCs w:val="22"/>
                <w:lang w:eastAsia="ru-RU"/>
              </w:rPr>
            </w:pPr>
            <w:r w:rsidRPr="007E705F">
              <w:rPr>
                <w:rFonts w:eastAsia="Times New Roman"/>
                <w:color w:val="000000"/>
                <w:sz w:val="22"/>
                <w:szCs w:val="22"/>
                <w:lang w:eastAsia="ru-RU"/>
              </w:rPr>
              <w:t>ЦВК:</w:t>
            </w:r>
          </w:p>
        </w:tc>
        <w:tc>
          <w:tcPr>
            <w:tcW w:w="66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515E28" w14:textId="77777777" w:rsidR="00332B7E" w:rsidRPr="007E705F" w:rsidRDefault="00332B7E" w:rsidP="00237AC6">
            <w:pPr>
              <w:jc w:val="center"/>
              <w:rPr>
                <w:rFonts w:eastAsia="Times New Roman"/>
                <w:color w:val="000000"/>
                <w:sz w:val="22"/>
                <w:szCs w:val="22"/>
                <w:lang w:eastAsia="ru-RU"/>
              </w:rPr>
            </w:pPr>
            <w:r w:rsidRPr="007E705F">
              <w:rPr>
                <w:rFonts w:eastAsia="Times New Roman"/>
                <w:color w:val="000000"/>
                <w:sz w:val="22"/>
                <w:szCs w:val="22"/>
                <w:lang w:eastAsia="ru-RU"/>
              </w:rPr>
              <w:t>1037</w:t>
            </w:r>
          </w:p>
        </w:tc>
        <w:tc>
          <w:tcPr>
            <w:tcW w:w="66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89609C2" w14:textId="77777777" w:rsidR="00332B7E" w:rsidRPr="007E705F" w:rsidRDefault="00332B7E" w:rsidP="00237AC6">
            <w:pPr>
              <w:jc w:val="center"/>
              <w:rPr>
                <w:rFonts w:eastAsia="Times New Roman"/>
                <w:sz w:val="22"/>
                <w:szCs w:val="22"/>
                <w:lang w:eastAsia="ru-RU"/>
              </w:rPr>
            </w:pPr>
            <w:r w:rsidRPr="007E705F">
              <w:rPr>
                <w:rFonts w:eastAsia="Times New Roman"/>
                <w:sz w:val="22"/>
                <w:szCs w:val="22"/>
                <w:lang w:eastAsia="ru-RU"/>
              </w:rPr>
              <w:t>939</w:t>
            </w:r>
          </w:p>
        </w:tc>
        <w:tc>
          <w:tcPr>
            <w:tcW w:w="66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F014086" w14:textId="77777777" w:rsidR="00332B7E" w:rsidRPr="007E705F" w:rsidRDefault="00332B7E" w:rsidP="00237AC6">
            <w:pPr>
              <w:jc w:val="center"/>
              <w:rPr>
                <w:rFonts w:eastAsia="Times New Roman"/>
                <w:sz w:val="22"/>
                <w:szCs w:val="22"/>
                <w:lang w:eastAsia="ru-RU"/>
              </w:rPr>
            </w:pPr>
            <w:r w:rsidRPr="007E705F">
              <w:rPr>
                <w:rFonts w:eastAsia="Times New Roman"/>
                <w:sz w:val="22"/>
                <w:szCs w:val="22"/>
                <w:lang w:eastAsia="ru-RU"/>
              </w:rPr>
              <w:t>939</w:t>
            </w:r>
          </w:p>
        </w:tc>
        <w:tc>
          <w:tcPr>
            <w:tcW w:w="66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1547D8" w14:textId="77777777" w:rsidR="00332B7E" w:rsidRPr="00DD70F9" w:rsidRDefault="00332B7E" w:rsidP="00AE7A77">
            <w:pPr>
              <w:jc w:val="center"/>
              <w:rPr>
                <w:rFonts w:eastAsia="Times New Roman"/>
                <w:sz w:val="22"/>
                <w:szCs w:val="22"/>
                <w:lang w:eastAsia="ru-RU"/>
              </w:rPr>
            </w:pPr>
            <w:r w:rsidRPr="00DD70F9">
              <w:rPr>
                <w:rFonts w:eastAsia="Times New Roman"/>
                <w:sz w:val="22"/>
                <w:szCs w:val="22"/>
                <w:lang w:eastAsia="ru-RU"/>
              </w:rPr>
              <w:t>939</w:t>
            </w:r>
          </w:p>
        </w:tc>
        <w:tc>
          <w:tcPr>
            <w:tcW w:w="66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720A47" w14:textId="77777777" w:rsidR="00332B7E" w:rsidRPr="00DD70F9" w:rsidRDefault="00332B7E" w:rsidP="00AE7A77">
            <w:pPr>
              <w:jc w:val="center"/>
              <w:rPr>
                <w:rFonts w:eastAsia="Times New Roman"/>
                <w:sz w:val="22"/>
                <w:szCs w:val="22"/>
                <w:lang w:eastAsia="ru-RU"/>
              </w:rPr>
            </w:pPr>
            <w:r w:rsidRPr="00DD70F9">
              <w:rPr>
                <w:rFonts w:eastAsia="Times New Roman"/>
                <w:sz w:val="22"/>
                <w:szCs w:val="22"/>
                <w:lang w:eastAsia="ru-RU"/>
              </w:rPr>
              <w:t>939</w:t>
            </w:r>
          </w:p>
        </w:tc>
      </w:tr>
      <w:tr w:rsidR="00332B7E" w:rsidRPr="00240D37" w14:paraId="3ABFFC62" w14:textId="77777777" w:rsidTr="007E705F">
        <w:trPr>
          <w:trHeight w:val="266"/>
        </w:trPr>
        <w:tc>
          <w:tcPr>
            <w:tcW w:w="1698" w:type="pct"/>
            <w:tcBorders>
              <w:top w:val="nil"/>
              <w:left w:val="single" w:sz="8" w:space="0" w:color="auto"/>
              <w:bottom w:val="single" w:sz="8" w:space="0" w:color="auto"/>
              <w:right w:val="single" w:sz="4" w:space="0" w:color="auto"/>
            </w:tcBorders>
            <w:shd w:val="clear" w:color="auto" w:fill="auto"/>
            <w:noWrap/>
            <w:vAlign w:val="center"/>
            <w:hideMark/>
          </w:tcPr>
          <w:p w14:paraId="574FF0BB" w14:textId="77777777" w:rsidR="00332B7E" w:rsidRPr="007E705F" w:rsidRDefault="00332B7E" w:rsidP="00AE1A07">
            <w:pPr>
              <w:jc w:val="center"/>
              <w:rPr>
                <w:rFonts w:eastAsia="Times New Roman"/>
                <w:color w:val="000000"/>
                <w:sz w:val="22"/>
                <w:szCs w:val="22"/>
                <w:lang w:eastAsia="ru-RU"/>
              </w:rPr>
            </w:pPr>
            <w:r w:rsidRPr="007E705F">
              <w:rPr>
                <w:rFonts w:eastAsia="Times New Roman"/>
                <w:color w:val="000000"/>
                <w:sz w:val="22"/>
                <w:szCs w:val="22"/>
                <w:lang w:eastAsia="ru-RU"/>
              </w:rPr>
              <w:t>ТЭЦ-2</w:t>
            </w:r>
          </w:p>
        </w:tc>
        <w:tc>
          <w:tcPr>
            <w:tcW w:w="66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0D32700" w14:textId="77777777" w:rsidR="00332B7E" w:rsidRPr="007E705F" w:rsidRDefault="00332B7E" w:rsidP="00AE1A07">
            <w:pPr>
              <w:jc w:val="center"/>
              <w:rPr>
                <w:rFonts w:eastAsia="Times New Roman"/>
                <w:color w:val="000000"/>
                <w:sz w:val="22"/>
                <w:szCs w:val="22"/>
                <w:lang w:eastAsia="ru-RU"/>
              </w:rPr>
            </w:pPr>
            <w:r w:rsidRPr="007E705F">
              <w:rPr>
                <w:rFonts w:eastAsia="Times New Roman"/>
                <w:color w:val="000000"/>
                <w:sz w:val="22"/>
                <w:szCs w:val="22"/>
                <w:lang w:eastAsia="ru-RU"/>
              </w:rPr>
              <w:t>1200</w:t>
            </w:r>
          </w:p>
        </w:tc>
        <w:tc>
          <w:tcPr>
            <w:tcW w:w="66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F8C0883" w14:textId="77777777" w:rsidR="00332B7E" w:rsidRPr="007E705F" w:rsidRDefault="00332B7E" w:rsidP="00AE1A07">
            <w:pPr>
              <w:jc w:val="center"/>
              <w:rPr>
                <w:sz w:val="22"/>
                <w:szCs w:val="22"/>
              </w:rPr>
            </w:pPr>
            <w:r w:rsidRPr="007E705F">
              <w:rPr>
                <w:sz w:val="22"/>
                <w:szCs w:val="22"/>
              </w:rPr>
              <w:t>359</w:t>
            </w:r>
          </w:p>
        </w:tc>
        <w:tc>
          <w:tcPr>
            <w:tcW w:w="66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A2F5771" w14:textId="77777777" w:rsidR="00332B7E" w:rsidRPr="007E705F" w:rsidRDefault="00332B7E" w:rsidP="009F6399">
            <w:pPr>
              <w:jc w:val="center"/>
              <w:rPr>
                <w:sz w:val="22"/>
                <w:szCs w:val="22"/>
              </w:rPr>
            </w:pPr>
            <w:r w:rsidRPr="007E705F">
              <w:rPr>
                <w:sz w:val="22"/>
                <w:szCs w:val="22"/>
              </w:rPr>
              <w:t>359</w:t>
            </w:r>
          </w:p>
        </w:tc>
        <w:tc>
          <w:tcPr>
            <w:tcW w:w="66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53A5952" w14:textId="77777777" w:rsidR="00332B7E" w:rsidRPr="00DD70F9" w:rsidRDefault="00332B7E" w:rsidP="00AE1A07">
            <w:pPr>
              <w:jc w:val="center"/>
              <w:rPr>
                <w:rFonts w:eastAsia="Times New Roman"/>
                <w:color w:val="000000"/>
                <w:sz w:val="22"/>
                <w:szCs w:val="22"/>
                <w:lang w:eastAsia="ru-RU"/>
              </w:rPr>
            </w:pPr>
            <w:r w:rsidRPr="00DD70F9">
              <w:rPr>
                <w:sz w:val="22"/>
                <w:szCs w:val="22"/>
              </w:rPr>
              <w:t>359</w:t>
            </w:r>
          </w:p>
        </w:tc>
        <w:tc>
          <w:tcPr>
            <w:tcW w:w="66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81A5BC" w14:textId="77777777" w:rsidR="00332B7E" w:rsidRPr="00DD70F9" w:rsidRDefault="00332B7E" w:rsidP="00AE1A07">
            <w:pPr>
              <w:jc w:val="center"/>
              <w:rPr>
                <w:rFonts w:eastAsia="Times New Roman"/>
                <w:color w:val="000000"/>
                <w:sz w:val="22"/>
                <w:szCs w:val="22"/>
                <w:lang w:eastAsia="ru-RU"/>
              </w:rPr>
            </w:pPr>
            <w:r w:rsidRPr="00DD70F9">
              <w:rPr>
                <w:sz w:val="22"/>
                <w:szCs w:val="22"/>
              </w:rPr>
              <w:t>359</w:t>
            </w:r>
          </w:p>
        </w:tc>
      </w:tr>
      <w:tr w:rsidR="007E705F" w:rsidRPr="00240D37" w14:paraId="225D6044" w14:textId="77777777" w:rsidTr="007E705F">
        <w:trPr>
          <w:trHeight w:val="266"/>
        </w:trPr>
        <w:tc>
          <w:tcPr>
            <w:tcW w:w="1698" w:type="pct"/>
            <w:tcBorders>
              <w:top w:val="nil"/>
              <w:left w:val="single" w:sz="8" w:space="0" w:color="auto"/>
              <w:bottom w:val="single" w:sz="8" w:space="0" w:color="auto"/>
              <w:right w:val="single" w:sz="4" w:space="0" w:color="auto"/>
            </w:tcBorders>
            <w:shd w:val="clear" w:color="auto" w:fill="auto"/>
            <w:noWrap/>
            <w:vAlign w:val="center"/>
            <w:hideMark/>
          </w:tcPr>
          <w:p w14:paraId="72420255" w14:textId="77777777" w:rsidR="007E705F" w:rsidRPr="007E705F" w:rsidRDefault="007E705F" w:rsidP="007E705F">
            <w:pPr>
              <w:jc w:val="center"/>
              <w:rPr>
                <w:rFonts w:eastAsia="Times New Roman"/>
                <w:color w:val="000000"/>
                <w:sz w:val="22"/>
                <w:szCs w:val="22"/>
                <w:lang w:eastAsia="ru-RU"/>
              </w:rPr>
            </w:pPr>
            <w:r>
              <w:rPr>
                <w:rFonts w:eastAsia="Times New Roman"/>
                <w:color w:val="000000"/>
                <w:sz w:val="22"/>
                <w:szCs w:val="22"/>
                <w:lang w:eastAsia="ru-RU"/>
              </w:rPr>
              <w:t>к</w:t>
            </w:r>
            <w:r w:rsidRPr="007E705F">
              <w:rPr>
                <w:rFonts w:eastAsia="Times New Roman"/>
                <w:color w:val="000000"/>
                <w:sz w:val="22"/>
                <w:szCs w:val="22"/>
                <w:lang w:eastAsia="ru-RU"/>
              </w:rPr>
              <w:t xml:space="preserve">отельная №3 </w:t>
            </w:r>
            <w:proofErr w:type="spellStart"/>
            <w:proofErr w:type="gramStart"/>
            <w:r w:rsidRPr="007E705F">
              <w:rPr>
                <w:rFonts w:eastAsia="Times New Roman"/>
                <w:color w:val="000000"/>
                <w:sz w:val="22"/>
                <w:szCs w:val="22"/>
                <w:lang w:eastAsia="ru-RU"/>
              </w:rPr>
              <w:t>пгт.Заполярный</w:t>
            </w:r>
            <w:proofErr w:type="spellEnd"/>
            <w:proofErr w:type="gramEnd"/>
          </w:p>
        </w:tc>
        <w:tc>
          <w:tcPr>
            <w:tcW w:w="66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96062B3" w14:textId="77777777" w:rsidR="007E705F" w:rsidRPr="000520BF" w:rsidRDefault="007E705F" w:rsidP="00DB1BC3">
            <w:pPr>
              <w:jc w:val="center"/>
              <w:rPr>
                <w:rFonts w:eastAsia="Times New Roman"/>
                <w:sz w:val="22"/>
                <w:szCs w:val="22"/>
                <w:lang w:eastAsia="ru-RU"/>
              </w:rPr>
            </w:pPr>
            <w:r w:rsidRPr="000520BF">
              <w:rPr>
                <w:rFonts w:eastAsia="Times New Roman"/>
                <w:sz w:val="22"/>
                <w:szCs w:val="22"/>
                <w:lang w:eastAsia="ru-RU"/>
              </w:rPr>
              <w:t>35</w:t>
            </w:r>
          </w:p>
        </w:tc>
        <w:tc>
          <w:tcPr>
            <w:tcW w:w="66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1B7558E" w14:textId="77777777" w:rsidR="007E705F" w:rsidRPr="000520BF" w:rsidRDefault="007E705F" w:rsidP="00DB1BC3">
            <w:pPr>
              <w:jc w:val="center"/>
              <w:rPr>
                <w:rFonts w:eastAsia="Times New Roman"/>
                <w:sz w:val="22"/>
                <w:szCs w:val="22"/>
                <w:lang w:eastAsia="ru-RU"/>
              </w:rPr>
            </w:pPr>
            <w:r w:rsidRPr="000520BF">
              <w:rPr>
                <w:sz w:val="22"/>
                <w:szCs w:val="22"/>
              </w:rPr>
              <w:t>11,0</w:t>
            </w:r>
          </w:p>
        </w:tc>
        <w:tc>
          <w:tcPr>
            <w:tcW w:w="6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59EAF8" w14:textId="77777777" w:rsidR="007E705F" w:rsidRPr="000520BF" w:rsidRDefault="007E705F" w:rsidP="00DB1BC3">
            <w:pPr>
              <w:jc w:val="center"/>
              <w:rPr>
                <w:rFonts w:eastAsia="Times New Roman"/>
                <w:sz w:val="22"/>
                <w:szCs w:val="22"/>
                <w:lang w:eastAsia="ru-RU"/>
              </w:rPr>
            </w:pPr>
            <w:r w:rsidRPr="000520BF">
              <w:rPr>
                <w:sz w:val="22"/>
                <w:szCs w:val="22"/>
              </w:rPr>
              <w:t>35,0</w:t>
            </w:r>
          </w:p>
        </w:tc>
        <w:tc>
          <w:tcPr>
            <w:tcW w:w="66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19829BF" w14:textId="77777777" w:rsidR="007E705F" w:rsidRPr="000520BF" w:rsidRDefault="007E705F" w:rsidP="00DB1BC3">
            <w:pPr>
              <w:jc w:val="center"/>
              <w:rPr>
                <w:rFonts w:eastAsia="Times New Roman"/>
                <w:sz w:val="22"/>
                <w:szCs w:val="22"/>
                <w:lang w:eastAsia="ru-RU"/>
              </w:rPr>
            </w:pPr>
            <w:r w:rsidRPr="000520BF">
              <w:rPr>
                <w:rFonts w:eastAsia="Times New Roman"/>
                <w:sz w:val="22"/>
                <w:szCs w:val="22"/>
                <w:lang w:eastAsia="ru-RU"/>
              </w:rPr>
              <w:t>11,0</w:t>
            </w:r>
          </w:p>
        </w:tc>
        <w:tc>
          <w:tcPr>
            <w:tcW w:w="66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58675AD" w14:textId="77777777" w:rsidR="007E705F" w:rsidRPr="000520BF" w:rsidRDefault="007E705F" w:rsidP="00DB1BC3">
            <w:pPr>
              <w:jc w:val="center"/>
              <w:rPr>
                <w:rFonts w:eastAsia="Times New Roman"/>
                <w:sz w:val="22"/>
                <w:szCs w:val="22"/>
                <w:lang w:eastAsia="ru-RU"/>
              </w:rPr>
            </w:pPr>
            <w:r w:rsidRPr="000520BF">
              <w:rPr>
                <w:rFonts w:eastAsia="Times New Roman"/>
                <w:sz w:val="22"/>
                <w:szCs w:val="22"/>
                <w:lang w:eastAsia="ru-RU"/>
              </w:rPr>
              <w:t>35,0</w:t>
            </w:r>
          </w:p>
        </w:tc>
      </w:tr>
      <w:tr w:rsidR="007E705F" w:rsidRPr="00240D37" w14:paraId="2F6CDBFF" w14:textId="77777777" w:rsidTr="007E705F">
        <w:trPr>
          <w:trHeight w:val="266"/>
        </w:trPr>
        <w:tc>
          <w:tcPr>
            <w:tcW w:w="1698" w:type="pct"/>
            <w:tcBorders>
              <w:top w:val="nil"/>
              <w:left w:val="single" w:sz="8" w:space="0" w:color="auto"/>
              <w:bottom w:val="single" w:sz="8" w:space="0" w:color="auto"/>
              <w:right w:val="single" w:sz="4" w:space="0" w:color="auto"/>
            </w:tcBorders>
            <w:shd w:val="clear" w:color="auto" w:fill="auto"/>
            <w:noWrap/>
            <w:vAlign w:val="center"/>
            <w:hideMark/>
          </w:tcPr>
          <w:p w14:paraId="7342D230" w14:textId="77777777" w:rsidR="007E705F" w:rsidRPr="007E705F" w:rsidRDefault="007E705F" w:rsidP="00AE1A07">
            <w:pPr>
              <w:jc w:val="center"/>
              <w:rPr>
                <w:rFonts w:eastAsia="Times New Roman"/>
                <w:color w:val="000000"/>
                <w:sz w:val="22"/>
                <w:szCs w:val="22"/>
                <w:lang w:eastAsia="ru-RU"/>
              </w:rPr>
            </w:pPr>
            <w:r>
              <w:rPr>
                <w:rFonts w:eastAsia="Times New Roman"/>
                <w:color w:val="000000"/>
                <w:sz w:val="22"/>
                <w:szCs w:val="22"/>
                <w:lang w:eastAsia="ru-RU"/>
              </w:rPr>
              <w:t>к</w:t>
            </w:r>
            <w:r w:rsidRPr="007E705F">
              <w:rPr>
                <w:rFonts w:eastAsia="Times New Roman"/>
                <w:color w:val="000000"/>
                <w:sz w:val="22"/>
                <w:szCs w:val="22"/>
                <w:lang w:eastAsia="ru-RU"/>
              </w:rPr>
              <w:t xml:space="preserve">отельная </w:t>
            </w:r>
            <w:proofErr w:type="spellStart"/>
            <w:proofErr w:type="gramStart"/>
            <w:r w:rsidRPr="007E705F">
              <w:rPr>
                <w:rFonts w:eastAsia="Times New Roman"/>
                <w:color w:val="000000"/>
                <w:sz w:val="22"/>
                <w:szCs w:val="22"/>
                <w:lang w:eastAsia="ru-RU"/>
              </w:rPr>
              <w:t>пгт.Елецкий</w:t>
            </w:r>
            <w:proofErr w:type="spellEnd"/>
            <w:proofErr w:type="gramEnd"/>
          </w:p>
        </w:tc>
        <w:tc>
          <w:tcPr>
            <w:tcW w:w="66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5867232" w14:textId="77777777" w:rsidR="007E705F" w:rsidRPr="000520BF" w:rsidRDefault="007E705F" w:rsidP="00DB1BC3">
            <w:pPr>
              <w:jc w:val="center"/>
              <w:rPr>
                <w:rFonts w:eastAsia="Times New Roman"/>
                <w:sz w:val="22"/>
                <w:szCs w:val="22"/>
                <w:lang w:eastAsia="ru-RU"/>
              </w:rPr>
            </w:pPr>
            <w:r w:rsidRPr="000520BF">
              <w:rPr>
                <w:rFonts w:eastAsia="Times New Roman"/>
                <w:sz w:val="22"/>
                <w:szCs w:val="22"/>
                <w:lang w:eastAsia="ru-RU"/>
              </w:rPr>
              <w:t>н/д</w:t>
            </w:r>
          </w:p>
        </w:tc>
        <w:tc>
          <w:tcPr>
            <w:tcW w:w="66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1D7E49E" w14:textId="77777777" w:rsidR="007E705F" w:rsidRPr="000520BF" w:rsidRDefault="007E705F" w:rsidP="00DB1BC3">
            <w:pPr>
              <w:jc w:val="center"/>
              <w:rPr>
                <w:rFonts w:eastAsia="Times New Roman"/>
                <w:sz w:val="22"/>
                <w:szCs w:val="22"/>
                <w:lang w:eastAsia="ru-RU"/>
              </w:rPr>
            </w:pPr>
            <w:r w:rsidRPr="000520BF">
              <w:rPr>
                <w:sz w:val="22"/>
                <w:szCs w:val="22"/>
              </w:rPr>
              <w:t>2</w:t>
            </w:r>
          </w:p>
        </w:tc>
        <w:tc>
          <w:tcPr>
            <w:tcW w:w="6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6A764A" w14:textId="77777777" w:rsidR="007E705F" w:rsidRPr="000520BF" w:rsidRDefault="007E705F" w:rsidP="00DB1BC3">
            <w:pPr>
              <w:jc w:val="center"/>
              <w:rPr>
                <w:rFonts w:eastAsia="Times New Roman"/>
                <w:sz w:val="22"/>
                <w:szCs w:val="22"/>
                <w:lang w:eastAsia="ru-RU"/>
              </w:rPr>
            </w:pPr>
            <w:r w:rsidRPr="000520BF">
              <w:rPr>
                <w:sz w:val="22"/>
                <w:szCs w:val="22"/>
              </w:rPr>
              <w:t>3,64</w:t>
            </w:r>
          </w:p>
        </w:tc>
        <w:tc>
          <w:tcPr>
            <w:tcW w:w="66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948B625" w14:textId="77777777" w:rsidR="007E705F" w:rsidRPr="000520BF" w:rsidRDefault="007E705F" w:rsidP="00DB1BC3">
            <w:pPr>
              <w:jc w:val="center"/>
              <w:rPr>
                <w:rFonts w:eastAsia="Times New Roman"/>
                <w:sz w:val="22"/>
                <w:szCs w:val="22"/>
                <w:lang w:eastAsia="ru-RU"/>
              </w:rPr>
            </w:pPr>
            <w:r w:rsidRPr="000520BF">
              <w:rPr>
                <w:rFonts w:eastAsia="Times New Roman"/>
                <w:sz w:val="22"/>
                <w:szCs w:val="22"/>
                <w:lang w:eastAsia="ru-RU"/>
              </w:rPr>
              <w:t>2</w:t>
            </w:r>
          </w:p>
        </w:tc>
        <w:tc>
          <w:tcPr>
            <w:tcW w:w="66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5808B4E" w14:textId="77777777" w:rsidR="007E705F" w:rsidRPr="000520BF" w:rsidRDefault="007E705F" w:rsidP="00DB1BC3">
            <w:pPr>
              <w:jc w:val="center"/>
              <w:rPr>
                <w:rFonts w:eastAsia="Times New Roman"/>
                <w:sz w:val="22"/>
                <w:szCs w:val="22"/>
                <w:lang w:eastAsia="ru-RU"/>
              </w:rPr>
            </w:pPr>
            <w:r w:rsidRPr="000520BF">
              <w:rPr>
                <w:rFonts w:eastAsia="Times New Roman"/>
                <w:sz w:val="22"/>
                <w:szCs w:val="22"/>
                <w:lang w:eastAsia="ru-RU"/>
              </w:rPr>
              <w:t>3,64</w:t>
            </w:r>
          </w:p>
        </w:tc>
      </w:tr>
      <w:tr w:rsidR="007E705F" w:rsidRPr="00240D37" w14:paraId="6E8C2F34" w14:textId="77777777" w:rsidTr="007E705F">
        <w:trPr>
          <w:trHeight w:val="266"/>
        </w:trPr>
        <w:tc>
          <w:tcPr>
            <w:tcW w:w="1698" w:type="pct"/>
            <w:tcBorders>
              <w:top w:val="nil"/>
              <w:left w:val="single" w:sz="8" w:space="0" w:color="auto"/>
              <w:bottom w:val="single" w:sz="4" w:space="0" w:color="auto"/>
              <w:right w:val="single" w:sz="4" w:space="0" w:color="auto"/>
            </w:tcBorders>
            <w:shd w:val="clear" w:color="auto" w:fill="auto"/>
            <w:noWrap/>
            <w:vAlign w:val="center"/>
            <w:hideMark/>
          </w:tcPr>
          <w:p w14:paraId="7E408300" w14:textId="77777777" w:rsidR="007E705F" w:rsidRPr="007E705F" w:rsidRDefault="007E705F" w:rsidP="00AE1A07">
            <w:pPr>
              <w:jc w:val="center"/>
              <w:rPr>
                <w:rFonts w:eastAsia="Times New Roman"/>
                <w:color w:val="000000"/>
                <w:sz w:val="22"/>
                <w:szCs w:val="22"/>
                <w:lang w:eastAsia="ru-RU"/>
              </w:rPr>
            </w:pPr>
            <w:r>
              <w:rPr>
                <w:rFonts w:eastAsia="Times New Roman"/>
                <w:color w:val="000000"/>
                <w:sz w:val="22"/>
                <w:szCs w:val="22"/>
                <w:lang w:eastAsia="ru-RU"/>
              </w:rPr>
              <w:t>к</w:t>
            </w:r>
            <w:r w:rsidRPr="007E705F">
              <w:rPr>
                <w:rFonts w:eastAsia="Times New Roman"/>
                <w:color w:val="000000"/>
                <w:sz w:val="22"/>
                <w:szCs w:val="22"/>
                <w:lang w:eastAsia="ru-RU"/>
              </w:rPr>
              <w:t xml:space="preserve">отельная </w:t>
            </w:r>
            <w:proofErr w:type="spellStart"/>
            <w:proofErr w:type="gramStart"/>
            <w:r w:rsidRPr="007E705F">
              <w:rPr>
                <w:rFonts w:eastAsia="Times New Roman"/>
                <w:color w:val="000000"/>
                <w:sz w:val="22"/>
                <w:szCs w:val="22"/>
                <w:lang w:eastAsia="ru-RU"/>
              </w:rPr>
              <w:t>пст.Сивомаскинский</w:t>
            </w:r>
            <w:proofErr w:type="spellEnd"/>
            <w:proofErr w:type="gramEnd"/>
          </w:p>
        </w:tc>
        <w:tc>
          <w:tcPr>
            <w:tcW w:w="66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BEE8E24" w14:textId="77777777" w:rsidR="007E705F" w:rsidRPr="000520BF" w:rsidRDefault="007E705F" w:rsidP="00DB1BC3">
            <w:pPr>
              <w:jc w:val="center"/>
              <w:rPr>
                <w:rFonts w:eastAsia="Times New Roman"/>
                <w:sz w:val="22"/>
                <w:szCs w:val="22"/>
                <w:lang w:eastAsia="ru-RU"/>
              </w:rPr>
            </w:pPr>
            <w:r w:rsidRPr="000520BF">
              <w:rPr>
                <w:rFonts w:eastAsia="Times New Roman"/>
                <w:sz w:val="22"/>
                <w:szCs w:val="22"/>
                <w:lang w:eastAsia="ru-RU"/>
              </w:rPr>
              <w:t>н/д</w:t>
            </w:r>
          </w:p>
        </w:tc>
        <w:tc>
          <w:tcPr>
            <w:tcW w:w="66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9CFA75C" w14:textId="77777777" w:rsidR="007E705F" w:rsidRPr="000520BF" w:rsidRDefault="007E705F" w:rsidP="00DB1BC3">
            <w:pPr>
              <w:jc w:val="center"/>
              <w:rPr>
                <w:rFonts w:eastAsia="Times New Roman"/>
                <w:sz w:val="22"/>
                <w:szCs w:val="22"/>
                <w:lang w:eastAsia="ru-RU"/>
              </w:rPr>
            </w:pPr>
            <w:r w:rsidRPr="000520BF">
              <w:rPr>
                <w:sz w:val="22"/>
                <w:szCs w:val="22"/>
              </w:rPr>
              <w:t>0,2</w:t>
            </w:r>
          </w:p>
        </w:tc>
        <w:tc>
          <w:tcPr>
            <w:tcW w:w="6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545BAD" w14:textId="77777777" w:rsidR="007E705F" w:rsidRPr="000520BF" w:rsidRDefault="007E705F" w:rsidP="00DB1BC3">
            <w:pPr>
              <w:jc w:val="center"/>
              <w:rPr>
                <w:rFonts w:eastAsia="Times New Roman"/>
                <w:sz w:val="22"/>
                <w:szCs w:val="22"/>
                <w:lang w:eastAsia="ru-RU"/>
              </w:rPr>
            </w:pPr>
            <w:r w:rsidRPr="000520BF">
              <w:rPr>
                <w:sz w:val="22"/>
                <w:szCs w:val="22"/>
              </w:rPr>
              <w:t>1,03</w:t>
            </w:r>
          </w:p>
        </w:tc>
        <w:tc>
          <w:tcPr>
            <w:tcW w:w="66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54DBADD" w14:textId="77777777" w:rsidR="007E705F" w:rsidRPr="000520BF" w:rsidRDefault="007E705F" w:rsidP="00DB1BC3">
            <w:pPr>
              <w:jc w:val="center"/>
              <w:rPr>
                <w:rFonts w:eastAsia="Times New Roman"/>
                <w:sz w:val="22"/>
                <w:szCs w:val="22"/>
                <w:lang w:eastAsia="ru-RU"/>
              </w:rPr>
            </w:pPr>
            <w:r w:rsidRPr="000520BF">
              <w:rPr>
                <w:rFonts w:eastAsia="Times New Roman"/>
                <w:sz w:val="22"/>
                <w:szCs w:val="22"/>
                <w:lang w:eastAsia="ru-RU"/>
              </w:rPr>
              <w:t>0,2</w:t>
            </w:r>
          </w:p>
        </w:tc>
        <w:tc>
          <w:tcPr>
            <w:tcW w:w="66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20680E9" w14:textId="77777777" w:rsidR="007E705F" w:rsidRPr="000520BF" w:rsidRDefault="007E705F" w:rsidP="00DB1BC3">
            <w:pPr>
              <w:jc w:val="center"/>
              <w:rPr>
                <w:rFonts w:eastAsia="Times New Roman"/>
                <w:sz w:val="22"/>
                <w:szCs w:val="22"/>
                <w:lang w:eastAsia="ru-RU"/>
              </w:rPr>
            </w:pPr>
            <w:r w:rsidRPr="000520BF">
              <w:rPr>
                <w:rFonts w:eastAsia="Times New Roman"/>
                <w:sz w:val="22"/>
                <w:szCs w:val="22"/>
                <w:lang w:eastAsia="ru-RU"/>
              </w:rPr>
              <w:t>1,03</w:t>
            </w:r>
          </w:p>
        </w:tc>
      </w:tr>
      <w:tr w:rsidR="0083014C" w:rsidRPr="00240D37" w14:paraId="19FCBF4F" w14:textId="77777777" w:rsidTr="007E705F">
        <w:trPr>
          <w:trHeight w:val="266"/>
        </w:trPr>
        <w:tc>
          <w:tcPr>
            <w:tcW w:w="16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FBBF73" w14:textId="77777777" w:rsidR="0083014C" w:rsidRPr="007E705F" w:rsidRDefault="0083014C" w:rsidP="009B5DE1">
            <w:pPr>
              <w:jc w:val="center"/>
              <w:rPr>
                <w:rFonts w:eastAsia="Times New Roman"/>
                <w:color w:val="000000"/>
                <w:sz w:val="22"/>
                <w:szCs w:val="22"/>
                <w:lang w:eastAsia="ru-RU"/>
              </w:rPr>
            </w:pPr>
            <w:r>
              <w:rPr>
                <w:rFonts w:eastAsia="Times New Roman"/>
                <w:color w:val="000000"/>
                <w:sz w:val="22"/>
                <w:szCs w:val="22"/>
                <w:lang w:eastAsia="ru-RU"/>
              </w:rPr>
              <w:t>модульная котельная ПУВ</w:t>
            </w:r>
          </w:p>
        </w:tc>
        <w:tc>
          <w:tcPr>
            <w:tcW w:w="66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EEC656F" w14:textId="77777777" w:rsidR="0083014C" w:rsidRPr="000520BF" w:rsidRDefault="0083014C" w:rsidP="009B5DE1">
            <w:pPr>
              <w:jc w:val="center"/>
              <w:rPr>
                <w:rFonts w:eastAsia="Times New Roman"/>
                <w:sz w:val="22"/>
                <w:szCs w:val="22"/>
                <w:lang w:eastAsia="ru-RU"/>
              </w:rPr>
            </w:pPr>
            <w:r w:rsidRPr="000520BF">
              <w:rPr>
                <w:rFonts w:eastAsia="Times New Roman"/>
                <w:sz w:val="22"/>
                <w:szCs w:val="22"/>
                <w:lang w:eastAsia="ru-RU"/>
              </w:rPr>
              <w:t>35</w:t>
            </w:r>
          </w:p>
        </w:tc>
        <w:tc>
          <w:tcPr>
            <w:tcW w:w="66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DFC382E" w14:textId="77777777" w:rsidR="0083014C" w:rsidRPr="000520BF" w:rsidRDefault="0083014C" w:rsidP="009B5DE1">
            <w:pPr>
              <w:jc w:val="center"/>
              <w:rPr>
                <w:rFonts w:eastAsia="Times New Roman"/>
                <w:sz w:val="22"/>
                <w:szCs w:val="22"/>
                <w:lang w:eastAsia="ru-RU"/>
              </w:rPr>
            </w:pPr>
            <w:r w:rsidRPr="000520BF">
              <w:rPr>
                <w:sz w:val="22"/>
                <w:szCs w:val="22"/>
              </w:rPr>
              <w:t>12,0</w:t>
            </w:r>
          </w:p>
        </w:tc>
        <w:tc>
          <w:tcPr>
            <w:tcW w:w="6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0402EB" w14:textId="77777777" w:rsidR="0083014C" w:rsidRPr="000520BF" w:rsidRDefault="0083014C" w:rsidP="009B5DE1">
            <w:pPr>
              <w:jc w:val="center"/>
              <w:rPr>
                <w:rFonts w:eastAsia="Times New Roman"/>
                <w:sz w:val="22"/>
                <w:szCs w:val="22"/>
                <w:lang w:eastAsia="ru-RU"/>
              </w:rPr>
            </w:pPr>
            <w:r w:rsidRPr="000520BF">
              <w:rPr>
                <w:sz w:val="22"/>
                <w:szCs w:val="22"/>
              </w:rPr>
              <w:t>35,0</w:t>
            </w:r>
          </w:p>
        </w:tc>
        <w:tc>
          <w:tcPr>
            <w:tcW w:w="66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F0D2C6" w14:textId="77777777" w:rsidR="0083014C" w:rsidRPr="000520BF" w:rsidRDefault="0083014C" w:rsidP="009B5DE1">
            <w:pPr>
              <w:jc w:val="center"/>
              <w:rPr>
                <w:rFonts w:eastAsia="Times New Roman"/>
                <w:sz w:val="22"/>
                <w:szCs w:val="22"/>
                <w:lang w:eastAsia="ru-RU"/>
              </w:rPr>
            </w:pPr>
            <w:r>
              <w:rPr>
                <w:rFonts w:eastAsia="Times New Roman"/>
                <w:sz w:val="22"/>
                <w:szCs w:val="22"/>
                <w:lang w:eastAsia="ru-RU"/>
              </w:rPr>
              <w:t>0</w:t>
            </w:r>
          </w:p>
        </w:tc>
        <w:tc>
          <w:tcPr>
            <w:tcW w:w="66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5D2FB3A" w14:textId="77777777" w:rsidR="0083014C" w:rsidRPr="000520BF" w:rsidRDefault="0083014C" w:rsidP="009B5DE1">
            <w:pPr>
              <w:jc w:val="center"/>
              <w:rPr>
                <w:rFonts w:eastAsia="Times New Roman"/>
                <w:sz w:val="22"/>
                <w:szCs w:val="22"/>
                <w:lang w:eastAsia="ru-RU"/>
              </w:rPr>
            </w:pPr>
            <w:r>
              <w:rPr>
                <w:rFonts w:eastAsia="Times New Roman"/>
                <w:sz w:val="22"/>
                <w:szCs w:val="22"/>
                <w:lang w:eastAsia="ru-RU"/>
              </w:rPr>
              <w:t>0</w:t>
            </w:r>
          </w:p>
        </w:tc>
      </w:tr>
      <w:tr w:rsidR="0083014C" w:rsidRPr="00240D37" w14:paraId="5AF8B6B9" w14:textId="77777777" w:rsidTr="007E705F">
        <w:trPr>
          <w:trHeight w:val="266"/>
        </w:trPr>
        <w:tc>
          <w:tcPr>
            <w:tcW w:w="16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43E802" w14:textId="77777777" w:rsidR="0083014C" w:rsidRDefault="0083014C" w:rsidP="00AE1A07">
            <w:pPr>
              <w:jc w:val="center"/>
              <w:rPr>
                <w:rFonts w:eastAsia="Times New Roman"/>
                <w:color w:val="000000"/>
                <w:sz w:val="22"/>
                <w:szCs w:val="22"/>
                <w:lang w:eastAsia="ru-RU"/>
              </w:rPr>
            </w:pPr>
            <w:r>
              <w:rPr>
                <w:rFonts w:eastAsia="Times New Roman"/>
                <w:color w:val="000000"/>
                <w:sz w:val="22"/>
                <w:szCs w:val="22"/>
                <w:lang w:eastAsia="ru-RU"/>
              </w:rPr>
              <w:t>Котельная СП «Шахта Комсомольская»</w:t>
            </w:r>
          </w:p>
        </w:tc>
        <w:tc>
          <w:tcPr>
            <w:tcW w:w="66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82851F2" w14:textId="77777777" w:rsidR="0083014C" w:rsidRPr="000520BF" w:rsidRDefault="0083014C" w:rsidP="00DB1BC3">
            <w:pPr>
              <w:jc w:val="center"/>
              <w:rPr>
                <w:rFonts w:eastAsia="Times New Roman"/>
                <w:sz w:val="22"/>
                <w:szCs w:val="22"/>
                <w:lang w:eastAsia="ru-RU"/>
              </w:rPr>
            </w:pPr>
            <w:r w:rsidRPr="000520BF">
              <w:rPr>
                <w:rFonts w:eastAsia="Times New Roman"/>
                <w:sz w:val="22"/>
                <w:szCs w:val="22"/>
                <w:lang w:eastAsia="ru-RU"/>
              </w:rPr>
              <w:t>600</w:t>
            </w:r>
          </w:p>
        </w:tc>
        <w:tc>
          <w:tcPr>
            <w:tcW w:w="66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DDC73C0" w14:textId="77777777" w:rsidR="0083014C" w:rsidRPr="000520BF" w:rsidRDefault="0083014C" w:rsidP="00DB1BC3">
            <w:pPr>
              <w:jc w:val="center"/>
              <w:rPr>
                <w:sz w:val="22"/>
                <w:szCs w:val="22"/>
              </w:rPr>
            </w:pPr>
            <w:r w:rsidRPr="000520BF">
              <w:rPr>
                <w:rFonts w:eastAsia="Times New Roman"/>
                <w:sz w:val="22"/>
                <w:szCs w:val="22"/>
                <w:lang w:eastAsia="ru-RU"/>
              </w:rPr>
              <w:t>596</w:t>
            </w:r>
          </w:p>
        </w:tc>
        <w:tc>
          <w:tcPr>
            <w:tcW w:w="6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51677C" w14:textId="77777777" w:rsidR="0083014C" w:rsidRPr="000520BF" w:rsidRDefault="0083014C" w:rsidP="00DB1BC3">
            <w:pPr>
              <w:jc w:val="center"/>
              <w:rPr>
                <w:sz w:val="22"/>
                <w:szCs w:val="22"/>
              </w:rPr>
            </w:pPr>
            <w:r w:rsidRPr="000520BF">
              <w:rPr>
                <w:rFonts w:eastAsia="Times New Roman"/>
                <w:sz w:val="22"/>
                <w:szCs w:val="22"/>
                <w:lang w:eastAsia="ru-RU"/>
              </w:rPr>
              <w:t>598,06</w:t>
            </w:r>
          </w:p>
        </w:tc>
        <w:tc>
          <w:tcPr>
            <w:tcW w:w="66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6FBFEF9" w14:textId="77777777" w:rsidR="0083014C" w:rsidRPr="000520BF" w:rsidRDefault="0083014C" w:rsidP="00DB1BC3">
            <w:pPr>
              <w:jc w:val="center"/>
              <w:rPr>
                <w:rFonts w:eastAsia="Times New Roman"/>
                <w:sz w:val="22"/>
                <w:szCs w:val="22"/>
                <w:lang w:eastAsia="ru-RU"/>
              </w:rPr>
            </w:pPr>
            <w:r w:rsidRPr="000520BF">
              <w:rPr>
                <w:rFonts w:eastAsia="Times New Roman"/>
                <w:sz w:val="22"/>
                <w:szCs w:val="22"/>
                <w:lang w:eastAsia="ru-RU"/>
              </w:rPr>
              <w:t>561,4</w:t>
            </w:r>
          </w:p>
        </w:tc>
        <w:tc>
          <w:tcPr>
            <w:tcW w:w="66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C718B45" w14:textId="77777777" w:rsidR="0083014C" w:rsidRPr="000520BF" w:rsidRDefault="0083014C" w:rsidP="00DB1BC3">
            <w:pPr>
              <w:jc w:val="center"/>
              <w:rPr>
                <w:rFonts w:eastAsia="Times New Roman"/>
                <w:sz w:val="22"/>
                <w:szCs w:val="22"/>
                <w:lang w:eastAsia="ru-RU"/>
              </w:rPr>
            </w:pPr>
            <w:r w:rsidRPr="000520BF">
              <w:rPr>
                <w:rFonts w:eastAsia="Times New Roman"/>
                <w:sz w:val="22"/>
                <w:szCs w:val="22"/>
                <w:lang w:eastAsia="ru-RU"/>
              </w:rPr>
              <w:t>598,06</w:t>
            </w:r>
          </w:p>
        </w:tc>
      </w:tr>
    </w:tbl>
    <w:p w14:paraId="1286BD56" w14:textId="77777777" w:rsidR="00A53B57" w:rsidRPr="00240D37" w:rsidRDefault="00A53B57" w:rsidP="00543F73">
      <w:pPr>
        <w:rPr>
          <w:sz w:val="26"/>
          <w:szCs w:val="26"/>
        </w:rPr>
      </w:pPr>
      <w:bookmarkStart w:id="50" w:name="_Toc12619307"/>
    </w:p>
    <w:p w14:paraId="561A55D2" w14:textId="77777777" w:rsidR="001855A5" w:rsidRPr="0083014C" w:rsidRDefault="005B2D4C" w:rsidP="007E705F">
      <w:pPr>
        <w:pStyle w:val="1"/>
        <w:numPr>
          <w:ilvl w:val="0"/>
          <w:numId w:val="0"/>
        </w:numPr>
        <w:jc w:val="center"/>
        <w:rPr>
          <w:sz w:val="24"/>
          <w:szCs w:val="24"/>
        </w:rPr>
      </w:pPr>
      <w:bookmarkStart w:id="51" w:name="_Toc152678012"/>
      <w:r w:rsidRPr="0083014C">
        <w:rPr>
          <w:sz w:val="24"/>
          <w:szCs w:val="24"/>
        </w:rPr>
        <w:t xml:space="preserve">4. </w:t>
      </w:r>
      <w:r w:rsidR="001855A5" w:rsidRPr="0083014C">
        <w:rPr>
          <w:sz w:val="24"/>
          <w:szCs w:val="24"/>
        </w:rPr>
        <w:t>Основные положения мастер-плана развития систем теплоснабжения городского округа</w:t>
      </w:r>
      <w:bookmarkEnd w:id="50"/>
      <w:bookmarkEnd w:id="51"/>
    </w:p>
    <w:p w14:paraId="4B5B415D" w14:textId="77777777" w:rsidR="009046F1" w:rsidRPr="0083014C" w:rsidRDefault="007E705F" w:rsidP="007E705F">
      <w:pPr>
        <w:pStyle w:val="2"/>
        <w:numPr>
          <w:ilvl w:val="0"/>
          <w:numId w:val="0"/>
        </w:numPr>
        <w:tabs>
          <w:tab w:val="left" w:pos="1134"/>
        </w:tabs>
        <w:jc w:val="center"/>
        <w:rPr>
          <w:szCs w:val="24"/>
        </w:rPr>
      </w:pPr>
      <w:bookmarkStart w:id="52" w:name="_Toc12619308"/>
      <w:bookmarkStart w:id="53" w:name="_Toc152678013"/>
      <w:r w:rsidRPr="0083014C">
        <w:rPr>
          <w:szCs w:val="24"/>
        </w:rPr>
        <w:t xml:space="preserve">4.1 </w:t>
      </w:r>
      <w:r w:rsidR="009046F1" w:rsidRPr="0083014C">
        <w:rPr>
          <w:szCs w:val="24"/>
        </w:rPr>
        <w:t>Описание сценариев развития теплоснабжения городского округа</w:t>
      </w:r>
      <w:bookmarkEnd w:id="52"/>
      <w:bookmarkEnd w:id="53"/>
    </w:p>
    <w:p w14:paraId="06E77218" w14:textId="77777777" w:rsidR="00615FEA" w:rsidRPr="00240D37" w:rsidRDefault="00615FEA" w:rsidP="00782848">
      <w:pPr>
        <w:jc w:val="both"/>
        <w:rPr>
          <w:b/>
          <w:sz w:val="26"/>
          <w:szCs w:val="26"/>
        </w:rPr>
      </w:pPr>
    </w:p>
    <w:p w14:paraId="7810A602" w14:textId="77777777" w:rsidR="00111844" w:rsidRDefault="0083014C" w:rsidP="0083014C">
      <w:pPr>
        <w:ind w:firstLine="708"/>
        <w:jc w:val="both"/>
      </w:pPr>
      <w:bookmarkStart w:id="54" w:name="_Toc12619309"/>
      <w:r>
        <w:rPr>
          <w:rFonts w:eastAsia="Times New Roman"/>
          <w:bCs/>
          <w:color w:val="000000"/>
          <w:lang w:eastAsia="ru-RU"/>
        </w:rPr>
        <w:t>Муниципальное унитарное предприятие</w:t>
      </w:r>
      <w:r w:rsidR="00297C89">
        <w:rPr>
          <w:rFonts w:eastAsia="Times New Roman"/>
          <w:bCs/>
          <w:color w:val="000000"/>
          <w:lang w:eastAsia="ru-RU"/>
        </w:rPr>
        <w:t xml:space="preserve"> «СТС</w:t>
      </w:r>
      <w:r w:rsidR="00EF633C">
        <w:rPr>
          <w:rFonts w:eastAsia="Times New Roman"/>
          <w:bCs/>
          <w:color w:val="000000"/>
          <w:lang w:eastAsia="ru-RU"/>
        </w:rPr>
        <w:t>»</w:t>
      </w:r>
      <w:r>
        <w:t xml:space="preserve"> проводят работы по вводу в эксплуатацию модульной котельной для отпуска тепловой энергии </w:t>
      </w:r>
      <w:r w:rsidR="00111844">
        <w:t>на объекты водо</w:t>
      </w:r>
      <w:r>
        <w:t xml:space="preserve">проводного комплекса – подогрев </w:t>
      </w:r>
      <w:r w:rsidR="00111844">
        <w:t xml:space="preserve">Усинского водовода и </w:t>
      </w:r>
      <w:r>
        <w:t>отопление насосной станции НС № 1 с АБК.</w:t>
      </w:r>
    </w:p>
    <w:p w14:paraId="31BD89C6" w14:textId="77777777" w:rsidR="00E62CA6" w:rsidRDefault="00E62CA6" w:rsidP="00111844">
      <w:pPr>
        <w:ind w:firstLine="709"/>
        <w:jc w:val="both"/>
      </w:pPr>
      <w:r>
        <w:t xml:space="preserve">Положительный эффект перевода подачи системы </w:t>
      </w:r>
      <w:r w:rsidRPr="00E62CA6">
        <w:t>теплоснабжения на модульную котельную</w:t>
      </w:r>
      <w:r>
        <w:t xml:space="preserve"> за счет следующих показателей эффективности: </w:t>
      </w:r>
    </w:p>
    <w:p w14:paraId="4F5B2BE6" w14:textId="77777777" w:rsidR="00111844" w:rsidRDefault="00E62CA6" w:rsidP="00111844">
      <w:pPr>
        <w:ind w:firstLine="709"/>
        <w:jc w:val="both"/>
      </w:pPr>
      <w:r>
        <w:t>- снижение потерь тепловой энергии на тепловых сетях;</w:t>
      </w:r>
    </w:p>
    <w:p w14:paraId="77AFEE84" w14:textId="77777777" w:rsidR="00111844" w:rsidRDefault="00E62CA6" w:rsidP="00111844">
      <w:pPr>
        <w:ind w:firstLine="709"/>
        <w:jc w:val="both"/>
      </w:pPr>
      <w:r>
        <w:t>- снижение затрат на обслуживание и ремонт;</w:t>
      </w:r>
    </w:p>
    <w:p w14:paraId="335E4799" w14:textId="77777777" w:rsidR="00E62CA6" w:rsidRDefault="00E62CA6" w:rsidP="00775997">
      <w:pPr>
        <w:ind w:firstLine="709"/>
        <w:jc w:val="both"/>
        <w:rPr>
          <w:b/>
          <w:sz w:val="26"/>
          <w:szCs w:val="26"/>
        </w:rPr>
      </w:pPr>
      <w:r>
        <w:rPr>
          <w:rFonts w:eastAsia="Times New Roman"/>
          <w:color w:val="000000"/>
          <w:lang w:eastAsia="ru-RU"/>
        </w:rPr>
        <w:t>- с</w:t>
      </w:r>
      <w:r w:rsidRPr="007E705F">
        <w:rPr>
          <w:rFonts w:eastAsia="Times New Roman"/>
          <w:color w:val="000000"/>
          <w:lang w:eastAsia="ru-RU"/>
        </w:rPr>
        <w:t>нижение удельных расходов топлива на выработку единицы продукции за счет</w:t>
      </w:r>
      <w:r>
        <w:rPr>
          <w:rFonts w:eastAsia="Times New Roman"/>
          <w:color w:val="000000"/>
          <w:lang w:eastAsia="ru-RU"/>
        </w:rPr>
        <w:t xml:space="preserve"> снижения </w:t>
      </w:r>
      <w:r w:rsidRPr="007E705F">
        <w:rPr>
          <w:rFonts w:eastAsia="Times New Roman"/>
          <w:color w:val="000000"/>
          <w:lang w:eastAsia="ru-RU"/>
        </w:rPr>
        <w:t xml:space="preserve">расхода электроэнергии на собственные </w:t>
      </w:r>
      <w:r w:rsidRPr="00DD70F9">
        <w:rPr>
          <w:rFonts w:eastAsia="Times New Roman"/>
          <w:color w:val="000000"/>
          <w:lang w:eastAsia="ru-RU"/>
        </w:rPr>
        <w:t>нужды</w:t>
      </w:r>
      <w:r>
        <w:rPr>
          <w:rFonts w:eastAsia="Times New Roman"/>
          <w:color w:val="000000"/>
          <w:lang w:eastAsia="ru-RU"/>
        </w:rPr>
        <w:t>.</w:t>
      </w:r>
      <w:bookmarkStart w:id="55" w:name="_Toc12619310"/>
      <w:bookmarkEnd w:id="54"/>
      <w:r>
        <w:rPr>
          <w:b/>
          <w:sz w:val="26"/>
          <w:szCs w:val="26"/>
        </w:rPr>
        <w:br w:type="page"/>
      </w:r>
    </w:p>
    <w:p w14:paraId="42ED85FC" w14:textId="77777777" w:rsidR="00BD2958" w:rsidRPr="0083014C" w:rsidRDefault="005B2D4C" w:rsidP="00EF633C">
      <w:pPr>
        <w:pStyle w:val="1"/>
        <w:numPr>
          <w:ilvl w:val="0"/>
          <w:numId w:val="0"/>
        </w:numPr>
        <w:jc w:val="center"/>
        <w:rPr>
          <w:sz w:val="24"/>
          <w:szCs w:val="24"/>
        </w:rPr>
      </w:pPr>
      <w:bookmarkStart w:id="56" w:name="_Toc152678014"/>
      <w:r w:rsidRPr="0083014C">
        <w:rPr>
          <w:sz w:val="24"/>
          <w:szCs w:val="24"/>
        </w:rPr>
        <w:lastRenderedPageBreak/>
        <w:t xml:space="preserve">5. </w:t>
      </w:r>
      <w:r w:rsidR="00BD2958" w:rsidRPr="0083014C">
        <w:rPr>
          <w:sz w:val="24"/>
          <w:szCs w:val="24"/>
        </w:rPr>
        <w:t xml:space="preserve">Предложения по строительству, реконструкции и техническому перевооружению </w:t>
      </w:r>
      <w:r w:rsidR="00BB25AB" w:rsidRPr="0083014C">
        <w:rPr>
          <w:sz w:val="24"/>
          <w:szCs w:val="24"/>
        </w:rPr>
        <w:t>и (или) модернизации источников тепловой энергии</w:t>
      </w:r>
      <w:bookmarkEnd w:id="55"/>
      <w:bookmarkEnd w:id="56"/>
    </w:p>
    <w:p w14:paraId="2D39E060" w14:textId="77777777" w:rsidR="00902CA0" w:rsidRPr="0083014C" w:rsidRDefault="00EF633C" w:rsidP="00EF633C">
      <w:pPr>
        <w:pStyle w:val="2"/>
        <w:numPr>
          <w:ilvl w:val="0"/>
          <w:numId w:val="0"/>
        </w:numPr>
        <w:jc w:val="center"/>
        <w:rPr>
          <w:szCs w:val="24"/>
        </w:rPr>
      </w:pPr>
      <w:bookmarkStart w:id="57" w:name="_Toc407538166"/>
      <w:bookmarkStart w:id="58" w:name="_Toc12619311"/>
      <w:bookmarkStart w:id="59" w:name="_Toc152678015"/>
      <w:r w:rsidRPr="0083014C">
        <w:rPr>
          <w:szCs w:val="24"/>
        </w:rPr>
        <w:t xml:space="preserve">5.1 </w:t>
      </w:r>
      <w:r w:rsidR="00902CA0" w:rsidRPr="0083014C">
        <w:rPr>
          <w:szCs w:val="24"/>
        </w:rPr>
        <w:t>Предложения по строительству источников тепловой энергии, обеспечивающих перспективную тепловую нагрузку на осваиваемых территориях городского округа</w:t>
      </w:r>
      <w:bookmarkEnd w:id="57"/>
      <w:r w:rsidR="00BB25AB" w:rsidRPr="0083014C">
        <w:rPr>
          <w:szCs w:val="24"/>
        </w:rPr>
        <w:t>,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w:t>
      </w:r>
      <w:bookmarkEnd w:id="58"/>
      <w:bookmarkEnd w:id="59"/>
    </w:p>
    <w:p w14:paraId="206195D3" w14:textId="77777777" w:rsidR="00615FEA" w:rsidRPr="0083014C" w:rsidRDefault="00615FEA" w:rsidP="00782848">
      <w:pPr>
        <w:jc w:val="both"/>
        <w:rPr>
          <w:b/>
        </w:rPr>
      </w:pPr>
    </w:p>
    <w:p w14:paraId="5ABD760D" w14:textId="77777777" w:rsidR="00902CA0" w:rsidRPr="00EF633C" w:rsidRDefault="00902CA0" w:rsidP="00EF633C">
      <w:pPr>
        <w:ind w:firstLine="709"/>
        <w:jc w:val="both"/>
      </w:pPr>
      <w:r w:rsidRPr="00EF633C">
        <w:t>В пределах рассматриваемого горизонта планирования не предусматривается</w:t>
      </w:r>
      <w:r w:rsidR="00BB25AB" w:rsidRPr="00EF633C">
        <w:t xml:space="preserve"> увеличение тепловых нагрузок, освоение новых территорий и</w:t>
      </w:r>
      <w:r w:rsidRPr="00EF633C">
        <w:t xml:space="preserve"> строительство новых источников тепловой энергии; по всем населённым пунктам прогнозируется снижение тепловых нагрузок.</w:t>
      </w:r>
    </w:p>
    <w:p w14:paraId="3166A59E" w14:textId="77777777" w:rsidR="00615FEA" w:rsidRPr="00240D37" w:rsidRDefault="00615FEA" w:rsidP="00782848">
      <w:pPr>
        <w:jc w:val="both"/>
        <w:rPr>
          <w:b/>
          <w:sz w:val="26"/>
          <w:szCs w:val="26"/>
        </w:rPr>
      </w:pPr>
    </w:p>
    <w:p w14:paraId="49EC7085" w14:textId="77777777" w:rsidR="0087008B" w:rsidRPr="0083014C" w:rsidRDefault="0058577A" w:rsidP="0058577A">
      <w:pPr>
        <w:pStyle w:val="2"/>
        <w:numPr>
          <w:ilvl w:val="0"/>
          <w:numId w:val="0"/>
        </w:numPr>
        <w:jc w:val="center"/>
        <w:rPr>
          <w:szCs w:val="24"/>
        </w:rPr>
      </w:pPr>
      <w:bookmarkStart w:id="60" w:name="_Toc12619312"/>
      <w:bookmarkStart w:id="61" w:name="_Toc152678016"/>
      <w:r w:rsidRPr="0083014C">
        <w:rPr>
          <w:szCs w:val="24"/>
        </w:rPr>
        <w:t xml:space="preserve">5.2 </w:t>
      </w:r>
      <w:r w:rsidR="0087008B" w:rsidRPr="0083014C">
        <w:rPr>
          <w:szCs w:val="24"/>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Start w:id="62" w:name="_Toc407538170"/>
      <w:bookmarkEnd w:id="60"/>
      <w:bookmarkEnd w:id="61"/>
    </w:p>
    <w:p w14:paraId="0EA57B28" w14:textId="77777777" w:rsidR="00615FEA" w:rsidRPr="00240D37" w:rsidRDefault="00615FEA" w:rsidP="00782848">
      <w:pPr>
        <w:jc w:val="both"/>
        <w:rPr>
          <w:b/>
          <w:sz w:val="26"/>
          <w:szCs w:val="26"/>
        </w:rPr>
      </w:pPr>
    </w:p>
    <w:p w14:paraId="7D726307" w14:textId="77777777" w:rsidR="00ED7607" w:rsidRPr="00ED7607" w:rsidRDefault="00ED7607" w:rsidP="00ED7607">
      <w:pPr>
        <w:shd w:val="clear" w:color="auto" w:fill="FFFFFF"/>
        <w:tabs>
          <w:tab w:val="left" w:pos="1055"/>
        </w:tabs>
        <w:suppressAutoHyphens/>
        <w:ind w:firstLine="697"/>
        <w:jc w:val="both"/>
        <w:rPr>
          <w:rFonts w:eastAsia="Times New Roman"/>
          <w:lang w:eastAsia="ar-SA"/>
        </w:rPr>
      </w:pPr>
      <w:r w:rsidRPr="00ED7607">
        <w:rPr>
          <w:rFonts w:eastAsia="Times New Roman"/>
          <w:lang w:eastAsia="ar-SA"/>
        </w:rPr>
        <w:t>В соответствии с поставленной Президентом Российской Федерации задачей по переводу объектов ООО «Воркутинские ТЭЦ» на сжигание природного газа завершены в полном объеме работы по газификации Воркутинской водогрейной котельной и Воркутинской ТЭЦ-2.</w:t>
      </w:r>
    </w:p>
    <w:p w14:paraId="284DF7E9" w14:textId="77777777" w:rsidR="00ED7607" w:rsidRPr="00ED7607" w:rsidRDefault="00ED7607" w:rsidP="00ED7607">
      <w:pPr>
        <w:shd w:val="clear" w:color="auto" w:fill="FFFFFF"/>
        <w:tabs>
          <w:tab w:val="left" w:pos="1055"/>
        </w:tabs>
        <w:suppressAutoHyphens/>
        <w:ind w:firstLine="697"/>
        <w:jc w:val="both"/>
        <w:rPr>
          <w:rFonts w:eastAsia="Times New Roman"/>
          <w:lang w:eastAsia="ar-SA"/>
        </w:rPr>
      </w:pPr>
      <w:r w:rsidRPr="00ED7607">
        <w:rPr>
          <w:rFonts w:eastAsia="Times New Roman"/>
          <w:lang w:eastAsia="ar-SA"/>
        </w:rPr>
        <w:t>07.12.2020 выдано разрешение на ввод в эксплуатацию № 11-302000-05-2020 объекта «Реконструкция Воркутинской ЦВК с переводом на нее тепловых нагрузок ВТЭЦ-1 и переводом на сжигание природного газа».</w:t>
      </w:r>
    </w:p>
    <w:p w14:paraId="522C5C91" w14:textId="77777777" w:rsidR="00ED7607" w:rsidRPr="00ED7607" w:rsidRDefault="00ED7607" w:rsidP="00ED7607">
      <w:pPr>
        <w:shd w:val="clear" w:color="auto" w:fill="FFFFFF"/>
        <w:tabs>
          <w:tab w:val="left" w:pos="1055"/>
        </w:tabs>
        <w:suppressAutoHyphens/>
        <w:ind w:firstLine="697"/>
        <w:jc w:val="both"/>
        <w:rPr>
          <w:rFonts w:eastAsia="Times New Roman"/>
          <w:lang w:eastAsia="ar-SA"/>
        </w:rPr>
      </w:pPr>
      <w:r w:rsidRPr="00ED7607">
        <w:rPr>
          <w:rFonts w:eastAsia="Times New Roman"/>
          <w:lang w:eastAsia="ar-SA"/>
        </w:rPr>
        <w:t>28.10.2021 выдано разрешение на ввод в эксплуатацию № 11-302000-03-2021 объекта «Оптимизация Воркутинского теплового узла КП-3. Строительство наружного внутриплощадочного газопровода и ГРПБ Воркутинской ТЭЦ-2».</w:t>
      </w:r>
    </w:p>
    <w:p w14:paraId="0AE805FD" w14:textId="77777777" w:rsidR="00ED7607" w:rsidRDefault="00ED7607" w:rsidP="00ED7607">
      <w:pPr>
        <w:shd w:val="clear" w:color="auto" w:fill="FFFFFF"/>
        <w:tabs>
          <w:tab w:val="left" w:pos="1055"/>
        </w:tabs>
        <w:suppressAutoHyphens/>
        <w:ind w:firstLine="697"/>
        <w:jc w:val="both"/>
        <w:rPr>
          <w:rFonts w:eastAsia="Times New Roman"/>
          <w:lang w:eastAsia="ar-SA"/>
        </w:rPr>
      </w:pPr>
      <w:r w:rsidRPr="00ED7607">
        <w:rPr>
          <w:rFonts w:eastAsia="Times New Roman"/>
          <w:lang w:eastAsia="ar-SA"/>
        </w:rPr>
        <w:t>По завершению работ по газификации ЦВК и ТЭЦ-2 в соответствии с приказом Минэнерго Р</w:t>
      </w:r>
      <w:r>
        <w:rPr>
          <w:rFonts w:eastAsia="Times New Roman"/>
          <w:lang w:eastAsia="ar-SA"/>
        </w:rPr>
        <w:t>оссийской Федерации</w:t>
      </w:r>
      <w:r w:rsidRPr="00ED7607">
        <w:rPr>
          <w:rFonts w:eastAsia="Times New Roman"/>
          <w:lang w:eastAsia="ar-SA"/>
        </w:rPr>
        <w:t xml:space="preserve"> от 08.04.2022 № 310 о согласовании вывода из эксплуатации объектов диспетчеризации ТГ-2, ТГ-3, ТГ-4 Воркутинской ТЭЦ-1, письмом администрации МО ГО «Воркута» от </w:t>
      </w:r>
      <w:r>
        <w:rPr>
          <w:rFonts w:eastAsia="Times New Roman"/>
          <w:lang w:eastAsia="ar-SA"/>
        </w:rPr>
        <w:t xml:space="preserve">01.07.2022 № 12-6 о </w:t>
      </w:r>
      <w:r w:rsidRPr="00ED7607">
        <w:rPr>
          <w:rFonts w:eastAsia="Times New Roman"/>
          <w:lang w:eastAsia="ar-SA"/>
        </w:rPr>
        <w:t>согласован</w:t>
      </w:r>
      <w:r>
        <w:rPr>
          <w:rFonts w:eastAsia="Times New Roman"/>
          <w:lang w:eastAsia="ar-SA"/>
        </w:rPr>
        <w:t>ии</w:t>
      </w:r>
      <w:r w:rsidRPr="00ED7607">
        <w:rPr>
          <w:rFonts w:eastAsia="Times New Roman"/>
          <w:lang w:eastAsia="ar-SA"/>
        </w:rPr>
        <w:t xml:space="preserve"> вывод</w:t>
      </w:r>
      <w:r>
        <w:rPr>
          <w:rFonts w:eastAsia="Times New Roman"/>
          <w:lang w:eastAsia="ar-SA"/>
        </w:rPr>
        <w:t>а</w:t>
      </w:r>
      <w:r w:rsidRPr="00ED7607">
        <w:rPr>
          <w:rFonts w:eastAsia="Times New Roman"/>
          <w:lang w:eastAsia="ar-SA"/>
        </w:rPr>
        <w:t xml:space="preserve"> источника теплоснабжения ТЭЦ-1 ООО «Воркутинские ТЭЦ»</w:t>
      </w:r>
      <w:r>
        <w:rPr>
          <w:rFonts w:eastAsia="Times New Roman"/>
          <w:lang w:eastAsia="ar-SA"/>
        </w:rPr>
        <w:t>,</w:t>
      </w:r>
      <w:r w:rsidRPr="00ED7607">
        <w:rPr>
          <w:rFonts w:eastAsia="Times New Roman"/>
          <w:lang w:eastAsia="ar-SA"/>
        </w:rPr>
        <w:t xml:space="preserve"> </w:t>
      </w:r>
      <w:r>
        <w:rPr>
          <w:rFonts w:eastAsia="Times New Roman"/>
          <w:lang w:eastAsia="ar-SA"/>
        </w:rPr>
        <w:t>с 16.05.2022 ТЭЦ-1 выведен из эксплуатации.</w:t>
      </w:r>
    </w:p>
    <w:p w14:paraId="023A7030" w14:textId="77777777" w:rsidR="008A7A5A" w:rsidRPr="00240D37" w:rsidRDefault="008A7A5A" w:rsidP="00782848">
      <w:pPr>
        <w:jc w:val="both"/>
        <w:rPr>
          <w:b/>
          <w:sz w:val="26"/>
          <w:szCs w:val="26"/>
        </w:rPr>
      </w:pPr>
    </w:p>
    <w:p w14:paraId="16EE9A89" w14:textId="77777777" w:rsidR="00902CA0" w:rsidRPr="0083014C" w:rsidRDefault="0058577A" w:rsidP="0058577A">
      <w:pPr>
        <w:pStyle w:val="2"/>
        <w:numPr>
          <w:ilvl w:val="0"/>
          <w:numId w:val="0"/>
        </w:numPr>
        <w:jc w:val="center"/>
        <w:rPr>
          <w:szCs w:val="24"/>
        </w:rPr>
      </w:pPr>
      <w:bookmarkStart w:id="63" w:name="_Toc12619313"/>
      <w:bookmarkStart w:id="64" w:name="_Toc152678017"/>
      <w:r w:rsidRPr="0083014C">
        <w:rPr>
          <w:szCs w:val="24"/>
        </w:rPr>
        <w:t xml:space="preserve">5.3 </w:t>
      </w:r>
      <w:r w:rsidR="00902CA0" w:rsidRPr="0083014C">
        <w:rPr>
          <w:szCs w:val="24"/>
        </w:rPr>
        <w:t xml:space="preserve">Предложения по техническому перевооружению </w:t>
      </w:r>
      <w:r w:rsidR="000329B0" w:rsidRPr="0083014C">
        <w:rPr>
          <w:szCs w:val="24"/>
        </w:rPr>
        <w:t xml:space="preserve">или модернизации </w:t>
      </w:r>
      <w:r w:rsidR="00902CA0" w:rsidRPr="0083014C">
        <w:rPr>
          <w:szCs w:val="24"/>
        </w:rPr>
        <w:t>источников тепловой энергии с целью повышения эффективности работы систем теплоснабжения</w:t>
      </w:r>
      <w:bookmarkEnd w:id="62"/>
      <w:bookmarkEnd w:id="63"/>
      <w:bookmarkEnd w:id="64"/>
    </w:p>
    <w:p w14:paraId="5AAB3CFB" w14:textId="77777777" w:rsidR="00615FEA" w:rsidRPr="00240D37" w:rsidRDefault="00615FEA" w:rsidP="00782848">
      <w:pPr>
        <w:jc w:val="both"/>
        <w:rPr>
          <w:b/>
          <w:sz w:val="26"/>
          <w:szCs w:val="26"/>
        </w:rPr>
      </w:pPr>
    </w:p>
    <w:p w14:paraId="03BBC7C8" w14:textId="77777777" w:rsidR="006A74BB" w:rsidRDefault="006A74BB" w:rsidP="00ED7607">
      <w:pPr>
        <w:ind w:firstLine="709"/>
        <w:jc w:val="both"/>
        <w:rPr>
          <w:color w:val="000000"/>
        </w:rPr>
      </w:pPr>
      <w:r w:rsidRPr="00F8170F">
        <w:rPr>
          <w:color w:val="000000"/>
        </w:rPr>
        <w:t>В 2025–2027 гг.</w:t>
      </w:r>
      <w:r w:rsidRPr="00E86630">
        <w:rPr>
          <w:color w:val="000000"/>
        </w:rPr>
        <w:t xml:space="preserve"> продолжится работа по техническому перевооружению действующих источников тепловой энергии: функционирующего в режиме комбинированной выработки электрической и тепловой энергии ТЭЦ-2, и ЦВК. </w:t>
      </w:r>
    </w:p>
    <w:p w14:paraId="5CD8EBAC" w14:textId="550C1516" w:rsidR="00ED7607" w:rsidRPr="00ED7607" w:rsidRDefault="00ED7607" w:rsidP="00ED7607">
      <w:pPr>
        <w:ind w:firstLine="709"/>
        <w:jc w:val="both"/>
        <w:rPr>
          <w:color w:val="000000"/>
        </w:rPr>
      </w:pPr>
      <w:r w:rsidRPr="00ED7607">
        <w:rPr>
          <w:color w:val="000000"/>
        </w:rPr>
        <w:t>Необходимость выполнения мероприятий (таблиц</w:t>
      </w:r>
      <w:r w:rsidR="008A6A2D">
        <w:rPr>
          <w:color w:val="000000"/>
        </w:rPr>
        <w:t>ы</w:t>
      </w:r>
      <w:r w:rsidRPr="00ED7607">
        <w:rPr>
          <w:color w:val="000000"/>
        </w:rPr>
        <w:t xml:space="preserve"> </w:t>
      </w:r>
      <w:r>
        <w:rPr>
          <w:color w:val="000000"/>
        </w:rPr>
        <w:t>5</w:t>
      </w:r>
      <w:r w:rsidRPr="00ED7607">
        <w:rPr>
          <w:color w:val="000000"/>
        </w:rPr>
        <w:t>.1) связана с целью повышения надежности электроснабжения, улучшения качества теплоснабжения потребителей, снижение затрат на ремонты, МТР.</w:t>
      </w:r>
    </w:p>
    <w:p w14:paraId="08D61D00" w14:textId="77777777" w:rsidR="00E27006" w:rsidRPr="00240D37" w:rsidRDefault="00E27006" w:rsidP="00503729">
      <w:pPr>
        <w:rPr>
          <w:b/>
          <w:sz w:val="26"/>
          <w:szCs w:val="26"/>
        </w:rPr>
        <w:sectPr w:rsidR="00E27006" w:rsidRPr="00240D37" w:rsidSect="00F634D5">
          <w:pgSz w:w="11906" w:h="16838"/>
          <w:pgMar w:top="624" w:right="566" w:bottom="1361" w:left="1134" w:header="567" w:footer="567" w:gutter="0"/>
          <w:cols w:space="708"/>
          <w:docGrid w:linePitch="360"/>
        </w:sectPr>
      </w:pPr>
    </w:p>
    <w:p w14:paraId="1923319D" w14:textId="77777777" w:rsidR="00754E44" w:rsidRDefault="00E47EF9" w:rsidP="00F109B0">
      <w:pPr>
        <w:ind w:right="111"/>
        <w:jc w:val="right"/>
      </w:pPr>
      <w:r>
        <w:lastRenderedPageBreak/>
        <w:t>Таблица 5.1</w:t>
      </w:r>
    </w:p>
    <w:tbl>
      <w:tblPr>
        <w:tblW w:w="10482" w:type="dxa"/>
        <w:tblLayout w:type="fixed"/>
        <w:tblLook w:val="04A0" w:firstRow="1" w:lastRow="0" w:firstColumn="1" w:lastColumn="0" w:noHBand="0" w:noVBand="1"/>
      </w:tblPr>
      <w:tblGrid>
        <w:gridCol w:w="663"/>
        <w:gridCol w:w="1033"/>
        <w:gridCol w:w="1276"/>
        <w:gridCol w:w="2155"/>
        <w:gridCol w:w="1340"/>
        <w:gridCol w:w="709"/>
        <w:gridCol w:w="1097"/>
        <w:gridCol w:w="1078"/>
        <w:gridCol w:w="1131"/>
      </w:tblGrid>
      <w:tr w:rsidR="006A74BB" w:rsidRPr="006A74BB" w14:paraId="690C6029" w14:textId="77777777" w:rsidTr="006A74BB">
        <w:trPr>
          <w:trHeight w:val="255"/>
        </w:trPr>
        <w:tc>
          <w:tcPr>
            <w:tcW w:w="66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B09199" w14:textId="77777777" w:rsidR="006A74BB" w:rsidRPr="006A74BB" w:rsidRDefault="006A74BB" w:rsidP="006A74BB">
            <w:pPr>
              <w:rPr>
                <w:rFonts w:eastAsia="Times New Roman"/>
                <w:color w:val="000000"/>
                <w:sz w:val="20"/>
                <w:szCs w:val="20"/>
                <w:lang w:eastAsia="ru-RU"/>
              </w:rPr>
            </w:pPr>
            <w:r w:rsidRPr="006A74BB">
              <w:rPr>
                <w:rFonts w:eastAsia="Times New Roman"/>
                <w:color w:val="000000"/>
                <w:sz w:val="20"/>
                <w:szCs w:val="20"/>
                <w:lang w:eastAsia="ru-RU"/>
              </w:rPr>
              <w:t>№ п/п</w:t>
            </w:r>
          </w:p>
        </w:tc>
        <w:tc>
          <w:tcPr>
            <w:tcW w:w="10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CE587A" w14:textId="6441D77C" w:rsidR="006A74BB" w:rsidRPr="006A74BB" w:rsidRDefault="006A74BB" w:rsidP="006A74BB">
            <w:pPr>
              <w:rPr>
                <w:rFonts w:eastAsia="Times New Roman"/>
                <w:color w:val="000000"/>
                <w:sz w:val="20"/>
                <w:szCs w:val="20"/>
                <w:lang w:eastAsia="ru-RU"/>
              </w:rPr>
            </w:pPr>
            <w:r w:rsidRPr="006A74BB">
              <w:rPr>
                <w:rFonts w:eastAsia="Times New Roman"/>
                <w:color w:val="000000"/>
                <w:sz w:val="20"/>
                <w:szCs w:val="20"/>
                <w:lang w:eastAsia="ru-RU"/>
              </w:rPr>
              <w:t>Наименование тепло</w:t>
            </w:r>
            <w:r>
              <w:rPr>
                <w:rFonts w:eastAsia="Times New Roman"/>
                <w:color w:val="000000"/>
                <w:sz w:val="20"/>
                <w:szCs w:val="20"/>
                <w:lang w:eastAsia="ru-RU"/>
              </w:rPr>
              <w:t>-</w:t>
            </w:r>
            <w:r w:rsidRPr="006A74BB">
              <w:rPr>
                <w:rFonts w:eastAsia="Times New Roman"/>
                <w:color w:val="000000"/>
                <w:sz w:val="20"/>
                <w:szCs w:val="20"/>
                <w:lang w:eastAsia="ru-RU"/>
              </w:rPr>
              <w:t>источника</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24F525" w14:textId="77777777" w:rsidR="006A74BB" w:rsidRPr="006A74BB" w:rsidRDefault="006A74BB" w:rsidP="006A74BB">
            <w:pPr>
              <w:rPr>
                <w:rFonts w:eastAsia="Times New Roman"/>
                <w:color w:val="000000"/>
                <w:sz w:val="20"/>
                <w:szCs w:val="20"/>
                <w:lang w:eastAsia="ru-RU"/>
              </w:rPr>
            </w:pPr>
            <w:r w:rsidRPr="006A74BB">
              <w:rPr>
                <w:rFonts w:eastAsia="Times New Roman"/>
                <w:color w:val="000000"/>
                <w:sz w:val="20"/>
                <w:szCs w:val="20"/>
                <w:lang w:eastAsia="ru-RU"/>
              </w:rPr>
              <w:t>Наименование мероприятия</w:t>
            </w:r>
          </w:p>
        </w:tc>
        <w:tc>
          <w:tcPr>
            <w:tcW w:w="215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DD73F5"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Краткое описание причин выполнения мероприятия</w:t>
            </w:r>
          </w:p>
        </w:tc>
        <w:tc>
          <w:tcPr>
            <w:tcW w:w="13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B64231" w14:textId="2D472900" w:rsidR="006A74BB" w:rsidRPr="006A74BB" w:rsidRDefault="006A74BB" w:rsidP="006A74BB">
            <w:pPr>
              <w:jc w:val="center"/>
              <w:rPr>
                <w:rFonts w:eastAsia="Times New Roman"/>
                <w:color w:val="000000"/>
                <w:sz w:val="20"/>
                <w:szCs w:val="20"/>
                <w:lang w:eastAsia="ru-RU"/>
              </w:rPr>
            </w:pPr>
            <w:proofErr w:type="spellStart"/>
            <w:r w:rsidRPr="006A74BB">
              <w:rPr>
                <w:rFonts w:eastAsia="Times New Roman"/>
                <w:color w:val="000000"/>
                <w:sz w:val="20"/>
                <w:szCs w:val="20"/>
                <w:lang w:eastAsia="ru-RU"/>
              </w:rPr>
              <w:t>Ориен</w:t>
            </w:r>
            <w:r>
              <w:rPr>
                <w:rFonts w:eastAsia="Times New Roman"/>
                <w:color w:val="000000"/>
                <w:sz w:val="20"/>
                <w:szCs w:val="20"/>
                <w:lang w:eastAsia="ru-RU"/>
              </w:rPr>
              <w:t>-</w:t>
            </w:r>
            <w:r w:rsidRPr="006A74BB">
              <w:rPr>
                <w:rFonts w:eastAsia="Times New Roman"/>
                <w:color w:val="000000"/>
                <w:sz w:val="20"/>
                <w:szCs w:val="20"/>
                <w:lang w:eastAsia="ru-RU"/>
              </w:rPr>
              <w:t>тировочные</w:t>
            </w:r>
            <w:proofErr w:type="spellEnd"/>
            <w:r w:rsidRPr="006A74BB">
              <w:rPr>
                <w:rFonts w:eastAsia="Times New Roman"/>
                <w:color w:val="000000"/>
                <w:sz w:val="20"/>
                <w:szCs w:val="20"/>
                <w:lang w:eastAsia="ru-RU"/>
              </w:rPr>
              <w:t xml:space="preserve"> затраты, тыс. руб.</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4161084" w14:textId="77777777" w:rsidR="006A74BB" w:rsidRPr="006A74BB" w:rsidRDefault="006A74BB" w:rsidP="006A74BB">
            <w:pPr>
              <w:jc w:val="center"/>
              <w:rPr>
                <w:rFonts w:eastAsia="Times New Roman"/>
                <w:color w:val="000000"/>
                <w:sz w:val="20"/>
                <w:szCs w:val="20"/>
                <w:lang w:eastAsia="ru-RU"/>
              </w:rPr>
            </w:pPr>
            <w:proofErr w:type="gramStart"/>
            <w:r w:rsidRPr="006A74BB">
              <w:rPr>
                <w:rFonts w:eastAsia="Times New Roman"/>
                <w:color w:val="000000"/>
                <w:sz w:val="20"/>
                <w:szCs w:val="20"/>
                <w:lang w:eastAsia="ru-RU"/>
              </w:rPr>
              <w:t>Изм  уст</w:t>
            </w:r>
            <w:proofErr w:type="gramEnd"/>
            <w:r w:rsidRPr="006A74BB">
              <w:rPr>
                <w:rFonts w:eastAsia="Times New Roman"/>
                <w:color w:val="000000"/>
                <w:sz w:val="20"/>
                <w:szCs w:val="20"/>
                <w:lang w:eastAsia="ru-RU"/>
              </w:rPr>
              <w:t xml:space="preserve"> мощности</w:t>
            </w:r>
          </w:p>
        </w:tc>
        <w:tc>
          <w:tcPr>
            <w:tcW w:w="1097" w:type="dxa"/>
            <w:tcBorders>
              <w:top w:val="single" w:sz="4" w:space="0" w:color="auto"/>
              <w:left w:val="nil"/>
              <w:bottom w:val="single" w:sz="4" w:space="0" w:color="auto"/>
              <w:right w:val="single" w:sz="4" w:space="0" w:color="auto"/>
            </w:tcBorders>
            <w:shd w:val="clear" w:color="auto" w:fill="auto"/>
            <w:vAlign w:val="center"/>
            <w:hideMark/>
          </w:tcPr>
          <w:p w14:paraId="1D847311"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2025</w:t>
            </w:r>
          </w:p>
        </w:tc>
        <w:tc>
          <w:tcPr>
            <w:tcW w:w="1078" w:type="dxa"/>
            <w:tcBorders>
              <w:top w:val="single" w:sz="4" w:space="0" w:color="auto"/>
              <w:left w:val="nil"/>
              <w:bottom w:val="single" w:sz="4" w:space="0" w:color="auto"/>
              <w:right w:val="single" w:sz="4" w:space="0" w:color="auto"/>
            </w:tcBorders>
            <w:shd w:val="clear" w:color="auto" w:fill="auto"/>
            <w:vAlign w:val="center"/>
            <w:hideMark/>
          </w:tcPr>
          <w:p w14:paraId="7D3F2837"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2026</w:t>
            </w:r>
          </w:p>
        </w:tc>
        <w:tc>
          <w:tcPr>
            <w:tcW w:w="1131" w:type="dxa"/>
            <w:tcBorders>
              <w:top w:val="single" w:sz="4" w:space="0" w:color="auto"/>
              <w:left w:val="nil"/>
              <w:bottom w:val="single" w:sz="4" w:space="0" w:color="auto"/>
              <w:right w:val="single" w:sz="4" w:space="0" w:color="auto"/>
            </w:tcBorders>
            <w:shd w:val="clear" w:color="auto" w:fill="auto"/>
            <w:vAlign w:val="center"/>
            <w:hideMark/>
          </w:tcPr>
          <w:p w14:paraId="7AF6CC66"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2027</w:t>
            </w:r>
          </w:p>
        </w:tc>
      </w:tr>
      <w:tr w:rsidR="006A74BB" w:rsidRPr="006A74BB" w14:paraId="10E0DD65" w14:textId="77777777" w:rsidTr="006A74BB">
        <w:trPr>
          <w:trHeight w:val="510"/>
        </w:trPr>
        <w:tc>
          <w:tcPr>
            <w:tcW w:w="663" w:type="dxa"/>
            <w:vMerge/>
            <w:tcBorders>
              <w:top w:val="single" w:sz="4" w:space="0" w:color="auto"/>
              <w:left w:val="single" w:sz="4" w:space="0" w:color="auto"/>
              <w:bottom w:val="single" w:sz="4" w:space="0" w:color="auto"/>
              <w:right w:val="single" w:sz="4" w:space="0" w:color="auto"/>
            </w:tcBorders>
            <w:vAlign w:val="center"/>
            <w:hideMark/>
          </w:tcPr>
          <w:p w14:paraId="1AD1EF85" w14:textId="77777777" w:rsidR="006A74BB" w:rsidRPr="006A74BB" w:rsidRDefault="006A74BB" w:rsidP="006A74BB">
            <w:pPr>
              <w:rPr>
                <w:rFonts w:eastAsia="Times New Roman"/>
                <w:color w:val="000000"/>
                <w:sz w:val="20"/>
                <w:szCs w:val="20"/>
                <w:lang w:eastAsia="ru-RU"/>
              </w:rPr>
            </w:pPr>
          </w:p>
        </w:tc>
        <w:tc>
          <w:tcPr>
            <w:tcW w:w="1033" w:type="dxa"/>
            <w:vMerge/>
            <w:tcBorders>
              <w:top w:val="single" w:sz="4" w:space="0" w:color="auto"/>
              <w:left w:val="single" w:sz="4" w:space="0" w:color="auto"/>
              <w:bottom w:val="single" w:sz="4" w:space="0" w:color="auto"/>
              <w:right w:val="single" w:sz="4" w:space="0" w:color="auto"/>
            </w:tcBorders>
            <w:vAlign w:val="center"/>
            <w:hideMark/>
          </w:tcPr>
          <w:p w14:paraId="02DE8701" w14:textId="77777777" w:rsidR="006A74BB" w:rsidRPr="006A74BB" w:rsidRDefault="006A74BB" w:rsidP="006A74BB">
            <w:pPr>
              <w:rPr>
                <w:rFonts w:eastAsia="Times New Roman"/>
                <w:color w:val="000000"/>
                <w:sz w:val="20"/>
                <w:szCs w:val="20"/>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2DEDE1FE" w14:textId="77777777" w:rsidR="006A74BB" w:rsidRPr="006A74BB" w:rsidRDefault="006A74BB" w:rsidP="006A74BB">
            <w:pPr>
              <w:rPr>
                <w:rFonts w:eastAsia="Times New Roman"/>
                <w:color w:val="000000"/>
                <w:sz w:val="20"/>
                <w:szCs w:val="20"/>
                <w:lang w:eastAsia="ru-RU"/>
              </w:rPr>
            </w:pPr>
          </w:p>
        </w:tc>
        <w:tc>
          <w:tcPr>
            <w:tcW w:w="2155" w:type="dxa"/>
            <w:vMerge/>
            <w:tcBorders>
              <w:top w:val="single" w:sz="4" w:space="0" w:color="auto"/>
              <w:left w:val="single" w:sz="4" w:space="0" w:color="auto"/>
              <w:bottom w:val="single" w:sz="4" w:space="0" w:color="auto"/>
              <w:right w:val="single" w:sz="4" w:space="0" w:color="auto"/>
            </w:tcBorders>
            <w:vAlign w:val="center"/>
            <w:hideMark/>
          </w:tcPr>
          <w:p w14:paraId="1A03A2B2" w14:textId="77777777" w:rsidR="006A74BB" w:rsidRPr="006A74BB" w:rsidRDefault="006A74BB" w:rsidP="006A74BB">
            <w:pPr>
              <w:rPr>
                <w:rFonts w:eastAsia="Times New Roman"/>
                <w:color w:val="000000"/>
                <w:sz w:val="20"/>
                <w:szCs w:val="20"/>
                <w:lang w:eastAsia="ru-RU"/>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188553D8" w14:textId="77777777" w:rsidR="006A74BB" w:rsidRPr="006A74BB" w:rsidRDefault="006A74BB" w:rsidP="006A74BB">
            <w:pPr>
              <w:rPr>
                <w:rFonts w:eastAsia="Times New Roman"/>
                <w:color w:val="000000"/>
                <w:sz w:val="20"/>
                <w:szCs w:val="20"/>
                <w:lang w:eastAsia="ru-RU"/>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4DEE3C64" w14:textId="77777777" w:rsidR="006A74BB" w:rsidRPr="006A74BB" w:rsidRDefault="006A74BB" w:rsidP="006A74BB">
            <w:pPr>
              <w:rPr>
                <w:rFonts w:eastAsia="Times New Roman"/>
                <w:color w:val="000000"/>
                <w:sz w:val="20"/>
                <w:szCs w:val="20"/>
                <w:lang w:eastAsia="ru-RU"/>
              </w:rPr>
            </w:pPr>
          </w:p>
        </w:tc>
        <w:tc>
          <w:tcPr>
            <w:tcW w:w="1097" w:type="dxa"/>
            <w:tcBorders>
              <w:top w:val="nil"/>
              <w:left w:val="nil"/>
              <w:bottom w:val="single" w:sz="4" w:space="0" w:color="auto"/>
              <w:right w:val="single" w:sz="4" w:space="0" w:color="auto"/>
            </w:tcBorders>
            <w:shd w:val="clear" w:color="auto" w:fill="auto"/>
            <w:vAlign w:val="center"/>
            <w:hideMark/>
          </w:tcPr>
          <w:p w14:paraId="478FA7A3"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Затраты тыс. руб.*</w:t>
            </w:r>
          </w:p>
        </w:tc>
        <w:tc>
          <w:tcPr>
            <w:tcW w:w="1078" w:type="dxa"/>
            <w:tcBorders>
              <w:top w:val="nil"/>
              <w:left w:val="nil"/>
              <w:bottom w:val="single" w:sz="4" w:space="0" w:color="auto"/>
              <w:right w:val="single" w:sz="4" w:space="0" w:color="auto"/>
            </w:tcBorders>
            <w:shd w:val="clear" w:color="auto" w:fill="auto"/>
            <w:vAlign w:val="center"/>
            <w:hideMark/>
          </w:tcPr>
          <w:p w14:paraId="6D1EF3DA"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Затраты тыс. руб.*</w:t>
            </w:r>
          </w:p>
        </w:tc>
        <w:tc>
          <w:tcPr>
            <w:tcW w:w="1131" w:type="dxa"/>
            <w:tcBorders>
              <w:top w:val="nil"/>
              <w:left w:val="nil"/>
              <w:bottom w:val="single" w:sz="4" w:space="0" w:color="auto"/>
              <w:right w:val="single" w:sz="4" w:space="0" w:color="auto"/>
            </w:tcBorders>
            <w:shd w:val="clear" w:color="auto" w:fill="auto"/>
            <w:vAlign w:val="center"/>
            <w:hideMark/>
          </w:tcPr>
          <w:p w14:paraId="577DD1A7"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Затраты тыс. руб.*</w:t>
            </w:r>
          </w:p>
        </w:tc>
      </w:tr>
      <w:tr w:rsidR="006A74BB" w:rsidRPr="006A74BB" w14:paraId="12613F4A" w14:textId="77777777" w:rsidTr="006A74BB">
        <w:trPr>
          <w:trHeight w:val="1275"/>
        </w:trPr>
        <w:tc>
          <w:tcPr>
            <w:tcW w:w="663" w:type="dxa"/>
            <w:tcBorders>
              <w:top w:val="nil"/>
              <w:left w:val="single" w:sz="4" w:space="0" w:color="auto"/>
              <w:bottom w:val="single" w:sz="4" w:space="0" w:color="auto"/>
              <w:right w:val="single" w:sz="4" w:space="0" w:color="auto"/>
            </w:tcBorders>
            <w:shd w:val="clear" w:color="auto" w:fill="auto"/>
            <w:vAlign w:val="center"/>
            <w:hideMark/>
          </w:tcPr>
          <w:p w14:paraId="1D9A2A7C"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1</w:t>
            </w:r>
          </w:p>
        </w:tc>
        <w:tc>
          <w:tcPr>
            <w:tcW w:w="1033" w:type="dxa"/>
            <w:tcBorders>
              <w:top w:val="nil"/>
              <w:left w:val="nil"/>
              <w:bottom w:val="single" w:sz="4" w:space="0" w:color="auto"/>
              <w:right w:val="single" w:sz="4" w:space="0" w:color="auto"/>
            </w:tcBorders>
            <w:shd w:val="clear" w:color="auto" w:fill="auto"/>
            <w:vAlign w:val="center"/>
            <w:hideMark/>
          </w:tcPr>
          <w:p w14:paraId="3E5C92C4"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ЦВК</w:t>
            </w:r>
          </w:p>
        </w:tc>
        <w:tc>
          <w:tcPr>
            <w:tcW w:w="1276" w:type="dxa"/>
            <w:tcBorders>
              <w:top w:val="nil"/>
              <w:left w:val="nil"/>
              <w:bottom w:val="single" w:sz="4" w:space="0" w:color="auto"/>
              <w:right w:val="single" w:sz="4" w:space="0" w:color="auto"/>
            </w:tcBorders>
            <w:shd w:val="clear" w:color="auto" w:fill="auto"/>
            <w:vAlign w:val="center"/>
            <w:hideMark/>
          </w:tcPr>
          <w:p w14:paraId="00773A21" w14:textId="77777777" w:rsidR="006A74BB" w:rsidRPr="006A74BB" w:rsidRDefault="006A74BB" w:rsidP="006A74BB">
            <w:pPr>
              <w:rPr>
                <w:rFonts w:eastAsia="Times New Roman"/>
                <w:color w:val="000000"/>
                <w:sz w:val="20"/>
                <w:szCs w:val="20"/>
                <w:lang w:eastAsia="ru-RU"/>
              </w:rPr>
            </w:pPr>
            <w:r w:rsidRPr="006A74BB">
              <w:rPr>
                <w:rFonts w:eastAsia="Times New Roman"/>
                <w:color w:val="000000"/>
                <w:sz w:val="20"/>
                <w:szCs w:val="20"/>
                <w:lang w:eastAsia="ru-RU"/>
              </w:rPr>
              <w:t>Реконструкция павильона рассечки №2</w:t>
            </w:r>
          </w:p>
        </w:tc>
        <w:tc>
          <w:tcPr>
            <w:tcW w:w="2155" w:type="dxa"/>
            <w:tcBorders>
              <w:top w:val="nil"/>
              <w:left w:val="nil"/>
              <w:bottom w:val="single" w:sz="4" w:space="0" w:color="auto"/>
              <w:right w:val="single" w:sz="4" w:space="0" w:color="auto"/>
            </w:tcBorders>
            <w:shd w:val="clear" w:color="auto" w:fill="auto"/>
            <w:vAlign w:val="center"/>
            <w:hideMark/>
          </w:tcPr>
          <w:p w14:paraId="78FDBE0E"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обеспечение безопасности при использования существующего оборудования магистральных тепловых сетей, штрафы от надзорных органов, необходимость приведение здания в соответствие с НТД</w:t>
            </w:r>
          </w:p>
        </w:tc>
        <w:tc>
          <w:tcPr>
            <w:tcW w:w="1340" w:type="dxa"/>
            <w:tcBorders>
              <w:top w:val="nil"/>
              <w:left w:val="nil"/>
              <w:bottom w:val="single" w:sz="4" w:space="0" w:color="auto"/>
              <w:right w:val="single" w:sz="4" w:space="0" w:color="auto"/>
            </w:tcBorders>
            <w:shd w:val="clear" w:color="auto" w:fill="auto"/>
            <w:vAlign w:val="center"/>
            <w:hideMark/>
          </w:tcPr>
          <w:p w14:paraId="39711686"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1 000,00</w:t>
            </w:r>
          </w:p>
        </w:tc>
        <w:tc>
          <w:tcPr>
            <w:tcW w:w="709" w:type="dxa"/>
            <w:tcBorders>
              <w:top w:val="nil"/>
              <w:left w:val="nil"/>
              <w:bottom w:val="single" w:sz="4" w:space="0" w:color="auto"/>
              <w:right w:val="single" w:sz="4" w:space="0" w:color="auto"/>
            </w:tcBorders>
            <w:shd w:val="clear" w:color="auto" w:fill="auto"/>
            <w:vAlign w:val="center"/>
            <w:hideMark/>
          </w:tcPr>
          <w:p w14:paraId="4279E63A"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w:t>
            </w:r>
          </w:p>
        </w:tc>
        <w:tc>
          <w:tcPr>
            <w:tcW w:w="1097" w:type="dxa"/>
            <w:tcBorders>
              <w:top w:val="nil"/>
              <w:left w:val="nil"/>
              <w:bottom w:val="single" w:sz="4" w:space="0" w:color="auto"/>
              <w:right w:val="single" w:sz="4" w:space="0" w:color="auto"/>
            </w:tcBorders>
            <w:shd w:val="clear" w:color="auto" w:fill="auto"/>
            <w:vAlign w:val="center"/>
            <w:hideMark/>
          </w:tcPr>
          <w:p w14:paraId="598206DA"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0,00</w:t>
            </w:r>
          </w:p>
        </w:tc>
        <w:tc>
          <w:tcPr>
            <w:tcW w:w="1078" w:type="dxa"/>
            <w:tcBorders>
              <w:top w:val="nil"/>
              <w:left w:val="nil"/>
              <w:bottom w:val="single" w:sz="4" w:space="0" w:color="auto"/>
              <w:right w:val="single" w:sz="4" w:space="0" w:color="auto"/>
            </w:tcBorders>
            <w:shd w:val="clear" w:color="auto" w:fill="auto"/>
            <w:vAlign w:val="center"/>
            <w:hideMark/>
          </w:tcPr>
          <w:p w14:paraId="6C4DB37B"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1 000,00</w:t>
            </w:r>
          </w:p>
        </w:tc>
        <w:tc>
          <w:tcPr>
            <w:tcW w:w="1131" w:type="dxa"/>
            <w:tcBorders>
              <w:top w:val="nil"/>
              <w:left w:val="nil"/>
              <w:bottom w:val="single" w:sz="4" w:space="0" w:color="auto"/>
              <w:right w:val="single" w:sz="4" w:space="0" w:color="auto"/>
            </w:tcBorders>
            <w:shd w:val="clear" w:color="auto" w:fill="auto"/>
            <w:vAlign w:val="center"/>
            <w:hideMark/>
          </w:tcPr>
          <w:p w14:paraId="7BEB7129"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0,00</w:t>
            </w:r>
          </w:p>
        </w:tc>
      </w:tr>
      <w:tr w:rsidR="006A74BB" w:rsidRPr="006A74BB" w14:paraId="680276F5" w14:textId="77777777" w:rsidTr="006A74BB">
        <w:trPr>
          <w:trHeight w:val="1020"/>
        </w:trPr>
        <w:tc>
          <w:tcPr>
            <w:tcW w:w="663" w:type="dxa"/>
            <w:tcBorders>
              <w:top w:val="nil"/>
              <w:left w:val="single" w:sz="4" w:space="0" w:color="auto"/>
              <w:bottom w:val="single" w:sz="4" w:space="0" w:color="auto"/>
              <w:right w:val="single" w:sz="4" w:space="0" w:color="auto"/>
            </w:tcBorders>
            <w:shd w:val="clear" w:color="auto" w:fill="auto"/>
            <w:vAlign w:val="center"/>
            <w:hideMark/>
          </w:tcPr>
          <w:p w14:paraId="37C5A411"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2</w:t>
            </w:r>
          </w:p>
        </w:tc>
        <w:tc>
          <w:tcPr>
            <w:tcW w:w="1033" w:type="dxa"/>
            <w:tcBorders>
              <w:top w:val="nil"/>
              <w:left w:val="nil"/>
              <w:bottom w:val="single" w:sz="4" w:space="0" w:color="auto"/>
              <w:right w:val="single" w:sz="4" w:space="0" w:color="auto"/>
            </w:tcBorders>
            <w:shd w:val="clear" w:color="auto" w:fill="auto"/>
            <w:vAlign w:val="center"/>
            <w:hideMark/>
          </w:tcPr>
          <w:p w14:paraId="34340422"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ЦВК</w:t>
            </w:r>
          </w:p>
        </w:tc>
        <w:tc>
          <w:tcPr>
            <w:tcW w:w="1276" w:type="dxa"/>
            <w:tcBorders>
              <w:top w:val="nil"/>
              <w:left w:val="nil"/>
              <w:bottom w:val="single" w:sz="4" w:space="0" w:color="auto"/>
              <w:right w:val="single" w:sz="4" w:space="0" w:color="auto"/>
            </w:tcBorders>
            <w:shd w:val="clear" w:color="auto" w:fill="auto"/>
            <w:vAlign w:val="center"/>
            <w:hideMark/>
          </w:tcPr>
          <w:p w14:paraId="4A8F4BAA" w14:textId="77777777" w:rsidR="006A74BB" w:rsidRPr="006A74BB" w:rsidRDefault="006A74BB" w:rsidP="006A74BB">
            <w:pPr>
              <w:rPr>
                <w:rFonts w:eastAsia="Times New Roman"/>
                <w:color w:val="000000"/>
                <w:sz w:val="20"/>
                <w:szCs w:val="20"/>
                <w:lang w:eastAsia="ru-RU"/>
              </w:rPr>
            </w:pPr>
            <w:r w:rsidRPr="006A74BB">
              <w:rPr>
                <w:rFonts w:eastAsia="Times New Roman"/>
                <w:color w:val="000000"/>
                <w:sz w:val="20"/>
                <w:szCs w:val="20"/>
                <w:lang w:eastAsia="ru-RU"/>
              </w:rPr>
              <w:t>Реконструкция и перевод паро-водогрейного котла КТК-75 в водогрейный КВГМ-100</w:t>
            </w:r>
          </w:p>
        </w:tc>
        <w:tc>
          <w:tcPr>
            <w:tcW w:w="2155" w:type="dxa"/>
            <w:tcBorders>
              <w:top w:val="nil"/>
              <w:left w:val="nil"/>
              <w:bottom w:val="single" w:sz="4" w:space="0" w:color="auto"/>
              <w:right w:val="single" w:sz="4" w:space="0" w:color="auto"/>
            </w:tcBorders>
            <w:shd w:val="clear" w:color="auto" w:fill="auto"/>
            <w:vAlign w:val="center"/>
            <w:hideMark/>
          </w:tcPr>
          <w:p w14:paraId="7656A540"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Реализация проекта позволит обеспечить наличие резерва тепловой мощности и повысит надежность теплоснабжения потребителей</w:t>
            </w:r>
          </w:p>
        </w:tc>
        <w:tc>
          <w:tcPr>
            <w:tcW w:w="1340" w:type="dxa"/>
            <w:tcBorders>
              <w:top w:val="nil"/>
              <w:left w:val="nil"/>
              <w:bottom w:val="single" w:sz="4" w:space="0" w:color="auto"/>
              <w:right w:val="single" w:sz="4" w:space="0" w:color="auto"/>
            </w:tcBorders>
            <w:shd w:val="clear" w:color="auto" w:fill="auto"/>
            <w:vAlign w:val="center"/>
            <w:hideMark/>
          </w:tcPr>
          <w:p w14:paraId="750E890C"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35 005,00</w:t>
            </w:r>
          </w:p>
        </w:tc>
        <w:tc>
          <w:tcPr>
            <w:tcW w:w="709" w:type="dxa"/>
            <w:tcBorders>
              <w:top w:val="nil"/>
              <w:left w:val="nil"/>
              <w:bottom w:val="single" w:sz="4" w:space="0" w:color="auto"/>
              <w:right w:val="single" w:sz="4" w:space="0" w:color="auto"/>
            </w:tcBorders>
            <w:shd w:val="clear" w:color="auto" w:fill="auto"/>
            <w:vAlign w:val="center"/>
            <w:hideMark/>
          </w:tcPr>
          <w:p w14:paraId="49AC9ADA"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w:t>
            </w:r>
          </w:p>
        </w:tc>
        <w:tc>
          <w:tcPr>
            <w:tcW w:w="1097" w:type="dxa"/>
            <w:tcBorders>
              <w:top w:val="nil"/>
              <w:left w:val="nil"/>
              <w:bottom w:val="single" w:sz="4" w:space="0" w:color="auto"/>
              <w:right w:val="single" w:sz="4" w:space="0" w:color="auto"/>
            </w:tcBorders>
            <w:shd w:val="clear" w:color="auto" w:fill="auto"/>
            <w:vAlign w:val="center"/>
            <w:hideMark/>
          </w:tcPr>
          <w:p w14:paraId="7DBD8305"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5 000,00</w:t>
            </w:r>
          </w:p>
        </w:tc>
        <w:tc>
          <w:tcPr>
            <w:tcW w:w="1078" w:type="dxa"/>
            <w:tcBorders>
              <w:top w:val="nil"/>
              <w:left w:val="nil"/>
              <w:bottom w:val="single" w:sz="4" w:space="0" w:color="auto"/>
              <w:right w:val="single" w:sz="4" w:space="0" w:color="auto"/>
            </w:tcBorders>
            <w:shd w:val="clear" w:color="auto" w:fill="auto"/>
            <w:vAlign w:val="center"/>
            <w:hideMark/>
          </w:tcPr>
          <w:p w14:paraId="6A58513F"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0,00</w:t>
            </w:r>
          </w:p>
        </w:tc>
        <w:tc>
          <w:tcPr>
            <w:tcW w:w="1131" w:type="dxa"/>
            <w:tcBorders>
              <w:top w:val="nil"/>
              <w:left w:val="nil"/>
              <w:bottom w:val="single" w:sz="4" w:space="0" w:color="auto"/>
              <w:right w:val="single" w:sz="4" w:space="0" w:color="auto"/>
            </w:tcBorders>
            <w:shd w:val="clear" w:color="auto" w:fill="auto"/>
            <w:vAlign w:val="center"/>
            <w:hideMark/>
          </w:tcPr>
          <w:p w14:paraId="5931D698"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30 005,00</w:t>
            </w:r>
          </w:p>
        </w:tc>
      </w:tr>
      <w:tr w:rsidR="006A74BB" w:rsidRPr="006A74BB" w14:paraId="3701D7D7" w14:textId="77777777" w:rsidTr="006A74BB">
        <w:trPr>
          <w:trHeight w:val="2550"/>
        </w:trPr>
        <w:tc>
          <w:tcPr>
            <w:tcW w:w="663" w:type="dxa"/>
            <w:tcBorders>
              <w:top w:val="nil"/>
              <w:left w:val="single" w:sz="4" w:space="0" w:color="auto"/>
              <w:bottom w:val="single" w:sz="4" w:space="0" w:color="auto"/>
              <w:right w:val="single" w:sz="4" w:space="0" w:color="auto"/>
            </w:tcBorders>
            <w:shd w:val="clear" w:color="auto" w:fill="auto"/>
            <w:vAlign w:val="center"/>
            <w:hideMark/>
          </w:tcPr>
          <w:p w14:paraId="419A8ADE"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3</w:t>
            </w:r>
          </w:p>
        </w:tc>
        <w:tc>
          <w:tcPr>
            <w:tcW w:w="1033" w:type="dxa"/>
            <w:tcBorders>
              <w:top w:val="nil"/>
              <w:left w:val="nil"/>
              <w:bottom w:val="single" w:sz="4" w:space="0" w:color="auto"/>
              <w:right w:val="single" w:sz="4" w:space="0" w:color="auto"/>
            </w:tcBorders>
            <w:shd w:val="clear" w:color="auto" w:fill="auto"/>
            <w:vAlign w:val="center"/>
            <w:hideMark/>
          </w:tcPr>
          <w:p w14:paraId="60CE35C5"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ЦВК</w:t>
            </w:r>
          </w:p>
        </w:tc>
        <w:tc>
          <w:tcPr>
            <w:tcW w:w="1276" w:type="dxa"/>
            <w:tcBorders>
              <w:top w:val="nil"/>
              <w:left w:val="nil"/>
              <w:bottom w:val="single" w:sz="4" w:space="0" w:color="auto"/>
              <w:right w:val="single" w:sz="4" w:space="0" w:color="auto"/>
            </w:tcBorders>
            <w:shd w:val="clear" w:color="auto" w:fill="auto"/>
            <w:vAlign w:val="center"/>
            <w:hideMark/>
          </w:tcPr>
          <w:p w14:paraId="61F1BF93" w14:textId="77777777" w:rsidR="006A74BB" w:rsidRPr="006A74BB" w:rsidRDefault="006A74BB" w:rsidP="006A74BB">
            <w:pPr>
              <w:rPr>
                <w:rFonts w:eastAsia="Times New Roman"/>
                <w:color w:val="000000"/>
                <w:sz w:val="20"/>
                <w:szCs w:val="20"/>
                <w:lang w:eastAsia="ru-RU"/>
              </w:rPr>
            </w:pPr>
            <w:r w:rsidRPr="006A74BB">
              <w:rPr>
                <w:rFonts w:eastAsia="Times New Roman"/>
                <w:color w:val="000000"/>
                <w:sz w:val="20"/>
                <w:szCs w:val="20"/>
                <w:lang w:eastAsia="ru-RU"/>
              </w:rPr>
              <w:t xml:space="preserve">Реконструкция </w:t>
            </w:r>
            <w:proofErr w:type="gramStart"/>
            <w:r w:rsidRPr="006A74BB">
              <w:rPr>
                <w:rFonts w:eastAsia="Times New Roman"/>
                <w:color w:val="000000"/>
                <w:sz w:val="20"/>
                <w:szCs w:val="20"/>
                <w:lang w:eastAsia="ru-RU"/>
              </w:rPr>
              <w:t>газоходов  ЦВК</w:t>
            </w:r>
            <w:proofErr w:type="gramEnd"/>
          </w:p>
        </w:tc>
        <w:tc>
          <w:tcPr>
            <w:tcW w:w="2155" w:type="dxa"/>
            <w:tcBorders>
              <w:top w:val="nil"/>
              <w:left w:val="nil"/>
              <w:bottom w:val="single" w:sz="4" w:space="0" w:color="auto"/>
              <w:right w:val="single" w:sz="4" w:space="0" w:color="auto"/>
            </w:tcBorders>
            <w:shd w:val="clear" w:color="auto" w:fill="auto"/>
            <w:vAlign w:val="center"/>
            <w:hideMark/>
          </w:tcPr>
          <w:p w14:paraId="124F51A8"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Реализация проекта позволит:</w:t>
            </w:r>
            <w:r w:rsidRPr="006A74BB">
              <w:rPr>
                <w:rFonts w:eastAsia="Times New Roman"/>
                <w:color w:val="000000"/>
                <w:sz w:val="20"/>
                <w:szCs w:val="20"/>
                <w:lang w:eastAsia="ru-RU"/>
              </w:rPr>
              <w:br/>
              <w:t>- свести к минимуму риски аварийных ситуаций, связанных с разрушением газоходов котлоагрегатов ст. №1-8;</w:t>
            </w:r>
            <w:r w:rsidRPr="006A74BB">
              <w:rPr>
                <w:rFonts w:eastAsia="Times New Roman"/>
                <w:color w:val="000000"/>
                <w:sz w:val="20"/>
                <w:szCs w:val="20"/>
                <w:lang w:eastAsia="ru-RU"/>
              </w:rPr>
              <w:br/>
              <w:t>- снизить количества неотложных (аварийных) ремонтов, незапланированных затрат на ремонты, МТР;</w:t>
            </w:r>
            <w:r w:rsidRPr="006A74BB">
              <w:rPr>
                <w:rFonts w:eastAsia="Times New Roman"/>
                <w:color w:val="000000"/>
                <w:sz w:val="20"/>
                <w:szCs w:val="20"/>
                <w:lang w:eastAsia="ru-RU"/>
              </w:rPr>
              <w:br/>
              <w:t>- привести газоходы котлоагрегатов ст. №1-8 к нормативным показателям;</w:t>
            </w:r>
            <w:r w:rsidRPr="006A74BB">
              <w:rPr>
                <w:rFonts w:eastAsia="Times New Roman"/>
                <w:color w:val="000000"/>
                <w:sz w:val="20"/>
                <w:szCs w:val="20"/>
                <w:lang w:eastAsia="ru-RU"/>
              </w:rPr>
              <w:br/>
              <w:t>- повысить надежность теплоснабжения г. Воркута.</w:t>
            </w:r>
          </w:p>
        </w:tc>
        <w:tc>
          <w:tcPr>
            <w:tcW w:w="1340" w:type="dxa"/>
            <w:tcBorders>
              <w:top w:val="nil"/>
              <w:left w:val="nil"/>
              <w:bottom w:val="single" w:sz="4" w:space="0" w:color="auto"/>
              <w:right w:val="single" w:sz="4" w:space="0" w:color="auto"/>
            </w:tcBorders>
            <w:shd w:val="clear" w:color="auto" w:fill="auto"/>
            <w:vAlign w:val="center"/>
            <w:hideMark/>
          </w:tcPr>
          <w:p w14:paraId="07FC590D"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14 000,00</w:t>
            </w:r>
          </w:p>
        </w:tc>
        <w:tc>
          <w:tcPr>
            <w:tcW w:w="709" w:type="dxa"/>
            <w:tcBorders>
              <w:top w:val="nil"/>
              <w:left w:val="nil"/>
              <w:bottom w:val="single" w:sz="4" w:space="0" w:color="auto"/>
              <w:right w:val="single" w:sz="4" w:space="0" w:color="auto"/>
            </w:tcBorders>
            <w:shd w:val="clear" w:color="auto" w:fill="auto"/>
            <w:vAlign w:val="center"/>
            <w:hideMark/>
          </w:tcPr>
          <w:p w14:paraId="76F0F1FB"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w:t>
            </w:r>
          </w:p>
        </w:tc>
        <w:tc>
          <w:tcPr>
            <w:tcW w:w="1097" w:type="dxa"/>
            <w:tcBorders>
              <w:top w:val="nil"/>
              <w:left w:val="nil"/>
              <w:bottom w:val="single" w:sz="4" w:space="0" w:color="auto"/>
              <w:right w:val="single" w:sz="4" w:space="0" w:color="auto"/>
            </w:tcBorders>
            <w:shd w:val="clear" w:color="auto" w:fill="auto"/>
            <w:vAlign w:val="center"/>
            <w:hideMark/>
          </w:tcPr>
          <w:p w14:paraId="1480151C"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2 000,00</w:t>
            </w:r>
          </w:p>
        </w:tc>
        <w:tc>
          <w:tcPr>
            <w:tcW w:w="1078" w:type="dxa"/>
            <w:tcBorders>
              <w:top w:val="nil"/>
              <w:left w:val="nil"/>
              <w:bottom w:val="single" w:sz="4" w:space="0" w:color="auto"/>
              <w:right w:val="single" w:sz="4" w:space="0" w:color="auto"/>
            </w:tcBorders>
            <w:shd w:val="clear" w:color="auto" w:fill="auto"/>
            <w:vAlign w:val="center"/>
            <w:hideMark/>
          </w:tcPr>
          <w:p w14:paraId="10B68E72"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0,00</w:t>
            </w:r>
          </w:p>
        </w:tc>
        <w:tc>
          <w:tcPr>
            <w:tcW w:w="1131" w:type="dxa"/>
            <w:tcBorders>
              <w:top w:val="nil"/>
              <w:left w:val="nil"/>
              <w:bottom w:val="single" w:sz="4" w:space="0" w:color="auto"/>
              <w:right w:val="single" w:sz="4" w:space="0" w:color="auto"/>
            </w:tcBorders>
            <w:shd w:val="clear" w:color="auto" w:fill="auto"/>
            <w:vAlign w:val="center"/>
            <w:hideMark/>
          </w:tcPr>
          <w:p w14:paraId="46835287"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12 000,00</w:t>
            </w:r>
          </w:p>
        </w:tc>
      </w:tr>
      <w:tr w:rsidR="006A74BB" w:rsidRPr="006A74BB" w14:paraId="7AB98F99" w14:textId="77777777" w:rsidTr="006A74BB">
        <w:trPr>
          <w:trHeight w:val="2805"/>
        </w:trPr>
        <w:tc>
          <w:tcPr>
            <w:tcW w:w="663" w:type="dxa"/>
            <w:tcBorders>
              <w:top w:val="nil"/>
              <w:left w:val="single" w:sz="4" w:space="0" w:color="auto"/>
              <w:bottom w:val="single" w:sz="4" w:space="0" w:color="auto"/>
              <w:right w:val="single" w:sz="4" w:space="0" w:color="auto"/>
            </w:tcBorders>
            <w:shd w:val="clear" w:color="auto" w:fill="auto"/>
            <w:vAlign w:val="center"/>
            <w:hideMark/>
          </w:tcPr>
          <w:p w14:paraId="5CC221EE"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lastRenderedPageBreak/>
              <w:t>4</w:t>
            </w:r>
          </w:p>
        </w:tc>
        <w:tc>
          <w:tcPr>
            <w:tcW w:w="1033" w:type="dxa"/>
            <w:tcBorders>
              <w:top w:val="nil"/>
              <w:left w:val="nil"/>
              <w:bottom w:val="single" w:sz="4" w:space="0" w:color="auto"/>
              <w:right w:val="single" w:sz="4" w:space="0" w:color="auto"/>
            </w:tcBorders>
            <w:shd w:val="clear" w:color="auto" w:fill="auto"/>
            <w:vAlign w:val="center"/>
            <w:hideMark/>
          </w:tcPr>
          <w:p w14:paraId="1E9C8499"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ЦВК</w:t>
            </w:r>
          </w:p>
        </w:tc>
        <w:tc>
          <w:tcPr>
            <w:tcW w:w="1276" w:type="dxa"/>
            <w:tcBorders>
              <w:top w:val="nil"/>
              <w:left w:val="nil"/>
              <w:bottom w:val="single" w:sz="4" w:space="0" w:color="auto"/>
              <w:right w:val="single" w:sz="4" w:space="0" w:color="auto"/>
            </w:tcBorders>
            <w:shd w:val="clear" w:color="auto" w:fill="auto"/>
            <w:vAlign w:val="center"/>
            <w:hideMark/>
          </w:tcPr>
          <w:p w14:paraId="7597B2F4" w14:textId="77777777" w:rsidR="006A74BB" w:rsidRPr="006A74BB" w:rsidRDefault="006A74BB" w:rsidP="006A74BB">
            <w:pPr>
              <w:rPr>
                <w:rFonts w:eastAsia="Times New Roman"/>
                <w:color w:val="000000"/>
                <w:sz w:val="20"/>
                <w:szCs w:val="20"/>
                <w:lang w:eastAsia="ru-RU"/>
              </w:rPr>
            </w:pPr>
            <w:r w:rsidRPr="006A74BB">
              <w:rPr>
                <w:rFonts w:eastAsia="Times New Roman"/>
                <w:color w:val="000000"/>
                <w:sz w:val="20"/>
                <w:szCs w:val="20"/>
                <w:lang w:eastAsia="ru-RU"/>
              </w:rPr>
              <w:t>Техническое перевооружение ХОПО ЦВК</w:t>
            </w:r>
          </w:p>
        </w:tc>
        <w:tc>
          <w:tcPr>
            <w:tcW w:w="2155" w:type="dxa"/>
            <w:tcBorders>
              <w:top w:val="nil"/>
              <w:left w:val="nil"/>
              <w:bottom w:val="single" w:sz="4" w:space="0" w:color="auto"/>
              <w:right w:val="single" w:sz="4" w:space="0" w:color="auto"/>
            </w:tcBorders>
            <w:shd w:val="clear" w:color="auto" w:fill="auto"/>
            <w:vAlign w:val="center"/>
            <w:hideMark/>
          </w:tcPr>
          <w:p w14:paraId="57B91E85"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Реализация проекта «Техническое перевооружение ХОПО ЦВК» позволит:</w:t>
            </w:r>
            <w:r w:rsidRPr="006A74BB">
              <w:rPr>
                <w:rFonts w:eastAsia="Times New Roman"/>
                <w:color w:val="000000"/>
                <w:sz w:val="20"/>
                <w:szCs w:val="20"/>
                <w:lang w:eastAsia="ru-RU"/>
              </w:rPr>
              <w:br/>
              <w:t>- свести к минимуму риски техногенных аварий, связанных с утечками агрессивных реагентов и травмированием персонала;</w:t>
            </w:r>
            <w:r w:rsidRPr="006A74BB">
              <w:rPr>
                <w:rFonts w:eastAsia="Times New Roman"/>
                <w:color w:val="000000"/>
                <w:sz w:val="20"/>
                <w:szCs w:val="20"/>
                <w:lang w:eastAsia="ru-RU"/>
              </w:rPr>
              <w:br/>
              <w:t>- свести к минимуму вероятность выдачи предписаний контролирующими органами;</w:t>
            </w:r>
            <w:r w:rsidRPr="006A74BB">
              <w:rPr>
                <w:rFonts w:eastAsia="Times New Roman"/>
                <w:color w:val="000000"/>
                <w:sz w:val="20"/>
                <w:szCs w:val="20"/>
                <w:lang w:eastAsia="ru-RU"/>
              </w:rPr>
              <w:br/>
              <w:t>- привести в соответствие ХОПО ЦВК с вновь вводимыми «Правилами безопасности химически опасных производственных объектов».</w:t>
            </w:r>
          </w:p>
        </w:tc>
        <w:tc>
          <w:tcPr>
            <w:tcW w:w="1340" w:type="dxa"/>
            <w:tcBorders>
              <w:top w:val="nil"/>
              <w:left w:val="nil"/>
              <w:bottom w:val="single" w:sz="4" w:space="0" w:color="auto"/>
              <w:right w:val="single" w:sz="4" w:space="0" w:color="auto"/>
            </w:tcBorders>
            <w:shd w:val="clear" w:color="auto" w:fill="auto"/>
            <w:vAlign w:val="center"/>
            <w:hideMark/>
          </w:tcPr>
          <w:p w14:paraId="73D4B319"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53 786,89</w:t>
            </w:r>
          </w:p>
        </w:tc>
        <w:tc>
          <w:tcPr>
            <w:tcW w:w="709" w:type="dxa"/>
            <w:tcBorders>
              <w:top w:val="nil"/>
              <w:left w:val="nil"/>
              <w:bottom w:val="single" w:sz="4" w:space="0" w:color="auto"/>
              <w:right w:val="single" w:sz="4" w:space="0" w:color="auto"/>
            </w:tcBorders>
            <w:shd w:val="clear" w:color="auto" w:fill="auto"/>
            <w:vAlign w:val="center"/>
            <w:hideMark/>
          </w:tcPr>
          <w:p w14:paraId="41E7BDAB"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w:t>
            </w:r>
          </w:p>
        </w:tc>
        <w:tc>
          <w:tcPr>
            <w:tcW w:w="1097" w:type="dxa"/>
            <w:tcBorders>
              <w:top w:val="nil"/>
              <w:left w:val="nil"/>
              <w:bottom w:val="single" w:sz="4" w:space="0" w:color="auto"/>
              <w:right w:val="single" w:sz="4" w:space="0" w:color="auto"/>
            </w:tcBorders>
            <w:shd w:val="clear" w:color="auto" w:fill="auto"/>
            <w:vAlign w:val="center"/>
            <w:hideMark/>
          </w:tcPr>
          <w:p w14:paraId="72641F10"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41 787,00</w:t>
            </w:r>
          </w:p>
        </w:tc>
        <w:tc>
          <w:tcPr>
            <w:tcW w:w="1078" w:type="dxa"/>
            <w:tcBorders>
              <w:top w:val="nil"/>
              <w:left w:val="nil"/>
              <w:bottom w:val="single" w:sz="4" w:space="0" w:color="auto"/>
              <w:right w:val="single" w:sz="4" w:space="0" w:color="auto"/>
            </w:tcBorders>
            <w:shd w:val="clear" w:color="auto" w:fill="auto"/>
            <w:vAlign w:val="center"/>
            <w:hideMark/>
          </w:tcPr>
          <w:p w14:paraId="06088FC5"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0,00</w:t>
            </w:r>
          </w:p>
        </w:tc>
        <w:tc>
          <w:tcPr>
            <w:tcW w:w="1131" w:type="dxa"/>
            <w:tcBorders>
              <w:top w:val="nil"/>
              <w:left w:val="nil"/>
              <w:bottom w:val="single" w:sz="4" w:space="0" w:color="auto"/>
              <w:right w:val="single" w:sz="4" w:space="0" w:color="auto"/>
            </w:tcBorders>
            <w:shd w:val="clear" w:color="auto" w:fill="auto"/>
            <w:vAlign w:val="center"/>
            <w:hideMark/>
          </w:tcPr>
          <w:p w14:paraId="11801BDC"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0,00</w:t>
            </w:r>
          </w:p>
        </w:tc>
      </w:tr>
      <w:tr w:rsidR="006A74BB" w:rsidRPr="006A74BB" w14:paraId="0EFBDE31" w14:textId="77777777" w:rsidTr="006A74BB">
        <w:trPr>
          <w:trHeight w:val="1530"/>
        </w:trPr>
        <w:tc>
          <w:tcPr>
            <w:tcW w:w="663" w:type="dxa"/>
            <w:tcBorders>
              <w:top w:val="nil"/>
              <w:left w:val="single" w:sz="4" w:space="0" w:color="auto"/>
              <w:bottom w:val="single" w:sz="4" w:space="0" w:color="auto"/>
              <w:right w:val="single" w:sz="4" w:space="0" w:color="auto"/>
            </w:tcBorders>
            <w:shd w:val="clear" w:color="auto" w:fill="auto"/>
            <w:vAlign w:val="center"/>
            <w:hideMark/>
          </w:tcPr>
          <w:p w14:paraId="3BC6E821"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5</w:t>
            </w:r>
          </w:p>
        </w:tc>
        <w:tc>
          <w:tcPr>
            <w:tcW w:w="1033" w:type="dxa"/>
            <w:tcBorders>
              <w:top w:val="nil"/>
              <w:left w:val="nil"/>
              <w:bottom w:val="single" w:sz="4" w:space="0" w:color="auto"/>
              <w:right w:val="single" w:sz="4" w:space="0" w:color="auto"/>
            </w:tcBorders>
            <w:shd w:val="clear" w:color="auto" w:fill="auto"/>
            <w:vAlign w:val="center"/>
            <w:hideMark/>
          </w:tcPr>
          <w:p w14:paraId="58C40417"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ЦВК</w:t>
            </w:r>
          </w:p>
        </w:tc>
        <w:tc>
          <w:tcPr>
            <w:tcW w:w="1276" w:type="dxa"/>
            <w:tcBorders>
              <w:top w:val="nil"/>
              <w:left w:val="nil"/>
              <w:bottom w:val="single" w:sz="4" w:space="0" w:color="auto"/>
              <w:right w:val="single" w:sz="4" w:space="0" w:color="auto"/>
            </w:tcBorders>
            <w:shd w:val="clear" w:color="auto" w:fill="auto"/>
            <w:vAlign w:val="center"/>
            <w:hideMark/>
          </w:tcPr>
          <w:p w14:paraId="72DDD8D8" w14:textId="77777777" w:rsidR="006A74BB" w:rsidRPr="006A74BB" w:rsidRDefault="006A74BB" w:rsidP="006A74BB">
            <w:pPr>
              <w:rPr>
                <w:rFonts w:eastAsia="Times New Roman"/>
                <w:color w:val="000000"/>
                <w:sz w:val="20"/>
                <w:szCs w:val="20"/>
                <w:lang w:eastAsia="ru-RU"/>
              </w:rPr>
            </w:pPr>
            <w:r w:rsidRPr="006A74BB">
              <w:rPr>
                <w:rFonts w:eastAsia="Times New Roman"/>
                <w:color w:val="000000"/>
                <w:sz w:val="20"/>
                <w:szCs w:val="20"/>
                <w:lang w:eastAsia="ru-RU"/>
              </w:rPr>
              <w:t>Модернизация мазутных резервуаров ЦВК</w:t>
            </w:r>
          </w:p>
        </w:tc>
        <w:tc>
          <w:tcPr>
            <w:tcW w:w="2155" w:type="dxa"/>
            <w:tcBorders>
              <w:top w:val="nil"/>
              <w:left w:val="nil"/>
              <w:bottom w:val="single" w:sz="4" w:space="0" w:color="auto"/>
              <w:right w:val="single" w:sz="4" w:space="0" w:color="auto"/>
            </w:tcBorders>
            <w:shd w:val="clear" w:color="auto" w:fill="auto"/>
            <w:vAlign w:val="center"/>
            <w:hideMark/>
          </w:tcPr>
          <w:p w14:paraId="43D4C54A"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Реализация проекта «Модернизация мазутных резервуаров ЦВК»» позволит предотвращать разрушение резервуаров вследствие чрезмерно больших давления или вакуума. Также приведет мазутные резервуары в соответствие с требованиями промышленной безопасности и других нормативных документов</w:t>
            </w:r>
          </w:p>
        </w:tc>
        <w:tc>
          <w:tcPr>
            <w:tcW w:w="1340" w:type="dxa"/>
            <w:tcBorders>
              <w:top w:val="nil"/>
              <w:left w:val="nil"/>
              <w:bottom w:val="single" w:sz="4" w:space="0" w:color="auto"/>
              <w:right w:val="single" w:sz="4" w:space="0" w:color="auto"/>
            </w:tcBorders>
            <w:shd w:val="clear" w:color="auto" w:fill="auto"/>
            <w:vAlign w:val="center"/>
            <w:hideMark/>
          </w:tcPr>
          <w:p w14:paraId="54A1743C"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192 374,71</w:t>
            </w:r>
          </w:p>
        </w:tc>
        <w:tc>
          <w:tcPr>
            <w:tcW w:w="709" w:type="dxa"/>
            <w:tcBorders>
              <w:top w:val="nil"/>
              <w:left w:val="nil"/>
              <w:bottom w:val="single" w:sz="4" w:space="0" w:color="auto"/>
              <w:right w:val="single" w:sz="4" w:space="0" w:color="auto"/>
            </w:tcBorders>
            <w:shd w:val="clear" w:color="auto" w:fill="auto"/>
            <w:vAlign w:val="center"/>
            <w:hideMark/>
          </w:tcPr>
          <w:p w14:paraId="50F4FF28"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w:t>
            </w:r>
          </w:p>
        </w:tc>
        <w:tc>
          <w:tcPr>
            <w:tcW w:w="1097" w:type="dxa"/>
            <w:tcBorders>
              <w:top w:val="nil"/>
              <w:left w:val="nil"/>
              <w:bottom w:val="single" w:sz="4" w:space="0" w:color="auto"/>
              <w:right w:val="single" w:sz="4" w:space="0" w:color="auto"/>
            </w:tcBorders>
            <w:shd w:val="clear" w:color="auto" w:fill="auto"/>
            <w:vAlign w:val="center"/>
            <w:hideMark/>
          </w:tcPr>
          <w:p w14:paraId="61ED87CE"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67 068,84</w:t>
            </w:r>
          </w:p>
        </w:tc>
        <w:tc>
          <w:tcPr>
            <w:tcW w:w="1078" w:type="dxa"/>
            <w:tcBorders>
              <w:top w:val="nil"/>
              <w:left w:val="nil"/>
              <w:bottom w:val="single" w:sz="4" w:space="0" w:color="auto"/>
              <w:right w:val="single" w:sz="4" w:space="0" w:color="auto"/>
            </w:tcBorders>
            <w:shd w:val="clear" w:color="auto" w:fill="auto"/>
            <w:vAlign w:val="center"/>
            <w:hideMark/>
          </w:tcPr>
          <w:p w14:paraId="707FE7B6"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59 444,69</w:t>
            </w:r>
          </w:p>
        </w:tc>
        <w:tc>
          <w:tcPr>
            <w:tcW w:w="1131" w:type="dxa"/>
            <w:tcBorders>
              <w:top w:val="nil"/>
              <w:left w:val="nil"/>
              <w:bottom w:val="single" w:sz="4" w:space="0" w:color="auto"/>
              <w:right w:val="single" w:sz="4" w:space="0" w:color="auto"/>
            </w:tcBorders>
            <w:shd w:val="clear" w:color="auto" w:fill="auto"/>
            <w:vAlign w:val="center"/>
            <w:hideMark/>
          </w:tcPr>
          <w:p w14:paraId="75E93750"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64 171,18</w:t>
            </w:r>
          </w:p>
        </w:tc>
      </w:tr>
      <w:tr w:rsidR="006A74BB" w:rsidRPr="006A74BB" w14:paraId="2332D2EA" w14:textId="77777777" w:rsidTr="006A74BB">
        <w:trPr>
          <w:trHeight w:val="2040"/>
        </w:trPr>
        <w:tc>
          <w:tcPr>
            <w:tcW w:w="663" w:type="dxa"/>
            <w:tcBorders>
              <w:top w:val="nil"/>
              <w:left w:val="single" w:sz="4" w:space="0" w:color="auto"/>
              <w:bottom w:val="single" w:sz="4" w:space="0" w:color="auto"/>
              <w:right w:val="single" w:sz="4" w:space="0" w:color="auto"/>
            </w:tcBorders>
            <w:shd w:val="clear" w:color="auto" w:fill="auto"/>
            <w:vAlign w:val="center"/>
            <w:hideMark/>
          </w:tcPr>
          <w:p w14:paraId="6F87C774"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6</w:t>
            </w:r>
          </w:p>
        </w:tc>
        <w:tc>
          <w:tcPr>
            <w:tcW w:w="1033" w:type="dxa"/>
            <w:tcBorders>
              <w:top w:val="nil"/>
              <w:left w:val="nil"/>
              <w:bottom w:val="single" w:sz="4" w:space="0" w:color="auto"/>
              <w:right w:val="single" w:sz="4" w:space="0" w:color="auto"/>
            </w:tcBorders>
            <w:shd w:val="clear" w:color="auto" w:fill="auto"/>
            <w:vAlign w:val="center"/>
            <w:hideMark/>
          </w:tcPr>
          <w:p w14:paraId="46FB9C2F"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ЦВК</w:t>
            </w:r>
          </w:p>
        </w:tc>
        <w:tc>
          <w:tcPr>
            <w:tcW w:w="1276" w:type="dxa"/>
            <w:tcBorders>
              <w:top w:val="nil"/>
              <w:left w:val="nil"/>
              <w:bottom w:val="single" w:sz="4" w:space="0" w:color="auto"/>
              <w:right w:val="single" w:sz="4" w:space="0" w:color="auto"/>
            </w:tcBorders>
            <w:shd w:val="clear" w:color="auto" w:fill="auto"/>
            <w:vAlign w:val="center"/>
            <w:hideMark/>
          </w:tcPr>
          <w:p w14:paraId="3DA39868" w14:textId="77777777" w:rsidR="006A74BB" w:rsidRPr="006A74BB" w:rsidRDefault="006A74BB" w:rsidP="006A74BB">
            <w:pPr>
              <w:rPr>
                <w:rFonts w:eastAsia="Times New Roman"/>
                <w:color w:val="000000"/>
                <w:sz w:val="20"/>
                <w:szCs w:val="20"/>
                <w:lang w:eastAsia="ru-RU"/>
              </w:rPr>
            </w:pPr>
            <w:r w:rsidRPr="006A74BB">
              <w:rPr>
                <w:rFonts w:eastAsia="Times New Roman"/>
                <w:color w:val="000000"/>
                <w:sz w:val="20"/>
                <w:szCs w:val="20"/>
                <w:lang w:eastAsia="ru-RU"/>
              </w:rPr>
              <w:t>Реконструкция АСУТП ЦВК</w:t>
            </w:r>
          </w:p>
        </w:tc>
        <w:tc>
          <w:tcPr>
            <w:tcW w:w="2155" w:type="dxa"/>
            <w:tcBorders>
              <w:top w:val="nil"/>
              <w:left w:val="nil"/>
              <w:bottom w:val="single" w:sz="4" w:space="0" w:color="auto"/>
              <w:right w:val="single" w:sz="4" w:space="0" w:color="auto"/>
            </w:tcBorders>
            <w:shd w:val="clear" w:color="auto" w:fill="auto"/>
            <w:vAlign w:val="center"/>
            <w:hideMark/>
          </w:tcPr>
          <w:p w14:paraId="481AA5BF"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 xml:space="preserve">повышение надежности работы котельной за счет возможности ручного регулирования параметров при нештатных ситуациях, дополнительного визуального контроля за работой ГРПБ, а также фиксация событий для проведения расследований в случае произошедших нештатных ситуаций (аварий и пр.). Перевод ПТК на отечественные аналоги ПО. </w:t>
            </w:r>
            <w:r w:rsidRPr="006A74BB">
              <w:rPr>
                <w:rFonts w:eastAsia="Times New Roman"/>
                <w:color w:val="000000"/>
                <w:sz w:val="20"/>
                <w:szCs w:val="20"/>
                <w:lang w:eastAsia="ru-RU"/>
              </w:rPr>
              <w:lastRenderedPageBreak/>
              <w:t>Повышение надежности качественного электропитания ПТК.</w:t>
            </w:r>
          </w:p>
        </w:tc>
        <w:tc>
          <w:tcPr>
            <w:tcW w:w="1340" w:type="dxa"/>
            <w:tcBorders>
              <w:top w:val="nil"/>
              <w:left w:val="nil"/>
              <w:bottom w:val="single" w:sz="4" w:space="0" w:color="auto"/>
              <w:right w:val="single" w:sz="4" w:space="0" w:color="auto"/>
            </w:tcBorders>
            <w:shd w:val="clear" w:color="auto" w:fill="auto"/>
            <w:vAlign w:val="center"/>
            <w:hideMark/>
          </w:tcPr>
          <w:p w14:paraId="415573AB"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lastRenderedPageBreak/>
              <w:t>38 368,78</w:t>
            </w:r>
          </w:p>
        </w:tc>
        <w:tc>
          <w:tcPr>
            <w:tcW w:w="709" w:type="dxa"/>
            <w:tcBorders>
              <w:top w:val="nil"/>
              <w:left w:val="nil"/>
              <w:bottom w:val="single" w:sz="4" w:space="0" w:color="auto"/>
              <w:right w:val="single" w:sz="4" w:space="0" w:color="auto"/>
            </w:tcBorders>
            <w:shd w:val="clear" w:color="auto" w:fill="auto"/>
            <w:vAlign w:val="center"/>
            <w:hideMark/>
          </w:tcPr>
          <w:p w14:paraId="06433473"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w:t>
            </w:r>
          </w:p>
        </w:tc>
        <w:tc>
          <w:tcPr>
            <w:tcW w:w="1097" w:type="dxa"/>
            <w:tcBorders>
              <w:top w:val="nil"/>
              <w:left w:val="nil"/>
              <w:bottom w:val="single" w:sz="4" w:space="0" w:color="auto"/>
              <w:right w:val="single" w:sz="4" w:space="0" w:color="auto"/>
            </w:tcBorders>
            <w:shd w:val="clear" w:color="auto" w:fill="auto"/>
            <w:vAlign w:val="center"/>
            <w:hideMark/>
          </w:tcPr>
          <w:p w14:paraId="5B3FE4A3"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0,00</w:t>
            </w:r>
          </w:p>
        </w:tc>
        <w:tc>
          <w:tcPr>
            <w:tcW w:w="1078" w:type="dxa"/>
            <w:tcBorders>
              <w:top w:val="nil"/>
              <w:left w:val="nil"/>
              <w:bottom w:val="single" w:sz="4" w:space="0" w:color="auto"/>
              <w:right w:val="single" w:sz="4" w:space="0" w:color="auto"/>
            </w:tcBorders>
            <w:shd w:val="clear" w:color="auto" w:fill="auto"/>
            <w:vAlign w:val="center"/>
            <w:hideMark/>
          </w:tcPr>
          <w:p w14:paraId="3D331848"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31 865,63</w:t>
            </w:r>
          </w:p>
        </w:tc>
        <w:tc>
          <w:tcPr>
            <w:tcW w:w="1131" w:type="dxa"/>
            <w:tcBorders>
              <w:top w:val="nil"/>
              <w:left w:val="nil"/>
              <w:bottom w:val="single" w:sz="4" w:space="0" w:color="auto"/>
              <w:right w:val="single" w:sz="4" w:space="0" w:color="auto"/>
            </w:tcBorders>
            <w:shd w:val="clear" w:color="auto" w:fill="auto"/>
            <w:vAlign w:val="center"/>
            <w:hideMark/>
          </w:tcPr>
          <w:p w14:paraId="6C375E8A"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0,00</w:t>
            </w:r>
          </w:p>
        </w:tc>
      </w:tr>
      <w:tr w:rsidR="006A74BB" w:rsidRPr="006A74BB" w14:paraId="4669C2EA" w14:textId="77777777" w:rsidTr="006A74BB">
        <w:trPr>
          <w:trHeight w:val="765"/>
        </w:trPr>
        <w:tc>
          <w:tcPr>
            <w:tcW w:w="663" w:type="dxa"/>
            <w:tcBorders>
              <w:top w:val="nil"/>
              <w:left w:val="single" w:sz="4" w:space="0" w:color="auto"/>
              <w:bottom w:val="single" w:sz="4" w:space="0" w:color="auto"/>
              <w:right w:val="single" w:sz="4" w:space="0" w:color="auto"/>
            </w:tcBorders>
            <w:shd w:val="clear" w:color="auto" w:fill="auto"/>
            <w:vAlign w:val="center"/>
            <w:hideMark/>
          </w:tcPr>
          <w:p w14:paraId="6FD21B5E"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7</w:t>
            </w:r>
          </w:p>
        </w:tc>
        <w:tc>
          <w:tcPr>
            <w:tcW w:w="1033" w:type="dxa"/>
            <w:tcBorders>
              <w:top w:val="nil"/>
              <w:left w:val="nil"/>
              <w:bottom w:val="single" w:sz="4" w:space="0" w:color="auto"/>
              <w:right w:val="single" w:sz="4" w:space="0" w:color="auto"/>
            </w:tcBorders>
            <w:shd w:val="clear" w:color="auto" w:fill="auto"/>
            <w:vAlign w:val="center"/>
            <w:hideMark/>
          </w:tcPr>
          <w:p w14:paraId="6A70E679"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ЦВК</w:t>
            </w:r>
          </w:p>
        </w:tc>
        <w:tc>
          <w:tcPr>
            <w:tcW w:w="1276" w:type="dxa"/>
            <w:tcBorders>
              <w:top w:val="nil"/>
              <w:left w:val="nil"/>
              <w:bottom w:val="single" w:sz="4" w:space="0" w:color="auto"/>
              <w:right w:val="single" w:sz="4" w:space="0" w:color="auto"/>
            </w:tcBorders>
            <w:shd w:val="clear" w:color="auto" w:fill="auto"/>
            <w:vAlign w:val="center"/>
            <w:hideMark/>
          </w:tcPr>
          <w:p w14:paraId="08469D95" w14:textId="77777777" w:rsidR="006A74BB" w:rsidRPr="006A74BB" w:rsidRDefault="006A74BB" w:rsidP="006A74BB">
            <w:pPr>
              <w:rPr>
                <w:rFonts w:eastAsia="Times New Roman"/>
                <w:color w:val="000000"/>
                <w:sz w:val="20"/>
                <w:szCs w:val="20"/>
                <w:lang w:eastAsia="ru-RU"/>
              </w:rPr>
            </w:pPr>
            <w:r w:rsidRPr="006A74BB">
              <w:rPr>
                <w:rFonts w:eastAsia="Times New Roman"/>
                <w:color w:val="000000"/>
                <w:sz w:val="20"/>
                <w:szCs w:val="20"/>
                <w:lang w:eastAsia="ru-RU"/>
              </w:rPr>
              <w:t>Реконструкция очистных ЦВК</w:t>
            </w:r>
          </w:p>
        </w:tc>
        <w:tc>
          <w:tcPr>
            <w:tcW w:w="2155" w:type="dxa"/>
            <w:tcBorders>
              <w:top w:val="nil"/>
              <w:left w:val="nil"/>
              <w:bottom w:val="single" w:sz="4" w:space="0" w:color="auto"/>
              <w:right w:val="single" w:sz="4" w:space="0" w:color="auto"/>
            </w:tcBorders>
            <w:shd w:val="clear" w:color="auto" w:fill="auto"/>
            <w:vAlign w:val="center"/>
            <w:hideMark/>
          </w:tcPr>
          <w:p w14:paraId="181806A4"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приведение очистные сооружения ЦВК в соответствие с требованиями экологической безопасности, определенными действующей НТД</w:t>
            </w:r>
          </w:p>
        </w:tc>
        <w:tc>
          <w:tcPr>
            <w:tcW w:w="1340" w:type="dxa"/>
            <w:tcBorders>
              <w:top w:val="nil"/>
              <w:left w:val="nil"/>
              <w:bottom w:val="single" w:sz="4" w:space="0" w:color="auto"/>
              <w:right w:val="single" w:sz="4" w:space="0" w:color="auto"/>
            </w:tcBorders>
            <w:shd w:val="clear" w:color="auto" w:fill="auto"/>
            <w:vAlign w:val="center"/>
            <w:hideMark/>
          </w:tcPr>
          <w:p w14:paraId="6CC38D2E"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36 000,00</w:t>
            </w:r>
          </w:p>
        </w:tc>
        <w:tc>
          <w:tcPr>
            <w:tcW w:w="709" w:type="dxa"/>
            <w:tcBorders>
              <w:top w:val="nil"/>
              <w:left w:val="nil"/>
              <w:bottom w:val="single" w:sz="4" w:space="0" w:color="auto"/>
              <w:right w:val="single" w:sz="4" w:space="0" w:color="auto"/>
            </w:tcBorders>
            <w:shd w:val="clear" w:color="auto" w:fill="auto"/>
            <w:vAlign w:val="center"/>
            <w:hideMark/>
          </w:tcPr>
          <w:p w14:paraId="250C021E"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w:t>
            </w:r>
          </w:p>
        </w:tc>
        <w:tc>
          <w:tcPr>
            <w:tcW w:w="1097" w:type="dxa"/>
            <w:tcBorders>
              <w:top w:val="nil"/>
              <w:left w:val="nil"/>
              <w:bottom w:val="single" w:sz="4" w:space="0" w:color="auto"/>
              <w:right w:val="single" w:sz="4" w:space="0" w:color="auto"/>
            </w:tcBorders>
            <w:shd w:val="clear" w:color="auto" w:fill="auto"/>
            <w:vAlign w:val="center"/>
            <w:hideMark/>
          </w:tcPr>
          <w:p w14:paraId="58B9FBA9"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6 000,00</w:t>
            </w:r>
          </w:p>
        </w:tc>
        <w:tc>
          <w:tcPr>
            <w:tcW w:w="1078" w:type="dxa"/>
            <w:tcBorders>
              <w:top w:val="nil"/>
              <w:left w:val="nil"/>
              <w:bottom w:val="single" w:sz="4" w:space="0" w:color="auto"/>
              <w:right w:val="single" w:sz="4" w:space="0" w:color="auto"/>
            </w:tcBorders>
            <w:shd w:val="clear" w:color="auto" w:fill="auto"/>
            <w:vAlign w:val="center"/>
            <w:hideMark/>
          </w:tcPr>
          <w:p w14:paraId="71F85629"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0,00</w:t>
            </w:r>
          </w:p>
        </w:tc>
        <w:tc>
          <w:tcPr>
            <w:tcW w:w="1131" w:type="dxa"/>
            <w:tcBorders>
              <w:top w:val="nil"/>
              <w:left w:val="nil"/>
              <w:bottom w:val="single" w:sz="4" w:space="0" w:color="auto"/>
              <w:right w:val="single" w:sz="4" w:space="0" w:color="auto"/>
            </w:tcBorders>
            <w:shd w:val="clear" w:color="auto" w:fill="auto"/>
            <w:vAlign w:val="center"/>
            <w:hideMark/>
          </w:tcPr>
          <w:p w14:paraId="5F0E65F1"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30 000,00</w:t>
            </w:r>
          </w:p>
        </w:tc>
      </w:tr>
      <w:tr w:rsidR="006A74BB" w:rsidRPr="006A74BB" w14:paraId="35315C07" w14:textId="77777777" w:rsidTr="006A74BB">
        <w:trPr>
          <w:trHeight w:val="1785"/>
        </w:trPr>
        <w:tc>
          <w:tcPr>
            <w:tcW w:w="663" w:type="dxa"/>
            <w:tcBorders>
              <w:top w:val="nil"/>
              <w:left w:val="single" w:sz="4" w:space="0" w:color="auto"/>
              <w:bottom w:val="single" w:sz="4" w:space="0" w:color="auto"/>
              <w:right w:val="single" w:sz="4" w:space="0" w:color="auto"/>
            </w:tcBorders>
            <w:shd w:val="clear" w:color="auto" w:fill="auto"/>
            <w:vAlign w:val="center"/>
            <w:hideMark/>
          </w:tcPr>
          <w:p w14:paraId="62676838"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8</w:t>
            </w:r>
          </w:p>
        </w:tc>
        <w:tc>
          <w:tcPr>
            <w:tcW w:w="1033" w:type="dxa"/>
            <w:tcBorders>
              <w:top w:val="nil"/>
              <w:left w:val="nil"/>
              <w:bottom w:val="single" w:sz="4" w:space="0" w:color="auto"/>
              <w:right w:val="single" w:sz="4" w:space="0" w:color="auto"/>
            </w:tcBorders>
            <w:shd w:val="clear" w:color="auto" w:fill="auto"/>
            <w:vAlign w:val="center"/>
            <w:hideMark/>
          </w:tcPr>
          <w:p w14:paraId="341604AF"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ЦВК</w:t>
            </w:r>
          </w:p>
        </w:tc>
        <w:tc>
          <w:tcPr>
            <w:tcW w:w="1276" w:type="dxa"/>
            <w:tcBorders>
              <w:top w:val="nil"/>
              <w:left w:val="nil"/>
              <w:bottom w:val="single" w:sz="4" w:space="0" w:color="auto"/>
              <w:right w:val="single" w:sz="4" w:space="0" w:color="auto"/>
            </w:tcBorders>
            <w:shd w:val="clear" w:color="auto" w:fill="auto"/>
            <w:vAlign w:val="center"/>
            <w:hideMark/>
          </w:tcPr>
          <w:p w14:paraId="4BBE8D55" w14:textId="77777777" w:rsidR="006A74BB" w:rsidRPr="006A74BB" w:rsidRDefault="006A74BB" w:rsidP="006A74BB">
            <w:pPr>
              <w:rPr>
                <w:rFonts w:eastAsia="Times New Roman"/>
                <w:color w:val="000000"/>
                <w:sz w:val="20"/>
                <w:szCs w:val="20"/>
                <w:lang w:eastAsia="ru-RU"/>
              </w:rPr>
            </w:pPr>
            <w:r w:rsidRPr="006A74BB">
              <w:rPr>
                <w:rFonts w:eastAsia="Times New Roman"/>
                <w:color w:val="000000"/>
                <w:sz w:val="20"/>
                <w:szCs w:val="20"/>
                <w:lang w:eastAsia="ru-RU"/>
              </w:rPr>
              <w:t>Модернизация инженерно-технических средств охраны ЦВК</w:t>
            </w:r>
          </w:p>
        </w:tc>
        <w:tc>
          <w:tcPr>
            <w:tcW w:w="2155" w:type="dxa"/>
            <w:tcBorders>
              <w:top w:val="nil"/>
              <w:left w:val="nil"/>
              <w:bottom w:val="single" w:sz="4" w:space="0" w:color="auto"/>
              <w:right w:val="single" w:sz="4" w:space="0" w:color="auto"/>
            </w:tcBorders>
            <w:shd w:val="clear" w:color="auto" w:fill="auto"/>
            <w:vAlign w:val="center"/>
            <w:hideMark/>
          </w:tcPr>
          <w:p w14:paraId="6840D4F6"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устранение нарушений «Правил по обеспечению безопасности и антитеррористической защищенности объектов топливно-энергетического комплекса», утвержденными Постановлением Правительства Российской Федерации от 05.05.2012 N458 Федерального закона РФ от 21.07.2011 № 256-ФЗ «О безопасности объектов топливно-энергетического комплекса».</w:t>
            </w:r>
          </w:p>
        </w:tc>
        <w:tc>
          <w:tcPr>
            <w:tcW w:w="1340" w:type="dxa"/>
            <w:tcBorders>
              <w:top w:val="nil"/>
              <w:left w:val="nil"/>
              <w:bottom w:val="single" w:sz="4" w:space="0" w:color="auto"/>
              <w:right w:val="single" w:sz="4" w:space="0" w:color="auto"/>
            </w:tcBorders>
            <w:shd w:val="clear" w:color="auto" w:fill="auto"/>
            <w:vAlign w:val="center"/>
            <w:hideMark/>
          </w:tcPr>
          <w:p w14:paraId="1A36CE77"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29 425,00</w:t>
            </w:r>
          </w:p>
        </w:tc>
        <w:tc>
          <w:tcPr>
            <w:tcW w:w="709" w:type="dxa"/>
            <w:tcBorders>
              <w:top w:val="nil"/>
              <w:left w:val="nil"/>
              <w:bottom w:val="single" w:sz="4" w:space="0" w:color="auto"/>
              <w:right w:val="single" w:sz="4" w:space="0" w:color="auto"/>
            </w:tcBorders>
            <w:shd w:val="clear" w:color="auto" w:fill="auto"/>
            <w:vAlign w:val="center"/>
            <w:hideMark/>
          </w:tcPr>
          <w:p w14:paraId="439B70B0"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w:t>
            </w:r>
          </w:p>
        </w:tc>
        <w:tc>
          <w:tcPr>
            <w:tcW w:w="1097" w:type="dxa"/>
            <w:tcBorders>
              <w:top w:val="nil"/>
              <w:left w:val="nil"/>
              <w:bottom w:val="single" w:sz="4" w:space="0" w:color="auto"/>
              <w:right w:val="single" w:sz="4" w:space="0" w:color="auto"/>
            </w:tcBorders>
            <w:shd w:val="clear" w:color="auto" w:fill="auto"/>
            <w:vAlign w:val="center"/>
            <w:hideMark/>
          </w:tcPr>
          <w:p w14:paraId="3D3EF863"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28 500,00</w:t>
            </w:r>
          </w:p>
        </w:tc>
        <w:tc>
          <w:tcPr>
            <w:tcW w:w="1078" w:type="dxa"/>
            <w:tcBorders>
              <w:top w:val="nil"/>
              <w:left w:val="nil"/>
              <w:bottom w:val="single" w:sz="4" w:space="0" w:color="auto"/>
              <w:right w:val="single" w:sz="4" w:space="0" w:color="auto"/>
            </w:tcBorders>
            <w:shd w:val="clear" w:color="auto" w:fill="auto"/>
            <w:vAlign w:val="center"/>
            <w:hideMark/>
          </w:tcPr>
          <w:p w14:paraId="33CBCFBF"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0,00</w:t>
            </w:r>
          </w:p>
        </w:tc>
        <w:tc>
          <w:tcPr>
            <w:tcW w:w="1131" w:type="dxa"/>
            <w:tcBorders>
              <w:top w:val="nil"/>
              <w:left w:val="nil"/>
              <w:bottom w:val="single" w:sz="4" w:space="0" w:color="auto"/>
              <w:right w:val="single" w:sz="4" w:space="0" w:color="auto"/>
            </w:tcBorders>
            <w:shd w:val="clear" w:color="auto" w:fill="auto"/>
            <w:vAlign w:val="center"/>
            <w:hideMark/>
          </w:tcPr>
          <w:p w14:paraId="2CEDADCD"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0,00</w:t>
            </w:r>
          </w:p>
        </w:tc>
      </w:tr>
      <w:tr w:rsidR="006A74BB" w:rsidRPr="006A74BB" w14:paraId="32ED0B7E" w14:textId="77777777" w:rsidTr="006A74BB">
        <w:trPr>
          <w:trHeight w:val="255"/>
        </w:trPr>
        <w:tc>
          <w:tcPr>
            <w:tcW w:w="663" w:type="dxa"/>
            <w:tcBorders>
              <w:top w:val="nil"/>
              <w:left w:val="single" w:sz="4" w:space="0" w:color="auto"/>
              <w:bottom w:val="single" w:sz="4" w:space="0" w:color="auto"/>
              <w:right w:val="single" w:sz="4" w:space="0" w:color="auto"/>
            </w:tcBorders>
            <w:shd w:val="clear" w:color="auto" w:fill="auto"/>
            <w:vAlign w:val="center"/>
            <w:hideMark/>
          </w:tcPr>
          <w:p w14:paraId="41A4481E" w14:textId="77777777" w:rsidR="006A74BB" w:rsidRPr="006A74BB" w:rsidRDefault="006A74BB" w:rsidP="006A74BB">
            <w:pPr>
              <w:rPr>
                <w:rFonts w:eastAsia="Times New Roman"/>
                <w:color w:val="000000"/>
                <w:sz w:val="20"/>
                <w:szCs w:val="20"/>
                <w:lang w:eastAsia="ru-RU"/>
              </w:rPr>
            </w:pPr>
            <w:r w:rsidRPr="006A74BB">
              <w:rPr>
                <w:rFonts w:eastAsia="Times New Roman"/>
                <w:color w:val="000000"/>
                <w:sz w:val="20"/>
                <w:szCs w:val="20"/>
                <w:lang w:eastAsia="ru-RU"/>
              </w:rPr>
              <w:t> </w:t>
            </w:r>
          </w:p>
        </w:tc>
        <w:tc>
          <w:tcPr>
            <w:tcW w:w="1033" w:type="dxa"/>
            <w:tcBorders>
              <w:top w:val="nil"/>
              <w:left w:val="nil"/>
              <w:bottom w:val="single" w:sz="4" w:space="0" w:color="auto"/>
              <w:right w:val="single" w:sz="4" w:space="0" w:color="auto"/>
            </w:tcBorders>
            <w:shd w:val="clear" w:color="auto" w:fill="auto"/>
            <w:vAlign w:val="center"/>
            <w:hideMark/>
          </w:tcPr>
          <w:p w14:paraId="566F7CFD" w14:textId="77777777" w:rsidR="006A74BB" w:rsidRPr="006A74BB" w:rsidRDefault="006A74BB" w:rsidP="006A74BB">
            <w:pPr>
              <w:rPr>
                <w:rFonts w:eastAsia="Times New Roman"/>
                <w:color w:val="000000"/>
                <w:sz w:val="20"/>
                <w:szCs w:val="20"/>
                <w:lang w:eastAsia="ru-RU"/>
              </w:rPr>
            </w:pPr>
            <w:r w:rsidRPr="006A74BB">
              <w:rPr>
                <w:rFonts w:eastAsia="Times New Roman"/>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0E1AEACD" w14:textId="77777777" w:rsidR="006A74BB" w:rsidRPr="006A74BB" w:rsidRDefault="006A74BB" w:rsidP="006A74BB">
            <w:pPr>
              <w:rPr>
                <w:rFonts w:eastAsia="Times New Roman"/>
                <w:color w:val="000000"/>
                <w:sz w:val="20"/>
                <w:szCs w:val="20"/>
                <w:lang w:eastAsia="ru-RU"/>
              </w:rPr>
            </w:pPr>
            <w:r w:rsidRPr="006A74BB">
              <w:rPr>
                <w:rFonts w:eastAsia="Times New Roman"/>
                <w:color w:val="000000"/>
                <w:sz w:val="20"/>
                <w:szCs w:val="20"/>
                <w:lang w:eastAsia="ru-RU"/>
              </w:rPr>
              <w:t> </w:t>
            </w:r>
          </w:p>
        </w:tc>
        <w:tc>
          <w:tcPr>
            <w:tcW w:w="2155" w:type="dxa"/>
            <w:tcBorders>
              <w:top w:val="nil"/>
              <w:left w:val="nil"/>
              <w:bottom w:val="single" w:sz="4" w:space="0" w:color="auto"/>
              <w:right w:val="single" w:sz="4" w:space="0" w:color="auto"/>
            </w:tcBorders>
            <w:shd w:val="clear" w:color="auto" w:fill="auto"/>
            <w:vAlign w:val="center"/>
            <w:hideMark/>
          </w:tcPr>
          <w:p w14:paraId="39AE7BBC"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 </w:t>
            </w:r>
          </w:p>
        </w:tc>
        <w:tc>
          <w:tcPr>
            <w:tcW w:w="1340" w:type="dxa"/>
            <w:tcBorders>
              <w:top w:val="nil"/>
              <w:left w:val="nil"/>
              <w:bottom w:val="single" w:sz="4" w:space="0" w:color="auto"/>
              <w:right w:val="single" w:sz="4" w:space="0" w:color="auto"/>
            </w:tcBorders>
            <w:shd w:val="clear" w:color="auto" w:fill="auto"/>
            <w:vAlign w:val="center"/>
            <w:hideMark/>
          </w:tcPr>
          <w:p w14:paraId="75CDBD26"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70DE638C" w14:textId="77777777" w:rsidR="006A74BB" w:rsidRPr="006A74BB" w:rsidRDefault="006A74BB" w:rsidP="006A74BB">
            <w:pPr>
              <w:jc w:val="center"/>
              <w:rPr>
                <w:rFonts w:eastAsia="Times New Roman"/>
                <w:color w:val="000000"/>
                <w:sz w:val="20"/>
                <w:szCs w:val="20"/>
                <w:lang w:eastAsia="ru-RU"/>
              </w:rPr>
            </w:pPr>
            <w:r w:rsidRPr="006A74BB">
              <w:rPr>
                <w:rFonts w:eastAsia="Times New Roman"/>
                <w:color w:val="000000"/>
                <w:sz w:val="20"/>
                <w:szCs w:val="20"/>
                <w:lang w:eastAsia="ru-RU"/>
              </w:rPr>
              <w:t> </w:t>
            </w:r>
          </w:p>
        </w:tc>
        <w:tc>
          <w:tcPr>
            <w:tcW w:w="1097" w:type="dxa"/>
            <w:tcBorders>
              <w:top w:val="nil"/>
              <w:left w:val="nil"/>
              <w:bottom w:val="single" w:sz="4" w:space="0" w:color="auto"/>
              <w:right w:val="single" w:sz="4" w:space="0" w:color="auto"/>
            </w:tcBorders>
            <w:shd w:val="clear" w:color="auto" w:fill="auto"/>
            <w:vAlign w:val="center"/>
            <w:hideMark/>
          </w:tcPr>
          <w:p w14:paraId="1E9DDEBC" w14:textId="77777777" w:rsidR="006A74BB" w:rsidRPr="006A74BB" w:rsidRDefault="006A74BB" w:rsidP="006A74BB">
            <w:pPr>
              <w:jc w:val="center"/>
              <w:rPr>
                <w:rFonts w:eastAsia="Times New Roman"/>
                <w:b/>
                <w:bCs/>
                <w:color w:val="000000"/>
                <w:sz w:val="18"/>
                <w:szCs w:val="18"/>
                <w:lang w:eastAsia="ru-RU"/>
              </w:rPr>
            </w:pPr>
            <w:r w:rsidRPr="006A74BB">
              <w:rPr>
                <w:rFonts w:eastAsia="Times New Roman"/>
                <w:b/>
                <w:bCs/>
                <w:color w:val="000000"/>
                <w:sz w:val="18"/>
                <w:szCs w:val="18"/>
                <w:lang w:eastAsia="ru-RU"/>
              </w:rPr>
              <w:t>150 355,84</w:t>
            </w:r>
          </w:p>
        </w:tc>
        <w:tc>
          <w:tcPr>
            <w:tcW w:w="1078" w:type="dxa"/>
            <w:tcBorders>
              <w:top w:val="nil"/>
              <w:left w:val="nil"/>
              <w:bottom w:val="single" w:sz="4" w:space="0" w:color="auto"/>
              <w:right w:val="single" w:sz="4" w:space="0" w:color="auto"/>
            </w:tcBorders>
            <w:shd w:val="clear" w:color="auto" w:fill="auto"/>
            <w:vAlign w:val="center"/>
            <w:hideMark/>
          </w:tcPr>
          <w:p w14:paraId="297682ED" w14:textId="77777777" w:rsidR="006A74BB" w:rsidRPr="006A74BB" w:rsidRDefault="006A74BB" w:rsidP="006A74BB">
            <w:pPr>
              <w:jc w:val="center"/>
              <w:rPr>
                <w:rFonts w:eastAsia="Times New Roman"/>
                <w:b/>
                <w:bCs/>
                <w:color w:val="000000"/>
                <w:sz w:val="20"/>
                <w:szCs w:val="20"/>
                <w:lang w:eastAsia="ru-RU"/>
              </w:rPr>
            </w:pPr>
            <w:r w:rsidRPr="006A74BB">
              <w:rPr>
                <w:rFonts w:eastAsia="Times New Roman"/>
                <w:b/>
                <w:bCs/>
                <w:color w:val="000000"/>
                <w:sz w:val="20"/>
                <w:szCs w:val="20"/>
                <w:lang w:eastAsia="ru-RU"/>
              </w:rPr>
              <w:t>92 310,32</w:t>
            </w:r>
          </w:p>
        </w:tc>
        <w:tc>
          <w:tcPr>
            <w:tcW w:w="1131" w:type="dxa"/>
            <w:tcBorders>
              <w:top w:val="nil"/>
              <w:left w:val="nil"/>
              <w:bottom w:val="single" w:sz="4" w:space="0" w:color="auto"/>
              <w:right w:val="single" w:sz="4" w:space="0" w:color="auto"/>
            </w:tcBorders>
            <w:shd w:val="clear" w:color="auto" w:fill="auto"/>
            <w:vAlign w:val="center"/>
            <w:hideMark/>
          </w:tcPr>
          <w:p w14:paraId="42899384" w14:textId="77777777" w:rsidR="006A74BB" w:rsidRPr="006A74BB" w:rsidRDefault="006A74BB" w:rsidP="006A74BB">
            <w:pPr>
              <w:jc w:val="center"/>
              <w:rPr>
                <w:rFonts w:eastAsia="Times New Roman"/>
                <w:b/>
                <w:bCs/>
                <w:color w:val="000000"/>
                <w:sz w:val="20"/>
                <w:szCs w:val="20"/>
                <w:lang w:eastAsia="ru-RU"/>
              </w:rPr>
            </w:pPr>
            <w:r w:rsidRPr="006A74BB">
              <w:rPr>
                <w:rFonts w:eastAsia="Times New Roman"/>
                <w:b/>
                <w:bCs/>
                <w:color w:val="000000"/>
                <w:sz w:val="20"/>
                <w:szCs w:val="20"/>
                <w:lang w:eastAsia="ru-RU"/>
              </w:rPr>
              <w:t>136 176,18</w:t>
            </w:r>
          </w:p>
        </w:tc>
      </w:tr>
    </w:tbl>
    <w:p w14:paraId="3C1FF820" w14:textId="77777777" w:rsidR="006A74BB" w:rsidRDefault="006A74BB" w:rsidP="006A74BB">
      <w:pPr>
        <w:ind w:right="111"/>
        <w:jc w:val="both"/>
      </w:pPr>
    </w:p>
    <w:p w14:paraId="0ACDCCD9" w14:textId="77777777" w:rsidR="008437B8" w:rsidRDefault="008437B8" w:rsidP="008437B8">
      <w:pPr>
        <w:pStyle w:val="af3"/>
        <w:numPr>
          <w:ilvl w:val="0"/>
          <w:numId w:val="22"/>
        </w:numPr>
        <w:tabs>
          <w:tab w:val="left" w:pos="8657"/>
        </w:tabs>
        <w:jc w:val="right"/>
      </w:pPr>
      <w:r>
        <w:t>Изменений установленной мощности (Гкал/ч) не предусмотрено</w:t>
      </w:r>
    </w:p>
    <w:p w14:paraId="14386326" w14:textId="77777777" w:rsidR="00F25740" w:rsidRDefault="00F25740" w:rsidP="008437B8">
      <w:pPr>
        <w:pStyle w:val="af3"/>
        <w:tabs>
          <w:tab w:val="left" w:pos="8657"/>
        </w:tabs>
        <w:jc w:val="center"/>
      </w:pPr>
      <w:r w:rsidRPr="00F25740">
        <w:tab/>
      </w:r>
    </w:p>
    <w:p w14:paraId="4DD1B6F0" w14:textId="77777777" w:rsidR="000C607B" w:rsidRPr="000C607B" w:rsidRDefault="000C607B" w:rsidP="00DD70F9">
      <w:pPr>
        <w:tabs>
          <w:tab w:val="left" w:pos="8657"/>
        </w:tabs>
        <w:jc w:val="both"/>
        <w:rPr>
          <w:color w:val="FF0000"/>
        </w:rPr>
      </w:pPr>
      <w:r w:rsidRPr="000C607B">
        <w:rPr>
          <w:color w:val="FF0000"/>
        </w:rPr>
        <w:t>Д</w:t>
      </w:r>
      <w:r w:rsidR="008437B8" w:rsidRPr="000C607B">
        <w:rPr>
          <w:color w:val="FF0000"/>
        </w:rPr>
        <w:t>анное предложение ООО «</w:t>
      </w:r>
      <w:proofErr w:type="spellStart"/>
      <w:r w:rsidR="008437B8" w:rsidRPr="000C607B">
        <w:rPr>
          <w:color w:val="FF0000"/>
        </w:rPr>
        <w:t>Комитеплоэнерго</w:t>
      </w:r>
      <w:proofErr w:type="spellEnd"/>
      <w:r w:rsidR="008437B8" w:rsidRPr="000C607B">
        <w:rPr>
          <w:color w:val="FF0000"/>
        </w:rPr>
        <w:t xml:space="preserve">» </w:t>
      </w:r>
      <w:bookmarkStart w:id="65" w:name="_Toc407538172"/>
      <w:r w:rsidRPr="000C607B">
        <w:rPr>
          <w:color w:val="FF0000"/>
        </w:rPr>
        <w:t>в</w:t>
      </w:r>
      <w:r w:rsidR="008437B8" w:rsidRPr="000C607B">
        <w:rPr>
          <w:color w:val="FF0000"/>
        </w:rPr>
        <w:t xml:space="preserve"> </w:t>
      </w:r>
      <w:r w:rsidRPr="000C607B">
        <w:rPr>
          <w:color w:val="FF0000"/>
        </w:rPr>
        <w:t>а</w:t>
      </w:r>
      <w:r w:rsidRPr="000C607B">
        <w:rPr>
          <w:color w:val="FF0000"/>
        </w:rPr>
        <w:t>дминистраци</w:t>
      </w:r>
      <w:r w:rsidRPr="000C607B">
        <w:rPr>
          <w:color w:val="FF0000"/>
        </w:rPr>
        <w:t>ю</w:t>
      </w:r>
      <w:r w:rsidRPr="000C607B">
        <w:rPr>
          <w:color w:val="FF0000"/>
        </w:rPr>
        <w:t xml:space="preserve"> МО ГО «Воркута» </w:t>
      </w:r>
      <w:r w:rsidRPr="000C607B">
        <w:rPr>
          <w:color w:val="FF0000"/>
        </w:rPr>
        <w:t>на</w:t>
      </w:r>
      <w:r w:rsidR="008437B8" w:rsidRPr="000C607B">
        <w:rPr>
          <w:color w:val="FF0000"/>
        </w:rPr>
        <w:t xml:space="preserve"> согласова</w:t>
      </w:r>
      <w:r w:rsidRPr="000C607B">
        <w:rPr>
          <w:color w:val="FF0000"/>
        </w:rPr>
        <w:t>ние в составе</w:t>
      </w:r>
      <w:r w:rsidR="008437B8" w:rsidRPr="000C607B">
        <w:rPr>
          <w:color w:val="FF0000"/>
        </w:rPr>
        <w:t xml:space="preserve"> инвестиционн</w:t>
      </w:r>
      <w:r w:rsidRPr="000C607B">
        <w:rPr>
          <w:color w:val="FF0000"/>
        </w:rPr>
        <w:t>ой</w:t>
      </w:r>
      <w:r w:rsidR="008437B8" w:rsidRPr="000C607B">
        <w:rPr>
          <w:color w:val="FF0000"/>
        </w:rPr>
        <w:t xml:space="preserve"> программ</w:t>
      </w:r>
      <w:r w:rsidRPr="000C607B">
        <w:rPr>
          <w:color w:val="FF0000"/>
        </w:rPr>
        <w:t>ы не поступало.</w:t>
      </w:r>
    </w:p>
    <w:p w14:paraId="08B3F842" w14:textId="77777777" w:rsidR="008437B8" w:rsidRPr="000C607B" w:rsidRDefault="008437B8" w:rsidP="00AE1A07">
      <w:pPr>
        <w:rPr>
          <w:b/>
          <w:color w:val="FF0000"/>
          <w:sz w:val="26"/>
          <w:szCs w:val="26"/>
        </w:rPr>
      </w:pPr>
    </w:p>
    <w:p w14:paraId="7B47A14A" w14:textId="77777777" w:rsidR="003217A9" w:rsidRPr="00745217" w:rsidRDefault="0058577A" w:rsidP="0058577A">
      <w:pPr>
        <w:pStyle w:val="2"/>
        <w:numPr>
          <w:ilvl w:val="0"/>
          <w:numId w:val="0"/>
        </w:numPr>
        <w:jc w:val="center"/>
        <w:rPr>
          <w:szCs w:val="24"/>
        </w:rPr>
      </w:pPr>
      <w:bookmarkStart w:id="66" w:name="_Toc12619315"/>
      <w:bookmarkStart w:id="67" w:name="_Toc152678018"/>
      <w:r w:rsidRPr="00745217">
        <w:rPr>
          <w:szCs w:val="24"/>
        </w:rPr>
        <w:t>5.4</w:t>
      </w:r>
      <w:r w:rsidR="00E47EF9" w:rsidRPr="00745217">
        <w:rPr>
          <w:szCs w:val="24"/>
        </w:rPr>
        <w:t xml:space="preserve"> </w:t>
      </w:r>
      <w:r w:rsidR="003217A9" w:rsidRPr="00745217">
        <w:rPr>
          <w:szCs w:val="24"/>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66"/>
      <w:bookmarkEnd w:id="67"/>
    </w:p>
    <w:p w14:paraId="06037F42" w14:textId="77777777" w:rsidR="00114F0F" w:rsidRPr="00745217" w:rsidRDefault="00114F0F" w:rsidP="00114F0F">
      <w:pPr>
        <w:rPr>
          <w:b/>
        </w:rPr>
      </w:pPr>
    </w:p>
    <w:p w14:paraId="4F35C5B1" w14:textId="77777777" w:rsidR="00E47EF9" w:rsidRDefault="003217A9" w:rsidP="00E47EF9">
      <w:pPr>
        <w:ind w:firstLine="709"/>
        <w:jc w:val="both"/>
      </w:pPr>
      <w:r w:rsidRPr="0058577A">
        <w:t xml:space="preserve">Вывод </w:t>
      </w:r>
      <w:r w:rsidR="00E47EF9">
        <w:t xml:space="preserve">из эксплуатации котельной № 4 </w:t>
      </w:r>
      <w:proofErr w:type="spellStart"/>
      <w:r w:rsidR="00E47EF9">
        <w:t>мкр</w:t>
      </w:r>
      <w:proofErr w:type="spellEnd"/>
      <w:r w:rsidR="00E47EF9">
        <w:t>. Советский</w:t>
      </w:r>
      <w:r w:rsidR="00E47EF9" w:rsidRPr="00E47EF9">
        <w:t xml:space="preserve"> </w:t>
      </w:r>
      <w:r w:rsidR="00E47EF9" w:rsidRPr="0058577A">
        <w:t>связан с исчерпанием нормативного срока службы оборудования источника тепловой энергии, а также нецелесообразностью продления срока службы данного оборудования.</w:t>
      </w:r>
      <w:r w:rsidR="008437B8">
        <w:t xml:space="preserve"> Объект находится под охраной МУП «СТС»</w:t>
      </w:r>
      <w:r w:rsidR="00DD70F9">
        <w:t>.</w:t>
      </w:r>
    </w:p>
    <w:p w14:paraId="5B5E9E20" w14:textId="77777777" w:rsidR="007916EB" w:rsidRDefault="008437B8" w:rsidP="00E47EF9">
      <w:pPr>
        <w:ind w:firstLine="709"/>
        <w:jc w:val="both"/>
      </w:pPr>
      <w:r>
        <w:t>Для обеспечения теплоснабжения объектов системы водоснабжения (подогрев Усинского водовода и отопление производственных помещени</w:t>
      </w:r>
      <w:r w:rsidR="007916EB">
        <w:t>й</w:t>
      </w:r>
      <w:r>
        <w:t xml:space="preserve"> насосной станции</w:t>
      </w:r>
      <w:r w:rsidR="007916EB">
        <w:t xml:space="preserve"> 2-го подъема</w:t>
      </w:r>
      <w:r>
        <w:t>) выполняются меропри</w:t>
      </w:r>
      <w:r w:rsidR="007916EB">
        <w:t>ятия</w:t>
      </w:r>
      <w:r>
        <w:t xml:space="preserve"> по вводу в эксплуатацию модульной котельной ПУВ на твердом топливе. </w:t>
      </w:r>
      <w:r w:rsidR="007916EB">
        <w:t>С октября 2023 года теплоснабжение объектов осуществляется от модульной котельной ПУВ.</w:t>
      </w:r>
    </w:p>
    <w:p w14:paraId="2F79A18E" w14:textId="77777777" w:rsidR="00114F0F" w:rsidRPr="00745217" w:rsidRDefault="00114F0F" w:rsidP="00AE1A07">
      <w:pPr>
        <w:rPr>
          <w:b/>
        </w:rPr>
      </w:pPr>
    </w:p>
    <w:p w14:paraId="68377E47" w14:textId="77777777" w:rsidR="00902CA0" w:rsidRPr="00745217" w:rsidRDefault="0058577A" w:rsidP="0058577A">
      <w:pPr>
        <w:pStyle w:val="2"/>
        <w:numPr>
          <w:ilvl w:val="0"/>
          <w:numId w:val="0"/>
        </w:numPr>
        <w:jc w:val="center"/>
        <w:rPr>
          <w:szCs w:val="24"/>
        </w:rPr>
      </w:pPr>
      <w:bookmarkStart w:id="68" w:name="_Toc12619316"/>
      <w:bookmarkStart w:id="69" w:name="_Toc152678019"/>
      <w:r w:rsidRPr="00745217">
        <w:rPr>
          <w:szCs w:val="24"/>
        </w:rPr>
        <w:lastRenderedPageBreak/>
        <w:t xml:space="preserve">5.5 </w:t>
      </w:r>
      <w:r w:rsidR="00902CA0" w:rsidRPr="00745217">
        <w:rPr>
          <w:szCs w:val="24"/>
        </w:rPr>
        <w:t xml:space="preserve">Меры по переоборудованию котельных в источники </w:t>
      </w:r>
      <w:r w:rsidR="003217A9" w:rsidRPr="00745217">
        <w:rPr>
          <w:szCs w:val="24"/>
        </w:rPr>
        <w:t xml:space="preserve">тепловой </w:t>
      </w:r>
      <w:r w:rsidR="00D939E3" w:rsidRPr="00745217">
        <w:rPr>
          <w:szCs w:val="24"/>
        </w:rPr>
        <w:t xml:space="preserve">энергии, функционирующие в режиме </w:t>
      </w:r>
      <w:r w:rsidR="00902CA0" w:rsidRPr="00745217">
        <w:rPr>
          <w:szCs w:val="24"/>
        </w:rPr>
        <w:t>комбинированной выработки электрической и тепловой энергии</w:t>
      </w:r>
      <w:bookmarkEnd w:id="65"/>
      <w:bookmarkEnd w:id="68"/>
      <w:bookmarkEnd w:id="69"/>
    </w:p>
    <w:p w14:paraId="33F464C0" w14:textId="77777777" w:rsidR="00114F0F" w:rsidRPr="00240D37" w:rsidRDefault="00114F0F" w:rsidP="00114F0F">
      <w:pPr>
        <w:rPr>
          <w:b/>
          <w:sz w:val="26"/>
          <w:szCs w:val="26"/>
        </w:rPr>
      </w:pPr>
    </w:p>
    <w:p w14:paraId="41C9F65D" w14:textId="77777777" w:rsidR="00902CA0" w:rsidRPr="0058577A" w:rsidRDefault="00B70D71" w:rsidP="0058577A">
      <w:pPr>
        <w:ind w:firstLine="709"/>
        <w:jc w:val="both"/>
      </w:pPr>
      <w:r w:rsidRPr="0058577A">
        <w:t>Переоборудование котельных</w:t>
      </w:r>
      <w:r w:rsidR="00D939E3" w:rsidRPr="0058577A">
        <w:t xml:space="preserve"> в источник</w:t>
      </w:r>
      <w:r w:rsidR="00E47EF9">
        <w:t>и</w:t>
      </w:r>
      <w:r w:rsidR="00D939E3" w:rsidRPr="0058577A">
        <w:t xml:space="preserve"> тепловой энергии, функционирующи</w:t>
      </w:r>
      <w:r w:rsidR="00E47EF9">
        <w:t>х</w:t>
      </w:r>
      <w:r w:rsidR="00D939E3" w:rsidRPr="0058577A">
        <w:t xml:space="preserve"> в режиме комбинированной выработки электрической и тепловой энерг</w:t>
      </w:r>
      <w:r w:rsidRPr="0058577A">
        <w:t>ии, не предусмотрено.</w:t>
      </w:r>
    </w:p>
    <w:p w14:paraId="7BFD14BD" w14:textId="77777777" w:rsidR="00114F0F" w:rsidRPr="00240D37" w:rsidRDefault="00114F0F" w:rsidP="00AE1A07">
      <w:pPr>
        <w:rPr>
          <w:b/>
          <w:sz w:val="26"/>
          <w:szCs w:val="26"/>
        </w:rPr>
      </w:pPr>
    </w:p>
    <w:p w14:paraId="37119763" w14:textId="77777777" w:rsidR="00902CA0" w:rsidRPr="00745217" w:rsidRDefault="0058577A" w:rsidP="0058577A">
      <w:pPr>
        <w:pStyle w:val="2"/>
        <w:numPr>
          <w:ilvl w:val="0"/>
          <w:numId w:val="0"/>
        </w:numPr>
        <w:jc w:val="center"/>
        <w:rPr>
          <w:szCs w:val="24"/>
        </w:rPr>
      </w:pPr>
      <w:bookmarkStart w:id="70" w:name="_Toc12619317"/>
      <w:bookmarkStart w:id="71" w:name="_Toc152678020"/>
      <w:r w:rsidRPr="00745217">
        <w:rPr>
          <w:szCs w:val="24"/>
        </w:rPr>
        <w:t xml:space="preserve">5.6 </w:t>
      </w:r>
      <w:r w:rsidR="0023173D" w:rsidRPr="00745217">
        <w:rPr>
          <w:szCs w:val="24"/>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70"/>
      <w:bookmarkEnd w:id="71"/>
    </w:p>
    <w:p w14:paraId="38E98D34" w14:textId="77777777" w:rsidR="00114F0F" w:rsidRPr="00745217" w:rsidRDefault="00114F0F" w:rsidP="00114F0F">
      <w:pPr>
        <w:rPr>
          <w:b/>
        </w:rPr>
      </w:pPr>
    </w:p>
    <w:p w14:paraId="72DACE5E" w14:textId="77777777" w:rsidR="0023173D" w:rsidRPr="0058577A" w:rsidRDefault="0023173D" w:rsidP="0058577A">
      <w:pPr>
        <w:ind w:firstLine="709"/>
        <w:jc w:val="both"/>
      </w:pPr>
      <w:r w:rsidRPr="0058577A">
        <w:t xml:space="preserve">По сложившейся схеме теплоснабжения города Воркута перевод в пиковый режим работы котельных не рассматривается. </w:t>
      </w:r>
    </w:p>
    <w:p w14:paraId="4F2BDB1E" w14:textId="77777777" w:rsidR="00491D9D" w:rsidRPr="0058577A" w:rsidRDefault="0023173D" w:rsidP="0058577A">
      <w:pPr>
        <w:ind w:firstLine="709"/>
        <w:jc w:val="both"/>
      </w:pPr>
      <w:r w:rsidRPr="0058577A">
        <w:t xml:space="preserve">По всем котельным города Воркута существует избыток мощности, поэтому </w:t>
      </w:r>
      <w:r w:rsidR="00E47EF9">
        <w:t>отсутствует необходимость</w:t>
      </w:r>
      <w:r w:rsidRPr="0058577A">
        <w:t xml:space="preserve"> перевода котельных в пиковый режим работы.</w:t>
      </w:r>
    </w:p>
    <w:p w14:paraId="6081E82F" w14:textId="77777777" w:rsidR="00114F0F" w:rsidRPr="00240D37" w:rsidRDefault="00114F0F" w:rsidP="00AE1A07">
      <w:pPr>
        <w:rPr>
          <w:b/>
          <w:sz w:val="26"/>
          <w:szCs w:val="26"/>
        </w:rPr>
      </w:pPr>
    </w:p>
    <w:p w14:paraId="72B54E8E" w14:textId="77777777" w:rsidR="00114F0F" w:rsidRDefault="006F4D97" w:rsidP="0058577A">
      <w:pPr>
        <w:pStyle w:val="2"/>
        <w:numPr>
          <w:ilvl w:val="0"/>
          <w:numId w:val="0"/>
        </w:numPr>
        <w:tabs>
          <w:tab w:val="left" w:pos="1134"/>
        </w:tabs>
        <w:ind w:left="709"/>
        <w:jc w:val="center"/>
        <w:rPr>
          <w:szCs w:val="24"/>
        </w:rPr>
      </w:pPr>
      <w:bookmarkStart w:id="72" w:name="_Toc407538179"/>
      <w:bookmarkStart w:id="73" w:name="_Toc12619318"/>
      <w:bookmarkStart w:id="74" w:name="_Toc152678021"/>
      <w:r w:rsidRPr="00745217">
        <w:rPr>
          <w:szCs w:val="24"/>
        </w:rPr>
        <w:t xml:space="preserve">5.7 </w:t>
      </w:r>
      <w:r w:rsidR="00C1533F" w:rsidRPr="00745217">
        <w:rPr>
          <w:szCs w:val="24"/>
        </w:rPr>
        <w:t xml:space="preserve">Температурный график отпуска тепловой энергии для каждого источника тепловой энергии или группы источников </w:t>
      </w:r>
      <w:bookmarkEnd w:id="72"/>
      <w:r w:rsidR="00C1533F" w:rsidRPr="00745217">
        <w:rPr>
          <w:szCs w:val="24"/>
        </w:rPr>
        <w:t>тепловой энергии в системе теплоснабжения, работающей на общую тепловую сеть, и оценку затрат при необходимости его изменения</w:t>
      </w:r>
      <w:bookmarkStart w:id="75" w:name="_Toc407538178"/>
      <w:bookmarkEnd w:id="73"/>
      <w:bookmarkEnd w:id="74"/>
    </w:p>
    <w:p w14:paraId="3093849D" w14:textId="77777777" w:rsidR="008437B8" w:rsidRPr="008437B8" w:rsidRDefault="008437B8" w:rsidP="008437B8"/>
    <w:bookmarkEnd w:id="75"/>
    <w:p w14:paraId="26534B96" w14:textId="77777777" w:rsidR="00195858" w:rsidRPr="0058577A" w:rsidRDefault="00195858" w:rsidP="00DD70F9">
      <w:pPr>
        <w:ind w:firstLine="709"/>
        <w:jc w:val="both"/>
      </w:pPr>
      <w:r w:rsidRPr="0058577A">
        <w:t>Источниками т</w:t>
      </w:r>
      <w:r w:rsidR="008437B8">
        <w:t>еплоснабжения</w:t>
      </w:r>
      <w:r w:rsidR="00F109B0">
        <w:t xml:space="preserve"> потребителей</w:t>
      </w:r>
      <w:r w:rsidR="00DD70F9">
        <w:t xml:space="preserve"> г. Воркута являются</w:t>
      </w:r>
      <w:r w:rsidR="008437B8">
        <w:t xml:space="preserve"> ЦВК и ТЭЦ-2 </w:t>
      </w:r>
      <w:r w:rsidR="00A70876" w:rsidRPr="0058577A">
        <w:t xml:space="preserve">ООО </w:t>
      </w:r>
      <w:r w:rsidR="00A70876" w:rsidRPr="00FB5DEF">
        <w:t>«</w:t>
      </w:r>
      <w:proofErr w:type="spellStart"/>
      <w:r w:rsidR="00FB5DEF" w:rsidRPr="00FB5DEF">
        <w:t>Комитеплоэнерго</w:t>
      </w:r>
      <w:proofErr w:type="spellEnd"/>
      <w:r w:rsidR="00F109B0">
        <w:t xml:space="preserve">». </w:t>
      </w:r>
      <w:r w:rsidRPr="0058577A">
        <w:t>От источников теплоснабжения тепловые сети в двухтрубном исполнении проложены д</w:t>
      </w:r>
      <w:r w:rsidR="00F109B0">
        <w:t xml:space="preserve">о центральных тепловых пунктов </w:t>
      </w:r>
      <w:r w:rsidRPr="0058577A">
        <w:t>ЦТП</w:t>
      </w:r>
      <w:r w:rsidR="00F109B0">
        <w:t>, далее по квартальным сетям до потребителей. Т</w:t>
      </w:r>
      <w:r w:rsidR="00F109B0" w:rsidRPr="0058577A">
        <w:t>еплосетевой организацией явля</w:t>
      </w:r>
      <w:r w:rsidR="00F109B0">
        <w:t>ется МУП</w:t>
      </w:r>
      <w:r w:rsidR="00DD70F9">
        <w:t xml:space="preserve"> </w:t>
      </w:r>
      <w:r w:rsidR="00F109B0">
        <w:t>СТС</w:t>
      </w:r>
      <w:r w:rsidR="00F109B0" w:rsidRPr="0058577A">
        <w:t>»</w:t>
      </w:r>
      <w:r w:rsidR="00DD70F9">
        <w:t xml:space="preserve">. </w:t>
      </w:r>
      <w:r w:rsidRPr="0058577A">
        <w:t xml:space="preserve">Расчетный температурный график тепловых сетей: от </w:t>
      </w:r>
      <w:r w:rsidR="00A70876" w:rsidRPr="0058577A">
        <w:t>ТЭЦ-2</w:t>
      </w:r>
      <w:r w:rsidRPr="0058577A">
        <w:t xml:space="preserve"> и ЦВК до ЦТП - 120/70°С, после ЦТП до потребителей - 95/70 °С.</w:t>
      </w:r>
    </w:p>
    <w:p w14:paraId="64877715" w14:textId="77777777" w:rsidR="00902CA0" w:rsidRPr="0058577A" w:rsidRDefault="00902CA0" w:rsidP="0058577A">
      <w:pPr>
        <w:ind w:firstLine="709"/>
        <w:jc w:val="both"/>
      </w:pPr>
      <w:r w:rsidRPr="0058577A">
        <w:t xml:space="preserve">В связи с постепенным снижением тепловых нагрузок по всем теплоисточникам МО ГО </w:t>
      </w:r>
      <w:r w:rsidR="00965262" w:rsidRPr="0058577A">
        <w:t>«</w:t>
      </w:r>
      <w:r w:rsidRPr="0058577A">
        <w:t>Воркута</w:t>
      </w:r>
      <w:r w:rsidR="00965262" w:rsidRPr="0058577A">
        <w:t>»</w:t>
      </w:r>
      <w:r w:rsidRPr="0058577A">
        <w:t xml:space="preserve">, система теплоснабжения МО ГО </w:t>
      </w:r>
      <w:r w:rsidR="00965262" w:rsidRPr="0058577A">
        <w:t>«</w:t>
      </w:r>
      <w:r w:rsidRPr="0058577A">
        <w:t>Воркута</w:t>
      </w:r>
      <w:r w:rsidR="00965262" w:rsidRPr="0058577A">
        <w:t>»</w:t>
      </w:r>
      <w:r w:rsidRPr="0058577A">
        <w:t xml:space="preserve"> имеет довольно много участков с резервом пропускной способности.</w:t>
      </w:r>
    </w:p>
    <w:p w14:paraId="3BF0464F" w14:textId="77777777" w:rsidR="00902CA0" w:rsidRPr="0058577A" w:rsidRDefault="00902CA0" w:rsidP="0058577A">
      <w:pPr>
        <w:ind w:firstLine="709"/>
        <w:jc w:val="both"/>
      </w:pPr>
      <w:r w:rsidRPr="0058577A">
        <w:t xml:space="preserve">Оптимальная температура нагрева </w:t>
      </w:r>
      <w:proofErr w:type="spellStart"/>
      <w:r w:rsidRPr="0058577A">
        <w:t>теплосителя</w:t>
      </w:r>
      <w:proofErr w:type="spellEnd"/>
      <w:r w:rsidRPr="0058577A">
        <w:t xml:space="preserve"> определяется минимумом суммарных затрат, в составе следующих основных компонентов:</w:t>
      </w:r>
    </w:p>
    <w:p w14:paraId="0BC60AD6" w14:textId="77777777" w:rsidR="00902CA0" w:rsidRPr="0058577A" w:rsidRDefault="00902CA0" w:rsidP="0058577A">
      <w:pPr>
        <w:pStyle w:val="af3"/>
        <w:numPr>
          <w:ilvl w:val="0"/>
          <w:numId w:val="17"/>
        </w:numPr>
        <w:tabs>
          <w:tab w:val="left" w:pos="993"/>
        </w:tabs>
        <w:ind w:left="0" w:firstLine="709"/>
        <w:jc w:val="both"/>
        <w:rPr>
          <w:szCs w:val="24"/>
        </w:rPr>
      </w:pPr>
      <w:r w:rsidRPr="0058577A">
        <w:rPr>
          <w:szCs w:val="24"/>
        </w:rPr>
        <w:t xml:space="preserve">экономия или перерасход </w:t>
      </w:r>
      <w:proofErr w:type="spellStart"/>
      <w:r w:rsidRPr="0058577A">
        <w:rPr>
          <w:szCs w:val="24"/>
        </w:rPr>
        <w:t>электроэнеригии</w:t>
      </w:r>
      <w:proofErr w:type="spellEnd"/>
      <w:r w:rsidRPr="0058577A">
        <w:rPr>
          <w:szCs w:val="24"/>
        </w:rPr>
        <w:t xml:space="preserve"> на транспортировку теплоносителя;</w:t>
      </w:r>
    </w:p>
    <w:p w14:paraId="479A67D1" w14:textId="77777777" w:rsidR="00902CA0" w:rsidRPr="0058577A" w:rsidRDefault="00902CA0" w:rsidP="0058577A">
      <w:pPr>
        <w:pStyle w:val="af3"/>
        <w:numPr>
          <w:ilvl w:val="0"/>
          <w:numId w:val="17"/>
        </w:numPr>
        <w:tabs>
          <w:tab w:val="left" w:pos="993"/>
        </w:tabs>
        <w:ind w:left="0" w:firstLine="709"/>
        <w:jc w:val="both"/>
        <w:rPr>
          <w:szCs w:val="24"/>
        </w:rPr>
      </w:pPr>
      <w:r w:rsidRPr="0058577A">
        <w:rPr>
          <w:szCs w:val="24"/>
        </w:rPr>
        <w:t>экономии или перерасхода топлива, расходуемого для выработки тепла на компенсацию тепловых потерь в тепловых сетях;</w:t>
      </w:r>
    </w:p>
    <w:p w14:paraId="098D9FFC" w14:textId="77777777" w:rsidR="00902CA0" w:rsidRPr="0058577A" w:rsidRDefault="00902CA0" w:rsidP="0058577A">
      <w:pPr>
        <w:pStyle w:val="af3"/>
        <w:numPr>
          <w:ilvl w:val="0"/>
          <w:numId w:val="17"/>
        </w:numPr>
        <w:tabs>
          <w:tab w:val="left" w:pos="993"/>
        </w:tabs>
        <w:ind w:left="0" w:firstLine="709"/>
        <w:jc w:val="both"/>
        <w:rPr>
          <w:szCs w:val="24"/>
        </w:rPr>
      </w:pPr>
      <w:r w:rsidRPr="0058577A">
        <w:rPr>
          <w:szCs w:val="24"/>
        </w:rPr>
        <w:t>экономия или перерасход топлива для выработки тепловой и электрической энергии в связи с изменением топливного баланса энергоисточников, перераспределения нагрузок между ними.</w:t>
      </w:r>
    </w:p>
    <w:p w14:paraId="193F3EF8" w14:textId="77777777" w:rsidR="002B6D0D" w:rsidRPr="0058577A" w:rsidRDefault="00902CA0" w:rsidP="0058577A">
      <w:pPr>
        <w:ind w:firstLine="709"/>
        <w:jc w:val="both"/>
      </w:pPr>
      <w:r w:rsidRPr="0058577A">
        <w:t>На рассматриваемом горизонте изменения температурных графиков отпуска тепловой энергии от прочих теплоисточников не предполагается.</w:t>
      </w:r>
    </w:p>
    <w:p w14:paraId="2A5F8151" w14:textId="77777777" w:rsidR="00B70D71" w:rsidRPr="0058577A" w:rsidRDefault="00363AFD" w:rsidP="0058577A">
      <w:pPr>
        <w:ind w:firstLine="709"/>
        <w:jc w:val="both"/>
      </w:pPr>
      <w:r w:rsidRPr="0058577A">
        <w:t xml:space="preserve">Котельные МУП </w:t>
      </w:r>
      <w:r w:rsidR="00965262" w:rsidRPr="0058577A">
        <w:t>«</w:t>
      </w:r>
      <w:r w:rsidRPr="0058577A">
        <w:t>С</w:t>
      </w:r>
      <w:r w:rsidR="008437B8">
        <w:t>ТС</w:t>
      </w:r>
      <w:r w:rsidR="00E47EF9">
        <w:t>»</w:t>
      </w:r>
      <w:r w:rsidRPr="0058577A">
        <w:t xml:space="preserve"> МО ГО </w:t>
      </w:r>
      <w:r w:rsidR="00965262" w:rsidRPr="0058577A">
        <w:t>«</w:t>
      </w:r>
      <w:r w:rsidRPr="0058577A">
        <w:t>Воркута</w:t>
      </w:r>
      <w:r w:rsidR="00965262" w:rsidRPr="0058577A">
        <w:t>»</w:t>
      </w:r>
      <w:r w:rsidRPr="0058577A">
        <w:t xml:space="preserve"> работают по температурному графику 95/70. </w:t>
      </w:r>
      <w:r w:rsidR="00304F07" w:rsidRPr="0058577A">
        <w:t>Данный температурный</w:t>
      </w:r>
      <w:r w:rsidR="00B70D71" w:rsidRPr="0058577A">
        <w:t xml:space="preserve"> график не требует регулировки.</w:t>
      </w:r>
    </w:p>
    <w:p w14:paraId="2CF0D65F" w14:textId="77777777" w:rsidR="002B6D0D" w:rsidRPr="0058577A" w:rsidRDefault="002B6D0D" w:rsidP="0058577A">
      <w:pPr>
        <w:ind w:firstLine="709"/>
        <w:jc w:val="both"/>
      </w:pPr>
      <w:r w:rsidRPr="0058577A">
        <w:t xml:space="preserve">Температурные графики источников тепловой энергии </w:t>
      </w:r>
      <w:r w:rsidR="003C741F" w:rsidRPr="0058577A">
        <w:t>представлен</w:t>
      </w:r>
      <w:r w:rsidR="00E678EE" w:rsidRPr="0058577A">
        <w:t xml:space="preserve">ы </w:t>
      </w:r>
      <w:r w:rsidR="003C741F" w:rsidRPr="0058577A">
        <w:t>в П</w:t>
      </w:r>
      <w:r w:rsidR="00A70876" w:rsidRPr="0058577A">
        <w:t>риложении</w:t>
      </w:r>
      <w:r w:rsidR="00507750" w:rsidRPr="0058577A">
        <w:t>.</w:t>
      </w:r>
    </w:p>
    <w:p w14:paraId="2E5CBB1A" w14:textId="77777777" w:rsidR="00304F07" w:rsidRPr="00240D37" w:rsidRDefault="00304F07" w:rsidP="00AE1A07">
      <w:pPr>
        <w:rPr>
          <w:b/>
          <w:sz w:val="26"/>
          <w:szCs w:val="26"/>
        </w:rPr>
      </w:pPr>
    </w:p>
    <w:p w14:paraId="36829DF3" w14:textId="77777777" w:rsidR="00902CA0" w:rsidRPr="00745217" w:rsidRDefault="00DB1BC3" w:rsidP="00DB1BC3">
      <w:pPr>
        <w:pStyle w:val="2"/>
        <w:numPr>
          <w:ilvl w:val="0"/>
          <w:numId w:val="0"/>
        </w:numPr>
        <w:jc w:val="center"/>
        <w:rPr>
          <w:szCs w:val="24"/>
        </w:rPr>
      </w:pPr>
      <w:bookmarkStart w:id="76" w:name="_Toc407538180"/>
      <w:bookmarkStart w:id="77" w:name="_Toc12619319"/>
      <w:bookmarkStart w:id="78" w:name="_Toc152678022"/>
      <w:r w:rsidRPr="00745217">
        <w:rPr>
          <w:szCs w:val="24"/>
        </w:rPr>
        <w:t xml:space="preserve">5.8 </w:t>
      </w:r>
      <w:r w:rsidR="00902CA0" w:rsidRPr="00745217">
        <w:rPr>
          <w:szCs w:val="24"/>
        </w:rPr>
        <w:t>Предложения по перспективной установленной тепловой мощности каждого источника тепловой энергии</w:t>
      </w:r>
      <w:bookmarkEnd w:id="76"/>
      <w:r w:rsidR="0023173D" w:rsidRPr="00745217">
        <w:rPr>
          <w:szCs w:val="24"/>
        </w:rPr>
        <w:t xml:space="preserve"> с предложениями по сроку ввода в эксплуатацию новых мощностей</w:t>
      </w:r>
      <w:bookmarkEnd w:id="77"/>
      <w:bookmarkEnd w:id="78"/>
    </w:p>
    <w:p w14:paraId="4BF25462" w14:textId="77777777" w:rsidR="00114F0F" w:rsidRPr="00240D37" w:rsidRDefault="00114F0F" w:rsidP="00114F0F">
      <w:pPr>
        <w:rPr>
          <w:b/>
          <w:sz w:val="26"/>
          <w:szCs w:val="26"/>
        </w:rPr>
      </w:pPr>
    </w:p>
    <w:p w14:paraId="2A9C1D07" w14:textId="77777777" w:rsidR="0023173D" w:rsidRPr="00DB1BC3" w:rsidRDefault="00C1533F" w:rsidP="00DB1BC3">
      <w:pPr>
        <w:ind w:firstLine="709"/>
        <w:jc w:val="both"/>
      </w:pPr>
      <w:r w:rsidRPr="00DB1BC3">
        <w:t xml:space="preserve">На данном периоде </w:t>
      </w:r>
      <w:r w:rsidR="00902CA0" w:rsidRPr="00DB1BC3">
        <w:t>планирования не предусматривается изменение установленной тепловой мощнос</w:t>
      </w:r>
      <w:r w:rsidR="00E47EF9">
        <w:t>ти источников.</w:t>
      </w:r>
    </w:p>
    <w:p w14:paraId="42125ED3" w14:textId="77777777" w:rsidR="00114F0F" w:rsidRPr="00240D37" w:rsidRDefault="00114F0F" w:rsidP="00AE1A07">
      <w:pPr>
        <w:rPr>
          <w:b/>
          <w:sz w:val="26"/>
          <w:szCs w:val="26"/>
        </w:rPr>
      </w:pPr>
    </w:p>
    <w:p w14:paraId="55CC90DA" w14:textId="77777777" w:rsidR="0023173D" w:rsidRPr="00745217" w:rsidRDefault="005B2D4C" w:rsidP="00DB1BC3">
      <w:pPr>
        <w:pStyle w:val="2"/>
        <w:numPr>
          <w:ilvl w:val="0"/>
          <w:numId w:val="0"/>
        </w:numPr>
        <w:tabs>
          <w:tab w:val="left" w:pos="1134"/>
        </w:tabs>
        <w:ind w:left="709"/>
        <w:jc w:val="center"/>
        <w:rPr>
          <w:szCs w:val="24"/>
        </w:rPr>
      </w:pPr>
      <w:bookmarkStart w:id="79" w:name="_Toc12619320"/>
      <w:bookmarkStart w:id="80" w:name="_Toc152678023"/>
      <w:r w:rsidRPr="00745217">
        <w:rPr>
          <w:szCs w:val="24"/>
        </w:rPr>
        <w:t>5.9</w:t>
      </w:r>
      <w:r w:rsidR="006F4D97" w:rsidRPr="00745217">
        <w:rPr>
          <w:szCs w:val="24"/>
        </w:rPr>
        <w:t xml:space="preserve"> </w:t>
      </w:r>
      <w:r w:rsidR="0023173D" w:rsidRPr="00745217">
        <w:rPr>
          <w:szCs w:val="24"/>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79"/>
      <w:bookmarkEnd w:id="80"/>
    </w:p>
    <w:p w14:paraId="23DDF0FC" w14:textId="77777777" w:rsidR="00114F0F" w:rsidRPr="00745217" w:rsidRDefault="00114F0F" w:rsidP="00114F0F">
      <w:pPr>
        <w:rPr>
          <w:b/>
        </w:rPr>
      </w:pPr>
    </w:p>
    <w:p w14:paraId="1472BBB5" w14:textId="77777777" w:rsidR="0023173D" w:rsidRPr="004D0E74" w:rsidRDefault="0023173D" w:rsidP="00DB1BC3">
      <w:pPr>
        <w:ind w:firstLine="709"/>
        <w:jc w:val="both"/>
      </w:pPr>
      <w:r w:rsidRPr="004D0E74">
        <w:t>В существующей схеме теплоснабжения не рассматривается вариант</w:t>
      </w:r>
      <w:r w:rsidR="00282EF3" w:rsidRPr="004D0E74">
        <w:t>ы</w:t>
      </w:r>
      <w:r w:rsidRPr="004D0E74">
        <w:t xml:space="preserve"> по вводу нов</w:t>
      </w:r>
      <w:r w:rsidR="00282EF3" w:rsidRPr="004D0E74">
        <w:t>ых</w:t>
      </w:r>
      <w:r w:rsidRPr="004D0E74">
        <w:t xml:space="preserve"> или реконструкции </w:t>
      </w:r>
      <w:r w:rsidR="00282EF3" w:rsidRPr="004D0E74">
        <w:t>существующих источников тепловой энергии с использованием возобновляемых источников энергии.</w:t>
      </w:r>
    </w:p>
    <w:p w14:paraId="1097BF29" w14:textId="77777777" w:rsidR="002B6D0D" w:rsidRPr="004D0E74" w:rsidRDefault="002B6D0D" w:rsidP="00DB1BC3">
      <w:pPr>
        <w:ind w:firstLine="709"/>
        <w:jc w:val="both"/>
      </w:pPr>
      <w:r w:rsidRPr="004D0E74">
        <w:t xml:space="preserve">Основным видом топлива источников </w:t>
      </w:r>
      <w:r w:rsidR="00F57E23" w:rsidRPr="004D0E74">
        <w:t>тепловой</w:t>
      </w:r>
      <w:r w:rsidRPr="004D0E74">
        <w:t xml:space="preserve"> энергии</w:t>
      </w:r>
      <w:r w:rsidR="00F109B0">
        <w:t xml:space="preserve"> котельной пгт Заполярный</w:t>
      </w:r>
      <w:r w:rsidR="006E6253" w:rsidRPr="004D0E74">
        <w:t xml:space="preserve"> является каменный уголь,</w:t>
      </w:r>
      <w:r w:rsidRPr="004D0E74">
        <w:t xml:space="preserve"> добывае</w:t>
      </w:r>
      <w:r w:rsidR="004D0E74">
        <w:t>мый</w:t>
      </w:r>
      <w:r w:rsidRPr="004D0E74">
        <w:t xml:space="preserve"> </w:t>
      </w:r>
      <w:r w:rsidR="006B4A38" w:rsidRPr="004D0E74">
        <w:t>на месторождениях Печорского угольного бассейна, расположенных на территории МО ГО Воркута</w:t>
      </w:r>
      <w:r w:rsidRPr="004D0E74">
        <w:t>.</w:t>
      </w:r>
      <w:r w:rsidR="000626E9">
        <w:t xml:space="preserve"> Для котельных</w:t>
      </w:r>
      <w:r w:rsidR="004D0E74">
        <w:t xml:space="preserve"> </w:t>
      </w:r>
      <w:r w:rsidR="00F109B0">
        <w:t xml:space="preserve">пгт. Елецкий, </w:t>
      </w:r>
      <w:proofErr w:type="spellStart"/>
      <w:proofErr w:type="gramStart"/>
      <w:r w:rsidR="00F109B0">
        <w:t>пст.</w:t>
      </w:r>
      <w:r w:rsidR="000558FA" w:rsidRPr="004D0E74">
        <w:t>Си</w:t>
      </w:r>
      <w:r w:rsidR="00563307" w:rsidRPr="004D0E74">
        <w:t>вомаскинс</w:t>
      </w:r>
      <w:r w:rsidR="00C1533F" w:rsidRPr="004D0E74">
        <w:t>кий</w:t>
      </w:r>
      <w:proofErr w:type="spellEnd"/>
      <w:proofErr w:type="gramEnd"/>
      <w:r w:rsidR="00C1533F" w:rsidRPr="004D0E74">
        <w:t xml:space="preserve"> закупается хакасский уголь.</w:t>
      </w:r>
    </w:p>
    <w:p w14:paraId="288D4869" w14:textId="77777777" w:rsidR="001C63C2" w:rsidRPr="004D0E74" w:rsidRDefault="001C63C2" w:rsidP="00DB1BC3">
      <w:pPr>
        <w:ind w:firstLine="709"/>
        <w:jc w:val="both"/>
      </w:pPr>
      <w:r w:rsidRPr="004D0E74">
        <w:t xml:space="preserve">Основным видом топлива для </w:t>
      </w:r>
      <w:r w:rsidR="004D0E74">
        <w:t xml:space="preserve">ТЭЦ-2 и </w:t>
      </w:r>
      <w:r w:rsidRPr="004D0E74">
        <w:t>ЦВК является природный газ</w:t>
      </w:r>
      <w:r w:rsidR="004D0E74">
        <w:t>.</w:t>
      </w:r>
    </w:p>
    <w:p w14:paraId="4F1FA6AE" w14:textId="77777777" w:rsidR="00114F0F" w:rsidRPr="00745217" w:rsidRDefault="00114F0F" w:rsidP="00AE1A07">
      <w:pPr>
        <w:rPr>
          <w:b/>
        </w:rPr>
      </w:pPr>
    </w:p>
    <w:p w14:paraId="0C4A4671" w14:textId="77777777" w:rsidR="00BD2958" w:rsidRDefault="00DB1BC3" w:rsidP="00DB1BC3">
      <w:pPr>
        <w:pStyle w:val="1"/>
        <w:numPr>
          <w:ilvl w:val="0"/>
          <w:numId w:val="0"/>
        </w:numPr>
        <w:jc w:val="center"/>
        <w:rPr>
          <w:sz w:val="24"/>
          <w:szCs w:val="24"/>
        </w:rPr>
      </w:pPr>
      <w:bookmarkStart w:id="81" w:name="_Toc12619321"/>
      <w:bookmarkStart w:id="82" w:name="_Toc152678024"/>
      <w:r w:rsidRPr="00745217">
        <w:rPr>
          <w:sz w:val="24"/>
          <w:szCs w:val="24"/>
        </w:rPr>
        <w:t xml:space="preserve">6. </w:t>
      </w:r>
      <w:r w:rsidR="00BD2958" w:rsidRPr="00745217">
        <w:rPr>
          <w:sz w:val="24"/>
          <w:szCs w:val="24"/>
        </w:rPr>
        <w:t>Предложения по строительству</w:t>
      </w:r>
      <w:r w:rsidR="00282EF3" w:rsidRPr="00745217">
        <w:rPr>
          <w:sz w:val="24"/>
          <w:szCs w:val="24"/>
        </w:rPr>
        <w:t xml:space="preserve">, </w:t>
      </w:r>
      <w:r w:rsidR="00BD2958" w:rsidRPr="00745217">
        <w:rPr>
          <w:sz w:val="24"/>
          <w:szCs w:val="24"/>
        </w:rPr>
        <w:t xml:space="preserve">реконструкции </w:t>
      </w:r>
      <w:r w:rsidR="00282EF3" w:rsidRPr="00745217">
        <w:rPr>
          <w:sz w:val="24"/>
          <w:szCs w:val="24"/>
        </w:rPr>
        <w:t xml:space="preserve">или модернизации </w:t>
      </w:r>
      <w:r w:rsidR="00BD2958" w:rsidRPr="00745217">
        <w:rPr>
          <w:sz w:val="24"/>
          <w:szCs w:val="24"/>
        </w:rPr>
        <w:t>тепловых сетей</w:t>
      </w:r>
      <w:bookmarkEnd w:id="81"/>
      <w:bookmarkEnd w:id="82"/>
    </w:p>
    <w:p w14:paraId="187D1FBD" w14:textId="77777777" w:rsidR="00745217" w:rsidRPr="00745217" w:rsidRDefault="00745217" w:rsidP="00745217">
      <w:pPr>
        <w:rPr>
          <w:lang w:eastAsia="ru-RU"/>
        </w:rPr>
      </w:pPr>
    </w:p>
    <w:p w14:paraId="13376277" w14:textId="77777777" w:rsidR="00EA215C" w:rsidRPr="00745217" w:rsidRDefault="00DB1BC3" w:rsidP="00DB1BC3">
      <w:pPr>
        <w:pStyle w:val="2"/>
        <w:numPr>
          <w:ilvl w:val="0"/>
          <w:numId w:val="0"/>
        </w:numPr>
        <w:jc w:val="center"/>
        <w:rPr>
          <w:szCs w:val="24"/>
        </w:rPr>
      </w:pPr>
      <w:bookmarkStart w:id="83" w:name="_Toc12619322"/>
      <w:bookmarkStart w:id="84" w:name="_Toc152678025"/>
      <w:r w:rsidRPr="00745217">
        <w:rPr>
          <w:szCs w:val="24"/>
        </w:rPr>
        <w:t xml:space="preserve">6.1 </w:t>
      </w:r>
      <w:r w:rsidR="00BD2958" w:rsidRPr="00745217">
        <w:rPr>
          <w:szCs w:val="24"/>
        </w:rPr>
        <w:t>Предложения по строительству</w:t>
      </w:r>
      <w:r w:rsidR="00282EF3" w:rsidRPr="00745217">
        <w:rPr>
          <w:szCs w:val="24"/>
        </w:rPr>
        <w:t xml:space="preserve">, </w:t>
      </w:r>
      <w:r w:rsidR="00BD2958" w:rsidRPr="00745217">
        <w:rPr>
          <w:szCs w:val="24"/>
        </w:rPr>
        <w:t>реконструкции</w:t>
      </w:r>
      <w:r w:rsidR="00282EF3" w:rsidRPr="00745217">
        <w:rPr>
          <w:szCs w:val="24"/>
        </w:rPr>
        <w:t xml:space="preserve"> или модернизации</w:t>
      </w:r>
      <w:r w:rsidR="00BD2958" w:rsidRPr="00745217">
        <w:rPr>
          <w:szCs w:val="24"/>
        </w:rPr>
        <w:t xml:space="preserve"> тепловых сетей, обеспечивающих перераспределение тепловой нагрузки</w:t>
      </w:r>
      <w:bookmarkEnd w:id="83"/>
      <w:r w:rsidR="00EA215C" w:rsidRPr="00745217">
        <w:rPr>
          <w:szCs w:val="24"/>
        </w:rPr>
        <w:t>, для повышения эффективности функционирования системы теплоснабжения</w:t>
      </w:r>
      <w:bookmarkEnd w:id="84"/>
    </w:p>
    <w:p w14:paraId="4EC929AD" w14:textId="77777777" w:rsidR="00AF0384" w:rsidRPr="00240D37" w:rsidRDefault="00AF0384" w:rsidP="00DB1BC3">
      <w:pPr>
        <w:jc w:val="center"/>
        <w:rPr>
          <w:sz w:val="26"/>
          <w:szCs w:val="26"/>
        </w:rPr>
      </w:pPr>
    </w:p>
    <w:p w14:paraId="16509F67" w14:textId="77777777" w:rsidR="004D0E74" w:rsidRPr="006A74BB" w:rsidRDefault="004D0E74" w:rsidP="004D0E74">
      <w:pPr>
        <w:spacing w:line="259" w:lineRule="auto"/>
        <w:ind w:firstLine="708"/>
        <w:jc w:val="both"/>
      </w:pPr>
      <w:r w:rsidRPr="006A74BB">
        <w:t>ООО «</w:t>
      </w:r>
      <w:proofErr w:type="spellStart"/>
      <w:r w:rsidR="00FB5DEF" w:rsidRPr="006A74BB">
        <w:t>Комитеплоэнерго</w:t>
      </w:r>
      <w:proofErr w:type="spellEnd"/>
      <w:r w:rsidRPr="006A74BB">
        <w:t>» предусматривают реконструкцию или модернизацию существующих объектов в целях снижения уровня износа существующих объектов и (или)</w:t>
      </w:r>
      <w:r w:rsidR="00F109B0" w:rsidRPr="006A74BB">
        <w:t xml:space="preserve"> </w:t>
      </w:r>
      <w:r w:rsidRPr="006A74BB">
        <w:t>поставки энергии от разных источников, техническое перевооружение оборудования ист</w:t>
      </w:r>
      <w:r w:rsidR="00A72459" w:rsidRPr="006A74BB">
        <w:t>очников теплоснабжения.</w:t>
      </w:r>
    </w:p>
    <w:p w14:paraId="4D2073FE" w14:textId="77777777" w:rsidR="004D0E74" w:rsidRPr="00745217" w:rsidRDefault="004D0E74" w:rsidP="004D0E74">
      <w:pPr>
        <w:pStyle w:val="2"/>
        <w:numPr>
          <w:ilvl w:val="0"/>
          <w:numId w:val="0"/>
        </w:numPr>
        <w:jc w:val="center"/>
        <w:rPr>
          <w:szCs w:val="24"/>
        </w:rPr>
      </w:pPr>
      <w:bookmarkStart w:id="85" w:name="_Toc152678026"/>
      <w:r w:rsidRPr="00745217">
        <w:rPr>
          <w:szCs w:val="24"/>
        </w:rPr>
        <w:t>6.2 Предложения по строительству, реконструкции или модернизации тепловых сетей для обеспечения перспективных приростов тепловой нагрузки в осваиваемых районах городского округа</w:t>
      </w:r>
      <w:bookmarkEnd w:id="85"/>
    </w:p>
    <w:p w14:paraId="710EB4C8" w14:textId="77777777" w:rsidR="004D0E74" w:rsidRPr="00240D37" w:rsidRDefault="004D0E74" w:rsidP="004D0E74">
      <w:pPr>
        <w:rPr>
          <w:sz w:val="26"/>
          <w:szCs w:val="26"/>
        </w:rPr>
      </w:pPr>
    </w:p>
    <w:p w14:paraId="5C3A50DE" w14:textId="42B2F808" w:rsidR="004D0E74" w:rsidRPr="00DB1BC3" w:rsidRDefault="004D0E74" w:rsidP="004D0E74">
      <w:pPr>
        <w:ind w:firstLine="709"/>
      </w:pPr>
      <w:r w:rsidRPr="00DB1BC3">
        <w:t xml:space="preserve">Прирост тепловых нагрузок под жилищную, комплексную и производственную застройку в </w:t>
      </w:r>
      <w:r w:rsidR="00E42538">
        <w:t>МО ГО</w:t>
      </w:r>
      <w:r w:rsidRPr="00DB1BC3">
        <w:t xml:space="preserve"> «Воркута» не планируется.</w:t>
      </w:r>
    </w:p>
    <w:p w14:paraId="73C53558" w14:textId="6F737386" w:rsidR="006A2E63" w:rsidRPr="00C15C21" w:rsidRDefault="006A2E63" w:rsidP="006A2E63">
      <w:pPr>
        <w:spacing w:line="259" w:lineRule="auto"/>
        <w:ind w:firstLine="708"/>
        <w:jc w:val="both"/>
      </w:pPr>
    </w:p>
    <w:p w14:paraId="6F9C578B" w14:textId="77777777" w:rsidR="004D0E74" w:rsidRDefault="004D0E74">
      <w:pPr>
        <w:rPr>
          <w:sz w:val="26"/>
          <w:szCs w:val="26"/>
        </w:rPr>
      </w:pPr>
      <w:r>
        <w:rPr>
          <w:sz w:val="26"/>
          <w:szCs w:val="26"/>
        </w:rPr>
        <w:br w:type="page"/>
      </w:r>
    </w:p>
    <w:p w14:paraId="386FDDA6" w14:textId="77777777" w:rsidR="004D0E74" w:rsidRPr="00745217" w:rsidRDefault="004D0E74" w:rsidP="004D0E74">
      <w:pPr>
        <w:pStyle w:val="2"/>
        <w:numPr>
          <w:ilvl w:val="0"/>
          <w:numId w:val="0"/>
        </w:numPr>
        <w:jc w:val="center"/>
        <w:rPr>
          <w:szCs w:val="24"/>
        </w:rPr>
      </w:pPr>
      <w:bookmarkStart w:id="86" w:name="_Toc12619324"/>
      <w:bookmarkStart w:id="87" w:name="_Toc152678027"/>
      <w:r w:rsidRPr="00745217">
        <w:rPr>
          <w:szCs w:val="24"/>
        </w:rPr>
        <w:lastRenderedPageBreak/>
        <w:t>6.3 Предложения по строительству, реконструкции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86"/>
      <w:bookmarkEnd w:id="87"/>
    </w:p>
    <w:p w14:paraId="36970B16" w14:textId="77777777" w:rsidR="004D0E74" w:rsidRPr="00745217" w:rsidRDefault="004D0E74" w:rsidP="004D0E74"/>
    <w:p w14:paraId="5B912667" w14:textId="77777777" w:rsidR="004D0E74" w:rsidRPr="00DB1BC3" w:rsidRDefault="004D0E74" w:rsidP="004D0E74">
      <w:pPr>
        <w:ind w:firstLine="709"/>
        <w:jc w:val="both"/>
      </w:pPr>
      <w:r w:rsidRPr="00DB1BC3">
        <w:t>Мероприятия по строительству, реконструкции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в данной схеме теплоснабжения не предусмотрены.</w:t>
      </w:r>
    </w:p>
    <w:p w14:paraId="6A7B2E55" w14:textId="77777777" w:rsidR="00114F0F" w:rsidRPr="00240D37" w:rsidRDefault="00114F0F" w:rsidP="00AE1A07">
      <w:pPr>
        <w:rPr>
          <w:sz w:val="26"/>
          <w:szCs w:val="26"/>
        </w:rPr>
      </w:pPr>
    </w:p>
    <w:p w14:paraId="12AD68D2" w14:textId="77777777" w:rsidR="00BD2958" w:rsidRPr="00745217" w:rsidRDefault="00DB1BC3" w:rsidP="00DB1BC3">
      <w:pPr>
        <w:pStyle w:val="2"/>
        <w:numPr>
          <w:ilvl w:val="0"/>
          <w:numId w:val="0"/>
        </w:numPr>
        <w:jc w:val="center"/>
        <w:rPr>
          <w:szCs w:val="24"/>
        </w:rPr>
      </w:pPr>
      <w:bookmarkStart w:id="88" w:name="_Toc12619325"/>
      <w:bookmarkStart w:id="89" w:name="_Toc152678028"/>
      <w:r w:rsidRPr="00745217">
        <w:rPr>
          <w:szCs w:val="24"/>
        </w:rPr>
        <w:t xml:space="preserve">6.4 </w:t>
      </w:r>
      <w:r w:rsidR="00BD2958" w:rsidRPr="00745217">
        <w:rPr>
          <w:szCs w:val="24"/>
        </w:rPr>
        <w:t>Предложения по строительству</w:t>
      </w:r>
      <w:r w:rsidR="007C3178" w:rsidRPr="00745217">
        <w:rPr>
          <w:szCs w:val="24"/>
        </w:rPr>
        <w:t xml:space="preserve">, </w:t>
      </w:r>
      <w:r w:rsidR="00BD2958" w:rsidRPr="00745217">
        <w:rPr>
          <w:szCs w:val="24"/>
        </w:rPr>
        <w:t xml:space="preserve">реконструкции </w:t>
      </w:r>
      <w:r w:rsidR="007C3178" w:rsidRPr="00745217">
        <w:rPr>
          <w:szCs w:val="24"/>
        </w:rPr>
        <w:t xml:space="preserve">или модернизации </w:t>
      </w:r>
      <w:r w:rsidR="00BD2958" w:rsidRPr="00745217">
        <w:rPr>
          <w:szCs w:val="24"/>
        </w:rPr>
        <w:t>тепловых сетей</w:t>
      </w:r>
      <w:r w:rsidR="007C3178" w:rsidRPr="00745217">
        <w:rPr>
          <w:szCs w:val="24"/>
        </w:rPr>
        <w:t>, в том числе за счет перевода котельных в пиковый режим работы или ликвидации котельных</w:t>
      </w:r>
      <w:bookmarkEnd w:id="88"/>
      <w:bookmarkEnd w:id="89"/>
    </w:p>
    <w:p w14:paraId="219AF005" w14:textId="77777777" w:rsidR="00114F0F" w:rsidRPr="00240D37" w:rsidRDefault="00114F0F" w:rsidP="00114F0F">
      <w:pPr>
        <w:rPr>
          <w:sz w:val="26"/>
          <w:szCs w:val="26"/>
        </w:rPr>
      </w:pPr>
    </w:p>
    <w:p w14:paraId="4FF6BE57" w14:textId="0B2196A7" w:rsidR="00EA215C" w:rsidRPr="00DB1BC3" w:rsidRDefault="00EA215C" w:rsidP="00DB1BC3">
      <w:pPr>
        <w:ind w:firstLine="709"/>
        <w:jc w:val="both"/>
      </w:pPr>
      <w:r w:rsidRPr="00DB1BC3">
        <w:t xml:space="preserve">Система теплоснабжения </w:t>
      </w:r>
      <w:r w:rsidR="00E42538">
        <w:t>МО ГО</w:t>
      </w:r>
      <w:r w:rsidRPr="00DB1BC3">
        <w:t xml:space="preserve"> </w:t>
      </w:r>
      <w:r w:rsidR="00965262" w:rsidRPr="00DB1BC3">
        <w:t>«</w:t>
      </w:r>
      <w:r w:rsidRPr="00DB1BC3">
        <w:t>Воркута</w:t>
      </w:r>
      <w:r w:rsidR="00965262" w:rsidRPr="00DB1BC3">
        <w:t>»</w:t>
      </w:r>
      <w:r w:rsidRPr="00DB1BC3">
        <w:t xml:space="preserve"> имеет резе</w:t>
      </w:r>
      <w:r w:rsidR="00681E2A" w:rsidRPr="00DB1BC3">
        <w:t xml:space="preserve">рв тепловой мощности по каждому </w:t>
      </w:r>
      <w:r w:rsidRPr="00DB1BC3">
        <w:t>источнику тепловой энергии. Перевод котельных в пиковый режим работы не предусматривается.</w:t>
      </w:r>
    </w:p>
    <w:p w14:paraId="47F0F73B" w14:textId="77777777" w:rsidR="00EA215C" w:rsidRPr="00240D37" w:rsidRDefault="00EA215C" w:rsidP="00681E2A">
      <w:pPr>
        <w:jc w:val="both"/>
        <w:rPr>
          <w:sz w:val="26"/>
          <w:szCs w:val="26"/>
        </w:rPr>
      </w:pPr>
    </w:p>
    <w:p w14:paraId="0249744B" w14:textId="77777777" w:rsidR="00114F0F" w:rsidRPr="00745217" w:rsidRDefault="00DB1BC3" w:rsidP="00DB1BC3">
      <w:pPr>
        <w:pStyle w:val="2"/>
        <w:numPr>
          <w:ilvl w:val="0"/>
          <w:numId w:val="0"/>
        </w:numPr>
        <w:jc w:val="center"/>
        <w:rPr>
          <w:szCs w:val="24"/>
        </w:rPr>
      </w:pPr>
      <w:bookmarkStart w:id="90" w:name="_Toc12619326"/>
      <w:bookmarkStart w:id="91" w:name="_Toc152678029"/>
      <w:r w:rsidRPr="00745217">
        <w:rPr>
          <w:szCs w:val="24"/>
        </w:rPr>
        <w:t xml:space="preserve">6.5 </w:t>
      </w:r>
      <w:r w:rsidR="00BD2958" w:rsidRPr="00745217">
        <w:rPr>
          <w:szCs w:val="24"/>
        </w:rPr>
        <w:t>Предложения по строительству</w:t>
      </w:r>
      <w:r w:rsidR="007C3178" w:rsidRPr="00745217">
        <w:rPr>
          <w:szCs w:val="24"/>
        </w:rPr>
        <w:t xml:space="preserve">, </w:t>
      </w:r>
      <w:r w:rsidR="00BD2958" w:rsidRPr="00745217">
        <w:rPr>
          <w:szCs w:val="24"/>
        </w:rPr>
        <w:t xml:space="preserve">реконструкции </w:t>
      </w:r>
      <w:r w:rsidR="007C3178" w:rsidRPr="00745217">
        <w:rPr>
          <w:szCs w:val="24"/>
        </w:rPr>
        <w:t xml:space="preserve">или модернизации </w:t>
      </w:r>
      <w:r w:rsidR="00BD2958" w:rsidRPr="00745217">
        <w:rPr>
          <w:szCs w:val="24"/>
        </w:rPr>
        <w:t>тепловых сетей для обеспечения нормативной надежности теплоснабжения</w:t>
      </w:r>
      <w:r w:rsidR="007C3178" w:rsidRPr="00745217">
        <w:rPr>
          <w:szCs w:val="24"/>
        </w:rPr>
        <w:t xml:space="preserve"> потребителей</w:t>
      </w:r>
      <w:bookmarkEnd w:id="90"/>
      <w:bookmarkEnd w:id="91"/>
    </w:p>
    <w:p w14:paraId="39060FC1" w14:textId="77777777" w:rsidR="00050F7C" w:rsidRPr="00050F7C" w:rsidRDefault="00050F7C" w:rsidP="00050F7C">
      <w:pPr>
        <w:ind w:firstLine="709"/>
        <w:jc w:val="both"/>
      </w:pPr>
      <w:r w:rsidRPr="00050F7C">
        <w:t>В части обеспечения нормативной надёжности теплоснабжения, на горизонте планирования предполагается реализация следующих мероприятий по техническому перевооружению тепловых сетей:</w:t>
      </w:r>
    </w:p>
    <w:p w14:paraId="38971FA1" w14:textId="77777777" w:rsidR="00050F7C" w:rsidRPr="00050F7C" w:rsidRDefault="00050F7C" w:rsidP="00050F7C">
      <w:pPr>
        <w:ind w:firstLine="709"/>
        <w:jc w:val="both"/>
      </w:pPr>
      <w:r w:rsidRPr="00050F7C">
        <w:t>- ООО «</w:t>
      </w:r>
      <w:proofErr w:type="spellStart"/>
      <w:r w:rsidRPr="00050F7C">
        <w:t>Комитеплоэнерго</w:t>
      </w:r>
      <w:proofErr w:type="spellEnd"/>
      <w:r w:rsidRPr="00050F7C">
        <w:t>» предполагаются к исполнению мероприятия по техническому перевооружению тепловых сетей, указанные в таблице 6.1;</w:t>
      </w:r>
    </w:p>
    <w:p w14:paraId="18A52607" w14:textId="77777777" w:rsidR="00050F7C" w:rsidRPr="00050F7C" w:rsidRDefault="00050F7C" w:rsidP="00050F7C">
      <w:pPr>
        <w:ind w:firstLine="709"/>
        <w:jc w:val="both"/>
      </w:pPr>
      <w:r w:rsidRPr="00050F7C">
        <w:t>- МУП «СТС» в межотопительный период ежегодно проводится капитальный ремонт магистральных и квартальных тепловых сетей, оборудования на тепловых сетях, оборудования центральных тепловых пунктов и муниципальных угольных котельных за счет собственных средств.</w:t>
      </w:r>
    </w:p>
    <w:p w14:paraId="2FD81A1C" w14:textId="77777777" w:rsidR="00050F7C" w:rsidRPr="00050F7C" w:rsidRDefault="00050F7C" w:rsidP="00050F7C">
      <w:pPr>
        <w:jc w:val="right"/>
      </w:pPr>
      <w:bookmarkStart w:id="92" w:name="_Toc12619323"/>
      <w:r w:rsidRPr="00050F7C">
        <w:t>Таблица 6.1</w:t>
      </w:r>
    </w:p>
    <w:tbl>
      <w:tblPr>
        <w:tblStyle w:val="af2"/>
        <w:tblW w:w="0" w:type="auto"/>
        <w:tblLook w:val="04A0" w:firstRow="1" w:lastRow="0" w:firstColumn="1" w:lastColumn="0" w:noHBand="0" w:noVBand="1"/>
      </w:tblPr>
      <w:tblGrid>
        <w:gridCol w:w="1065"/>
        <w:gridCol w:w="1221"/>
        <w:gridCol w:w="1172"/>
        <w:gridCol w:w="1172"/>
        <w:gridCol w:w="754"/>
        <w:gridCol w:w="1263"/>
        <w:gridCol w:w="937"/>
        <w:gridCol w:w="1528"/>
        <w:gridCol w:w="1084"/>
      </w:tblGrid>
      <w:tr w:rsidR="006A74BB" w:rsidRPr="006A74BB" w14:paraId="2850E8FE" w14:textId="77777777" w:rsidTr="006A74BB">
        <w:trPr>
          <w:trHeight w:val="1275"/>
        </w:trPr>
        <w:tc>
          <w:tcPr>
            <w:tcW w:w="1221" w:type="dxa"/>
            <w:hideMark/>
          </w:tcPr>
          <w:bookmarkEnd w:id="92"/>
          <w:p w14:paraId="0F38D6B9" w14:textId="77777777" w:rsidR="006A74BB" w:rsidRPr="006A74BB" w:rsidRDefault="006A74BB" w:rsidP="006A74BB">
            <w:pPr>
              <w:tabs>
                <w:tab w:val="left" w:pos="993"/>
              </w:tabs>
              <w:jc w:val="both"/>
              <w:rPr>
                <w:sz w:val="20"/>
                <w:szCs w:val="20"/>
              </w:rPr>
            </w:pPr>
            <w:r w:rsidRPr="006A74BB">
              <w:rPr>
                <w:sz w:val="20"/>
                <w:szCs w:val="20"/>
              </w:rPr>
              <w:t>Год реализации мероприятия</w:t>
            </w:r>
          </w:p>
        </w:tc>
        <w:tc>
          <w:tcPr>
            <w:tcW w:w="1343" w:type="dxa"/>
            <w:hideMark/>
          </w:tcPr>
          <w:p w14:paraId="12922032" w14:textId="77777777" w:rsidR="006A74BB" w:rsidRPr="006A74BB" w:rsidRDefault="006A74BB" w:rsidP="006A74BB">
            <w:pPr>
              <w:tabs>
                <w:tab w:val="left" w:pos="993"/>
              </w:tabs>
              <w:jc w:val="both"/>
              <w:rPr>
                <w:sz w:val="20"/>
                <w:szCs w:val="20"/>
              </w:rPr>
            </w:pPr>
            <w:r w:rsidRPr="006A74BB">
              <w:rPr>
                <w:sz w:val="20"/>
                <w:szCs w:val="20"/>
              </w:rPr>
              <w:t>Теплоисточник</w:t>
            </w:r>
          </w:p>
        </w:tc>
        <w:tc>
          <w:tcPr>
            <w:tcW w:w="1444" w:type="dxa"/>
            <w:hideMark/>
          </w:tcPr>
          <w:p w14:paraId="0AE9DF5B" w14:textId="77777777" w:rsidR="006A74BB" w:rsidRPr="006A74BB" w:rsidRDefault="006A74BB" w:rsidP="006A74BB">
            <w:pPr>
              <w:tabs>
                <w:tab w:val="left" w:pos="993"/>
              </w:tabs>
              <w:jc w:val="both"/>
              <w:rPr>
                <w:sz w:val="20"/>
                <w:szCs w:val="20"/>
              </w:rPr>
            </w:pPr>
            <w:r w:rsidRPr="006A74BB">
              <w:rPr>
                <w:sz w:val="20"/>
                <w:szCs w:val="20"/>
              </w:rPr>
              <w:t>Наименование начала участка</w:t>
            </w:r>
          </w:p>
        </w:tc>
        <w:tc>
          <w:tcPr>
            <w:tcW w:w="1279" w:type="dxa"/>
            <w:hideMark/>
          </w:tcPr>
          <w:p w14:paraId="492A5A95" w14:textId="77777777" w:rsidR="006A74BB" w:rsidRPr="006A74BB" w:rsidRDefault="006A74BB" w:rsidP="006A74BB">
            <w:pPr>
              <w:tabs>
                <w:tab w:val="left" w:pos="993"/>
              </w:tabs>
              <w:jc w:val="both"/>
              <w:rPr>
                <w:sz w:val="20"/>
                <w:szCs w:val="20"/>
              </w:rPr>
            </w:pPr>
            <w:r w:rsidRPr="006A74BB">
              <w:rPr>
                <w:sz w:val="20"/>
                <w:szCs w:val="20"/>
              </w:rPr>
              <w:t>Наименование конца участка</w:t>
            </w:r>
          </w:p>
        </w:tc>
        <w:tc>
          <w:tcPr>
            <w:tcW w:w="1116" w:type="dxa"/>
            <w:hideMark/>
          </w:tcPr>
          <w:p w14:paraId="78E1ECA1" w14:textId="77777777" w:rsidR="006A74BB" w:rsidRPr="006A74BB" w:rsidRDefault="006A74BB" w:rsidP="006A74BB">
            <w:pPr>
              <w:tabs>
                <w:tab w:val="left" w:pos="993"/>
              </w:tabs>
              <w:jc w:val="both"/>
              <w:rPr>
                <w:sz w:val="20"/>
                <w:szCs w:val="20"/>
              </w:rPr>
            </w:pPr>
            <w:r w:rsidRPr="006A74BB">
              <w:rPr>
                <w:sz w:val="20"/>
                <w:szCs w:val="20"/>
              </w:rPr>
              <w:t>Длина участка, м</w:t>
            </w:r>
          </w:p>
        </w:tc>
        <w:tc>
          <w:tcPr>
            <w:tcW w:w="1408" w:type="dxa"/>
            <w:hideMark/>
          </w:tcPr>
          <w:p w14:paraId="0E3FC8EA" w14:textId="77777777" w:rsidR="006A74BB" w:rsidRPr="006A74BB" w:rsidRDefault="006A74BB" w:rsidP="006A74BB">
            <w:pPr>
              <w:tabs>
                <w:tab w:val="left" w:pos="993"/>
              </w:tabs>
              <w:jc w:val="both"/>
              <w:rPr>
                <w:sz w:val="20"/>
                <w:szCs w:val="20"/>
              </w:rPr>
            </w:pPr>
            <w:r w:rsidRPr="006A74BB">
              <w:rPr>
                <w:sz w:val="20"/>
                <w:szCs w:val="20"/>
              </w:rPr>
              <w:t>Внутренний диаметр обратного трубопровода, мм</w:t>
            </w:r>
          </w:p>
        </w:tc>
        <w:tc>
          <w:tcPr>
            <w:tcW w:w="1290" w:type="dxa"/>
            <w:hideMark/>
          </w:tcPr>
          <w:p w14:paraId="400B6631" w14:textId="77777777" w:rsidR="006A74BB" w:rsidRPr="006A74BB" w:rsidRDefault="006A74BB" w:rsidP="006A74BB">
            <w:pPr>
              <w:tabs>
                <w:tab w:val="left" w:pos="993"/>
              </w:tabs>
              <w:jc w:val="both"/>
              <w:rPr>
                <w:sz w:val="20"/>
                <w:szCs w:val="20"/>
              </w:rPr>
            </w:pPr>
            <w:r w:rsidRPr="006A74BB">
              <w:rPr>
                <w:sz w:val="20"/>
                <w:szCs w:val="20"/>
              </w:rPr>
              <w:t>Вид прокладки тепловой сети</w:t>
            </w:r>
          </w:p>
        </w:tc>
        <w:tc>
          <w:tcPr>
            <w:tcW w:w="2249" w:type="dxa"/>
            <w:hideMark/>
          </w:tcPr>
          <w:p w14:paraId="105C2D96" w14:textId="77777777" w:rsidR="006A74BB" w:rsidRPr="006A74BB" w:rsidRDefault="006A74BB" w:rsidP="006A74BB">
            <w:pPr>
              <w:tabs>
                <w:tab w:val="left" w:pos="993"/>
              </w:tabs>
              <w:jc w:val="both"/>
              <w:rPr>
                <w:sz w:val="20"/>
                <w:szCs w:val="20"/>
              </w:rPr>
            </w:pPr>
            <w:r w:rsidRPr="006A74BB">
              <w:rPr>
                <w:sz w:val="20"/>
                <w:szCs w:val="20"/>
              </w:rPr>
              <w:t>Мероприятие</w:t>
            </w:r>
          </w:p>
        </w:tc>
        <w:tc>
          <w:tcPr>
            <w:tcW w:w="1390" w:type="dxa"/>
            <w:hideMark/>
          </w:tcPr>
          <w:p w14:paraId="3B4D876B" w14:textId="77777777" w:rsidR="006A74BB" w:rsidRPr="006A74BB" w:rsidRDefault="006A74BB" w:rsidP="006A74BB">
            <w:pPr>
              <w:tabs>
                <w:tab w:val="left" w:pos="993"/>
              </w:tabs>
              <w:jc w:val="both"/>
              <w:rPr>
                <w:sz w:val="20"/>
                <w:szCs w:val="20"/>
              </w:rPr>
            </w:pPr>
            <w:r w:rsidRPr="006A74BB">
              <w:rPr>
                <w:sz w:val="20"/>
                <w:szCs w:val="20"/>
              </w:rPr>
              <w:t xml:space="preserve">Капитальные </w:t>
            </w:r>
            <w:proofErr w:type="gramStart"/>
            <w:r w:rsidRPr="006A74BB">
              <w:rPr>
                <w:sz w:val="20"/>
                <w:szCs w:val="20"/>
              </w:rPr>
              <w:t>затраты ,</w:t>
            </w:r>
            <w:proofErr w:type="gramEnd"/>
            <w:r w:rsidRPr="006A74BB">
              <w:rPr>
                <w:sz w:val="20"/>
                <w:szCs w:val="20"/>
              </w:rPr>
              <w:t xml:space="preserve"> тыс. руб. (в текущих ценах, без НДС)</w:t>
            </w:r>
          </w:p>
        </w:tc>
      </w:tr>
      <w:tr w:rsidR="006A74BB" w:rsidRPr="006A74BB" w14:paraId="6AEE2448" w14:textId="77777777" w:rsidTr="006A74BB">
        <w:trPr>
          <w:trHeight w:val="300"/>
        </w:trPr>
        <w:tc>
          <w:tcPr>
            <w:tcW w:w="1221" w:type="dxa"/>
            <w:hideMark/>
          </w:tcPr>
          <w:p w14:paraId="430718F0" w14:textId="77777777" w:rsidR="006A74BB" w:rsidRPr="006A74BB" w:rsidRDefault="006A74BB" w:rsidP="006A74BB">
            <w:pPr>
              <w:tabs>
                <w:tab w:val="left" w:pos="993"/>
              </w:tabs>
              <w:jc w:val="both"/>
              <w:rPr>
                <w:sz w:val="20"/>
                <w:szCs w:val="20"/>
              </w:rPr>
            </w:pPr>
            <w:r w:rsidRPr="006A74BB">
              <w:rPr>
                <w:sz w:val="20"/>
                <w:szCs w:val="20"/>
              </w:rPr>
              <w:t>1</w:t>
            </w:r>
          </w:p>
        </w:tc>
        <w:tc>
          <w:tcPr>
            <w:tcW w:w="1343" w:type="dxa"/>
            <w:hideMark/>
          </w:tcPr>
          <w:p w14:paraId="02547FAA" w14:textId="77777777" w:rsidR="006A74BB" w:rsidRPr="006A74BB" w:rsidRDefault="006A74BB" w:rsidP="006A74BB">
            <w:pPr>
              <w:tabs>
                <w:tab w:val="left" w:pos="993"/>
              </w:tabs>
              <w:jc w:val="both"/>
              <w:rPr>
                <w:sz w:val="20"/>
                <w:szCs w:val="20"/>
              </w:rPr>
            </w:pPr>
            <w:r w:rsidRPr="006A74BB">
              <w:rPr>
                <w:sz w:val="20"/>
                <w:szCs w:val="20"/>
              </w:rPr>
              <w:t>2</w:t>
            </w:r>
          </w:p>
        </w:tc>
        <w:tc>
          <w:tcPr>
            <w:tcW w:w="1444" w:type="dxa"/>
            <w:hideMark/>
          </w:tcPr>
          <w:p w14:paraId="7EB25361" w14:textId="77777777" w:rsidR="006A74BB" w:rsidRPr="006A74BB" w:rsidRDefault="006A74BB" w:rsidP="006A74BB">
            <w:pPr>
              <w:tabs>
                <w:tab w:val="left" w:pos="993"/>
              </w:tabs>
              <w:jc w:val="both"/>
              <w:rPr>
                <w:sz w:val="20"/>
                <w:szCs w:val="20"/>
              </w:rPr>
            </w:pPr>
            <w:r w:rsidRPr="006A74BB">
              <w:rPr>
                <w:sz w:val="20"/>
                <w:szCs w:val="20"/>
              </w:rPr>
              <w:t>3</w:t>
            </w:r>
          </w:p>
        </w:tc>
        <w:tc>
          <w:tcPr>
            <w:tcW w:w="1279" w:type="dxa"/>
            <w:hideMark/>
          </w:tcPr>
          <w:p w14:paraId="1A359A0B" w14:textId="77777777" w:rsidR="006A74BB" w:rsidRPr="006A74BB" w:rsidRDefault="006A74BB" w:rsidP="006A74BB">
            <w:pPr>
              <w:tabs>
                <w:tab w:val="left" w:pos="993"/>
              </w:tabs>
              <w:jc w:val="both"/>
              <w:rPr>
                <w:sz w:val="20"/>
                <w:szCs w:val="20"/>
              </w:rPr>
            </w:pPr>
            <w:r w:rsidRPr="006A74BB">
              <w:rPr>
                <w:sz w:val="20"/>
                <w:szCs w:val="20"/>
              </w:rPr>
              <w:t>4</w:t>
            </w:r>
          </w:p>
        </w:tc>
        <w:tc>
          <w:tcPr>
            <w:tcW w:w="1116" w:type="dxa"/>
            <w:hideMark/>
          </w:tcPr>
          <w:p w14:paraId="15634E79" w14:textId="77777777" w:rsidR="006A74BB" w:rsidRPr="006A74BB" w:rsidRDefault="006A74BB" w:rsidP="006A74BB">
            <w:pPr>
              <w:tabs>
                <w:tab w:val="left" w:pos="993"/>
              </w:tabs>
              <w:jc w:val="both"/>
              <w:rPr>
                <w:sz w:val="20"/>
                <w:szCs w:val="20"/>
              </w:rPr>
            </w:pPr>
            <w:r w:rsidRPr="006A74BB">
              <w:rPr>
                <w:sz w:val="20"/>
                <w:szCs w:val="20"/>
              </w:rPr>
              <w:t>5</w:t>
            </w:r>
          </w:p>
        </w:tc>
        <w:tc>
          <w:tcPr>
            <w:tcW w:w="1408" w:type="dxa"/>
            <w:hideMark/>
          </w:tcPr>
          <w:p w14:paraId="1DC62D75" w14:textId="77777777" w:rsidR="006A74BB" w:rsidRPr="006A74BB" w:rsidRDefault="006A74BB" w:rsidP="006A74BB">
            <w:pPr>
              <w:tabs>
                <w:tab w:val="left" w:pos="993"/>
              </w:tabs>
              <w:jc w:val="both"/>
              <w:rPr>
                <w:sz w:val="20"/>
                <w:szCs w:val="20"/>
              </w:rPr>
            </w:pPr>
            <w:r w:rsidRPr="006A74BB">
              <w:rPr>
                <w:sz w:val="20"/>
                <w:szCs w:val="20"/>
              </w:rPr>
              <w:t>6</w:t>
            </w:r>
          </w:p>
        </w:tc>
        <w:tc>
          <w:tcPr>
            <w:tcW w:w="1290" w:type="dxa"/>
            <w:hideMark/>
          </w:tcPr>
          <w:p w14:paraId="56CAAF81" w14:textId="77777777" w:rsidR="006A74BB" w:rsidRPr="006A74BB" w:rsidRDefault="006A74BB" w:rsidP="006A74BB">
            <w:pPr>
              <w:tabs>
                <w:tab w:val="left" w:pos="993"/>
              </w:tabs>
              <w:jc w:val="both"/>
              <w:rPr>
                <w:sz w:val="20"/>
                <w:szCs w:val="20"/>
              </w:rPr>
            </w:pPr>
            <w:r w:rsidRPr="006A74BB">
              <w:rPr>
                <w:sz w:val="20"/>
                <w:szCs w:val="20"/>
              </w:rPr>
              <w:t>7</w:t>
            </w:r>
          </w:p>
        </w:tc>
        <w:tc>
          <w:tcPr>
            <w:tcW w:w="2249" w:type="dxa"/>
            <w:hideMark/>
          </w:tcPr>
          <w:p w14:paraId="38BBC513" w14:textId="77777777" w:rsidR="006A74BB" w:rsidRPr="006A74BB" w:rsidRDefault="006A74BB" w:rsidP="006A74BB">
            <w:pPr>
              <w:tabs>
                <w:tab w:val="left" w:pos="993"/>
              </w:tabs>
              <w:jc w:val="both"/>
              <w:rPr>
                <w:sz w:val="20"/>
                <w:szCs w:val="20"/>
              </w:rPr>
            </w:pPr>
            <w:r w:rsidRPr="006A74BB">
              <w:rPr>
                <w:sz w:val="20"/>
                <w:szCs w:val="20"/>
              </w:rPr>
              <w:t>8</w:t>
            </w:r>
          </w:p>
        </w:tc>
        <w:tc>
          <w:tcPr>
            <w:tcW w:w="1390" w:type="dxa"/>
            <w:hideMark/>
          </w:tcPr>
          <w:p w14:paraId="1684423F" w14:textId="77777777" w:rsidR="006A74BB" w:rsidRPr="006A74BB" w:rsidRDefault="006A74BB" w:rsidP="006A74BB">
            <w:pPr>
              <w:tabs>
                <w:tab w:val="left" w:pos="993"/>
              </w:tabs>
              <w:jc w:val="both"/>
              <w:rPr>
                <w:sz w:val="20"/>
                <w:szCs w:val="20"/>
              </w:rPr>
            </w:pPr>
            <w:r w:rsidRPr="006A74BB">
              <w:rPr>
                <w:sz w:val="20"/>
                <w:szCs w:val="20"/>
              </w:rPr>
              <w:t>9</w:t>
            </w:r>
          </w:p>
        </w:tc>
      </w:tr>
      <w:tr w:rsidR="006A74BB" w:rsidRPr="006A74BB" w14:paraId="6B0D2690" w14:textId="77777777" w:rsidTr="006A74BB">
        <w:trPr>
          <w:trHeight w:val="1275"/>
        </w:trPr>
        <w:tc>
          <w:tcPr>
            <w:tcW w:w="1221" w:type="dxa"/>
            <w:hideMark/>
          </w:tcPr>
          <w:p w14:paraId="4CF2BD3D" w14:textId="77777777" w:rsidR="006A74BB" w:rsidRPr="006A74BB" w:rsidRDefault="006A74BB" w:rsidP="006A74BB">
            <w:pPr>
              <w:tabs>
                <w:tab w:val="left" w:pos="993"/>
              </w:tabs>
              <w:jc w:val="both"/>
              <w:rPr>
                <w:sz w:val="20"/>
                <w:szCs w:val="20"/>
              </w:rPr>
            </w:pPr>
            <w:r w:rsidRPr="006A74BB">
              <w:rPr>
                <w:sz w:val="20"/>
                <w:szCs w:val="20"/>
              </w:rPr>
              <w:t>2021-2025</w:t>
            </w:r>
          </w:p>
        </w:tc>
        <w:tc>
          <w:tcPr>
            <w:tcW w:w="1343" w:type="dxa"/>
            <w:hideMark/>
          </w:tcPr>
          <w:p w14:paraId="1752BA55" w14:textId="77777777" w:rsidR="006A74BB" w:rsidRPr="006A74BB" w:rsidRDefault="006A74BB" w:rsidP="006A74BB">
            <w:pPr>
              <w:tabs>
                <w:tab w:val="left" w:pos="993"/>
              </w:tabs>
              <w:jc w:val="both"/>
              <w:rPr>
                <w:sz w:val="20"/>
                <w:szCs w:val="20"/>
              </w:rPr>
            </w:pPr>
            <w:r w:rsidRPr="006A74BB">
              <w:rPr>
                <w:sz w:val="20"/>
                <w:szCs w:val="20"/>
              </w:rPr>
              <w:t>ЦВК</w:t>
            </w:r>
          </w:p>
        </w:tc>
        <w:tc>
          <w:tcPr>
            <w:tcW w:w="2723" w:type="dxa"/>
            <w:gridSpan w:val="2"/>
            <w:hideMark/>
          </w:tcPr>
          <w:p w14:paraId="5BC31B4E" w14:textId="77777777" w:rsidR="006A74BB" w:rsidRPr="006A74BB" w:rsidRDefault="006A74BB" w:rsidP="006A74BB">
            <w:pPr>
              <w:tabs>
                <w:tab w:val="left" w:pos="993"/>
              </w:tabs>
              <w:jc w:val="both"/>
              <w:rPr>
                <w:sz w:val="20"/>
                <w:szCs w:val="20"/>
              </w:rPr>
            </w:pPr>
            <w:r w:rsidRPr="006A74BB">
              <w:rPr>
                <w:sz w:val="20"/>
                <w:szCs w:val="20"/>
              </w:rPr>
              <w:t xml:space="preserve">соединительный коллектор Ду600 в районе врезок трубопроводов котлов ст.№6,7 ВЦВК, Промышленный </w:t>
            </w:r>
            <w:proofErr w:type="spellStart"/>
            <w:proofErr w:type="gramStart"/>
            <w:r w:rsidRPr="006A74BB">
              <w:rPr>
                <w:sz w:val="20"/>
                <w:szCs w:val="20"/>
              </w:rPr>
              <w:t>район.г.Воркута</w:t>
            </w:r>
            <w:proofErr w:type="spellEnd"/>
            <w:proofErr w:type="gramEnd"/>
            <w:r w:rsidRPr="006A74BB">
              <w:rPr>
                <w:sz w:val="20"/>
                <w:szCs w:val="20"/>
              </w:rPr>
              <w:br/>
              <w:t>инв.№ 30100015193</w:t>
            </w:r>
          </w:p>
        </w:tc>
        <w:tc>
          <w:tcPr>
            <w:tcW w:w="1116" w:type="dxa"/>
            <w:hideMark/>
          </w:tcPr>
          <w:p w14:paraId="66FB63AA" w14:textId="77777777" w:rsidR="006A74BB" w:rsidRPr="006A74BB" w:rsidRDefault="006A74BB" w:rsidP="006A74BB">
            <w:pPr>
              <w:tabs>
                <w:tab w:val="left" w:pos="993"/>
              </w:tabs>
              <w:jc w:val="both"/>
              <w:rPr>
                <w:sz w:val="20"/>
                <w:szCs w:val="20"/>
              </w:rPr>
            </w:pPr>
            <w:r w:rsidRPr="006A74BB">
              <w:rPr>
                <w:sz w:val="20"/>
                <w:szCs w:val="20"/>
              </w:rPr>
              <w:t>52</w:t>
            </w:r>
          </w:p>
        </w:tc>
        <w:tc>
          <w:tcPr>
            <w:tcW w:w="1408" w:type="dxa"/>
            <w:noWrap/>
            <w:hideMark/>
          </w:tcPr>
          <w:p w14:paraId="552B52EA" w14:textId="77777777" w:rsidR="006A74BB" w:rsidRPr="006A74BB" w:rsidRDefault="006A74BB" w:rsidP="006A74BB">
            <w:pPr>
              <w:tabs>
                <w:tab w:val="left" w:pos="993"/>
              </w:tabs>
              <w:jc w:val="both"/>
              <w:rPr>
                <w:sz w:val="20"/>
                <w:szCs w:val="20"/>
              </w:rPr>
            </w:pPr>
            <w:r w:rsidRPr="006A74BB">
              <w:rPr>
                <w:sz w:val="20"/>
                <w:szCs w:val="20"/>
              </w:rPr>
              <w:t>1000</w:t>
            </w:r>
          </w:p>
        </w:tc>
        <w:tc>
          <w:tcPr>
            <w:tcW w:w="1290" w:type="dxa"/>
            <w:hideMark/>
          </w:tcPr>
          <w:p w14:paraId="7A18B2E5" w14:textId="77777777" w:rsidR="006A74BB" w:rsidRPr="006A74BB" w:rsidRDefault="006A74BB" w:rsidP="006A74BB">
            <w:pPr>
              <w:tabs>
                <w:tab w:val="left" w:pos="993"/>
              </w:tabs>
              <w:jc w:val="both"/>
              <w:rPr>
                <w:sz w:val="20"/>
                <w:szCs w:val="20"/>
              </w:rPr>
            </w:pPr>
            <w:r w:rsidRPr="006A74BB">
              <w:rPr>
                <w:sz w:val="20"/>
                <w:szCs w:val="20"/>
              </w:rPr>
              <w:t>надземный</w:t>
            </w:r>
          </w:p>
        </w:tc>
        <w:tc>
          <w:tcPr>
            <w:tcW w:w="2249" w:type="dxa"/>
            <w:hideMark/>
          </w:tcPr>
          <w:p w14:paraId="2093FDDE" w14:textId="77777777" w:rsidR="006A74BB" w:rsidRPr="006A74BB" w:rsidRDefault="006A74BB" w:rsidP="006A74BB">
            <w:pPr>
              <w:tabs>
                <w:tab w:val="left" w:pos="993"/>
              </w:tabs>
              <w:jc w:val="both"/>
              <w:rPr>
                <w:sz w:val="20"/>
                <w:szCs w:val="20"/>
              </w:rPr>
            </w:pPr>
            <w:r w:rsidRPr="006A74BB">
              <w:rPr>
                <w:sz w:val="20"/>
                <w:szCs w:val="20"/>
              </w:rPr>
              <w:t>Техническое перевооружение соединительного коллектора прямой теплосети ЦВК</w:t>
            </w:r>
          </w:p>
        </w:tc>
        <w:tc>
          <w:tcPr>
            <w:tcW w:w="1390" w:type="dxa"/>
            <w:hideMark/>
          </w:tcPr>
          <w:p w14:paraId="687EFF18" w14:textId="77777777" w:rsidR="006A74BB" w:rsidRPr="006A74BB" w:rsidRDefault="006A74BB" w:rsidP="006A74BB">
            <w:pPr>
              <w:tabs>
                <w:tab w:val="left" w:pos="993"/>
              </w:tabs>
              <w:jc w:val="both"/>
              <w:rPr>
                <w:sz w:val="20"/>
                <w:szCs w:val="20"/>
              </w:rPr>
            </w:pPr>
            <w:r w:rsidRPr="006A74BB">
              <w:rPr>
                <w:sz w:val="20"/>
                <w:szCs w:val="20"/>
              </w:rPr>
              <w:t>10 300,00</w:t>
            </w:r>
          </w:p>
        </w:tc>
      </w:tr>
      <w:tr w:rsidR="006A74BB" w:rsidRPr="006A74BB" w14:paraId="3D0AD0B3" w14:textId="77777777" w:rsidTr="006A74BB">
        <w:trPr>
          <w:trHeight w:val="1020"/>
        </w:trPr>
        <w:tc>
          <w:tcPr>
            <w:tcW w:w="1221" w:type="dxa"/>
            <w:hideMark/>
          </w:tcPr>
          <w:p w14:paraId="728D6343" w14:textId="77777777" w:rsidR="006A74BB" w:rsidRPr="006A74BB" w:rsidRDefault="006A74BB" w:rsidP="006A74BB">
            <w:pPr>
              <w:tabs>
                <w:tab w:val="left" w:pos="993"/>
              </w:tabs>
              <w:jc w:val="both"/>
              <w:rPr>
                <w:sz w:val="20"/>
                <w:szCs w:val="20"/>
              </w:rPr>
            </w:pPr>
            <w:r w:rsidRPr="006A74BB">
              <w:rPr>
                <w:sz w:val="20"/>
                <w:szCs w:val="20"/>
              </w:rPr>
              <w:t>2021-2026</w:t>
            </w:r>
          </w:p>
        </w:tc>
        <w:tc>
          <w:tcPr>
            <w:tcW w:w="1343" w:type="dxa"/>
            <w:hideMark/>
          </w:tcPr>
          <w:p w14:paraId="3525F268" w14:textId="77777777" w:rsidR="006A74BB" w:rsidRPr="006A74BB" w:rsidRDefault="006A74BB" w:rsidP="006A74BB">
            <w:pPr>
              <w:tabs>
                <w:tab w:val="left" w:pos="993"/>
              </w:tabs>
              <w:jc w:val="both"/>
              <w:rPr>
                <w:sz w:val="20"/>
                <w:szCs w:val="20"/>
              </w:rPr>
            </w:pPr>
            <w:r w:rsidRPr="006A74BB">
              <w:rPr>
                <w:sz w:val="20"/>
                <w:szCs w:val="20"/>
              </w:rPr>
              <w:t>ЦВК</w:t>
            </w:r>
          </w:p>
        </w:tc>
        <w:tc>
          <w:tcPr>
            <w:tcW w:w="2723" w:type="dxa"/>
            <w:gridSpan w:val="2"/>
            <w:hideMark/>
          </w:tcPr>
          <w:p w14:paraId="0BD15D5F" w14:textId="77777777" w:rsidR="006A74BB" w:rsidRPr="006A74BB" w:rsidRDefault="006A74BB" w:rsidP="006A74BB">
            <w:pPr>
              <w:tabs>
                <w:tab w:val="left" w:pos="993"/>
              </w:tabs>
              <w:jc w:val="both"/>
              <w:rPr>
                <w:sz w:val="20"/>
                <w:szCs w:val="20"/>
              </w:rPr>
            </w:pPr>
            <w:r w:rsidRPr="006A74BB">
              <w:rPr>
                <w:sz w:val="20"/>
                <w:szCs w:val="20"/>
              </w:rPr>
              <w:t xml:space="preserve">участок Ду600 </w:t>
            </w:r>
            <w:proofErr w:type="spellStart"/>
            <w:r w:rsidRPr="006A74BB">
              <w:rPr>
                <w:sz w:val="20"/>
                <w:szCs w:val="20"/>
              </w:rPr>
              <w:t>тепловывода</w:t>
            </w:r>
            <w:proofErr w:type="spellEnd"/>
            <w:r w:rsidRPr="006A74BB">
              <w:rPr>
                <w:sz w:val="20"/>
                <w:szCs w:val="20"/>
              </w:rPr>
              <w:t xml:space="preserve"> № II ВЦВК, Промышленный </w:t>
            </w:r>
            <w:proofErr w:type="spellStart"/>
            <w:proofErr w:type="gramStart"/>
            <w:r w:rsidRPr="006A74BB">
              <w:rPr>
                <w:sz w:val="20"/>
                <w:szCs w:val="20"/>
              </w:rPr>
              <w:t>район.г.Воркута</w:t>
            </w:r>
            <w:proofErr w:type="spellEnd"/>
            <w:proofErr w:type="gramEnd"/>
            <w:r w:rsidRPr="006A74BB">
              <w:rPr>
                <w:sz w:val="20"/>
                <w:szCs w:val="20"/>
              </w:rPr>
              <w:br/>
              <w:t>инв.№ 30100015193</w:t>
            </w:r>
          </w:p>
        </w:tc>
        <w:tc>
          <w:tcPr>
            <w:tcW w:w="1116" w:type="dxa"/>
            <w:hideMark/>
          </w:tcPr>
          <w:p w14:paraId="79F7B3F7" w14:textId="77777777" w:rsidR="006A74BB" w:rsidRPr="006A74BB" w:rsidRDefault="006A74BB" w:rsidP="006A74BB">
            <w:pPr>
              <w:tabs>
                <w:tab w:val="left" w:pos="993"/>
              </w:tabs>
              <w:jc w:val="both"/>
              <w:rPr>
                <w:sz w:val="20"/>
                <w:szCs w:val="20"/>
              </w:rPr>
            </w:pPr>
            <w:r w:rsidRPr="006A74BB">
              <w:rPr>
                <w:sz w:val="20"/>
                <w:szCs w:val="20"/>
              </w:rPr>
              <w:t>284</w:t>
            </w:r>
          </w:p>
        </w:tc>
        <w:tc>
          <w:tcPr>
            <w:tcW w:w="1408" w:type="dxa"/>
            <w:noWrap/>
            <w:hideMark/>
          </w:tcPr>
          <w:p w14:paraId="2EBFFC40" w14:textId="77777777" w:rsidR="006A74BB" w:rsidRPr="006A74BB" w:rsidRDefault="006A74BB" w:rsidP="006A74BB">
            <w:pPr>
              <w:tabs>
                <w:tab w:val="left" w:pos="993"/>
              </w:tabs>
              <w:jc w:val="both"/>
              <w:rPr>
                <w:sz w:val="20"/>
                <w:szCs w:val="20"/>
              </w:rPr>
            </w:pPr>
            <w:r w:rsidRPr="006A74BB">
              <w:rPr>
                <w:sz w:val="20"/>
                <w:szCs w:val="20"/>
              </w:rPr>
              <w:t>800</w:t>
            </w:r>
          </w:p>
        </w:tc>
        <w:tc>
          <w:tcPr>
            <w:tcW w:w="1290" w:type="dxa"/>
            <w:hideMark/>
          </w:tcPr>
          <w:p w14:paraId="163CDDEC" w14:textId="77777777" w:rsidR="006A74BB" w:rsidRPr="006A74BB" w:rsidRDefault="006A74BB" w:rsidP="006A74BB">
            <w:pPr>
              <w:tabs>
                <w:tab w:val="left" w:pos="993"/>
              </w:tabs>
              <w:jc w:val="both"/>
              <w:rPr>
                <w:sz w:val="20"/>
                <w:szCs w:val="20"/>
              </w:rPr>
            </w:pPr>
            <w:r w:rsidRPr="006A74BB">
              <w:rPr>
                <w:sz w:val="20"/>
                <w:szCs w:val="20"/>
              </w:rPr>
              <w:t>надземный</w:t>
            </w:r>
          </w:p>
        </w:tc>
        <w:tc>
          <w:tcPr>
            <w:tcW w:w="2249" w:type="dxa"/>
            <w:hideMark/>
          </w:tcPr>
          <w:p w14:paraId="381A62D4" w14:textId="77777777" w:rsidR="006A74BB" w:rsidRPr="006A74BB" w:rsidRDefault="006A74BB" w:rsidP="006A74BB">
            <w:pPr>
              <w:tabs>
                <w:tab w:val="left" w:pos="993"/>
              </w:tabs>
              <w:jc w:val="both"/>
              <w:rPr>
                <w:sz w:val="20"/>
                <w:szCs w:val="20"/>
              </w:rPr>
            </w:pPr>
            <w:r w:rsidRPr="006A74BB">
              <w:rPr>
                <w:sz w:val="20"/>
                <w:szCs w:val="20"/>
              </w:rPr>
              <w:t xml:space="preserve">Реконструкция </w:t>
            </w:r>
            <w:proofErr w:type="spellStart"/>
            <w:r w:rsidRPr="006A74BB">
              <w:rPr>
                <w:sz w:val="20"/>
                <w:szCs w:val="20"/>
              </w:rPr>
              <w:t>тепловыводов</w:t>
            </w:r>
            <w:proofErr w:type="spellEnd"/>
            <w:r w:rsidRPr="006A74BB">
              <w:rPr>
                <w:sz w:val="20"/>
                <w:szCs w:val="20"/>
              </w:rPr>
              <w:t xml:space="preserve"> №1 и 2 ЦВК с устройством перемычки</w:t>
            </w:r>
          </w:p>
        </w:tc>
        <w:tc>
          <w:tcPr>
            <w:tcW w:w="1390" w:type="dxa"/>
            <w:hideMark/>
          </w:tcPr>
          <w:p w14:paraId="674E2C6A" w14:textId="77777777" w:rsidR="006A74BB" w:rsidRPr="006A74BB" w:rsidRDefault="006A74BB" w:rsidP="006A74BB">
            <w:pPr>
              <w:tabs>
                <w:tab w:val="left" w:pos="993"/>
              </w:tabs>
              <w:jc w:val="both"/>
              <w:rPr>
                <w:sz w:val="20"/>
                <w:szCs w:val="20"/>
              </w:rPr>
            </w:pPr>
            <w:r w:rsidRPr="006A74BB">
              <w:rPr>
                <w:sz w:val="20"/>
                <w:szCs w:val="20"/>
              </w:rPr>
              <w:t>49 216,36</w:t>
            </w:r>
          </w:p>
        </w:tc>
      </w:tr>
      <w:tr w:rsidR="006A74BB" w:rsidRPr="006A74BB" w14:paraId="27D3098D" w14:textId="77777777" w:rsidTr="006A74BB">
        <w:trPr>
          <w:trHeight w:val="2265"/>
        </w:trPr>
        <w:tc>
          <w:tcPr>
            <w:tcW w:w="1221" w:type="dxa"/>
            <w:hideMark/>
          </w:tcPr>
          <w:p w14:paraId="62F535F9" w14:textId="77777777" w:rsidR="006A74BB" w:rsidRPr="006A74BB" w:rsidRDefault="006A74BB" w:rsidP="006A74BB">
            <w:pPr>
              <w:tabs>
                <w:tab w:val="left" w:pos="993"/>
              </w:tabs>
              <w:jc w:val="both"/>
              <w:rPr>
                <w:sz w:val="20"/>
                <w:szCs w:val="20"/>
              </w:rPr>
            </w:pPr>
            <w:r w:rsidRPr="006A74BB">
              <w:rPr>
                <w:sz w:val="20"/>
                <w:szCs w:val="20"/>
              </w:rPr>
              <w:lastRenderedPageBreak/>
              <w:t>2021-2025</w:t>
            </w:r>
          </w:p>
        </w:tc>
        <w:tc>
          <w:tcPr>
            <w:tcW w:w="1343" w:type="dxa"/>
            <w:hideMark/>
          </w:tcPr>
          <w:p w14:paraId="74246E37" w14:textId="77777777" w:rsidR="006A74BB" w:rsidRPr="006A74BB" w:rsidRDefault="006A74BB" w:rsidP="006A74BB">
            <w:pPr>
              <w:tabs>
                <w:tab w:val="left" w:pos="993"/>
              </w:tabs>
              <w:jc w:val="both"/>
              <w:rPr>
                <w:sz w:val="20"/>
                <w:szCs w:val="20"/>
              </w:rPr>
            </w:pPr>
            <w:r w:rsidRPr="006A74BB">
              <w:rPr>
                <w:sz w:val="20"/>
                <w:szCs w:val="20"/>
              </w:rPr>
              <w:t>ЦВК</w:t>
            </w:r>
          </w:p>
        </w:tc>
        <w:tc>
          <w:tcPr>
            <w:tcW w:w="2723" w:type="dxa"/>
            <w:gridSpan w:val="2"/>
            <w:hideMark/>
          </w:tcPr>
          <w:p w14:paraId="34A52F3D" w14:textId="77777777" w:rsidR="006A74BB" w:rsidRPr="006A74BB" w:rsidRDefault="006A74BB" w:rsidP="006A74BB">
            <w:pPr>
              <w:tabs>
                <w:tab w:val="left" w:pos="993"/>
              </w:tabs>
              <w:jc w:val="both"/>
              <w:rPr>
                <w:sz w:val="20"/>
                <w:szCs w:val="20"/>
              </w:rPr>
            </w:pPr>
            <w:r w:rsidRPr="006A74BB">
              <w:rPr>
                <w:sz w:val="20"/>
                <w:szCs w:val="20"/>
              </w:rPr>
              <w:t xml:space="preserve">г. Воркута, участки трубопровод №1 и №2 (Ду500, Ду500) между ТК-23 - ТК-24 </w:t>
            </w:r>
            <w:r w:rsidRPr="006A74BB">
              <w:rPr>
                <w:sz w:val="20"/>
                <w:szCs w:val="20"/>
              </w:rPr>
              <w:br/>
              <w:t>инв.№ 30100000279</w:t>
            </w:r>
          </w:p>
        </w:tc>
        <w:tc>
          <w:tcPr>
            <w:tcW w:w="1116" w:type="dxa"/>
            <w:hideMark/>
          </w:tcPr>
          <w:p w14:paraId="4012095B" w14:textId="77777777" w:rsidR="006A74BB" w:rsidRPr="006A74BB" w:rsidRDefault="006A74BB" w:rsidP="006A74BB">
            <w:pPr>
              <w:tabs>
                <w:tab w:val="left" w:pos="993"/>
              </w:tabs>
              <w:jc w:val="both"/>
              <w:rPr>
                <w:sz w:val="20"/>
                <w:szCs w:val="20"/>
              </w:rPr>
            </w:pPr>
            <w:r w:rsidRPr="006A74BB">
              <w:rPr>
                <w:sz w:val="20"/>
                <w:szCs w:val="20"/>
              </w:rPr>
              <w:t>975</w:t>
            </w:r>
          </w:p>
        </w:tc>
        <w:tc>
          <w:tcPr>
            <w:tcW w:w="1408" w:type="dxa"/>
            <w:noWrap/>
            <w:hideMark/>
          </w:tcPr>
          <w:p w14:paraId="0EFDCBDE" w14:textId="77777777" w:rsidR="006A74BB" w:rsidRPr="006A74BB" w:rsidRDefault="006A74BB" w:rsidP="006A74BB">
            <w:pPr>
              <w:tabs>
                <w:tab w:val="left" w:pos="993"/>
              </w:tabs>
              <w:jc w:val="both"/>
              <w:rPr>
                <w:sz w:val="20"/>
                <w:szCs w:val="20"/>
              </w:rPr>
            </w:pPr>
            <w:r w:rsidRPr="006A74BB">
              <w:rPr>
                <w:sz w:val="20"/>
                <w:szCs w:val="20"/>
              </w:rPr>
              <w:t>500</w:t>
            </w:r>
          </w:p>
        </w:tc>
        <w:tc>
          <w:tcPr>
            <w:tcW w:w="1290" w:type="dxa"/>
            <w:hideMark/>
          </w:tcPr>
          <w:p w14:paraId="3982B507" w14:textId="77777777" w:rsidR="006A74BB" w:rsidRPr="006A74BB" w:rsidRDefault="006A74BB" w:rsidP="006A74BB">
            <w:pPr>
              <w:tabs>
                <w:tab w:val="left" w:pos="993"/>
              </w:tabs>
              <w:jc w:val="both"/>
              <w:rPr>
                <w:sz w:val="20"/>
                <w:szCs w:val="20"/>
              </w:rPr>
            </w:pPr>
            <w:r w:rsidRPr="006A74BB">
              <w:rPr>
                <w:sz w:val="20"/>
                <w:szCs w:val="20"/>
              </w:rPr>
              <w:t>надземный</w:t>
            </w:r>
          </w:p>
        </w:tc>
        <w:tc>
          <w:tcPr>
            <w:tcW w:w="2249" w:type="dxa"/>
            <w:hideMark/>
          </w:tcPr>
          <w:p w14:paraId="66679BEA" w14:textId="77777777" w:rsidR="006A74BB" w:rsidRPr="006A74BB" w:rsidRDefault="006A74BB" w:rsidP="006A74BB">
            <w:pPr>
              <w:tabs>
                <w:tab w:val="left" w:pos="993"/>
              </w:tabs>
              <w:jc w:val="both"/>
              <w:rPr>
                <w:sz w:val="20"/>
                <w:szCs w:val="20"/>
              </w:rPr>
            </w:pPr>
            <w:r w:rsidRPr="006A74BB">
              <w:rPr>
                <w:sz w:val="20"/>
                <w:szCs w:val="20"/>
              </w:rPr>
              <w:t>Техническое перевооружение магистральной тепловой сети «Запад» с заменой трубопроводов на участках ТК23-ТК24» на ТЭЦ-2 ООО «</w:t>
            </w:r>
            <w:proofErr w:type="spellStart"/>
            <w:r w:rsidRPr="006A74BB">
              <w:rPr>
                <w:sz w:val="20"/>
                <w:szCs w:val="20"/>
              </w:rPr>
              <w:t>Комитеплоэнерго</w:t>
            </w:r>
            <w:proofErr w:type="spellEnd"/>
            <w:r w:rsidRPr="006A74BB">
              <w:rPr>
                <w:sz w:val="20"/>
                <w:szCs w:val="20"/>
              </w:rPr>
              <w:t>»</w:t>
            </w:r>
          </w:p>
        </w:tc>
        <w:tc>
          <w:tcPr>
            <w:tcW w:w="1390" w:type="dxa"/>
            <w:hideMark/>
          </w:tcPr>
          <w:p w14:paraId="2FD56010" w14:textId="77777777" w:rsidR="006A74BB" w:rsidRPr="006A74BB" w:rsidRDefault="006A74BB" w:rsidP="006A74BB">
            <w:pPr>
              <w:tabs>
                <w:tab w:val="left" w:pos="993"/>
              </w:tabs>
              <w:jc w:val="both"/>
              <w:rPr>
                <w:sz w:val="20"/>
                <w:szCs w:val="20"/>
              </w:rPr>
            </w:pPr>
            <w:r w:rsidRPr="006A74BB">
              <w:rPr>
                <w:sz w:val="20"/>
                <w:szCs w:val="20"/>
              </w:rPr>
              <w:t>67 252,62</w:t>
            </w:r>
          </w:p>
        </w:tc>
      </w:tr>
      <w:tr w:rsidR="006A74BB" w:rsidRPr="006A74BB" w14:paraId="712450F8" w14:textId="77777777" w:rsidTr="006A74BB">
        <w:trPr>
          <w:trHeight w:val="1695"/>
        </w:trPr>
        <w:tc>
          <w:tcPr>
            <w:tcW w:w="1221" w:type="dxa"/>
            <w:hideMark/>
          </w:tcPr>
          <w:p w14:paraId="6622217D" w14:textId="77777777" w:rsidR="006A74BB" w:rsidRPr="006A74BB" w:rsidRDefault="006A74BB" w:rsidP="006A74BB">
            <w:pPr>
              <w:tabs>
                <w:tab w:val="left" w:pos="993"/>
              </w:tabs>
              <w:jc w:val="both"/>
              <w:rPr>
                <w:sz w:val="20"/>
                <w:szCs w:val="20"/>
              </w:rPr>
            </w:pPr>
            <w:r w:rsidRPr="006A74BB">
              <w:rPr>
                <w:sz w:val="20"/>
                <w:szCs w:val="20"/>
              </w:rPr>
              <w:t>2018-2025</w:t>
            </w:r>
          </w:p>
        </w:tc>
        <w:tc>
          <w:tcPr>
            <w:tcW w:w="1343" w:type="dxa"/>
            <w:hideMark/>
          </w:tcPr>
          <w:p w14:paraId="466BAC40" w14:textId="77777777" w:rsidR="006A74BB" w:rsidRPr="006A74BB" w:rsidRDefault="006A74BB" w:rsidP="006A74BB">
            <w:pPr>
              <w:tabs>
                <w:tab w:val="left" w:pos="993"/>
              </w:tabs>
              <w:jc w:val="both"/>
              <w:rPr>
                <w:sz w:val="20"/>
                <w:szCs w:val="20"/>
              </w:rPr>
            </w:pPr>
            <w:r w:rsidRPr="006A74BB">
              <w:rPr>
                <w:sz w:val="20"/>
                <w:szCs w:val="20"/>
              </w:rPr>
              <w:t>ЦВК</w:t>
            </w:r>
          </w:p>
        </w:tc>
        <w:tc>
          <w:tcPr>
            <w:tcW w:w="2723" w:type="dxa"/>
            <w:gridSpan w:val="2"/>
            <w:hideMark/>
          </w:tcPr>
          <w:p w14:paraId="2BBBE60C" w14:textId="77777777" w:rsidR="006A74BB" w:rsidRPr="006A74BB" w:rsidRDefault="006A74BB" w:rsidP="006A74BB">
            <w:pPr>
              <w:tabs>
                <w:tab w:val="left" w:pos="993"/>
              </w:tabs>
              <w:jc w:val="both"/>
              <w:rPr>
                <w:sz w:val="20"/>
                <w:szCs w:val="20"/>
              </w:rPr>
            </w:pPr>
            <w:r w:rsidRPr="006A74BB">
              <w:rPr>
                <w:sz w:val="20"/>
                <w:szCs w:val="20"/>
              </w:rPr>
              <w:t xml:space="preserve">г. Воркута, трубопровод №1 (Ду 630) и №2 (Ду 530) на участке от ТК-20 до ТК-21 </w:t>
            </w:r>
            <w:r w:rsidRPr="006A74BB">
              <w:rPr>
                <w:sz w:val="20"/>
                <w:szCs w:val="20"/>
              </w:rPr>
              <w:br/>
              <w:t>инв.№ 30100000273</w:t>
            </w:r>
          </w:p>
        </w:tc>
        <w:tc>
          <w:tcPr>
            <w:tcW w:w="1116" w:type="dxa"/>
            <w:hideMark/>
          </w:tcPr>
          <w:p w14:paraId="6275292F" w14:textId="77777777" w:rsidR="006A74BB" w:rsidRPr="006A74BB" w:rsidRDefault="006A74BB" w:rsidP="006A74BB">
            <w:pPr>
              <w:tabs>
                <w:tab w:val="left" w:pos="993"/>
              </w:tabs>
              <w:jc w:val="both"/>
              <w:rPr>
                <w:sz w:val="20"/>
                <w:szCs w:val="20"/>
              </w:rPr>
            </w:pPr>
            <w:r w:rsidRPr="006A74BB">
              <w:rPr>
                <w:sz w:val="20"/>
                <w:szCs w:val="20"/>
              </w:rPr>
              <w:t>513/524</w:t>
            </w:r>
          </w:p>
        </w:tc>
        <w:tc>
          <w:tcPr>
            <w:tcW w:w="1408" w:type="dxa"/>
            <w:noWrap/>
            <w:hideMark/>
          </w:tcPr>
          <w:p w14:paraId="43B9CD36" w14:textId="77777777" w:rsidR="006A74BB" w:rsidRPr="006A74BB" w:rsidRDefault="006A74BB" w:rsidP="006A74BB">
            <w:pPr>
              <w:tabs>
                <w:tab w:val="left" w:pos="993"/>
              </w:tabs>
              <w:jc w:val="both"/>
              <w:rPr>
                <w:sz w:val="20"/>
                <w:szCs w:val="20"/>
              </w:rPr>
            </w:pPr>
            <w:r w:rsidRPr="006A74BB">
              <w:rPr>
                <w:sz w:val="20"/>
                <w:szCs w:val="20"/>
              </w:rPr>
              <w:t>600/500</w:t>
            </w:r>
          </w:p>
        </w:tc>
        <w:tc>
          <w:tcPr>
            <w:tcW w:w="1290" w:type="dxa"/>
            <w:hideMark/>
          </w:tcPr>
          <w:p w14:paraId="4A0261FD" w14:textId="77777777" w:rsidR="006A74BB" w:rsidRPr="006A74BB" w:rsidRDefault="006A74BB" w:rsidP="006A74BB">
            <w:pPr>
              <w:tabs>
                <w:tab w:val="left" w:pos="993"/>
              </w:tabs>
              <w:jc w:val="both"/>
              <w:rPr>
                <w:sz w:val="20"/>
                <w:szCs w:val="20"/>
              </w:rPr>
            </w:pPr>
            <w:r w:rsidRPr="006A74BB">
              <w:rPr>
                <w:sz w:val="20"/>
                <w:szCs w:val="20"/>
              </w:rPr>
              <w:t>надземный</w:t>
            </w:r>
          </w:p>
        </w:tc>
        <w:tc>
          <w:tcPr>
            <w:tcW w:w="2249" w:type="dxa"/>
            <w:hideMark/>
          </w:tcPr>
          <w:p w14:paraId="58760ACA" w14:textId="77777777" w:rsidR="006A74BB" w:rsidRPr="006A74BB" w:rsidRDefault="006A74BB" w:rsidP="006A74BB">
            <w:pPr>
              <w:tabs>
                <w:tab w:val="left" w:pos="993"/>
              </w:tabs>
              <w:jc w:val="both"/>
              <w:rPr>
                <w:sz w:val="20"/>
                <w:szCs w:val="20"/>
              </w:rPr>
            </w:pPr>
            <w:r w:rsidRPr="006A74BB">
              <w:rPr>
                <w:sz w:val="20"/>
                <w:szCs w:val="20"/>
              </w:rPr>
              <w:t>Техническое перевооружение магистральной тепловой сети «Запад» с заменой трубопроводов на участках ТК20-ТК21</w:t>
            </w:r>
          </w:p>
        </w:tc>
        <w:tc>
          <w:tcPr>
            <w:tcW w:w="1390" w:type="dxa"/>
            <w:hideMark/>
          </w:tcPr>
          <w:p w14:paraId="4388C618" w14:textId="77777777" w:rsidR="006A74BB" w:rsidRPr="006A74BB" w:rsidRDefault="006A74BB" w:rsidP="006A74BB">
            <w:pPr>
              <w:tabs>
                <w:tab w:val="left" w:pos="993"/>
              </w:tabs>
              <w:jc w:val="both"/>
              <w:rPr>
                <w:sz w:val="20"/>
                <w:szCs w:val="20"/>
              </w:rPr>
            </w:pPr>
            <w:r w:rsidRPr="006A74BB">
              <w:rPr>
                <w:sz w:val="20"/>
                <w:szCs w:val="20"/>
              </w:rPr>
              <w:t>92 468,44</w:t>
            </w:r>
          </w:p>
        </w:tc>
      </w:tr>
      <w:tr w:rsidR="006A74BB" w:rsidRPr="006A74BB" w14:paraId="506DE339" w14:textId="77777777" w:rsidTr="006A74BB">
        <w:trPr>
          <w:trHeight w:val="1470"/>
        </w:trPr>
        <w:tc>
          <w:tcPr>
            <w:tcW w:w="1221" w:type="dxa"/>
            <w:hideMark/>
          </w:tcPr>
          <w:p w14:paraId="19433A86" w14:textId="77777777" w:rsidR="006A74BB" w:rsidRPr="006A74BB" w:rsidRDefault="006A74BB" w:rsidP="006A74BB">
            <w:pPr>
              <w:tabs>
                <w:tab w:val="left" w:pos="993"/>
              </w:tabs>
              <w:jc w:val="both"/>
              <w:rPr>
                <w:sz w:val="20"/>
                <w:szCs w:val="20"/>
              </w:rPr>
            </w:pPr>
            <w:r w:rsidRPr="006A74BB">
              <w:rPr>
                <w:sz w:val="20"/>
                <w:szCs w:val="20"/>
              </w:rPr>
              <w:t>2025-2027</w:t>
            </w:r>
          </w:p>
        </w:tc>
        <w:tc>
          <w:tcPr>
            <w:tcW w:w="1343" w:type="dxa"/>
            <w:hideMark/>
          </w:tcPr>
          <w:p w14:paraId="4328E70B" w14:textId="77777777" w:rsidR="006A74BB" w:rsidRPr="006A74BB" w:rsidRDefault="006A74BB" w:rsidP="006A74BB">
            <w:pPr>
              <w:tabs>
                <w:tab w:val="left" w:pos="993"/>
              </w:tabs>
              <w:jc w:val="both"/>
              <w:rPr>
                <w:sz w:val="20"/>
                <w:szCs w:val="20"/>
              </w:rPr>
            </w:pPr>
            <w:r w:rsidRPr="006A74BB">
              <w:rPr>
                <w:sz w:val="20"/>
                <w:szCs w:val="20"/>
              </w:rPr>
              <w:t>ЦВК</w:t>
            </w:r>
          </w:p>
        </w:tc>
        <w:tc>
          <w:tcPr>
            <w:tcW w:w="2723" w:type="dxa"/>
            <w:gridSpan w:val="2"/>
            <w:hideMark/>
          </w:tcPr>
          <w:p w14:paraId="13346BF6" w14:textId="77777777" w:rsidR="006A74BB" w:rsidRPr="006A74BB" w:rsidRDefault="006A74BB" w:rsidP="006A74BB">
            <w:pPr>
              <w:tabs>
                <w:tab w:val="left" w:pos="993"/>
              </w:tabs>
              <w:jc w:val="both"/>
              <w:rPr>
                <w:sz w:val="20"/>
                <w:szCs w:val="20"/>
              </w:rPr>
            </w:pPr>
            <w:r w:rsidRPr="006A74BB">
              <w:rPr>
                <w:sz w:val="20"/>
                <w:szCs w:val="20"/>
              </w:rPr>
              <w:t>г. Воркута, участки трубопровода №1 и №2 (Ø 630) от МП-5 до К18</w:t>
            </w:r>
            <w:r w:rsidRPr="006A74BB">
              <w:rPr>
                <w:sz w:val="20"/>
                <w:szCs w:val="20"/>
              </w:rPr>
              <w:br/>
              <w:t>инв.№ 30100000275</w:t>
            </w:r>
          </w:p>
        </w:tc>
        <w:tc>
          <w:tcPr>
            <w:tcW w:w="1116" w:type="dxa"/>
            <w:hideMark/>
          </w:tcPr>
          <w:p w14:paraId="5D1E8379" w14:textId="77777777" w:rsidR="006A74BB" w:rsidRPr="006A74BB" w:rsidRDefault="006A74BB" w:rsidP="006A74BB">
            <w:pPr>
              <w:tabs>
                <w:tab w:val="left" w:pos="993"/>
              </w:tabs>
              <w:jc w:val="both"/>
              <w:rPr>
                <w:sz w:val="20"/>
                <w:szCs w:val="20"/>
              </w:rPr>
            </w:pPr>
            <w:r w:rsidRPr="006A74BB">
              <w:rPr>
                <w:sz w:val="20"/>
                <w:szCs w:val="20"/>
              </w:rPr>
              <w:t>160</w:t>
            </w:r>
          </w:p>
        </w:tc>
        <w:tc>
          <w:tcPr>
            <w:tcW w:w="1408" w:type="dxa"/>
            <w:noWrap/>
            <w:hideMark/>
          </w:tcPr>
          <w:p w14:paraId="76A6A141" w14:textId="77777777" w:rsidR="006A74BB" w:rsidRPr="006A74BB" w:rsidRDefault="006A74BB" w:rsidP="006A74BB">
            <w:pPr>
              <w:tabs>
                <w:tab w:val="left" w:pos="993"/>
              </w:tabs>
              <w:jc w:val="both"/>
              <w:rPr>
                <w:sz w:val="20"/>
                <w:szCs w:val="20"/>
              </w:rPr>
            </w:pPr>
            <w:r w:rsidRPr="006A74BB">
              <w:rPr>
                <w:sz w:val="20"/>
                <w:szCs w:val="20"/>
              </w:rPr>
              <w:t>600</w:t>
            </w:r>
          </w:p>
        </w:tc>
        <w:tc>
          <w:tcPr>
            <w:tcW w:w="1290" w:type="dxa"/>
            <w:hideMark/>
          </w:tcPr>
          <w:p w14:paraId="718534D2" w14:textId="77777777" w:rsidR="006A74BB" w:rsidRPr="006A74BB" w:rsidRDefault="006A74BB" w:rsidP="006A74BB">
            <w:pPr>
              <w:tabs>
                <w:tab w:val="left" w:pos="993"/>
              </w:tabs>
              <w:jc w:val="both"/>
              <w:rPr>
                <w:sz w:val="20"/>
                <w:szCs w:val="20"/>
              </w:rPr>
            </w:pPr>
            <w:r w:rsidRPr="006A74BB">
              <w:rPr>
                <w:sz w:val="20"/>
                <w:szCs w:val="20"/>
              </w:rPr>
              <w:t>надземный</w:t>
            </w:r>
          </w:p>
        </w:tc>
        <w:tc>
          <w:tcPr>
            <w:tcW w:w="2249" w:type="dxa"/>
            <w:hideMark/>
          </w:tcPr>
          <w:p w14:paraId="1E484005" w14:textId="77777777" w:rsidR="006A74BB" w:rsidRPr="006A74BB" w:rsidRDefault="006A74BB" w:rsidP="006A74BB">
            <w:pPr>
              <w:tabs>
                <w:tab w:val="left" w:pos="993"/>
              </w:tabs>
              <w:jc w:val="both"/>
              <w:rPr>
                <w:sz w:val="20"/>
                <w:szCs w:val="20"/>
              </w:rPr>
            </w:pPr>
            <w:r w:rsidRPr="006A74BB">
              <w:rPr>
                <w:sz w:val="20"/>
                <w:szCs w:val="20"/>
              </w:rPr>
              <w:t>Модернизация магистральной тепловой сети «Запад» с заменой трубопроводов на участках МП5 – К18</w:t>
            </w:r>
          </w:p>
        </w:tc>
        <w:tc>
          <w:tcPr>
            <w:tcW w:w="1390" w:type="dxa"/>
            <w:hideMark/>
          </w:tcPr>
          <w:p w14:paraId="54CCD0AA" w14:textId="77777777" w:rsidR="006A74BB" w:rsidRPr="006A74BB" w:rsidRDefault="006A74BB" w:rsidP="006A74BB">
            <w:pPr>
              <w:tabs>
                <w:tab w:val="left" w:pos="993"/>
              </w:tabs>
              <w:jc w:val="both"/>
              <w:rPr>
                <w:sz w:val="20"/>
                <w:szCs w:val="20"/>
              </w:rPr>
            </w:pPr>
            <w:r w:rsidRPr="006A74BB">
              <w:rPr>
                <w:sz w:val="20"/>
                <w:szCs w:val="20"/>
              </w:rPr>
              <w:t>16 254,00</w:t>
            </w:r>
          </w:p>
        </w:tc>
      </w:tr>
      <w:tr w:rsidR="006A74BB" w:rsidRPr="006A74BB" w14:paraId="1B7F4EF3" w14:textId="77777777" w:rsidTr="006A74BB">
        <w:trPr>
          <w:trHeight w:val="2910"/>
        </w:trPr>
        <w:tc>
          <w:tcPr>
            <w:tcW w:w="1221" w:type="dxa"/>
            <w:hideMark/>
          </w:tcPr>
          <w:p w14:paraId="22B2D6E7" w14:textId="77777777" w:rsidR="006A74BB" w:rsidRPr="006A74BB" w:rsidRDefault="006A74BB" w:rsidP="006A74BB">
            <w:pPr>
              <w:tabs>
                <w:tab w:val="left" w:pos="993"/>
              </w:tabs>
              <w:jc w:val="both"/>
              <w:rPr>
                <w:sz w:val="20"/>
                <w:szCs w:val="20"/>
              </w:rPr>
            </w:pPr>
            <w:r w:rsidRPr="006A74BB">
              <w:rPr>
                <w:sz w:val="20"/>
                <w:szCs w:val="20"/>
              </w:rPr>
              <w:t>2026-2028</w:t>
            </w:r>
          </w:p>
        </w:tc>
        <w:tc>
          <w:tcPr>
            <w:tcW w:w="1343" w:type="dxa"/>
            <w:hideMark/>
          </w:tcPr>
          <w:p w14:paraId="41EB238D" w14:textId="77777777" w:rsidR="006A74BB" w:rsidRPr="006A74BB" w:rsidRDefault="006A74BB" w:rsidP="006A74BB">
            <w:pPr>
              <w:tabs>
                <w:tab w:val="left" w:pos="993"/>
              </w:tabs>
              <w:jc w:val="both"/>
              <w:rPr>
                <w:sz w:val="20"/>
                <w:szCs w:val="20"/>
              </w:rPr>
            </w:pPr>
            <w:r w:rsidRPr="006A74BB">
              <w:rPr>
                <w:sz w:val="20"/>
                <w:szCs w:val="20"/>
              </w:rPr>
              <w:t>ЦВК</w:t>
            </w:r>
          </w:p>
        </w:tc>
        <w:tc>
          <w:tcPr>
            <w:tcW w:w="2723" w:type="dxa"/>
            <w:gridSpan w:val="2"/>
            <w:hideMark/>
          </w:tcPr>
          <w:p w14:paraId="74BFA492" w14:textId="77777777" w:rsidR="006A74BB" w:rsidRPr="006A74BB" w:rsidRDefault="006A74BB" w:rsidP="006A74BB">
            <w:pPr>
              <w:tabs>
                <w:tab w:val="left" w:pos="993"/>
              </w:tabs>
              <w:jc w:val="both"/>
              <w:rPr>
                <w:sz w:val="20"/>
                <w:szCs w:val="20"/>
              </w:rPr>
            </w:pPr>
            <w:proofErr w:type="spellStart"/>
            <w:r w:rsidRPr="006A74BB">
              <w:rPr>
                <w:sz w:val="20"/>
                <w:szCs w:val="20"/>
              </w:rPr>
              <w:t>г.Воркута</w:t>
            </w:r>
            <w:proofErr w:type="spellEnd"/>
            <w:r w:rsidRPr="006A74BB">
              <w:rPr>
                <w:sz w:val="20"/>
                <w:szCs w:val="20"/>
              </w:rPr>
              <w:t>, МТС Запад, Север, Восток</w:t>
            </w:r>
            <w:r w:rsidRPr="006A74BB">
              <w:rPr>
                <w:sz w:val="20"/>
                <w:szCs w:val="20"/>
              </w:rPr>
              <w:br/>
              <w:t>инв.№ 30100012318, 30100000273, 30100000275, 30100000278, 30100000279, 30100012320, 30100012319, 30100012119, 30100012277, 30100012304, 30100012321</w:t>
            </w:r>
          </w:p>
        </w:tc>
        <w:tc>
          <w:tcPr>
            <w:tcW w:w="1116" w:type="dxa"/>
            <w:hideMark/>
          </w:tcPr>
          <w:p w14:paraId="771978C3" w14:textId="77777777" w:rsidR="006A74BB" w:rsidRPr="006A74BB" w:rsidRDefault="006A74BB" w:rsidP="006A74BB">
            <w:pPr>
              <w:tabs>
                <w:tab w:val="left" w:pos="993"/>
              </w:tabs>
              <w:jc w:val="both"/>
              <w:rPr>
                <w:sz w:val="20"/>
                <w:szCs w:val="20"/>
              </w:rPr>
            </w:pPr>
            <w:r w:rsidRPr="006A74BB">
              <w:rPr>
                <w:sz w:val="20"/>
                <w:szCs w:val="20"/>
              </w:rPr>
              <w:t>55556</w:t>
            </w:r>
          </w:p>
        </w:tc>
        <w:tc>
          <w:tcPr>
            <w:tcW w:w="1408" w:type="dxa"/>
            <w:hideMark/>
          </w:tcPr>
          <w:p w14:paraId="273AB745" w14:textId="77777777" w:rsidR="006A74BB" w:rsidRPr="006A74BB" w:rsidRDefault="006A74BB" w:rsidP="006A74BB">
            <w:pPr>
              <w:tabs>
                <w:tab w:val="left" w:pos="993"/>
              </w:tabs>
              <w:jc w:val="both"/>
              <w:rPr>
                <w:sz w:val="20"/>
                <w:szCs w:val="20"/>
              </w:rPr>
            </w:pPr>
            <w:r w:rsidRPr="006A74BB">
              <w:rPr>
                <w:sz w:val="20"/>
                <w:szCs w:val="20"/>
              </w:rPr>
              <w:t>500/600/700/800</w:t>
            </w:r>
          </w:p>
        </w:tc>
        <w:tc>
          <w:tcPr>
            <w:tcW w:w="1290" w:type="dxa"/>
            <w:hideMark/>
          </w:tcPr>
          <w:p w14:paraId="1295913C" w14:textId="77777777" w:rsidR="006A74BB" w:rsidRPr="006A74BB" w:rsidRDefault="006A74BB" w:rsidP="006A74BB">
            <w:pPr>
              <w:tabs>
                <w:tab w:val="left" w:pos="993"/>
              </w:tabs>
              <w:jc w:val="both"/>
              <w:rPr>
                <w:sz w:val="20"/>
                <w:szCs w:val="20"/>
              </w:rPr>
            </w:pPr>
            <w:r w:rsidRPr="006A74BB">
              <w:rPr>
                <w:sz w:val="20"/>
                <w:szCs w:val="20"/>
              </w:rPr>
              <w:t>надземный</w:t>
            </w:r>
          </w:p>
        </w:tc>
        <w:tc>
          <w:tcPr>
            <w:tcW w:w="2249" w:type="dxa"/>
            <w:hideMark/>
          </w:tcPr>
          <w:p w14:paraId="0EF162FF" w14:textId="77777777" w:rsidR="006A74BB" w:rsidRPr="006A74BB" w:rsidRDefault="006A74BB" w:rsidP="006A74BB">
            <w:pPr>
              <w:tabs>
                <w:tab w:val="left" w:pos="993"/>
              </w:tabs>
              <w:jc w:val="both"/>
              <w:rPr>
                <w:sz w:val="20"/>
                <w:szCs w:val="20"/>
              </w:rPr>
            </w:pPr>
            <w:r w:rsidRPr="006A74BB">
              <w:rPr>
                <w:sz w:val="20"/>
                <w:szCs w:val="20"/>
              </w:rPr>
              <w:t>Модернизация тепловых магистральных сетей ТЭЦ-2 с электрификацией тепловых камер и заменой приводов существующей арматуры диаметром 500 мм и более на электроприводы</w:t>
            </w:r>
          </w:p>
        </w:tc>
        <w:tc>
          <w:tcPr>
            <w:tcW w:w="1390" w:type="dxa"/>
            <w:hideMark/>
          </w:tcPr>
          <w:p w14:paraId="5D6F8CF4" w14:textId="77777777" w:rsidR="006A74BB" w:rsidRPr="006A74BB" w:rsidRDefault="006A74BB" w:rsidP="006A74BB">
            <w:pPr>
              <w:tabs>
                <w:tab w:val="left" w:pos="993"/>
              </w:tabs>
              <w:jc w:val="both"/>
              <w:rPr>
                <w:sz w:val="20"/>
                <w:szCs w:val="20"/>
              </w:rPr>
            </w:pPr>
            <w:r w:rsidRPr="006A74BB">
              <w:rPr>
                <w:sz w:val="20"/>
                <w:szCs w:val="20"/>
              </w:rPr>
              <w:t>8 000,00</w:t>
            </w:r>
          </w:p>
        </w:tc>
      </w:tr>
      <w:tr w:rsidR="006A74BB" w:rsidRPr="006A74BB" w14:paraId="3DD488C4" w14:textId="77777777" w:rsidTr="006A74BB">
        <w:trPr>
          <w:trHeight w:val="1140"/>
        </w:trPr>
        <w:tc>
          <w:tcPr>
            <w:tcW w:w="1221" w:type="dxa"/>
            <w:hideMark/>
          </w:tcPr>
          <w:p w14:paraId="7E047FBD" w14:textId="77777777" w:rsidR="006A74BB" w:rsidRPr="006A74BB" w:rsidRDefault="006A74BB" w:rsidP="006A74BB">
            <w:pPr>
              <w:tabs>
                <w:tab w:val="left" w:pos="993"/>
              </w:tabs>
              <w:jc w:val="both"/>
              <w:rPr>
                <w:sz w:val="20"/>
                <w:szCs w:val="20"/>
              </w:rPr>
            </w:pPr>
            <w:r w:rsidRPr="006A74BB">
              <w:rPr>
                <w:sz w:val="20"/>
                <w:szCs w:val="20"/>
              </w:rPr>
              <w:t>2027-2029</w:t>
            </w:r>
          </w:p>
        </w:tc>
        <w:tc>
          <w:tcPr>
            <w:tcW w:w="1343" w:type="dxa"/>
            <w:hideMark/>
          </w:tcPr>
          <w:p w14:paraId="0DA57019" w14:textId="77777777" w:rsidR="006A74BB" w:rsidRPr="006A74BB" w:rsidRDefault="006A74BB" w:rsidP="006A74BB">
            <w:pPr>
              <w:tabs>
                <w:tab w:val="left" w:pos="993"/>
              </w:tabs>
              <w:jc w:val="both"/>
              <w:rPr>
                <w:sz w:val="20"/>
                <w:szCs w:val="20"/>
              </w:rPr>
            </w:pPr>
            <w:r w:rsidRPr="006A74BB">
              <w:rPr>
                <w:sz w:val="20"/>
                <w:szCs w:val="20"/>
              </w:rPr>
              <w:t>ЦВК</w:t>
            </w:r>
          </w:p>
        </w:tc>
        <w:tc>
          <w:tcPr>
            <w:tcW w:w="2723" w:type="dxa"/>
            <w:gridSpan w:val="2"/>
            <w:hideMark/>
          </w:tcPr>
          <w:p w14:paraId="1ECA1B11" w14:textId="77777777" w:rsidR="006A74BB" w:rsidRPr="006A74BB" w:rsidRDefault="006A74BB" w:rsidP="006A74BB">
            <w:pPr>
              <w:tabs>
                <w:tab w:val="left" w:pos="993"/>
              </w:tabs>
              <w:jc w:val="both"/>
              <w:rPr>
                <w:sz w:val="20"/>
                <w:szCs w:val="20"/>
              </w:rPr>
            </w:pPr>
            <w:proofErr w:type="spellStart"/>
            <w:r w:rsidRPr="006A74BB">
              <w:rPr>
                <w:sz w:val="20"/>
                <w:szCs w:val="20"/>
              </w:rPr>
              <w:t>г.Воркута</w:t>
            </w:r>
            <w:proofErr w:type="spellEnd"/>
            <w:r w:rsidRPr="006A74BB">
              <w:rPr>
                <w:sz w:val="20"/>
                <w:szCs w:val="20"/>
              </w:rPr>
              <w:t>, участки трубопровода №1,2 от КП-1 до ТК-10</w:t>
            </w:r>
            <w:r w:rsidRPr="006A74BB">
              <w:rPr>
                <w:sz w:val="20"/>
                <w:szCs w:val="20"/>
              </w:rPr>
              <w:br/>
              <w:t>инв.№ 30100000271, 30100009889</w:t>
            </w:r>
          </w:p>
        </w:tc>
        <w:tc>
          <w:tcPr>
            <w:tcW w:w="1116" w:type="dxa"/>
            <w:hideMark/>
          </w:tcPr>
          <w:p w14:paraId="4A7D268E" w14:textId="77777777" w:rsidR="006A74BB" w:rsidRPr="006A74BB" w:rsidRDefault="006A74BB" w:rsidP="006A74BB">
            <w:pPr>
              <w:tabs>
                <w:tab w:val="left" w:pos="993"/>
              </w:tabs>
              <w:jc w:val="both"/>
              <w:rPr>
                <w:sz w:val="20"/>
                <w:szCs w:val="20"/>
              </w:rPr>
            </w:pPr>
            <w:r w:rsidRPr="006A74BB">
              <w:rPr>
                <w:sz w:val="20"/>
                <w:szCs w:val="20"/>
              </w:rPr>
              <w:t>5022</w:t>
            </w:r>
          </w:p>
        </w:tc>
        <w:tc>
          <w:tcPr>
            <w:tcW w:w="1408" w:type="dxa"/>
            <w:noWrap/>
            <w:hideMark/>
          </w:tcPr>
          <w:p w14:paraId="3E3CE516" w14:textId="77777777" w:rsidR="006A74BB" w:rsidRPr="006A74BB" w:rsidRDefault="006A74BB" w:rsidP="006A74BB">
            <w:pPr>
              <w:tabs>
                <w:tab w:val="left" w:pos="993"/>
              </w:tabs>
              <w:jc w:val="both"/>
              <w:rPr>
                <w:sz w:val="20"/>
                <w:szCs w:val="20"/>
              </w:rPr>
            </w:pPr>
            <w:r w:rsidRPr="006A74BB">
              <w:rPr>
                <w:sz w:val="20"/>
                <w:szCs w:val="20"/>
              </w:rPr>
              <w:t>250</w:t>
            </w:r>
          </w:p>
        </w:tc>
        <w:tc>
          <w:tcPr>
            <w:tcW w:w="1290" w:type="dxa"/>
            <w:hideMark/>
          </w:tcPr>
          <w:p w14:paraId="412D4C1E" w14:textId="77777777" w:rsidR="006A74BB" w:rsidRPr="006A74BB" w:rsidRDefault="006A74BB" w:rsidP="006A74BB">
            <w:pPr>
              <w:tabs>
                <w:tab w:val="left" w:pos="993"/>
              </w:tabs>
              <w:jc w:val="both"/>
              <w:rPr>
                <w:sz w:val="20"/>
                <w:szCs w:val="20"/>
              </w:rPr>
            </w:pPr>
            <w:r w:rsidRPr="006A74BB">
              <w:rPr>
                <w:sz w:val="20"/>
                <w:szCs w:val="20"/>
              </w:rPr>
              <w:t>надземный</w:t>
            </w:r>
          </w:p>
        </w:tc>
        <w:tc>
          <w:tcPr>
            <w:tcW w:w="2249" w:type="dxa"/>
            <w:hideMark/>
          </w:tcPr>
          <w:p w14:paraId="01CDED8C" w14:textId="77777777" w:rsidR="006A74BB" w:rsidRPr="006A74BB" w:rsidRDefault="006A74BB" w:rsidP="006A74BB">
            <w:pPr>
              <w:tabs>
                <w:tab w:val="left" w:pos="993"/>
              </w:tabs>
              <w:jc w:val="both"/>
              <w:rPr>
                <w:sz w:val="20"/>
                <w:szCs w:val="20"/>
              </w:rPr>
            </w:pPr>
            <w:r w:rsidRPr="006A74BB">
              <w:rPr>
                <w:sz w:val="20"/>
                <w:szCs w:val="20"/>
              </w:rPr>
              <w:t>Реконструкция МТС "Север" с уменьшением диаметров трубопроводов</w:t>
            </w:r>
          </w:p>
        </w:tc>
        <w:tc>
          <w:tcPr>
            <w:tcW w:w="1390" w:type="dxa"/>
            <w:hideMark/>
          </w:tcPr>
          <w:p w14:paraId="541ED4BF" w14:textId="77777777" w:rsidR="006A74BB" w:rsidRPr="006A74BB" w:rsidRDefault="006A74BB" w:rsidP="006A74BB">
            <w:pPr>
              <w:tabs>
                <w:tab w:val="left" w:pos="993"/>
              </w:tabs>
              <w:jc w:val="both"/>
              <w:rPr>
                <w:sz w:val="20"/>
                <w:szCs w:val="20"/>
              </w:rPr>
            </w:pPr>
            <w:r w:rsidRPr="006A74BB">
              <w:rPr>
                <w:sz w:val="20"/>
                <w:szCs w:val="20"/>
              </w:rPr>
              <w:t>5 000,00</w:t>
            </w:r>
          </w:p>
        </w:tc>
      </w:tr>
      <w:tr w:rsidR="006A74BB" w:rsidRPr="006A74BB" w14:paraId="666832CB" w14:textId="77777777" w:rsidTr="006A74BB">
        <w:trPr>
          <w:trHeight w:val="1230"/>
        </w:trPr>
        <w:tc>
          <w:tcPr>
            <w:tcW w:w="1221" w:type="dxa"/>
            <w:hideMark/>
          </w:tcPr>
          <w:p w14:paraId="1D8FAED5" w14:textId="77777777" w:rsidR="006A74BB" w:rsidRPr="006A74BB" w:rsidRDefault="006A74BB" w:rsidP="006A74BB">
            <w:pPr>
              <w:tabs>
                <w:tab w:val="left" w:pos="993"/>
              </w:tabs>
              <w:jc w:val="both"/>
              <w:rPr>
                <w:sz w:val="20"/>
                <w:szCs w:val="20"/>
              </w:rPr>
            </w:pPr>
            <w:r w:rsidRPr="006A74BB">
              <w:rPr>
                <w:sz w:val="20"/>
                <w:szCs w:val="20"/>
              </w:rPr>
              <w:t>2027-2029</w:t>
            </w:r>
          </w:p>
        </w:tc>
        <w:tc>
          <w:tcPr>
            <w:tcW w:w="1343" w:type="dxa"/>
            <w:hideMark/>
          </w:tcPr>
          <w:p w14:paraId="2C32DCE0" w14:textId="77777777" w:rsidR="006A74BB" w:rsidRPr="006A74BB" w:rsidRDefault="006A74BB" w:rsidP="006A74BB">
            <w:pPr>
              <w:tabs>
                <w:tab w:val="left" w:pos="993"/>
              </w:tabs>
              <w:jc w:val="both"/>
              <w:rPr>
                <w:sz w:val="20"/>
                <w:szCs w:val="20"/>
              </w:rPr>
            </w:pPr>
            <w:r w:rsidRPr="006A74BB">
              <w:rPr>
                <w:sz w:val="20"/>
                <w:szCs w:val="20"/>
              </w:rPr>
              <w:t>ЦВК</w:t>
            </w:r>
          </w:p>
        </w:tc>
        <w:tc>
          <w:tcPr>
            <w:tcW w:w="2723" w:type="dxa"/>
            <w:gridSpan w:val="2"/>
            <w:hideMark/>
          </w:tcPr>
          <w:p w14:paraId="36503965" w14:textId="77777777" w:rsidR="006A74BB" w:rsidRPr="006A74BB" w:rsidRDefault="006A74BB" w:rsidP="006A74BB">
            <w:pPr>
              <w:tabs>
                <w:tab w:val="left" w:pos="993"/>
              </w:tabs>
              <w:jc w:val="both"/>
              <w:rPr>
                <w:sz w:val="20"/>
                <w:szCs w:val="20"/>
              </w:rPr>
            </w:pPr>
            <w:proofErr w:type="spellStart"/>
            <w:r w:rsidRPr="006A74BB">
              <w:rPr>
                <w:sz w:val="20"/>
                <w:szCs w:val="20"/>
              </w:rPr>
              <w:t>г.Воркута</w:t>
            </w:r>
            <w:proofErr w:type="spellEnd"/>
            <w:r w:rsidRPr="006A74BB">
              <w:rPr>
                <w:sz w:val="20"/>
                <w:szCs w:val="20"/>
              </w:rPr>
              <w:t>, трубопровод №1,2 МТС "Запад"</w:t>
            </w:r>
            <w:r w:rsidRPr="006A74BB">
              <w:rPr>
                <w:sz w:val="20"/>
                <w:szCs w:val="20"/>
              </w:rPr>
              <w:br/>
              <w:t>инв. №30100012318, 30100000273, 30100000275, 30100000278, 30100000279, 30100012320, 30100012319, 30100012119, 30100012277, 30100000271</w:t>
            </w:r>
          </w:p>
        </w:tc>
        <w:tc>
          <w:tcPr>
            <w:tcW w:w="1116" w:type="dxa"/>
            <w:hideMark/>
          </w:tcPr>
          <w:p w14:paraId="3EB69E20" w14:textId="77777777" w:rsidR="006A74BB" w:rsidRPr="006A74BB" w:rsidRDefault="006A74BB" w:rsidP="006A74BB">
            <w:pPr>
              <w:tabs>
                <w:tab w:val="left" w:pos="993"/>
              </w:tabs>
              <w:jc w:val="both"/>
              <w:rPr>
                <w:sz w:val="20"/>
                <w:szCs w:val="20"/>
              </w:rPr>
            </w:pPr>
            <w:r w:rsidRPr="006A74BB">
              <w:rPr>
                <w:sz w:val="20"/>
                <w:szCs w:val="20"/>
              </w:rPr>
              <w:t>14110/ 14474</w:t>
            </w:r>
          </w:p>
        </w:tc>
        <w:tc>
          <w:tcPr>
            <w:tcW w:w="1408" w:type="dxa"/>
            <w:noWrap/>
            <w:hideMark/>
          </w:tcPr>
          <w:p w14:paraId="7EDD0192" w14:textId="77777777" w:rsidR="006A74BB" w:rsidRPr="006A74BB" w:rsidRDefault="006A74BB" w:rsidP="006A74BB">
            <w:pPr>
              <w:tabs>
                <w:tab w:val="left" w:pos="993"/>
              </w:tabs>
              <w:jc w:val="both"/>
              <w:rPr>
                <w:sz w:val="20"/>
                <w:szCs w:val="20"/>
              </w:rPr>
            </w:pPr>
            <w:r w:rsidRPr="006A74BB">
              <w:rPr>
                <w:sz w:val="20"/>
                <w:szCs w:val="20"/>
              </w:rPr>
              <w:t>600/600</w:t>
            </w:r>
          </w:p>
        </w:tc>
        <w:tc>
          <w:tcPr>
            <w:tcW w:w="1290" w:type="dxa"/>
            <w:hideMark/>
          </w:tcPr>
          <w:p w14:paraId="7F9236F8" w14:textId="77777777" w:rsidR="006A74BB" w:rsidRPr="006A74BB" w:rsidRDefault="006A74BB" w:rsidP="006A74BB">
            <w:pPr>
              <w:tabs>
                <w:tab w:val="left" w:pos="993"/>
              </w:tabs>
              <w:jc w:val="both"/>
              <w:rPr>
                <w:sz w:val="20"/>
                <w:szCs w:val="20"/>
              </w:rPr>
            </w:pPr>
            <w:r w:rsidRPr="006A74BB">
              <w:rPr>
                <w:sz w:val="20"/>
                <w:szCs w:val="20"/>
              </w:rPr>
              <w:t>надземный</w:t>
            </w:r>
          </w:p>
        </w:tc>
        <w:tc>
          <w:tcPr>
            <w:tcW w:w="2249" w:type="dxa"/>
            <w:hideMark/>
          </w:tcPr>
          <w:p w14:paraId="2753CEE4" w14:textId="77777777" w:rsidR="006A74BB" w:rsidRPr="006A74BB" w:rsidRDefault="006A74BB" w:rsidP="006A74BB">
            <w:pPr>
              <w:tabs>
                <w:tab w:val="left" w:pos="993"/>
              </w:tabs>
              <w:jc w:val="both"/>
              <w:rPr>
                <w:sz w:val="20"/>
                <w:szCs w:val="20"/>
              </w:rPr>
            </w:pPr>
            <w:r w:rsidRPr="006A74BB">
              <w:rPr>
                <w:sz w:val="20"/>
                <w:szCs w:val="20"/>
              </w:rPr>
              <w:t>Реконструкция МТС "Запад" с уменьшением диаметров трубопроводов</w:t>
            </w:r>
          </w:p>
        </w:tc>
        <w:tc>
          <w:tcPr>
            <w:tcW w:w="1390" w:type="dxa"/>
            <w:hideMark/>
          </w:tcPr>
          <w:p w14:paraId="5534D1F9" w14:textId="77777777" w:rsidR="006A74BB" w:rsidRPr="006A74BB" w:rsidRDefault="006A74BB" w:rsidP="006A74BB">
            <w:pPr>
              <w:tabs>
                <w:tab w:val="left" w:pos="993"/>
              </w:tabs>
              <w:jc w:val="both"/>
              <w:rPr>
                <w:sz w:val="20"/>
                <w:szCs w:val="20"/>
              </w:rPr>
            </w:pPr>
            <w:r w:rsidRPr="006A74BB">
              <w:rPr>
                <w:sz w:val="20"/>
                <w:szCs w:val="20"/>
              </w:rPr>
              <w:t>26 500,00</w:t>
            </w:r>
          </w:p>
        </w:tc>
      </w:tr>
      <w:tr w:rsidR="006A74BB" w:rsidRPr="006A74BB" w14:paraId="4A24F743" w14:textId="77777777" w:rsidTr="006A74BB">
        <w:trPr>
          <w:trHeight w:val="795"/>
        </w:trPr>
        <w:tc>
          <w:tcPr>
            <w:tcW w:w="1221" w:type="dxa"/>
            <w:hideMark/>
          </w:tcPr>
          <w:p w14:paraId="467180D2" w14:textId="77777777" w:rsidR="006A74BB" w:rsidRPr="006A74BB" w:rsidRDefault="006A74BB" w:rsidP="006A74BB">
            <w:pPr>
              <w:tabs>
                <w:tab w:val="left" w:pos="993"/>
              </w:tabs>
              <w:jc w:val="both"/>
              <w:rPr>
                <w:sz w:val="20"/>
                <w:szCs w:val="20"/>
              </w:rPr>
            </w:pPr>
            <w:r w:rsidRPr="006A74BB">
              <w:rPr>
                <w:sz w:val="20"/>
                <w:szCs w:val="20"/>
              </w:rPr>
              <w:lastRenderedPageBreak/>
              <w:t>2025-2025</w:t>
            </w:r>
          </w:p>
        </w:tc>
        <w:tc>
          <w:tcPr>
            <w:tcW w:w="1343" w:type="dxa"/>
            <w:hideMark/>
          </w:tcPr>
          <w:p w14:paraId="0B67C16C" w14:textId="77777777" w:rsidR="006A74BB" w:rsidRPr="006A74BB" w:rsidRDefault="006A74BB" w:rsidP="006A74BB">
            <w:pPr>
              <w:tabs>
                <w:tab w:val="left" w:pos="993"/>
              </w:tabs>
              <w:jc w:val="both"/>
              <w:rPr>
                <w:sz w:val="20"/>
                <w:szCs w:val="20"/>
              </w:rPr>
            </w:pPr>
            <w:r w:rsidRPr="006A74BB">
              <w:rPr>
                <w:sz w:val="20"/>
                <w:szCs w:val="20"/>
              </w:rPr>
              <w:t>ЦВК</w:t>
            </w:r>
          </w:p>
        </w:tc>
        <w:tc>
          <w:tcPr>
            <w:tcW w:w="2723" w:type="dxa"/>
            <w:gridSpan w:val="2"/>
            <w:hideMark/>
          </w:tcPr>
          <w:p w14:paraId="26740A80" w14:textId="77777777" w:rsidR="006A74BB" w:rsidRPr="006A74BB" w:rsidRDefault="006A74BB" w:rsidP="006A74BB">
            <w:pPr>
              <w:tabs>
                <w:tab w:val="left" w:pos="993"/>
              </w:tabs>
              <w:jc w:val="both"/>
              <w:rPr>
                <w:sz w:val="20"/>
                <w:szCs w:val="20"/>
              </w:rPr>
            </w:pPr>
            <w:proofErr w:type="spellStart"/>
            <w:r w:rsidRPr="006A74BB">
              <w:rPr>
                <w:sz w:val="20"/>
                <w:szCs w:val="20"/>
              </w:rPr>
              <w:t>г.Воркута</w:t>
            </w:r>
            <w:proofErr w:type="spellEnd"/>
            <w:r w:rsidRPr="006A74BB">
              <w:rPr>
                <w:sz w:val="20"/>
                <w:szCs w:val="20"/>
              </w:rPr>
              <w:t>, МТС Запад, Север, Восток, узел учета ТВ-1.</w:t>
            </w:r>
            <w:r w:rsidRPr="006A74BB">
              <w:rPr>
                <w:sz w:val="20"/>
                <w:szCs w:val="20"/>
              </w:rPr>
              <w:br/>
              <w:t>инв.№ 30100009889, 30100012320, 30100012119, 30100012321</w:t>
            </w:r>
          </w:p>
        </w:tc>
        <w:tc>
          <w:tcPr>
            <w:tcW w:w="1116" w:type="dxa"/>
            <w:hideMark/>
          </w:tcPr>
          <w:p w14:paraId="4CC3A82A" w14:textId="77777777" w:rsidR="006A74BB" w:rsidRPr="006A74BB" w:rsidRDefault="006A74BB" w:rsidP="006A74BB">
            <w:pPr>
              <w:tabs>
                <w:tab w:val="left" w:pos="993"/>
              </w:tabs>
              <w:jc w:val="both"/>
              <w:rPr>
                <w:sz w:val="20"/>
                <w:szCs w:val="20"/>
              </w:rPr>
            </w:pPr>
            <w:r w:rsidRPr="006A74BB">
              <w:rPr>
                <w:sz w:val="20"/>
                <w:szCs w:val="20"/>
              </w:rPr>
              <w:t>---</w:t>
            </w:r>
          </w:p>
        </w:tc>
        <w:tc>
          <w:tcPr>
            <w:tcW w:w="1408" w:type="dxa"/>
            <w:noWrap/>
            <w:hideMark/>
          </w:tcPr>
          <w:p w14:paraId="09174108" w14:textId="77777777" w:rsidR="006A74BB" w:rsidRPr="006A74BB" w:rsidRDefault="006A74BB" w:rsidP="006A74BB">
            <w:pPr>
              <w:tabs>
                <w:tab w:val="left" w:pos="993"/>
              </w:tabs>
              <w:jc w:val="both"/>
              <w:rPr>
                <w:sz w:val="20"/>
                <w:szCs w:val="20"/>
              </w:rPr>
            </w:pPr>
            <w:r w:rsidRPr="006A74BB">
              <w:rPr>
                <w:sz w:val="20"/>
                <w:szCs w:val="20"/>
              </w:rPr>
              <w:t>---</w:t>
            </w:r>
          </w:p>
        </w:tc>
        <w:tc>
          <w:tcPr>
            <w:tcW w:w="1290" w:type="dxa"/>
            <w:hideMark/>
          </w:tcPr>
          <w:p w14:paraId="5C26875A" w14:textId="77777777" w:rsidR="006A74BB" w:rsidRPr="006A74BB" w:rsidRDefault="006A74BB" w:rsidP="006A74BB">
            <w:pPr>
              <w:tabs>
                <w:tab w:val="left" w:pos="993"/>
              </w:tabs>
              <w:jc w:val="both"/>
              <w:rPr>
                <w:sz w:val="20"/>
                <w:szCs w:val="20"/>
              </w:rPr>
            </w:pPr>
            <w:r w:rsidRPr="006A74BB">
              <w:rPr>
                <w:sz w:val="20"/>
                <w:szCs w:val="20"/>
              </w:rPr>
              <w:t>надземный</w:t>
            </w:r>
          </w:p>
        </w:tc>
        <w:tc>
          <w:tcPr>
            <w:tcW w:w="2249" w:type="dxa"/>
            <w:hideMark/>
          </w:tcPr>
          <w:p w14:paraId="4D23716B" w14:textId="77777777" w:rsidR="006A74BB" w:rsidRPr="006A74BB" w:rsidRDefault="006A74BB" w:rsidP="006A74BB">
            <w:pPr>
              <w:tabs>
                <w:tab w:val="left" w:pos="993"/>
              </w:tabs>
              <w:jc w:val="both"/>
              <w:rPr>
                <w:sz w:val="20"/>
                <w:szCs w:val="20"/>
              </w:rPr>
            </w:pPr>
            <w:r w:rsidRPr="006A74BB">
              <w:rPr>
                <w:sz w:val="20"/>
                <w:szCs w:val="20"/>
              </w:rPr>
              <w:t>Модернизация узлов учета ТЭЦ-2 и ЦВК</w:t>
            </w:r>
          </w:p>
        </w:tc>
        <w:tc>
          <w:tcPr>
            <w:tcW w:w="1390" w:type="dxa"/>
            <w:hideMark/>
          </w:tcPr>
          <w:p w14:paraId="63C2FB06" w14:textId="77777777" w:rsidR="006A74BB" w:rsidRPr="006A74BB" w:rsidRDefault="006A74BB" w:rsidP="006A74BB">
            <w:pPr>
              <w:tabs>
                <w:tab w:val="left" w:pos="993"/>
              </w:tabs>
              <w:jc w:val="both"/>
              <w:rPr>
                <w:sz w:val="20"/>
                <w:szCs w:val="20"/>
              </w:rPr>
            </w:pPr>
            <w:r w:rsidRPr="006A74BB">
              <w:rPr>
                <w:sz w:val="20"/>
                <w:szCs w:val="20"/>
              </w:rPr>
              <w:t>18 500,00</w:t>
            </w:r>
          </w:p>
        </w:tc>
      </w:tr>
    </w:tbl>
    <w:p w14:paraId="14128024" w14:textId="77777777" w:rsidR="00681E2A" w:rsidRPr="006A74BB" w:rsidRDefault="00681E2A" w:rsidP="00681E2A">
      <w:pPr>
        <w:tabs>
          <w:tab w:val="left" w:pos="993"/>
        </w:tabs>
        <w:jc w:val="both"/>
        <w:rPr>
          <w:sz w:val="20"/>
          <w:szCs w:val="20"/>
        </w:rPr>
      </w:pPr>
    </w:p>
    <w:p w14:paraId="24CAA5AB" w14:textId="77777777" w:rsidR="00257FC3" w:rsidRPr="00745217" w:rsidRDefault="005B2D4C" w:rsidP="00DB1BC3">
      <w:pPr>
        <w:pStyle w:val="1"/>
        <w:numPr>
          <w:ilvl w:val="0"/>
          <w:numId w:val="0"/>
        </w:numPr>
        <w:jc w:val="center"/>
        <w:rPr>
          <w:sz w:val="24"/>
          <w:szCs w:val="24"/>
        </w:rPr>
      </w:pPr>
      <w:bookmarkStart w:id="93" w:name="_Toc12619327"/>
      <w:bookmarkStart w:id="94" w:name="_Toc152678030"/>
      <w:r w:rsidRPr="00745217">
        <w:rPr>
          <w:sz w:val="24"/>
          <w:szCs w:val="24"/>
        </w:rPr>
        <w:t xml:space="preserve">7. </w:t>
      </w:r>
      <w:r w:rsidR="00257FC3" w:rsidRPr="00745217">
        <w:rPr>
          <w:sz w:val="24"/>
          <w:szCs w:val="24"/>
        </w:rPr>
        <w:t>Предложения по переводу открытых систем теплоснабжения (горячего водоснабжения)</w:t>
      </w:r>
      <w:r w:rsidR="00BD1D74" w:rsidRPr="00745217">
        <w:rPr>
          <w:sz w:val="24"/>
          <w:szCs w:val="24"/>
        </w:rPr>
        <w:t xml:space="preserve">, отдельных участков таких сетей на </w:t>
      </w:r>
      <w:r w:rsidR="00257FC3" w:rsidRPr="00745217">
        <w:rPr>
          <w:sz w:val="24"/>
          <w:szCs w:val="24"/>
        </w:rPr>
        <w:t>закрытые системы горячего водоснабжения</w:t>
      </w:r>
      <w:bookmarkEnd w:id="93"/>
      <w:bookmarkEnd w:id="94"/>
    </w:p>
    <w:p w14:paraId="0D425AA1" w14:textId="77777777" w:rsidR="00BD1D74" w:rsidRPr="00745217" w:rsidRDefault="005B2D4C" w:rsidP="00DB1BC3">
      <w:pPr>
        <w:pStyle w:val="2"/>
        <w:numPr>
          <w:ilvl w:val="0"/>
          <w:numId w:val="0"/>
        </w:numPr>
        <w:jc w:val="center"/>
        <w:rPr>
          <w:bCs w:val="0"/>
          <w:szCs w:val="24"/>
          <w:lang w:eastAsia="ru-RU"/>
        </w:rPr>
      </w:pPr>
      <w:bookmarkStart w:id="95" w:name="_Toc152678031"/>
      <w:r w:rsidRPr="00745217">
        <w:rPr>
          <w:bCs w:val="0"/>
          <w:szCs w:val="24"/>
          <w:lang w:eastAsia="ru-RU"/>
        </w:rPr>
        <w:t>7.1 П</w:t>
      </w:r>
      <w:r w:rsidR="00BD1D74" w:rsidRPr="00745217">
        <w:rPr>
          <w:bCs w:val="0"/>
          <w:szCs w:val="24"/>
          <w:lang w:eastAsia="ru-RU"/>
        </w:rPr>
        <w:t>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95"/>
    </w:p>
    <w:p w14:paraId="459B8D3B" w14:textId="77777777" w:rsidR="00114F0F" w:rsidRPr="00745217" w:rsidRDefault="00114F0F" w:rsidP="00114F0F"/>
    <w:p w14:paraId="7B85F9DB" w14:textId="77777777" w:rsidR="0019219A" w:rsidRPr="00C15C21" w:rsidRDefault="0019219A" w:rsidP="00DB1BC3">
      <w:pPr>
        <w:tabs>
          <w:tab w:val="num" w:pos="851"/>
        </w:tabs>
        <w:ind w:firstLine="709"/>
        <w:jc w:val="both"/>
      </w:pPr>
      <w:r w:rsidRPr="00C15C21">
        <w:t>В настоящее время тепловые сети в г.</w:t>
      </w:r>
      <w:r w:rsidR="002809F7" w:rsidRPr="00C15C21">
        <w:t xml:space="preserve"> </w:t>
      </w:r>
      <w:r w:rsidRPr="00C15C21">
        <w:t>Воркута выполнены двухтрубными: подающие трубопроводы для подачи горячей воды от источников до систем теплопотребления и обратные трубопроводы для возврата охлаждённой в этих системах воды для повторного подогрева – подающими одновременно теплоту на отопление, вентиляцию, горячее водоснабжение и технологические нужды. По способу присоединения к тепловым сетям отопитель</w:t>
      </w:r>
      <w:r w:rsidR="00EA593C" w:rsidRPr="00C15C21">
        <w:t>ных систем –</w:t>
      </w:r>
      <w:r w:rsidRPr="00C15C21">
        <w:t xml:space="preserve"> зависимая схема присоединения с насосным смешением в ЦТП. По способу присоединения к тепловым сетям горячего водоснабжения – система теплоснабжения </w:t>
      </w:r>
      <w:proofErr w:type="spellStart"/>
      <w:r w:rsidRPr="00C15C21">
        <w:t>г.Воркута</w:t>
      </w:r>
      <w:proofErr w:type="spellEnd"/>
      <w:r w:rsidRPr="00C15C21">
        <w:t xml:space="preserve"> открытая, при которой покрытие тепловых нагрузок осуществляется за счёт подачи воды потребителям из подающих и обратных распределительных трубопроводов тепловых сетей.</w:t>
      </w:r>
    </w:p>
    <w:p w14:paraId="5DCF3633" w14:textId="77777777" w:rsidR="0019219A" w:rsidRPr="00C15C21" w:rsidRDefault="00681E2A" w:rsidP="00DB1BC3">
      <w:pPr>
        <w:tabs>
          <w:tab w:val="num" w:pos="851"/>
        </w:tabs>
        <w:ind w:firstLine="709"/>
        <w:jc w:val="both"/>
      </w:pPr>
      <w:r w:rsidRPr="00C15C21">
        <w:t>В тепловую сеть источниками</w:t>
      </w:r>
      <w:r w:rsidR="0019219A" w:rsidRPr="00C15C21">
        <w:t xml:space="preserve"> тепловой энергии подаётся высокотемпературный теплоноситель (по температурному графику 1</w:t>
      </w:r>
      <w:r w:rsidR="00F273DA" w:rsidRPr="00C15C21">
        <w:t>2</w:t>
      </w:r>
      <w:r w:rsidR="0019219A" w:rsidRPr="00C15C21">
        <w:t>0/70°С) и давлением свыше 1,0 М</w:t>
      </w:r>
      <w:r w:rsidR="006F4D97" w:rsidRPr="00C15C21">
        <w:t>п</w:t>
      </w:r>
      <w:r w:rsidR="0019219A" w:rsidRPr="00C15C21">
        <w:t>а. Для обеспечения нормативных параметров в системе теплопотребления жилых и общественных зданий в тепловых пунктах осуществляется изменение параметров теплоносителя – давления и температуры – с использованием насосного смешения. Подпитка системы теплоснабжения осуществляется из системы хозяйственно-питьевого водоснабжения (кроме ТЭЦ-2, где подпитка осуществляется в</w:t>
      </w:r>
      <w:r w:rsidR="006E6253" w:rsidRPr="00C15C21">
        <w:t>одой из р. Воркута</w:t>
      </w:r>
      <w:r w:rsidR="0019219A" w:rsidRPr="00C15C21">
        <w:t>) на источнике тепловой энергии с учётом расхода воды на горячее водоснабжение.</w:t>
      </w:r>
    </w:p>
    <w:p w14:paraId="715F353D" w14:textId="77777777" w:rsidR="0019219A" w:rsidRPr="00C15C21" w:rsidRDefault="0019219A" w:rsidP="00DB1BC3">
      <w:pPr>
        <w:tabs>
          <w:tab w:val="num" w:pos="851"/>
        </w:tabs>
        <w:ind w:firstLine="709"/>
        <w:jc w:val="both"/>
      </w:pPr>
      <w:r w:rsidRPr="00C15C21">
        <w:t>Минимальная температура от источника тепловой энергии в тепловую сеть и далее на потребителя, исходя из условий обеспечения потребителей услугами ГВС, составляет не менее 60°С.</w:t>
      </w:r>
    </w:p>
    <w:p w14:paraId="6C8A68E2" w14:textId="77777777" w:rsidR="00681E2A" w:rsidRPr="00C15C21" w:rsidRDefault="0019219A" w:rsidP="00DB1BC3">
      <w:pPr>
        <w:tabs>
          <w:tab w:val="num" w:pos="851"/>
        </w:tabs>
        <w:ind w:firstLine="709"/>
        <w:jc w:val="both"/>
      </w:pPr>
      <w:r w:rsidRPr="00C15C21">
        <w:t>Отопительный период в г. Воркута заканчивается в третьей декаде июня и начинается в третьей декаде августа. Плановая продолжительность ремонтной кампании по тепловым сетям в</w:t>
      </w:r>
      <w:r w:rsidR="00EA593C" w:rsidRPr="00C15C21">
        <w:t xml:space="preserve"> г. Воркута составляет 59 дней. Перерыв оказания коммунальной услуги – горячее</w:t>
      </w:r>
      <w:r w:rsidR="00C15C21">
        <w:t xml:space="preserve"> водоснабжение не соответствует</w:t>
      </w:r>
      <w:r w:rsidR="00EA593C" w:rsidRPr="00C15C21">
        <w:t xml:space="preserve"> требованиям</w:t>
      </w:r>
      <w:r w:rsidRPr="00C15C21">
        <w:t xml:space="preserve"> законодательства Российской Федерации (п.3.1.11 СанПиН 2.1.4.2496-09 </w:t>
      </w:r>
      <w:r w:rsidR="00965262" w:rsidRPr="00C15C21">
        <w:t>«</w:t>
      </w:r>
      <w:r w:rsidRPr="00C15C21">
        <w:t>Гигиенические требования к обеспечению безопасности систем горячего водоснабжения</w:t>
      </w:r>
      <w:r w:rsidR="00965262" w:rsidRPr="00C15C21">
        <w:t>»</w:t>
      </w:r>
      <w:r w:rsidRPr="00C15C21">
        <w:t>), в</w:t>
      </w:r>
      <w:r w:rsidR="00EA593C" w:rsidRPr="00C15C21">
        <w:t xml:space="preserve"> части продолжительности </w:t>
      </w:r>
      <w:r w:rsidRPr="00C15C21">
        <w:t>период</w:t>
      </w:r>
      <w:r w:rsidR="00EA593C" w:rsidRPr="00C15C21">
        <w:t>а</w:t>
      </w:r>
      <w:r w:rsidRPr="00C15C21">
        <w:t xml:space="preserve"> ежегодных профилактических ре</w:t>
      </w:r>
      <w:r w:rsidR="00EA593C" w:rsidRPr="00C15C21">
        <w:t>монтов и отключения</w:t>
      </w:r>
      <w:r w:rsidRPr="00C15C21">
        <w:t xml:space="preserve"> систем горячего водоснабжения</w:t>
      </w:r>
      <w:r w:rsidR="00EA593C" w:rsidRPr="00C15C21">
        <w:t>, которое</w:t>
      </w:r>
      <w:r w:rsidRPr="00C15C21">
        <w:t xml:space="preserve"> не должно превышать 14 суток. </w:t>
      </w:r>
    </w:p>
    <w:p w14:paraId="14E68C88" w14:textId="77777777" w:rsidR="0019219A" w:rsidRPr="00C15C21" w:rsidRDefault="0019219A" w:rsidP="00F135DB">
      <w:pPr>
        <w:tabs>
          <w:tab w:val="num" w:pos="851"/>
        </w:tabs>
        <w:ind w:firstLine="709"/>
        <w:jc w:val="both"/>
      </w:pPr>
      <w:r w:rsidRPr="00C15C21">
        <w:t>Вопрос перехода с открытых на закрытые системы теплоснабжения в Р</w:t>
      </w:r>
      <w:r w:rsidR="00C15C21">
        <w:t xml:space="preserve">оссийской </w:t>
      </w:r>
      <w:r w:rsidRPr="00C15C21">
        <w:t>Ф</w:t>
      </w:r>
      <w:r w:rsidR="00C15C21">
        <w:t>едерации</w:t>
      </w:r>
      <w:r w:rsidRPr="00C15C21">
        <w:t xml:space="preserve"> регулируется на государственном уровне: федеральным законом от </w:t>
      </w:r>
      <w:r w:rsidR="00B217AC">
        <w:t>27.07.2010 № 190-ФЗ «</w:t>
      </w:r>
      <w:proofErr w:type="spellStart"/>
      <w:r w:rsidR="00B217AC">
        <w:t>Отеплоснабжении</w:t>
      </w:r>
      <w:proofErr w:type="spellEnd"/>
      <w:r w:rsidR="00B217AC">
        <w:t xml:space="preserve">» с учетом изменений согласно федерального закона от 30.12.2021 № 438-ФЗ </w:t>
      </w:r>
      <w:proofErr w:type="gramStart"/>
      <w:r w:rsidR="00B217AC">
        <w:t>« О</w:t>
      </w:r>
      <w:proofErr w:type="gramEnd"/>
      <w:r w:rsidR="00B217AC">
        <w:t xml:space="preserve"> внесении изменений в Федеральный закон «О теплоснабжении».</w:t>
      </w:r>
    </w:p>
    <w:p w14:paraId="6BA9FC92" w14:textId="77777777" w:rsidR="00AF0384" w:rsidRPr="00C15C21" w:rsidRDefault="00AF0384" w:rsidP="00DB1BC3">
      <w:pPr>
        <w:tabs>
          <w:tab w:val="num" w:pos="851"/>
        </w:tabs>
        <w:ind w:firstLine="709"/>
        <w:jc w:val="both"/>
      </w:pPr>
      <w:r w:rsidRPr="00C15C21">
        <w:t xml:space="preserve">Предложений с перечнем технических </w:t>
      </w:r>
      <w:proofErr w:type="spellStart"/>
      <w:r w:rsidRPr="00C15C21">
        <w:t>мероприяий</w:t>
      </w:r>
      <w:proofErr w:type="spellEnd"/>
      <w:r w:rsidRPr="00C15C21">
        <w:t xml:space="preserve"> по переводу системы теплоснабжения на закрытую от единой теплоснабжающей организации и поставщика коммунальных ресурсов (отопление и горячее водоснабжение) ООО </w:t>
      </w:r>
      <w:r w:rsidRPr="008A335D">
        <w:t>«</w:t>
      </w:r>
      <w:proofErr w:type="spellStart"/>
      <w:r w:rsidR="008A335D" w:rsidRPr="008A335D">
        <w:t>Комитеплоэнерго</w:t>
      </w:r>
      <w:proofErr w:type="spellEnd"/>
      <w:r w:rsidRPr="00C15C21">
        <w:t>» в адрес администрации МО ГО «Воркута» не поступало.</w:t>
      </w:r>
    </w:p>
    <w:p w14:paraId="734B4B99" w14:textId="77777777" w:rsidR="00707387" w:rsidRDefault="00707387" w:rsidP="00DB1BC3">
      <w:pPr>
        <w:ind w:firstLine="709"/>
        <w:jc w:val="both"/>
        <w:rPr>
          <w:b/>
        </w:rPr>
      </w:pPr>
      <w:bookmarkStart w:id="96" w:name="_Toc511227886"/>
    </w:p>
    <w:p w14:paraId="27691924" w14:textId="77777777" w:rsidR="006A74BB" w:rsidRDefault="006A74BB" w:rsidP="00DB1BC3">
      <w:pPr>
        <w:ind w:firstLine="709"/>
        <w:jc w:val="both"/>
        <w:rPr>
          <w:b/>
        </w:rPr>
      </w:pPr>
    </w:p>
    <w:p w14:paraId="534F2EF3" w14:textId="77777777" w:rsidR="006A74BB" w:rsidRDefault="006A74BB" w:rsidP="00DB1BC3">
      <w:pPr>
        <w:ind w:firstLine="709"/>
        <w:jc w:val="both"/>
        <w:rPr>
          <w:b/>
        </w:rPr>
      </w:pPr>
    </w:p>
    <w:p w14:paraId="7FFE96BA" w14:textId="77777777" w:rsidR="006A74BB" w:rsidRPr="00C15C21" w:rsidRDefault="006A74BB" w:rsidP="00DB1BC3">
      <w:pPr>
        <w:ind w:firstLine="709"/>
        <w:jc w:val="both"/>
        <w:rPr>
          <w:b/>
        </w:rPr>
      </w:pPr>
    </w:p>
    <w:p w14:paraId="2AA00F6A" w14:textId="77777777" w:rsidR="0019219A" w:rsidRPr="00745217" w:rsidRDefault="0019219A" w:rsidP="00C15C21">
      <w:pPr>
        <w:ind w:firstLine="709"/>
        <w:jc w:val="center"/>
        <w:rPr>
          <w:b/>
        </w:rPr>
      </w:pPr>
      <w:r w:rsidRPr="00745217">
        <w:rPr>
          <w:b/>
        </w:rPr>
        <w:lastRenderedPageBreak/>
        <w:t>Вариант перехода на закрытую систему с применением ЦТП</w:t>
      </w:r>
      <w:bookmarkEnd w:id="96"/>
    </w:p>
    <w:p w14:paraId="597C1F76" w14:textId="77777777" w:rsidR="00775997" w:rsidRPr="00C15C21" w:rsidRDefault="00775997" w:rsidP="00C15C21">
      <w:pPr>
        <w:ind w:firstLine="709"/>
        <w:jc w:val="center"/>
        <w:rPr>
          <w:b/>
          <w:i/>
        </w:rPr>
      </w:pPr>
    </w:p>
    <w:p w14:paraId="09CFD66D" w14:textId="77777777" w:rsidR="0019219A" w:rsidRPr="00C15C21" w:rsidRDefault="0019219A" w:rsidP="00DB1BC3">
      <w:pPr>
        <w:tabs>
          <w:tab w:val="num" w:pos="851"/>
        </w:tabs>
        <w:ind w:firstLine="709"/>
        <w:jc w:val="both"/>
      </w:pPr>
      <w:r w:rsidRPr="00C15C21">
        <w:t>На данной стадии работы возможно выполнить укру</w:t>
      </w:r>
      <w:r w:rsidR="00A606B4" w:rsidRPr="00C15C21">
        <w:t xml:space="preserve">пнённую оценку целесообразности </w:t>
      </w:r>
      <w:r w:rsidRPr="00C15C21">
        <w:t>применения ЦПТ с учётом следующих допущений:</w:t>
      </w:r>
    </w:p>
    <w:p w14:paraId="0561BDF0" w14:textId="77777777" w:rsidR="0019219A" w:rsidRPr="00C15C21" w:rsidRDefault="0019219A" w:rsidP="00DB1BC3">
      <w:pPr>
        <w:pStyle w:val="af3"/>
        <w:numPr>
          <w:ilvl w:val="0"/>
          <w:numId w:val="18"/>
        </w:numPr>
        <w:tabs>
          <w:tab w:val="left" w:pos="993"/>
        </w:tabs>
        <w:ind w:left="0" w:firstLine="709"/>
        <w:jc w:val="both"/>
        <w:rPr>
          <w:szCs w:val="24"/>
        </w:rPr>
      </w:pPr>
      <w:r w:rsidRPr="00C15C21">
        <w:rPr>
          <w:szCs w:val="24"/>
        </w:rPr>
        <w:t>выполняется реконструкция ЦТП с установкой теплообменного оборудования, обеспечивающего независимый отпуск тепла на нужды теплоснабжения и ГВС;</w:t>
      </w:r>
    </w:p>
    <w:p w14:paraId="11C0455B" w14:textId="77777777" w:rsidR="0019219A" w:rsidRPr="00C15C21" w:rsidRDefault="0019219A" w:rsidP="00DB1BC3">
      <w:pPr>
        <w:pStyle w:val="af3"/>
        <w:numPr>
          <w:ilvl w:val="0"/>
          <w:numId w:val="18"/>
        </w:numPr>
        <w:tabs>
          <w:tab w:val="left" w:pos="993"/>
        </w:tabs>
        <w:ind w:left="0" w:firstLine="709"/>
        <w:jc w:val="both"/>
        <w:rPr>
          <w:szCs w:val="24"/>
        </w:rPr>
      </w:pPr>
      <w:r w:rsidRPr="00C15C21">
        <w:rPr>
          <w:szCs w:val="24"/>
        </w:rPr>
        <w:t>существующие трубопроводы распределительных тепловых сетей от ЦТП до потребителей, в основной своей массе, остаются без изменений (не меняется трассировка, не изменяется диаметр трубопроводов) и используются для транспортировки тепла на нужды отопления (подразумевается, что не выполняется работ по уменьшению диаметров трубопроводов от ЦТП к потребителям в связи с уменьшением расходов теплоносителя);</w:t>
      </w:r>
    </w:p>
    <w:p w14:paraId="18316B22" w14:textId="77777777" w:rsidR="0019219A" w:rsidRPr="00C15C21" w:rsidRDefault="0019219A" w:rsidP="00DB1BC3">
      <w:pPr>
        <w:pStyle w:val="af3"/>
        <w:numPr>
          <w:ilvl w:val="0"/>
          <w:numId w:val="18"/>
        </w:numPr>
        <w:tabs>
          <w:tab w:val="left" w:pos="993"/>
        </w:tabs>
        <w:ind w:left="0" w:firstLine="709"/>
        <w:jc w:val="both"/>
        <w:rPr>
          <w:szCs w:val="24"/>
        </w:rPr>
      </w:pPr>
      <w:r w:rsidRPr="00C15C21">
        <w:rPr>
          <w:szCs w:val="24"/>
        </w:rPr>
        <w:t xml:space="preserve">для обеспечения тепловых нагрузок ГВС от ЦТП до </w:t>
      </w:r>
      <w:proofErr w:type="spellStart"/>
      <w:r w:rsidRPr="00C15C21">
        <w:rPr>
          <w:szCs w:val="24"/>
        </w:rPr>
        <w:t>теплопотребляющих</w:t>
      </w:r>
      <w:proofErr w:type="spellEnd"/>
      <w:r w:rsidRPr="00C15C21">
        <w:rPr>
          <w:szCs w:val="24"/>
        </w:rPr>
        <w:t xml:space="preserve"> установок потребителей прокладываются трубопроводы горячего водоснабжения.</w:t>
      </w:r>
    </w:p>
    <w:p w14:paraId="3AE7BE3C" w14:textId="77777777" w:rsidR="0019219A" w:rsidRPr="00C15C21" w:rsidRDefault="0019219A" w:rsidP="00DB1BC3">
      <w:pPr>
        <w:tabs>
          <w:tab w:val="num" w:pos="851"/>
        </w:tabs>
        <w:ind w:firstLine="709"/>
        <w:jc w:val="both"/>
      </w:pPr>
      <w:r w:rsidRPr="00C15C21">
        <w:t xml:space="preserve">Объём прокладки тепловых сетей для обеспечения тепловых нагрузок ГВС в данном варианте можно укрупнено оценить равным протяжённости распределительных тепловых сетей от ЦТП. В пределах зоны эксплуатационной ответственности МУП </w:t>
      </w:r>
      <w:r w:rsidR="00965262" w:rsidRPr="00C15C21">
        <w:t>«</w:t>
      </w:r>
      <w:r w:rsidRPr="00C15C21">
        <w:t>СТС</w:t>
      </w:r>
      <w:r w:rsidR="00965262" w:rsidRPr="00C15C21">
        <w:t>»</w:t>
      </w:r>
      <w:r w:rsidRPr="00C15C21">
        <w:t xml:space="preserve">; он составляет </w:t>
      </w:r>
      <w:r w:rsidR="00884301" w:rsidRPr="00C15C21">
        <w:t>12</w:t>
      </w:r>
      <w:r w:rsidR="00C15C21">
        <w:t>2</w:t>
      </w:r>
      <w:r w:rsidRPr="00C15C21">
        <w:t>,</w:t>
      </w:r>
      <w:r w:rsidR="00C15C21">
        <w:t>223</w:t>
      </w:r>
      <w:r w:rsidRPr="00C15C21">
        <w:t xml:space="preserve"> км, в т.ч.:</w:t>
      </w:r>
    </w:p>
    <w:p w14:paraId="6779D731" w14:textId="77777777" w:rsidR="0019219A" w:rsidRPr="00C15C21" w:rsidRDefault="0019219A" w:rsidP="00DB1BC3">
      <w:pPr>
        <w:pStyle w:val="af3"/>
        <w:numPr>
          <w:ilvl w:val="0"/>
          <w:numId w:val="18"/>
        </w:numPr>
        <w:tabs>
          <w:tab w:val="left" w:pos="993"/>
        </w:tabs>
        <w:ind w:left="0" w:firstLine="709"/>
        <w:jc w:val="both"/>
        <w:rPr>
          <w:szCs w:val="24"/>
        </w:rPr>
      </w:pPr>
      <w:r w:rsidRPr="00C15C21">
        <w:rPr>
          <w:szCs w:val="24"/>
        </w:rPr>
        <w:t xml:space="preserve">в зоне теплоснабжения ТЭЦ-2: </w:t>
      </w:r>
      <w:r w:rsidR="00C15C21">
        <w:rPr>
          <w:szCs w:val="24"/>
        </w:rPr>
        <w:t>33,637</w:t>
      </w:r>
      <w:r w:rsidRPr="00C15C21">
        <w:rPr>
          <w:szCs w:val="24"/>
        </w:rPr>
        <w:t xml:space="preserve"> км;</w:t>
      </w:r>
    </w:p>
    <w:p w14:paraId="48415302" w14:textId="77777777" w:rsidR="0019219A" w:rsidRPr="00C15C21" w:rsidRDefault="0019219A" w:rsidP="00DB1BC3">
      <w:pPr>
        <w:pStyle w:val="af3"/>
        <w:numPr>
          <w:ilvl w:val="0"/>
          <w:numId w:val="18"/>
        </w:numPr>
        <w:tabs>
          <w:tab w:val="left" w:pos="993"/>
        </w:tabs>
        <w:ind w:left="0" w:firstLine="709"/>
        <w:jc w:val="both"/>
        <w:rPr>
          <w:szCs w:val="24"/>
        </w:rPr>
      </w:pPr>
      <w:r w:rsidRPr="00C15C21">
        <w:rPr>
          <w:szCs w:val="24"/>
        </w:rPr>
        <w:t xml:space="preserve">в зоне теплоснабжения ЦВК: </w:t>
      </w:r>
      <w:r w:rsidR="00C15C21">
        <w:rPr>
          <w:szCs w:val="24"/>
        </w:rPr>
        <w:t>88,586</w:t>
      </w:r>
      <w:r w:rsidRPr="00C15C21">
        <w:rPr>
          <w:szCs w:val="24"/>
        </w:rPr>
        <w:t xml:space="preserve"> км.</w:t>
      </w:r>
    </w:p>
    <w:p w14:paraId="0D1A5643" w14:textId="77777777" w:rsidR="0019219A" w:rsidRPr="00C15C21" w:rsidRDefault="0019219A" w:rsidP="00DB1BC3">
      <w:pPr>
        <w:tabs>
          <w:tab w:val="num" w:pos="851"/>
        </w:tabs>
        <w:ind w:firstLine="709"/>
        <w:jc w:val="both"/>
      </w:pPr>
      <w:r w:rsidRPr="00C15C21">
        <w:t xml:space="preserve">Стоимость решения только по прокладке трубопроводов ГВС, по укрупненной оценке, составит не менее 3 </w:t>
      </w:r>
      <w:r w:rsidR="00F1166C" w:rsidRPr="00C15C21">
        <w:t>млрд. рублей</w:t>
      </w:r>
      <w:r w:rsidRPr="00C15C21">
        <w:t>, что исключает реализацию данного решения для г.</w:t>
      </w:r>
      <w:r w:rsidR="00B217AC">
        <w:t xml:space="preserve"> </w:t>
      </w:r>
      <w:r w:rsidRPr="00C15C21">
        <w:t>Воркута.</w:t>
      </w:r>
    </w:p>
    <w:p w14:paraId="466BF659" w14:textId="77777777" w:rsidR="00707387" w:rsidRPr="00C15C21" w:rsidRDefault="00707387" w:rsidP="00DB1BC3">
      <w:pPr>
        <w:ind w:firstLine="709"/>
        <w:jc w:val="both"/>
        <w:rPr>
          <w:b/>
        </w:rPr>
      </w:pPr>
      <w:bookmarkStart w:id="97" w:name="_Toc511227887"/>
    </w:p>
    <w:p w14:paraId="36D67C0A" w14:textId="77777777" w:rsidR="0019219A" w:rsidRPr="00745217" w:rsidRDefault="0019219A" w:rsidP="007E3F46">
      <w:pPr>
        <w:ind w:firstLine="709"/>
        <w:jc w:val="center"/>
        <w:rPr>
          <w:b/>
        </w:rPr>
      </w:pPr>
      <w:r w:rsidRPr="00745217">
        <w:rPr>
          <w:b/>
        </w:rPr>
        <w:t>Вариант перехода на закрытую систему с применением ИТП</w:t>
      </w:r>
      <w:bookmarkEnd w:id="97"/>
    </w:p>
    <w:p w14:paraId="5D615EF4" w14:textId="77777777" w:rsidR="007E3F46" w:rsidRDefault="007E3F46" w:rsidP="00DB1BC3">
      <w:pPr>
        <w:tabs>
          <w:tab w:val="num" w:pos="851"/>
        </w:tabs>
        <w:ind w:firstLine="709"/>
        <w:jc w:val="both"/>
      </w:pPr>
    </w:p>
    <w:p w14:paraId="7B848FE0" w14:textId="77777777" w:rsidR="0019219A" w:rsidRPr="00C15C21" w:rsidRDefault="006E6253" w:rsidP="00DB1BC3">
      <w:pPr>
        <w:tabs>
          <w:tab w:val="num" w:pos="851"/>
        </w:tabs>
        <w:ind w:firstLine="709"/>
        <w:jc w:val="both"/>
      </w:pPr>
      <w:r w:rsidRPr="00C15C21">
        <w:t>Необходимо</w:t>
      </w:r>
      <w:r w:rsidR="0019219A" w:rsidRPr="00C15C21">
        <w:t xml:space="preserve"> выполнить укрупнённую оценку целесообразности перехода от существующих ЦТП к ИТП с учётом следующих допущений:</w:t>
      </w:r>
    </w:p>
    <w:p w14:paraId="27909164" w14:textId="77777777" w:rsidR="0019219A" w:rsidRPr="00C15C21" w:rsidRDefault="0019219A" w:rsidP="00DB1BC3">
      <w:pPr>
        <w:pStyle w:val="af3"/>
        <w:numPr>
          <w:ilvl w:val="0"/>
          <w:numId w:val="18"/>
        </w:numPr>
        <w:tabs>
          <w:tab w:val="left" w:pos="993"/>
        </w:tabs>
        <w:ind w:left="0" w:firstLine="709"/>
        <w:jc w:val="both"/>
        <w:rPr>
          <w:szCs w:val="24"/>
        </w:rPr>
      </w:pPr>
      <w:r w:rsidRPr="00C15C21">
        <w:rPr>
          <w:szCs w:val="24"/>
        </w:rPr>
        <w:t>существующие трубопроводы распределительных тепловых сетей от ЦТП до потребителей, в основной своей массе, остаются без изменений (не меняется трассировка, не изменяется диаметр трубопроводов) и используются в качестве сетей раздачи тепла по ИТП (подразумевается, что данные трубопроводы находятся в нормальном техническом состоянии и не требуют замены в связи с изношенностью);</w:t>
      </w:r>
    </w:p>
    <w:p w14:paraId="70267D78" w14:textId="77777777" w:rsidR="0019219A" w:rsidRPr="00C15C21" w:rsidRDefault="0019219A" w:rsidP="00DB1BC3">
      <w:pPr>
        <w:pStyle w:val="af3"/>
        <w:numPr>
          <w:ilvl w:val="0"/>
          <w:numId w:val="18"/>
        </w:numPr>
        <w:tabs>
          <w:tab w:val="left" w:pos="993"/>
        </w:tabs>
        <w:ind w:left="0" w:firstLine="709"/>
        <w:jc w:val="both"/>
        <w:rPr>
          <w:szCs w:val="24"/>
        </w:rPr>
      </w:pPr>
      <w:r w:rsidRPr="00C15C21">
        <w:rPr>
          <w:szCs w:val="24"/>
        </w:rPr>
        <w:t>подразумевается, что не выполняется работ по уменьшению диаметров трубопроводов от ЦТП к потребителям в связи с уменьшением расходов теплоносителя при переходе на повышенный температурный график тепловой сети;</w:t>
      </w:r>
    </w:p>
    <w:p w14:paraId="0FA86420" w14:textId="77777777" w:rsidR="0019219A" w:rsidRPr="00C15C21" w:rsidRDefault="0019219A" w:rsidP="00DB1BC3">
      <w:pPr>
        <w:pStyle w:val="af3"/>
        <w:numPr>
          <w:ilvl w:val="0"/>
          <w:numId w:val="18"/>
        </w:numPr>
        <w:tabs>
          <w:tab w:val="left" w:pos="993"/>
        </w:tabs>
        <w:ind w:left="0" w:firstLine="709"/>
        <w:jc w:val="both"/>
        <w:rPr>
          <w:szCs w:val="24"/>
        </w:rPr>
      </w:pPr>
      <w:r w:rsidRPr="00C15C21">
        <w:rPr>
          <w:szCs w:val="24"/>
        </w:rPr>
        <w:t>ввиду изменения температурного графика работы тепловых сетей от ЦТП до потребителей на 100% трубопроводов выполняются работы по замене тепловой изоляции;</w:t>
      </w:r>
    </w:p>
    <w:p w14:paraId="4A15D918" w14:textId="77777777" w:rsidR="0019219A" w:rsidRPr="00C15C21" w:rsidRDefault="0019219A" w:rsidP="00DB1BC3">
      <w:pPr>
        <w:pStyle w:val="af3"/>
        <w:numPr>
          <w:ilvl w:val="0"/>
          <w:numId w:val="18"/>
        </w:numPr>
        <w:tabs>
          <w:tab w:val="left" w:pos="993"/>
        </w:tabs>
        <w:ind w:left="0" w:firstLine="709"/>
        <w:jc w:val="both"/>
        <w:rPr>
          <w:szCs w:val="24"/>
        </w:rPr>
      </w:pPr>
      <w:r w:rsidRPr="00C15C21">
        <w:rPr>
          <w:szCs w:val="24"/>
        </w:rPr>
        <w:t xml:space="preserve">у потребителей устанавливаются ИТП, от которых осуществляется раздача воды по </w:t>
      </w:r>
      <w:proofErr w:type="spellStart"/>
      <w:r w:rsidRPr="00C15C21">
        <w:rPr>
          <w:szCs w:val="24"/>
        </w:rPr>
        <w:t>теплопотребляющим</w:t>
      </w:r>
      <w:proofErr w:type="spellEnd"/>
      <w:r w:rsidRPr="00C15C21">
        <w:rPr>
          <w:szCs w:val="24"/>
        </w:rPr>
        <w:t xml:space="preserve"> установкам отопления и ГВС.</w:t>
      </w:r>
    </w:p>
    <w:p w14:paraId="433653C5" w14:textId="77777777" w:rsidR="0019219A" w:rsidRPr="00C15C21" w:rsidRDefault="0019219A" w:rsidP="00DB1BC3">
      <w:pPr>
        <w:tabs>
          <w:tab w:val="num" w:pos="851"/>
        </w:tabs>
        <w:ind w:firstLine="709"/>
        <w:jc w:val="both"/>
      </w:pPr>
      <w:r w:rsidRPr="00C15C21">
        <w:t>Для минимизации затрат на закрытие системы теплоснабжения приняты следующие технические решения по ИТП:</w:t>
      </w:r>
    </w:p>
    <w:p w14:paraId="1638958B" w14:textId="77777777" w:rsidR="0019219A" w:rsidRPr="00C15C21" w:rsidRDefault="00965262" w:rsidP="00DB1BC3">
      <w:pPr>
        <w:pStyle w:val="af3"/>
        <w:numPr>
          <w:ilvl w:val="0"/>
          <w:numId w:val="18"/>
        </w:numPr>
        <w:tabs>
          <w:tab w:val="left" w:pos="993"/>
        </w:tabs>
        <w:ind w:left="0" w:firstLine="709"/>
        <w:jc w:val="both"/>
        <w:rPr>
          <w:szCs w:val="24"/>
        </w:rPr>
      </w:pPr>
      <w:r w:rsidRPr="00C15C21">
        <w:rPr>
          <w:szCs w:val="24"/>
        </w:rPr>
        <w:t>«</w:t>
      </w:r>
      <w:r w:rsidR="0019219A" w:rsidRPr="00C15C21">
        <w:rPr>
          <w:szCs w:val="24"/>
        </w:rPr>
        <w:t>упрощённая схема</w:t>
      </w:r>
      <w:r w:rsidRPr="00C15C21">
        <w:rPr>
          <w:szCs w:val="24"/>
        </w:rPr>
        <w:t>»</w:t>
      </w:r>
      <w:r w:rsidR="0019219A" w:rsidRPr="00C15C21">
        <w:rPr>
          <w:szCs w:val="24"/>
        </w:rPr>
        <w:t xml:space="preserve"> компоновки оборудования ИТП (даёт снижение стоимости от 50% по отношению к типовым блочным решениям):</w:t>
      </w:r>
    </w:p>
    <w:p w14:paraId="13CDBB55" w14:textId="77777777" w:rsidR="0019219A" w:rsidRPr="00C15C21" w:rsidRDefault="0019219A" w:rsidP="00DB1BC3">
      <w:pPr>
        <w:pStyle w:val="af3"/>
        <w:numPr>
          <w:ilvl w:val="0"/>
          <w:numId w:val="18"/>
        </w:numPr>
        <w:tabs>
          <w:tab w:val="left" w:pos="993"/>
        </w:tabs>
        <w:ind w:left="0" w:firstLine="709"/>
        <w:jc w:val="both"/>
        <w:rPr>
          <w:szCs w:val="24"/>
        </w:rPr>
      </w:pPr>
      <w:r w:rsidRPr="00C15C21">
        <w:rPr>
          <w:szCs w:val="24"/>
        </w:rPr>
        <w:t>на объектах с тепловой нагрузкой до 0,2 Гкал/ч – запорная арматура + балансировочный клапан + фильтр + КИПиА;</w:t>
      </w:r>
    </w:p>
    <w:p w14:paraId="56986A71" w14:textId="77777777" w:rsidR="0019219A" w:rsidRPr="00C15C21" w:rsidRDefault="0019219A" w:rsidP="00DB1BC3">
      <w:pPr>
        <w:pStyle w:val="af3"/>
        <w:numPr>
          <w:ilvl w:val="0"/>
          <w:numId w:val="18"/>
        </w:numPr>
        <w:tabs>
          <w:tab w:val="left" w:pos="993"/>
        </w:tabs>
        <w:ind w:left="0" w:firstLine="709"/>
        <w:jc w:val="both"/>
        <w:rPr>
          <w:szCs w:val="24"/>
        </w:rPr>
      </w:pPr>
      <w:r w:rsidRPr="00C15C21">
        <w:rPr>
          <w:szCs w:val="24"/>
        </w:rPr>
        <w:t>на объектах с тепловой нагрузкой от 0,2 до 0,5 Гкал/ч – запорная арматура + регулятор расхода с контроллером + балансировочный клапан + фильтр + КИПиА;</w:t>
      </w:r>
    </w:p>
    <w:p w14:paraId="30386497" w14:textId="77777777" w:rsidR="0019219A" w:rsidRPr="00C15C21" w:rsidRDefault="0019219A" w:rsidP="00DB1BC3">
      <w:pPr>
        <w:pStyle w:val="af3"/>
        <w:numPr>
          <w:ilvl w:val="0"/>
          <w:numId w:val="18"/>
        </w:numPr>
        <w:tabs>
          <w:tab w:val="left" w:pos="993"/>
        </w:tabs>
        <w:ind w:left="0" w:firstLine="709"/>
        <w:jc w:val="both"/>
        <w:rPr>
          <w:szCs w:val="24"/>
        </w:rPr>
      </w:pPr>
      <w:r w:rsidRPr="00C15C21">
        <w:rPr>
          <w:szCs w:val="24"/>
        </w:rPr>
        <w:t>на объектах с тепловой нагрузкой выше 0,5 Гкал/ч – запорная арматура + регулятор расхода с контроллером + регулятор перепада давления + фильтр + КИПиА;</w:t>
      </w:r>
    </w:p>
    <w:p w14:paraId="7E77D223" w14:textId="77777777" w:rsidR="0019219A" w:rsidRPr="00C15C21" w:rsidRDefault="0019219A" w:rsidP="00DB1BC3">
      <w:pPr>
        <w:pStyle w:val="af3"/>
        <w:numPr>
          <w:ilvl w:val="0"/>
          <w:numId w:val="18"/>
        </w:numPr>
        <w:tabs>
          <w:tab w:val="left" w:pos="993"/>
        </w:tabs>
        <w:ind w:left="0" w:firstLine="709"/>
        <w:jc w:val="both"/>
        <w:rPr>
          <w:szCs w:val="24"/>
        </w:rPr>
      </w:pPr>
      <w:r w:rsidRPr="00C15C21">
        <w:rPr>
          <w:szCs w:val="24"/>
        </w:rPr>
        <w:t>во всех вышеперечисленных случаях установка подкачивающих насосов – по индивидуальному расчету (для потребителей с необеспеченной величиной располагаемого напора);</w:t>
      </w:r>
    </w:p>
    <w:p w14:paraId="55C58E63" w14:textId="77777777" w:rsidR="0019219A" w:rsidRPr="00C15C21" w:rsidRDefault="00965262" w:rsidP="00DB1BC3">
      <w:pPr>
        <w:pStyle w:val="af3"/>
        <w:numPr>
          <w:ilvl w:val="0"/>
          <w:numId w:val="18"/>
        </w:numPr>
        <w:tabs>
          <w:tab w:val="left" w:pos="993"/>
        </w:tabs>
        <w:ind w:left="0" w:firstLine="709"/>
        <w:jc w:val="both"/>
        <w:rPr>
          <w:szCs w:val="24"/>
        </w:rPr>
      </w:pPr>
      <w:r w:rsidRPr="00C15C21">
        <w:rPr>
          <w:szCs w:val="24"/>
        </w:rPr>
        <w:t>«</w:t>
      </w:r>
      <w:r w:rsidR="0019219A" w:rsidRPr="00C15C21">
        <w:rPr>
          <w:szCs w:val="24"/>
        </w:rPr>
        <w:t>удешевлённая схема</w:t>
      </w:r>
      <w:r w:rsidRPr="00C15C21">
        <w:rPr>
          <w:szCs w:val="24"/>
        </w:rPr>
        <w:t>»</w:t>
      </w:r>
      <w:r w:rsidR="0019219A" w:rsidRPr="00C15C21">
        <w:rPr>
          <w:szCs w:val="24"/>
        </w:rPr>
        <w:t xml:space="preserve"> компоновки блоков подогревателей ГВС (даёт снижение стоимости от 60% по отношению к типовым блочным решениям): параллельно подключенный </w:t>
      </w:r>
      <w:r w:rsidR="0019219A" w:rsidRPr="00C15C21">
        <w:rPr>
          <w:szCs w:val="24"/>
        </w:rPr>
        <w:lastRenderedPageBreak/>
        <w:t>теплообменник в блоке с циркуляционным насосом для систем с тепловой нагрузкой для нужд горячего водоснабжения менее 0,2 Гкал/ч – паянный, более – разборный.</w:t>
      </w:r>
    </w:p>
    <w:p w14:paraId="16F4479B" w14:textId="77777777" w:rsidR="0019219A" w:rsidRPr="00BF5B63" w:rsidRDefault="00BF5B63" w:rsidP="00BF5B63">
      <w:pPr>
        <w:tabs>
          <w:tab w:val="num" w:pos="851"/>
        </w:tabs>
        <w:ind w:firstLine="709"/>
        <w:jc w:val="both"/>
      </w:pPr>
      <w:r>
        <w:t>З</w:t>
      </w:r>
      <w:r w:rsidR="0019219A" w:rsidRPr="00C15C21">
        <w:t>атраты на замену тепловой изоляции трубопроводов распределительных сетей значительны, в</w:t>
      </w:r>
      <w:r>
        <w:t xml:space="preserve">озможно рассмотреть </w:t>
      </w:r>
      <w:r w:rsidR="0019219A" w:rsidRPr="00BF5B63">
        <w:t>сохранение ЦТП в работе (в режиме станций смешения) с вводом ИТП у потребителей.</w:t>
      </w:r>
    </w:p>
    <w:p w14:paraId="346BBE68" w14:textId="77777777" w:rsidR="00A606B4" w:rsidRPr="00240D37" w:rsidRDefault="00A606B4" w:rsidP="00AE1A07">
      <w:pPr>
        <w:tabs>
          <w:tab w:val="num" w:pos="851"/>
        </w:tabs>
        <w:rPr>
          <w:sz w:val="26"/>
          <w:szCs w:val="26"/>
        </w:rPr>
      </w:pPr>
    </w:p>
    <w:p w14:paraId="24745EFE" w14:textId="77777777" w:rsidR="00BD1D74" w:rsidRPr="00745217" w:rsidRDefault="008169A7" w:rsidP="00DB1BC3">
      <w:pPr>
        <w:pStyle w:val="2"/>
        <w:numPr>
          <w:ilvl w:val="0"/>
          <w:numId w:val="0"/>
        </w:numPr>
        <w:jc w:val="center"/>
        <w:rPr>
          <w:szCs w:val="24"/>
          <w:lang w:eastAsia="ru-RU"/>
        </w:rPr>
      </w:pPr>
      <w:bookmarkStart w:id="98" w:name="_Toc152678032"/>
      <w:r w:rsidRPr="00745217">
        <w:rPr>
          <w:szCs w:val="24"/>
          <w:lang w:eastAsia="ru-RU"/>
        </w:rPr>
        <w:t>7</w:t>
      </w:r>
      <w:r w:rsidR="00BD1D74" w:rsidRPr="00745217">
        <w:rPr>
          <w:szCs w:val="24"/>
          <w:lang w:eastAsia="ru-RU"/>
        </w:rPr>
        <w:t>.2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98"/>
    </w:p>
    <w:p w14:paraId="1F6D0D7E" w14:textId="77777777" w:rsidR="00707387" w:rsidRPr="00240D37" w:rsidRDefault="00707387" w:rsidP="00A606B4">
      <w:pPr>
        <w:jc w:val="both"/>
        <w:rPr>
          <w:sz w:val="26"/>
          <w:szCs w:val="26"/>
        </w:rPr>
      </w:pPr>
    </w:p>
    <w:p w14:paraId="35AB5EBC" w14:textId="77777777" w:rsidR="00707387" w:rsidRPr="00DB1BC3" w:rsidRDefault="001E1F59" w:rsidP="00DB1BC3">
      <w:pPr>
        <w:tabs>
          <w:tab w:val="num" w:pos="851"/>
        </w:tabs>
        <w:ind w:firstLine="709"/>
        <w:jc w:val="both"/>
        <w:rPr>
          <w:color w:val="000000"/>
          <w:lang w:eastAsia="ru-RU"/>
        </w:rPr>
      </w:pPr>
      <w:r w:rsidRPr="00DB1BC3">
        <w:rPr>
          <w:color w:val="000000"/>
          <w:lang w:eastAsia="ru-RU"/>
        </w:rPr>
        <w:t xml:space="preserve">Мероприятия по переводу открытых систем теплоснабжения в закрытые системы горячего водоснабжения, для осуществления которого отсутствует необходимость </w:t>
      </w:r>
      <w:r w:rsidRPr="00DB1BC3">
        <w:t>строительства</w:t>
      </w:r>
      <w:r w:rsidRPr="00DB1BC3">
        <w:rPr>
          <w:color w:val="000000"/>
          <w:lang w:eastAsia="ru-RU"/>
        </w:rPr>
        <w:t xml:space="preserve"> индивидуальных и или центральных тепловых пунктов по причине отсутствия у потребителей внутридомовы</w:t>
      </w:r>
      <w:r w:rsidR="00B217AC">
        <w:rPr>
          <w:color w:val="000000"/>
          <w:lang w:eastAsia="ru-RU"/>
        </w:rPr>
        <w:t xml:space="preserve">х систем горячего водоснабжения </w:t>
      </w:r>
      <w:r w:rsidRPr="00DB1BC3">
        <w:rPr>
          <w:color w:val="000000"/>
          <w:lang w:eastAsia="ru-RU"/>
        </w:rPr>
        <w:t xml:space="preserve">в данной актуализации схемы теплоснабжения не </w:t>
      </w:r>
      <w:r w:rsidR="0019219A" w:rsidRPr="00DB1BC3">
        <w:rPr>
          <w:color w:val="000000"/>
          <w:lang w:eastAsia="ru-RU"/>
        </w:rPr>
        <w:t>предусмотрены</w:t>
      </w:r>
      <w:r w:rsidRPr="00DB1BC3">
        <w:rPr>
          <w:color w:val="000000"/>
          <w:lang w:eastAsia="ru-RU"/>
        </w:rPr>
        <w:t>.</w:t>
      </w:r>
    </w:p>
    <w:p w14:paraId="0A5E2279" w14:textId="77777777" w:rsidR="00707387" w:rsidRPr="00240D37" w:rsidRDefault="00707387">
      <w:pPr>
        <w:rPr>
          <w:color w:val="000000"/>
          <w:sz w:val="26"/>
          <w:szCs w:val="26"/>
          <w:lang w:eastAsia="ru-RU"/>
        </w:rPr>
      </w:pPr>
    </w:p>
    <w:p w14:paraId="585D3D12" w14:textId="77777777" w:rsidR="00BD2958" w:rsidRPr="00745217" w:rsidRDefault="008169A7" w:rsidP="00DB1BC3">
      <w:pPr>
        <w:pStyle w:val="1"/>
        <w:numPr>
          <w:ilvl w:val="0"/>
          <w:numId w:val="0"/>
        </w:numPr>
        <w:jc w:val="center"/>
        <w:rPr>
          <w:sz w:val="24"/>
          <w:szCs w:val="24"/>
        </w:rPr>
      </w:pPr>
      <w:bookmarkStart w:id="99" w:name="_Toc12619330"/>
      <w:bookmarkStart w:id="100" w:name="_Toc152678033"/>
      <w:r w:rsidRPr="00745217">
        <w:rPr>
          <w:sz w:val="24"/>
          <w:szCs w:val="24"/>
        </w:rPr>
        <w:t xml:space="preserve">8. </w:t>
      </w:r>
      <w:r w:rsidR="00BD2958" w:rsidRPr="00745217">
        <w:rPr>
          <w:sz w:val="24"/>
          <w:szCs w:val="24"/>
        </w:rPr>
        <w:t>Перспективные топливные балансы</w:t>
      </w:r>
      <w:bookmarkEnd w:id="99"/>
      <w:bookmarkEnd w:id="100"/>
    </w:p>
    <w:p w14:paraId="0BFCAF76" w14:textId="77777777" w:rsidR="00257FC3" w:rsidRPr="00745217" w:rsidRDefault="00240D37" w:rsidP="00DB1BC3">
      <w:pPr>
        <w:pStyle w:val="2"/>
        <w:numPr>
          <w:ilvl w:val="0"/>
          <w:numId w:val="0"/>
        </w:numPr>
        <w:jc w:val="center"/>
        <w:rPr>
          <w:szCs w:val="24"/>
        </w:rPr>
      </w:pPr>
      <w:bookmarkStart w:id="101" w:name="_Toc12619331"/>
      <w:bookmarkStart w:id="102" w:name="_Toc152678034"/>
      <w:r w:rsidRPr="00745217">
        <w:rPr>
          <w:szCs w:val="24"/>
        </w:rPr>
        <w:t xml:space="preserve">8.1 </w:t>
      </w:r>
      <w:r w:rsidR="001E1F59" w:rsidRPr="00745217">
        <w:rPr>
          <w:szCs w:val="24"/>
        </w:rPr>
        <w:t>Перспективные топливные балансы для каждого источника тепловой энергии по видам основного, резервного и аварийного топлива на каждом этапе</w:t>
      </w:r>
      <w:bookmarkEnd w:id="101"/>
      <w:bookmarkEnd w:id="102"/>
    </w:p>
    <w:p w14:paraId="77E40620" w14:textId="77777777" w:rsidR="00707387" w:rsidRPr="00240D37" w:rsidRDefault="00707387" w:rsidP="00707387">
      <w:pPr>
        <w:rPr>
          <w:b/>
          <w:sz w:val="26"/>
          <w:szCs w:val="26"/>
        </w:rPr>
      </w:pPr>
    </w:p>
    <w:p w14:paraId="01CBE5AD" w14:textId="77777777" w:rsidR="00A06B44" w:rsidRPr="00DB1BC3" w:rsidRDefault="00A06B44" w:rsidP="00DB1BC3">
      <w:pPr>
        <w:tabs>
          <w:tab w:val="num" w:pos="851"/>
        </w:tabs>
        <w:ind w:firstLine="709"/>
        <w:jc w:val="both"/>
      </w:pPr>
      <w:r w:rsidRPr="00DB1BC3">
        <w:t xml:space="preserve">Расчёт перспективных максимальных часовых и годовых расходов основного топлива по </w:t>
      </w:r>
      <w:r w:rsidRPr="00DB1BC3">
        <w:rPr>
          <w:color w:val="000000"/>
          <w:lang w:eastAsia="ru-RU"/>
        </w:rPr>
        <w:t>энергоисточникам</w:t>
      </w:r>
      <w:r w:rsidRPr="00DB1BC3">
        <w:t xml:space="preserve"> выполнялся на основе прогнозных присоединённых нагрузок в пределах горизонта планирования были сформированы прогнозные тепловые нагрузки.</w:t>
      </w:r>
    </w:p>
    <w:p w14:paraId="0636CEA1" w14:textId="77777777" w:rsidR="00A06B44" w:rsidRPr="00DB1BC3" w:rsidRDefault="00A06B44" w:rsidP="00DB1BC3">
      <w:pPr>
        <w:tabs>
          <w:tab w:val="num" w:pos="851"/>
        </w:tabs>
        <w:ind w:firstLine="709"/>
        <w:jc w:val="both"/>
        <w:rPr>
          <w:color w:val="000000"/>
          <w:lang w:eastAsia="ru-RU"/>
        </w:rPr>
      </w:pPr>
      <w:r w:rsidRPr="00DB1BC3">
        <w:rPr>
          <w:color w:val="000000"/>
          <w:lang w:eastAsia="ru-RU"/>
        </w:rPr>
        <w:t xml:space="preserve">Результаты расчетов перспективных максимальных часовых и годовых расходов основного вида топлива для </w:t>
      </w:r>
      <w:r w:rsidRPr="008A335D">
        <w:rPr>
          <w:color w:val="000000"/>
          <w:lang w:eastAsia="ru-RU"/>
        </w:rPr>
        <w:t xml:space="preserve">ООО </w:t>
      </w:r>
      <w:r w:rsidR="00965262" w:rsidRPr="008A335D">
        <w:rPr>
          <w:color w:val="000000"/>
          <w:lang w:eastAsia="ru-RU"/>
        </w:rPr>
        <w:t>«</w:t>
      </w:r>
      <w:proofErr w:type="spellStart"/>
      <w:r w:rsidR="008A335D" w:rsidRPr="008A335D">
        <w:t>Комитеплоэнерго</w:t>
      </w:r>
      <w:proofErr w:type="spellEnd"/>
      <w:r w:rsidR="00965262" w:rsidRPr="008A335D">
        <w:rPr>
          <w:color w:val="000000"/>
          <w:lang w:eastAsia="ru-RU"/>
        </w:rPr>
        <w:t>»</w:t>
      </w:r>
      <w:r w:rsidRPr="00DB1BC3">
        <w:rPr>
          <w:color w:val="000000"/>
          <w:lang w:eastAsia="ru-RU"/>
        </w:rPr>
        <w:t xml:space="preserve"> приведены в таблице 8.1.</w:t>
      </w:r>
    </w:p>
    <w:p w14:paraId="7FA1B37B" w14:textId="77777777" w:rsidR="00A06B44" w:rsidRPr="00DB1BC3" w:rsidRDefault="00A06B44" w:rsidP="00DB1BC3">
      <w:pPr>
        <w:tabs>
          <w:tab w:val="num" w:pos="851"/>
        </w:tabs>
        <w:ind w:firstLine="709"/>
        <w:jc w:val="both"/>
        <w:rPr>
          <w:color w:val="000000"/>
          <w:lang w:eastAsia="ru-RU"/>
        </w:rPr>
      </w:pPr>
      <w:r w:rsidRPr="00DB1BC3">
        <w:rPr>
          <w:color w:val="000000"/>
          <w:lang w:eastAsia="ru-RU"/>
        </w:rPr>
        <w:t>Годовое потребление топлива рассчитывалось как интегральная величина, получаемая как сумма произведений часового потребления топлива в пределах каждого расчётного периода на число часов в составе расчётного периода.</w:t>
      </w:r>
    </w:p>
    <w:p w14:paraId="796F60F8" w14:textId="77777777" w:rsidR="00A06B44" w:rsidRPr="00DB1BC3" w:rsidRDefault="00A06B44" w:rsidP="00DB1BC3">
      <w:pPr>
        <w:tabs>
          <w:tab w:val="num" w:pos="851"/>
        </w:tabs>
        <w:ind w:firstLine="709"/>
        <w:jc w:val="both"/>
        <w:rPr>
          <w:color w:val="000000"/>
          <w:lang w:eastAsia="ru-RU"/>
        </w:rPr>
      </w:pPr>
      <w:r w:rsidRPr="00DB1BC3">
        <w:rPr>
          <w:color w:val="000000"/>
          <w:lang w:eastAsia="ru-RU"/>
        </w:rPr>
        <w:t xml:space="preserve">Расчёт потребления топлива выполнялся в формате </w:t>
      </w:r>
      <w:r w:rsidR="00965262" w:rsidRPr="00DB1BC3">
        <w:rPr>
          <w:color w:val="000000"/>
          <w:lang w:eastAsia="ru-RU"/>
        </w:rPr>
        <w:t>«</w:t>
      </w:r>
      <w:r w:rsidRPr="00DB1BC3">
        <w:rPr>
          <w:color w:val="000000"/>
          <w:lang w:eastAsia="ru-RU"/>
        </w:rPr>
        <w:t>технических моделей</w:t>
      </w:r>
      <w:r w:rsidR="00965262" w:rsidRPr="00DB1BC3">
        <w:rPr>
          <w:color w:val="000000"/>
          <w:lang w:eastAsia="ru-RU"/>
        </w:rPr>
        <w:t>»</w:t>
      </w:r>
      <w:r w:rsidRPr="00DB1BC3">
        <w:rPr>
          <w:color w:val="000000"/>
          <w:lang w:eastAsia="ru-RU"/>
        </w:rPr>
        <w:t>, представляющих собой расчёт балансов тепла и пара, параметров выработки, отпуска, потребления, сформированный на основе:</w:t>
      </w:r>
    </w:p>
    <w:p w14:paraId="40E7FF5B" w14:textId="77777777" w:rsidR="00A06B44" w:rsidRPr="00DB1BC3" w:rsidRDefault="00A06B44" w:rsidP="00DB1BC3">
      <w:pPr>
        <w:pStyle w:val="af3"/>
        <w:numPr>
          <w:ilvl w:val="0"/>
          <w:numId w:val="18"/>
        </w:numPr>
        <w:tabs>
          <w:tab w:val="left" w:pos="993"/>
        </w:tabs>
        <w:ind w:left="0" w:firstLine="709"/>
        <w:jc w:val="both"/>
        <w:rPr>
          <w:szCs w:val="24"/>
        </w:rPr>
      </w:pPr>
      <w:r w:rsidRPr="00DB1BC3">
        <w:rPr>
          <w:szCs w:val="24"/>
        </w:rPr>
        <w:t xml:space="preserve">для энергоисточников </w:t>
      </w:r>
      <w:r w:rsidRPr="008A335D">
        <w:rPr>
          <w:szCs w:val="24"/>
        </w:rPr>
        <w:t xml:space="preserve">ООО </w:t>
      </w:r>
      <w:r w:rsidR="00965262" w:rsidRPr="008A335D">
        <w:rPr>
          <w:szCs w:val="24"/>
        </w:rPr>
        <w:t>«</w:t>
      </w:r>
      <w:proofErr w:type="spellStart"/>
      <w:r w:rsidR="008A335D" w:rsidRPr="008A335D">
        <w:rPr>
          <w:szCs w:val="24"/>
        </w:rPr>
        <w:t>Комитеплоэнерго</w:t>
      </w:r>
      <w:proofErr w:type="spellEnd"/>
      <w:r w:rsidR="00965262" w:rsidRPr="008A335D">
        <w:rPr>
          <w:szCs w:val="24"/>
        </w:rPr>
        <w:t>»</w:t>
      </w:r>
      <w:r w:rsidRPr="008A335D">
        <w:rPr>
          <w:szCs w:val="24"/>
        </w:rPr>
        <w:t xml:space="preserve"> </w:t>
      </w:r>
      <w:r w:rsidRPr="00DB1BC3">
        <w:rPr>
          <w:szCs w:val="24"/>
        </w:rPr>
        <w:t>- комплектов нормативных энергетических характеристик и технологических схем;</w:t>
      </w:r>
    </w:p>
    <w:p w14:paraId="1F3C2A3D" w14:textId="77777777" w:rsidR="00A06B44" w:rsidRDefault="00A06B44" w:rsidP="00DB1BC3">
      <w:pPr>
        <w:pStyle w:val="af3"/>
        <w:numPr>
          <w:ilvl w:val="0"/>
          <w:numId w:val="18"/>
        </w:numPr>
        <w:tabs>
          <w:tab w:val="num" w:pos="851"/>
          <w:tab w:val="left" w:pos="993"/>
        </w:tabs>
        <w:ind w:left="0" w:firstLine="709"/>
        <w:jc w:val="both"/>
      </w:pPr>
      <w:r w:rsidRPr="00DB1BC3">
        <w:rPr>
          <w:szCs w:val="24"/>
        </w:rPr>
        <w:t>для прочих энергоисточников – на основе данных, из предыдущей версии схемы теплоснабжения.</w:t>
      </w:r>
    </w:p>
    <w:p w14:paraId="622D3A61" w14:textId="77777777" w:rsidR="00672A2F" w:rsidRDefault="00672A2F" w:rsidP="00DB1BC3">
      <w:pPr>
        <w:tabs>
          <w:tab w:val="num" w:pos="851"/>
        </w:tabs>
        <w:ind w:firstLine="709"/>
        <w:jc w:val="both"/>
        <w:sectPr w:rsidR="00672A2F" w:rsidSect="00F634D5">
          <w:footerReference w:type="default" r:id="rId14"/>
          <w:type w:val="nextColumn"/>
          <w:pgSz w:w="11906" w:h="16838"/>
          <w:pgMar w:top="624" w:right="566" w:bottom="1361" w:left="1134" w:header="567" w:footer="567" w:gutter="0"/>
          <w:cols w:space="708"/>
          <w:docGrid w:linePitch="360"/>
        </w:sectPr>
      </w:pPr>
    </w:p>
    <w:p w14:paraId="7C257B5E" w14:textId="77777777" w:rsidR="00672A2F" w:rsidRPr="00672A2F" w:rsidRDefault="00776BAE" w:rsidP="00776BAE">
      <w:pPr>
        <w:jc w:val="center"/>
      </w:pPr>
      <w:r w:rsidRPr="00672A2F">
        <w:rPr>
          <w:rFonts w:eastAsia="Times New Roman"/>
          <w:b/>
          <w:bCs/>
          <w:sz w:val="22"/>
          <w:szCs w:val="22"/>
          <w:lang w:eastAsia="ru-RU"/>
        </w:rPr>
        <w:lastRenderedPageBreak/>
        <w:t>Перспективный топливный баланс</w:t>
      </w:r>
      <w:r>
        <w:t xml:space="preserve">                                                                                                                                                </w:t>
      </w:r>
      <w:r w:rsidR="00672A2F">
        <w:t>Таблица 8.1</w:t>
      </w:r>
    </w:p>
    <w:tbl>
      <w:tblPr>
        <w:tblW w:w="14884" w:type="dxa"/>
        <w:tblInd w:w="108" w:type="dxa"/>
        <w:shd w:val="clear" w:color="auto" w:fill="FFFFFF" w:themeFill="background1"/>
        <w:tblLayout w:type="fixed"/>
        <w:tblLook w:val="04A0" w:firstRow="1" w:lastRow="0" w:firstColumn="1" w:lastColumn="0" w:noHBand="0" w:noVBand="1"/>
      </w:tblPr>
      <w:tblGrid>
        <w:gridCol w:w="5387"/>
        <w:gridCol w:w="1276"/>
        <w:gridCol w:w="1174"/>
        <w:gridCol w:w="1174"/>
        <w:gridCol w:w="1175"/>
        <w:gridCol w:w="1174"/>
        <w:gridCol w:w="1175"/>
        <w:gridCol w:w="1174"/>
        <w:gridCol w:w="1175"/>
      </w:tblGrid>
      <w:tr w:rsidR="00672A2F" w:rsidRPr="00672A2F" w14:paraId="22D76ECE" w14:textId="77777777" w:rsidTr="00672A2F">
        <w:trPr>
          <w:trHeight w:val="300"/>
        </w:trPr>
        <w:tc>
          <w:tcPr>
            <w:tcW w:w="5387" w:type="dxa"/>
            <w:vMerge w:val="restart"/>
            <w:tcBorders>
              <w:top w:val="single" w:sz="8" w:space="0" w:color="auto"/>
              <w:left w:val="single" w:sz="8" w:space="0" w:color="auto"/>
              <w:bottom w:val="single" w:sz="4" w:space="0" w:color="auto"/>
              <w:right w:val="single" w:sz="4" w:space="0" w:color="auto"/>
            </w:tcBorders>
            <w:shd w:val="clear" w:color="auto" w:fill="FFFFFF" w:themeFill="background1"/>
            <w:vAlign w:val="center"/>
            <w:hideMark/>
          </w:tcPr>
          <w:p w14:paraId="44FAC713" w14:textId="77777777" w:rsidR="00672A2F" w:rsidRPr="00672A2F" w:rsidRDefault="00672A2F" w:rsidP="00672A2F">
            <w:pPr>
              <w:jc w:val="center"/>
              <w:rPr>
                <w:rFonts w:eastAsia="Times New Roman"/>
                <w:bCs/>
                <w:sz w:val="22"/>
                <w:szCs w:val="22"/>
                <w:lang w:eastAsia="ru-RU"/>
              </w:rPr>
            </w:pPr>
            <w:r w:rsidRPr="00672A2F">
              <w:rPr>
                <w:rFonts w:eastAsia="Times New Roman"/>
                <w:bCs/>
                <w:sz w:val="22"/>
                <w:szCs w:val="22"/>
                <w:lang w:eastAsia="ru-RU"/>
              </w:rPr>
              <w:t>Показатель</w:t>
            </w:r>
          </w:p>
        </w:tc>
        <w:tc>
          <w:tcPr>
            <w:tcW w:w="1276" w:type="dxa"/>
            <w:vMerge w:val="restart"/>
            <w:tcBorders>
              <w:top w:val="single" w:sz="8" w:space="0" w:color="auto"/>
              <w:left w:val="single" w:sz="4" w:space="0" w:color="auto"/>
              <w:bottom w:val="single" w:sz="4" w:space="0" w:color="auto"/>
              <w:right w:val="single" w:sz="4" w:space="0" w:color="auto"/>
            </w:tcBorders>
            <w:shd w:val="clear" w:color="auto" w:fill="FFFFFF" w:themeFill="background1"/>
            <w:vAlign w:val="center"/>
            <w:hideMark/>
          </w:tcPr>
          <w:p w14:paraId="63B3FC8A" w14:textId="77777777" w:rsidR="00672A2F" w:rsidRPr="00672A2F" w:rsidRDefault="00672A2F" w:rsidP="00672A2F">
            <w:pPr>
              <w:jc w:val="center"/>
              <w:rPr>
                <w:rFonts w:eastAsia="Times New Roman"/>
                <w:bCs/>
                <w:sz w:val="22"/>
                <w:szCs w:val="22"/>
                <w:lang w:eastAsia="ru-RU"/>
              </w:rPr>
            </w:pPr>
            <w:r w:rsidRPr="00672A2F">
              <w:rPr>
                <w:rFonts w:eastAsia="Times New Roman"/>
                <w:bCs/>
                <w:sz w:val="22"/>
                <w:szCs w:val="22"/>
                <w:lang w:eastAsia="ru-RU"/>
              </w:rPr>
              <w:t>Ед. изм.</w:t>
            </w:r>
          </w:p>
        </w:tc>
        <w:tc>
          <w:tcPr>
            <w:tcW w:w="8221" w:type="dxa"/>
            <w:gridSpan w:val="7"/>
            <w:tcBorders>
              <w:top w:val="single" w:sz="8" w:space="0" w:color="auto"/>
              <w:left w:val="nil"/>
              <w:bottom w:val="single" w:sz="4" w:space="0" w:color="auto"/>
              <w:right w:val="single" w:sz="4" w:space="0" w:color="auto"/>
            </w:tcBorders>
            <w:shd w:val="clear" w:color="auto" w:fill="FFFFFF" w:themeFill="background1"/>
            <w:vAlign w:val="center"/>
          </w:tcPr>
          <w:p w14:paraId="0AEC35C5" w14:textId="77777777" w:rsidR="00672A2F" w:rsidRPr="000D5E39" w:rsidRDefault="006955D1" w:rsidP="008A335D">
            <w:pPr>
              <w:jc w:val="center"/>
              <w:rPr>
                <w:rFonts w:eastAsia="Times New Roman"/>
                <w:b/>
                <w:bCs/>
                <w:sz w:val="22"/>
                <w:szCs w:val="22"/>
                <w:lang w:eastAsia="ru-RU"/>
              </w:rPr>
            </w:pPr>
            <w:r w:rsidRPr="000D5E39">
              <w:rPr>
                <w:rFonts w:eastAsia="Times New Roman"/>
                <w:b/>
                <w:bCs/>
                <w:sz w:val="22"/>
                <w:szCs w:val="22"/>
                <w:lang w:eastAsia="ru-RU"/>
              </w:rPr>
              <w:t xml:space="preserve">ООО </w:t>
            </w:r>
            <w:r w:rsidRPr="008A335D">
              <w:rPr>
                <w:rFonts w:eastAsia="Times New Roman"/>
                <w:b/>
                <w:bCs/>
                <w:szCs w:val="22"/>
                <w:lang w:eastAsia="ru-RU"/>
              </w:rPr>
              <w:t>«</w:t>
            </w:r>
            <w:proofErr w:type="spellStart"/>
            <w:r w:rsidR="008A335D" w:rsidRPr="008A335D">
              <w:rPr>
                <w:b/>
                <w:szCs w:val="22"/>
              </w:rPr>
              <w:t>Комитеплоэнерго</w:t>
            </w:r>
            <w:proofErr w:type="spellEnd"/>
            <w:r w:rsidR="008A335D" w:rsidRPr="008A335D">
              <w:rPr>
                <w:b/>
                <w:szCs w:val="22"/>
              </w:rPr>
              <w:t>»</w:t>
            </w:r>
          </w:p>
        </w:tc>
      </w:tr>
      <w:tr w:rsidR="00672A2F" w:rsidRPr="00672A2F" w14:paraId="78FFCC31" w14:textId="77777777" w:rsidTr="00672A2F">
        <w:trPr>
          <w:trHeight w:val="300"/>
        </w:trPr>
        <w:tc>
          <w:tcPr>
            <w:tcW w:w="5387" w:type="dxa"/>
            <w:vMerge/>
            <w:tcBorders>
              <w:top w:val="single" w:sz="8" w:space="0" w:color="auto"/>
              <w:left w:val="single" w:sz="8" w:space="0" w:color="auto"/>
              <w:bottom w:val="single" w:sz="4" w:space="0" w:color="auto"/>
              <w:right w:val="single" w:sz="4" w:space="0" w:color="auto"/>
            </w:tcBorders>
            <w:shd w:val="clear" w:color="auto" w:fill="FFFFFF" w:themeFill="background1"/>
            <w:vAlign w:val="center"/>
            <w:hideMark/>
          </w:tcPr>
          <w:p w14:paraId="3DC29D11" w14:textId="77777777" w:rsidR="00672A2F" w:rsidRPr="00672A2F" w:rsidRDefault="00672A2F" w:rsidP="00672A2F">
            <w:pPr>
              <w:jc w:val="center"/>
              <w:rPr>
                <w:rFonts w:eastAsia="Times New Roman"/>
                <w:bCs/>
                <w:sz w:val="22"/>
                <w:szCs w:val="22"/>
                <w:lang w:eastAsia="ru-RU"/>
              </w:rPr>
            </w:pPr>
          </w:p>
        </w:tc>
        <w:tc>
          <w:tcPr>
            <w:tcW w:w="1276" w:type="dxa"/>
            <w:vMerge/>
            <w:tcBorders>
              <w:top w:val="single" w:sz="8" w:space="0" w:color="auto"/>
              <w:left w:val="single" w:sz="4" w:space="0" w:color="auto"/>
              <w:bottom w:val="single" w:sz="4" w:space="0" w:color="auto"/>
              <w:right w:val="single" w:sz="4" w:space="0" w:color="auto"/>
            </w:tcBorders>
            <w:shd w:val="clear" w:color="auto" w:fill="FFFFFF" w:themeFill="background1"/>
            <w:vAlign w:val="center"/>
            <w:hideMark/>
          </w:tcPr>
          <w:p w14:paraId="6E1072E9" w14:textId="77777777" w:rsidR="00672A2F" w:rsidRPr="00672A2F" w:rsidRDefault="00672A2F" w:rsidP="00672A2F">
            <w:pPr>
              <w:jc w:val="center"/>
              <w:rPr>
                <w:rFonts w:eastAsia="Times New Roman"/>
                <w:bCs/>
                <w:sz w:val="22"/>
                <w:szCs w:val="22"/>
                <w:lang w:eastAsia="ru-RU"/>
              </w:rPr>
            </w:pPr>
          </w:p>
        </w:tc>
        <w:tc>
          <w:tcPr>
            <w:tcW w:w="1174" w:type="dxa"/>
            <w:tcBorders>
              <w:top w:val="nil"/>
              <w:left w:val="nil"/>
              <w:bottom w:val="single" w:sz="4" w:space="0" w:color="auto"/>
              <w:right w:val="single" w:sz="4" w:space="0" w:color="auto"/>
            </w:tcBorders>
            <w:shd w:val="clear" w:color="auto" w:fill="FFFFFF" w:themeFill="background1"/>
            <w:vAlign w:val="center"/>
            <w:hideMark/>
          </w:tcPr>
          <w:p w14:paraId="08153767" w14:textId="77777777" w:rsidR="00672A2F" w:rsidRPr="00776BAE" w:rsidRDefault="00745217" w:rsidP="00672A2F">
            <w:pPr>
              <w:jc w:val="center"/>
              <w:rPr>
                <w:rFonts w:eastAsia="Times New Roman"/>
                <w:bCs/>
                <w:sz w:val="20"/>
                <w:szCs w:val="20"/>
                <w:lang w:eastAsia="ru-RU"/>
              </w:rPr>
            </w:pPr>
            <w:r w:rsidRPr="00776BAE">
              <w:rPr>
                <w:rFonts w:eastAsia="Times New Roman"/>
                <w:bCs/>
                <w:sz w:val="20"/>
                <w:szCs w:val="20"/>
                <w:lang w:eastAsia="ru-RU"/>
              </w:rPr>
              <w:t xml:space="preserve">Факт </w:t>
            </w:r>
            <w:r w:rsidR="00672A2F" w:rsidRPr="00776BAE">
              <w:rPr>
                <w:rFonts w:eastAsia="Times New Roman"/>
                <w:bCs/>
                <w:sz w:val="20"/>
                <w:szCs w:val="20"/>
                <w:lang w:eastAsia="ru-RU"/>
              </w:rPr>
              <w:t>2022</w:t>
            </w:r>
          </w:p>
        </w:tc>
        <w:tc>
          <w:tcPr>
            <w:tcW w:w="1174" w:type="dxa"/>
            <w:tcBorders>
              <w:top w:val="nil"/>
              <w:left w:val="nil"/>
              <w:bottom w:val="single" w:sz="4" w:space="0" w:color="auto"/>
              <w:right w:val="single" w:sz="4" w:space="0" w:color="auto"/>
            </w:tcBorders>
            <w:shd w:val="clear" w:color="auto" w:fill="FFFFFF" w:themeFill="background1"/>
            <w:vAlign w:val="center"/>
          </w:tcPr>
          <w:p w14:paraId="30FB2D7B" w14:textId="09E5B0B9" w:rsidR="00672A2F" w:rsidRPr="00776BAE" w:rsidRDefault="00924E26" w:rsidP="00672A2F">
            <w:pPr>
              <w:jc w:val="center"/>
              <w:rPr>
                <w:rFonts w:eastAsia="Times New Roman"/>
                <w:bCs/>
                <w:sz w:val="20"/>
                <w:szCs w:val="20"/>
                <w:lang w:eastAsia="ru-RU"/>
              </w:rPr>
            </w:pPr>
            <w:r>
              <w:rPr>
                <w:rFonts w:eastAsia="Times New Roman"/>
                <w:bCs/>
                <w:sz w:val="20"/>
                <w:szCs w:val="20"/>
                <w:lang w:eastAsia="ru-RU"/>
              </w:rPr>
              <w:t xml:space="preserve">Факт </w:t>
            </w:r>
            <w:r w:rsidR="00672A2F" w:rsidRPr="00776BAE">
              <w:rPr>
                <w:rFonts w:eastAsia="Times New Roman"/>
                <w:bCs/>
                <w:sz w:val="20"/>
                <w:szCs w:val="20"/>
                <w:lang w:eastAsia="ru-RU"/>
              </w:rPr>
              <w:t>2023</w:t>
            </w:r>
          </w:p>
        </w:tc>
        <w:tc>
          <w:tcPr>
            <w:tcW w:w="1175" w:type="dxa"/>
            <w:tcBorders>
              <w:top w:val="nil"/>
              <w:left w:val="nil"/>
              <w:bottom w:val="single" w:sz="4" w:space="0" w:color="auto"/>
              <w:right w:val="single" w:sz="4" w:space="0" w:color="auto"/>
            </w:tcBorders>
            <w:shd w:val="clear" w:color="auto" w:fill="FFFFFF" w:themeFill="background1"/>
            <w:vAlign w:val="center"/>
          </w:tcPr>
          <w:p w14:paraId="2F0C90F7" w14:textId="77777777" w:rsidR="00672A2F" w:rsidRPr="00776BAE" w:rsidRDefault="00672A2F" w:rsidP="00672A2F">
            <w:pPr>
              <w:tabs>
                <w:tab w:val="left" w:pos="3466"/>
              </w:tabs>
              <w:jc w:val="center"/>
              <w:rPr>
                <w:rFonts w:eastAsia="Times New Roman"/>
                <w:bCs/>
                <w:sz w:val="20"/>
                <w:szCs w:val="20"/>
                <w:lang w:eastAsia="ru-RU"/>
              </w:rPr>
            </w:pPr>
            <w:r w:rsidRPr="00776BAE">
              <w:rPr>
                <w:rFonts w:eastAsia="Times New Roman"/>
                <w:bCs/>
                <w:sz w:val="20"/>
                <w:szCs w:val="20"/>
                <w:lang w:eastAsia="ru-RU"/>
              </w:rPr>
              <w:t>2024</w:t>
            </w:r>
          </w:p>
        </w:tc>
        <w:tc>
          <w:tcPr>
            <w:tcW w:w="1174" w:type="dxa"/>
            <w:tcBorders>
              <w:top w:val="nil"/>
              <w:left w:val="nil"/>
              <w:bottom w:val="single" w:sz="4" w:space="0" w:color="auto"/>
              <w:right w:val="single" w:sz="4" w:space="0" w:color="auto"/>
            </w:tcBorders>
            <w:shd w:val="clear" w:color="auto" w:fill="FFFFFF" w:themeFill="background1"/>
            <w:vAlign w:val="center"/>
          </w:tcPr>
          <w:p w14:paraId="10221FF0" w14:textId="77777777" w:rsidR="00672A2F" w:rsidRPr="00776BAE" w:rsidRDefault="00672A2F" w:rsidP="00672A2F">
            <w:pPr>
              <w:tabs>
                <w:tab w:val="left" w:pos="3466"/>
              </w:tabs>
              <w:jc w:val="center"/>
              <w:rPr>
                <w:rFonts w:eastAsia="Times New Roman"/>
                <w:bCs/>
                <w:sz w:val="20"/>
                <w:szCs w:val="20"/>
                <w:lang w:eastAsia="ru-RU"/>
              </w:rPr>
            </w:pPr>
            <w:r w:rsidRPr="00776BAE">
              <w:rPr>
                <w:rFonts w:eastAsia="Times New Roman"/>
                <w:bCs/>
                <w:sz w:val="20"/>
                <w:szCs w:val="20"/>
                <w:lang w:eastAsia="ru-RU"/>
              </w:rPr>
              <w:t>2025</w:t>
            </w:r>
          </w:p>
        </w:tc>
        <w:tc>
          <w:tcPr>
            <w:tcW w:w="1175" w:type="dxa"/>
            <w:tcBorders>
              <w:top w:val="nil"/>
              <w:left w:val="nil"/>
              <w:bottom w:val="single" w:sz="4" w:space="0" w:color="auto"/>
              <w:right w:val="single" w:sz="4" w:space="0" w:color="auto"/>
            </w:tcBorders>
            <w:shd w:val="clear" w:color="auto" w:fill="FFFFFF" w:themeFill="background1"/>
            <w:vAlign w:val="center"/>
          </w:tcPr>
          <w:p w14:paraId="082FE340" w14:textId="77777777" w:rsidR="00672A2F" w:rsidRPr="00776BAE" w:rsidRDefault="00672A2F" w:rsidP="00672A2F">
            <w:pPr>
              <w:jc w:val="center"/>
              <w:rPr>
                <w:rFonts w:eastAsia="Times New Roman"/>
                <w:bCs/>
                <w:sz w:val="20"/>
                <w:szCs w:val="20"/>
                <w:lang w:eastAsia="ru-RU"/>
              </w:rPr>
            </w:pPr>
            <w:r w:rsidRPr="00776BAE">
              <w:rPr>
                <w:rFonts w:eastAsia="Times New Roman"/>
                <w:bCs/>
                <w:sz w:val="20"/>
                <w:szCs w:val="20"/>
                <w:lang w:eastAsia="ru-RU"/>
              </w:rPr>
              <w:t>2026</w:t>
            </w:r>
          </w:p>
        </w:tc>
        <w:tc>
          <w:tcPr>
            <w:tcW w:w="1174" w:type="dxa"/>
            <w:tcBorders>
              <w:top w:val="nil"/>
              <w:left w:val="single" w:sz="4" w:space="0" w:color="auto"/>
              <w:bottom w:val="single" w:sz="4" w:space="0" w:color="auto"/>
              <w:right w:val="single" w:sz="4" w:space="0" w:color="auto"/>
            </w:tcBorders>
            <w:shd w:val="clear" w:color="auto" w:fill="FFFFFF" w:themeFill="background1"/>
            <w:vAlign w:val="center"/>
            <w:hideMark/>
          </w:tcPr>
          <w:p w14:paraId="302DD668" w14:textId="77777777" w:rsidR="00672A2F" w:rsidRPr="00776BAE" w:rsidRDefault="00672A2F" w:rsidP="00672A2F">
            <w:pPr>
              <w:jc w:val="center"/>
              <w:rPr>
                <w:rFonts w:eastAsia="Times New Roman"/>
                <w:bCs/>
                <w:sz w:val="20"/>
                <w:szCs w:val="20"/>
                <w:lang w:eastAsia="ru-RU"/>
              </w:rPr>
            </w:pPr>
            <w:r w:rsidRPr="00776BAE">
              <w:rPr>
                <w:rFonts w:eastAsia="Times New Roman"/>
                <w:bCs/>
                <w:sz w:val="20"/>
                <w:szCs w:val="20"/>
                <w:lang w:eastAsia="ru-RU"/>
              </w:rPr>
              <w:t>2027-2031</w:t>
            </w:r>
          </w:p>
        </w:tc>
        <w:tc>
          <w:tcPr>
            <w:tcW w:w="1175" w:type="dxa"/>
            <w:tcBorders>
              <w:top w:val="nil"/>
              <w:left w:val="single" w:sz="4" w:space="0" w:color="auto"/>
              <w:bottom w:val="single" w:sz="4" w:space="0" w:color="auto"/>
              <w:right w:val="single" w:sz="4" w:space="0" w:color="auto"/>
            </w:tcBorders>
            <w:shd w:val="clear" w:color="auto" w:fill="FFFFFF" w:themeFill="background1"/>
          </w:tcPr>
          <w:p w14:paraId="69872A8C" w14:textId="77777777" w:rsidR="00776BAE" w:rsidRPr="00776BAE" w:rsidRDefault="00776BAE" w:rsidP="00672A2F">
            <w:pPr>
              <w:jc w:val="center"/>
              <w:rPr>
                <w:rFonts w:eastAsia="Times New Roman"/>
                <w:bCs/>
                <w:sz w:val="20"/>
                <w:szCs w:val="20"/>
                <w:lang w:eastAsia="ru-RU"/>
              </w:rPr>
            </w:pPr>
          </w:p>
          <w:p w14:paraId="017823BD" w14:textId="52876478" w:rsidR="00672A2F" w:rsidRPr="00776BAE" w:rsidRDefault="009B666B" w:rsidP="00672A2F">
            <w:pPr>
              <w:jc w:val="center"/>
              <w:rPr>
                <w:rFonts w:eastAsia="Times New Roman"/>
                <w:bCs/>
                <w:sz w:val="20"/>
                <w:szCs w:val="20"/>
                <w:lang w:eastAsia="ru-RU"/>
              </w:rPr>
            </w:pPr>
            <w:r>
              <w:rPr>
                <w:rFonts w:eastAsia="Times New Roman"/>
                <w:bCs/>
                <w:sz w:val="20"/>
                <w:szCs w:val="20"/>
                <w:lang w:eastAsia="ru-RU"/>
              </w:rPr>
              <w:t>2032-20</w:t>
            </w:r>
            <w:r w:rsidR="00050F7C">
              <w:rPr>
                <w:rFonts w:eastAsia="Times New Roman"/>
                <w:bCs/>
                <w:sz w:val="20"/>
                <w:szCs w:val="20"/>
                <w:lang w:eastAsia="ru-RU"/>
              </w:rPr>
              <w:t>39</w:t>
            </w:r>
          </w:p>
        </w:tc>
      </w:tr>
      <w:tr w:rsidR="00672A2F" w:rsidRPr="00672A2F" w14:paraId="1F70C9FF" w14:textId="77777777" w:rsidTr="00672A2F">
        <w:trPr>
          <w:trHeight w:val="300"/>
        </w:trPr>
        <w:tc>
          <w:tcPr>
            <w:tcW w:w="6663" w:type="dxa"/>
            <w:gridSpan w:val="2"/>
            <w:tcBorders>
              <w:top w:val="nil"/>
              <w:left w:val="single" w:sz="8" w:space="0" w:color="auto"/>
              <w:bottom w:val="single" w:sz="4" w:space="0" w:color="auto"/>
              <w:right w:val="single" w:sz="4" w:space="0" w:color="auto"/>
            </w:tcBorders>
            <w:shd w:val="clear" w:color="auto" w:fill="FFFFFF" w:themeFill="background1"/>
            <w:noWrap/>
            <w:vAlign w:val="center"/>
            <w:hideMark/>
          </w:tcPr>
          <w:p w14:paraId="08497F66" w14:textId="77777777" w:rsidR="00672A2F" w:rsidRPr="00672A2F" w:rsidRDefault="00672A2F" w:rsidP="00672A2F">
            <w:pPr>
              <w:jc w:val="center"/>
              <w:rPr>
                <w:rFonts w:eastAsia="Times New Roman"/>
                <w:bCs/>
                <w:sz w:val="22"/>
                <w:szCs w:val="22"/>
                <w:lang w:eastAsia="ru-RU"/>
              </w:rPr>
            </w:pPr>
            <w:r w:rsidRPr="00672A2F">
              <w:rPr>
                <w:rFonts w:eastAsia="Times New Roman"/>
                <w:bCs/>
                <w:sz w:val="22"/>
                <w:szCs w:val="22"/>
                <w:lang w:eastAsia="ru-RU"/>
              </w:rPr>
              <w:t>Теплоисточник</w:t>
            </w:r>
          </w:p>
        </w:tc>
        <w:tc>
          <w:tcPr>
            <w:tcW w:w="8221" w:type="dxa"/>
            <w:gridSpan w:val="7"/>
            <w:tcBorders>
              <w:top w:val="single" w:sz="8" w:space="0" w:color="auto"/>
              <w:left w:val="nil"/>
              <w:bottom w:val="single" w:sz="4" w:space="0" w:color="auto"/>
              <w:right w:val="single" w:sz="4" w:space="0" w:color="auto"/>
            </w:tcBorders>
            <w:shd w:val="clear" w:color="auto" w:fill="FFFFFF" w:themeFill="background1"/>
            <w:vAlign w:val="center"/>
          </w:tcPr>
          <w:p w14:paraId="06A913FF" w14:textId="77777777" w:rsidR="00672A2F" w:rsidRPr="00776BAE" w:rsidRDefault="00672A2F" w:rsidP="00672A2F">
            <w:pPr>
              <w:jc w:val="center"/>
              <w:rPr>
                <w:rFonts w:eastAsia="Times New Roman"/>
                <w:bCs/>
                <w:sz w:val="22"/>
                <w:szCs w:val="22"/>
                <w:lang w:eastAsia="ru-RU"/>
              </w:rPr>
            </w:pPr>
            <w:r w:rsidRPr="00776BAE">
              <w:rPr>
                <w:rFonts w:eastAsia="Times New Roman"/>
                <w:bCs/>
                <w:sz w:val="22"/>
                <w:szCs w:val="22"/>
                <w:lang w:eastAsia="ru-RU"/>
              </w:rPr>
              <w:t>ЦВК</w:t>
            </w:r>
          </w:p>
        </w:tc>
      </w:tr>
      <w:tr w:rsidR="00924E26" w:rsidRPr="00672A2F" w14:paraId="2EF29F82"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4502037E" w14:textId="77777777" w:rsidR="00924E26" w:rsidRPr="00672A2F" w:rsidRDefault="00924E26" w:rsidP="00924E26">
            <w:pPr>
              <w:rPr>
                <w:rFonts w:eastAsia="Times New Roman"/>
                <w:sz w:val="22"/>
                <w:szCs w:val="22"/>
                <w:lang w:eastAsia="ru-RU"/>
              </w:rPr>
            </w:pPr>
            <w:r w:rsidRPr="00672A2F">
              <w:rPr>
                <w:rFonts w:eastAsia="Times New Roman"/>
                <w:sz w:val="22"/>
                <w:szCs w:val="22"/>
                <w:lang w:eastAsia="ru-RU"/>
              </w:rPr>
              <w:t>Отпуск тепла с коллекторов</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794CDA07"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Гкал</w:t>
            </w:r>
          </w:p>
        </w:tc>
        <w:tc>
          <w:tcPr>
            <w:tcW w:w="1174" w:type="dxa"/>
            <w:tcBorders>
              <w:top w:val="nil"/>
              <w:left w:val="nil"/>
              <w:bottom w:val="single" w:sz="4" w:space="0" w:color="auto"/>
              <w:right w:val="single" w:sz="4" w:space="0" w:color="auto"/>
            </w:tcBorders>
            <w:shd w:val="clear" w:color="auto" w:fill="FFFFFF" w:themeFill="background1"/>
            <w:noWrap/>
            <w:vAlign w:val="center"/>
          </w:tcPr>
          <w:p w14:paraId="145535E8" w14:textId="77777777" w:rsidR="00924E26" w:rsidRPr="00716AA5" w:rsidRDefault="00924E26" w:rsidP="00924E26">
            <w:pPr>
              <w:spacing w:line="259" w:lineRule="auto"/>
              <w:jc w:val="center"/>
              <w:rPr>
                <w:sz w:val="22"/>
                <w:szCs w:val="22"/>
              </w:rPr>
            </w:pPr>
            <w:r w:rsidRPr="00716AA5">
              <w:rPr>
                <w:sz w:val="22"/>
                <w:szCs w:val="22"/>
              </w:rPr>
              <w:t xml:space="preserve">965 536 </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2401C665" w14:textId="27CDB2C6" w:rsidR="00924E26" w:rsidRPr="006A74BB" w:rsidRDefault="00924E26" w:rsidP="00924E26">
            <w:pPr>
              <w:spacing w:line="259" w:lineRule="auto"/>
              <w:jc w:val="center"/>
              <w:rPr>
                <w:sz w:val="22"/>
                <w:szCs w:val="22"/>
              </w:rPr>
            </w:pPr>
            <w:r w:rsidRPr="006A74BB">
              <w:rPr>
                <w:sz w:val="20"/>
                <w:szCs w:val="20"/>
              </w:rPr>
              <w:t>980 636</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7324E49C" w14:textId="318DC989" w:rsidR="00924E26" w:rsidRPr="006A74BB" w:rsidRDefault="00924E26" w:rsidP="00924E26">
            <w:pPr>
              <w:spacing w:line="259" w:lineRule="auto"/>
              <w:jc w:val="center"/>
              <w:rPr>
                <w:sz w:val="22"/>
                <w:szCs w:val="22"/>
              </w:rPr>
            </w:pPr>
            <w:r w:rsidRPr="006A74BB">
              <w:rPr>
                <w:sz w:val="20"/>
                <w:szCs w:val="20"/>
              </w:rPr>
              <w:t>1 023 227</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69631F4B" w14:textId="774B4160" w:rsidR="00924E26" w:rsidRPr="006A74BB" w:rsidRDefault="00924E26" w:rsidP="00924E26">
            <w:pPr>
              <w:spacing w:line="259" w:lineRule="auto"/>
              <w:jc w:val="center"/>
              <w:rPr>
                <w:sz w:val="22"/>
                <w:szCs w:val="22"/>
              </w:rPr>
            </w:pPr>
            <w:r w:rsidRPr="006A74BB">
              <w:rPr>
                <w:sz w:val="20"/>
                <w:szCs w:val="20"/>
              </w:rPr>
              <w:t>1 022 690</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1AB46C5F" w14:textId="3BE79B1A" w:rsidR="00924E26" w:rsidRPr="006A74BB" w:rsidRDefault="00924E26" w:rsidP="00924E26">
            <w:pPr>
              <w:spacing w:line="259" w:lineRule="auto"/>
              <w:jc w:val="center"/>
              <w:rPr>
                <w:sz w:val="22"/>
                <w:szCs w:val="22"/>
              </w:rPr>
            </w:pPr>
            <w:r w:rsidRPr="006A74BB">
              <w:rPr>
                <w:sz w:val="20"/>
                <w:szCs w:val="20"/>
              </w:rPr>
              <w:t>1 022 690</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AE301D" w14:textId="23DBF995" w:rsidR="00924E26" w:rsidRPr="006A74BB" w:rsidRDefault="00924E26" w:rsidP="00924E26">
            <w:pPr>
              <w:spacing w:line="259" w:lineRule="auto"/>
              <w:jc w:val="center"/>
              <w:rPr>
                <w:sz w:val="22"/>
                <w:szCs w:val="22"/>
              </w:rPr>
            </w:pPr>
            <w:r w:rsidRPr="006A74BB">
              <w:rPr>
                <w:sz w:val="20"/>
                <w:szCs w:val="20"/>
              </w:rPr>
              <w:t>1 022 690</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787378" w14:textId="2DC712C7" w:rsidR="00924E26" w:rsidRPr="006A74BB" w:rsidRDefault="00924E26" w:rsidP="00924E26">
            <w:pPr>
              <w:spacing w:line="259" w:lineRule="auto"/>
              <w:jc w:val="center"/>
              <w:rPr>
                <w:sz w:val="22"/>
                <w:szCs w:val="22"/>
              </w:rPr>
            </w:pPr>
            <w:r w:rsidRPr="006A74BB">
              <w:rPr>
                <w:sz w:val="20"/>
                <w:szCs w:val="20"/>
              </w:rPr>
              <w:t>1 022 690</w:t>
            </w:r>
          </w:p>
        </w:tc>
      </w:tr>
      <w:tr w:rsidR="00924E26" w:rsidRPr="00672A2F" w14:paraId="6AC4129D"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2CDDFAB2" w14:textId="77777777" w:rsidR="00924E26" w:rsidRPr="00672A2F" w:rsidRDefault="00924E26" w:rsidP="00924E26">
            <w:pPr>
              <w:rPr>
                <w:rFonts w:eastAsia="Times New Roman"/>
                <w:sz w:val="22"/>
                <w:szCs w:val="22"/>
                <w:lang w:eastAsia="ru-RU"/>
              </w:rPr>
            </w:pPr>
            <w:r w:rsidRPr="00672A2F">
              <w:rPr>
                <w:rFonts w:eastAsia="Times New Roman"/>
                <w:sz w:val="22"/>
                <w:szCs w:val="22"/>
                <w:lang w:eastAsia="ru-RU"/>
              </w:rPr>
              <w:t>Отпуск в сеть</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AE7488B"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Гкал</w:t>
            </w:r>
          </w:p>
        </w:tc>
        <w:tc>
          <w:tcPr>
            <w:tcW w:w="1174" w:type="dxa"/>
            <w:tcBorders>
              <w:top w:val="nil"/>
              <w:left w:val="nil"/>
              <w:bottom w:val="single" w:sz="4" w:space="0" w:color="auto"/>
              <w:right w:val="single" w:sz="4" w:space="0" w:color="auto"/>
            </w:tcBorders>
            <w:shd w:val="clear" w:color="auto" w:fill="FFFFFF" w:themeFill="background1"/>
            <w:noWrap/>
            <w:vAlign w:val="center"/>
          </w:tcPr>
          <w:p w14:paraId="75D6DA14" w14:textId="77777777" w:rsidR="00924E26" w:rsidRPr="00716AA5" w:rsidRDefault="00924E26" w:rsidP="00924E26">
            <w:pPr>
              <w:spacing w:line="259" w:lineRule="auto"/>
              <w:jc w:val="center"/>
              <w:rPr>
                <w:sz w:val="22"/>
                <w:szCs w:val="22"/>
              </w:rPr>
            </w:pPr>
            <w:r w:rsidRPr="00716AA5">
              <w:rPr>
                <w:sz w:val="22"/>
                <w:szCs w:val="22"/>
              </w:rPr>
              <w:t>962 514</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4E792C72" w14:textId="1536D612" w:rsidR="00924E26" w:rsidRPr="006A74BB" w:rsidRDefault="00924E26" w:rsidP="00924E26">
            <w:pPr>
              <w:spacing w:line="259" w:lineRule="auto"/>
              <w:jc w:val="center"/>
              <w:rPr>
                <w:sz w:val="22"/>
                <w:szCs w:val="22"/>
              </w:rPr>
            </w:pPr>
            <w:r w:rsidRPr="006A74BB">
              <w:rPr>
                <w:sz w:val="20"/>
                <w:szCs w:val="20"/>
              </w:rPr>
              <w:t>978 266</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19AB02EF" w14:textId="05B32C31" w:rsidR="00924E26" w:rsidRPr="006A74BB" w:rsidRDefault="00924E26" w:rsidP="00924E26">
            <w:pPr>
              <w:spacing w:line="259" w:lineRule="auto"/>
              <w:jc w:val="center"/>
              <w:rPr>
                <w:sz w:val="22"/>
                <w:szCs w:val="22"/>
              </w:rPr>
            </w:pPr>
            <w:r w:rsidRPr="006A74BB">
              <w:rPr>
                <w:sz w:val="20"/>
                <w:szCs w:val="20"/>
              </w:rPr>
              <w:t>1 020 931</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509C456B" w14:textId="7F3F4B11" w:rsidR="00924E26" w:rsidRPr="006A74BB" w:rsidRDefault="00924E26" w:rsidP="00924E26">
            <w:pPr>
              <w:spacing w:line="259" w:lineRule="auto"/>
              <w:jc w:val="center"/>
              <w:rPr>
                <w:sz w:val="22"/>
                <w:szCs w:val="22"/>
              </w:rPr>
            </w:pPr>
            <w:r w:rsidRPr="006A74BB">
              <w:rPr>
                <w:sz w:val="20"/>
                <w:szCs w:val="20"/>
              </w:rPr>
              <w:t>1 020 394</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161FF55D" w14:textId="556F276F" w:rsidR="00924E26" w:rsidRPr="006A74BB" w:rsidRDefault="00924E26" w:rsidP="00924E26">
            <w:pPr>
              <w:spacing w:line="259" w:lineRule="auto"/>
              <w:jc w:val="center"/>
              <w:rPr>
                <w:sz w:val="22"/>
                <w:szCs w:val="22"/>
              </w:rPr>
            </w:pPr>
            <w:r w:rsidRPr="006A74BB">
              <w:rPr>
                <w:sz w:val="20"/>
                <w:szCs w:val="20"/>
              </w:rPr>
              <w:t>1 020 394</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149BF1" w14:textId="49028A2B" w:rsidR="00924E26" w:rsidRPr="006A74BB" w:rsidRDefault="00924E26" w:rsidP="00924E26">
            <w:pPr>
              <w:spacing w:line="259" w:lineRule="auto"/>
              <w:jc w:val="center"/>
              <w:rPr>
                <w:sz w:val="22"/>
                <w:szCs w:val="22"/>
              </w:rPr>
            </w:pPr>
            <w:r w:rsidRPr="006A74BB">
              <w:rPr>
                <w:sz w:val="20"/>
                <w:szCs w:val="20"/>
              </w:rPr>
              <w:t>1 020 394</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AF5E5E" w14:textId="492837EE" w:rsidR="00924E26" w:rsidRPr="006A74BB" w:rsidRDefault="00924E26" w:rsidP="00924E26">
            <w:pPr>
              <w:spacing w:line="259" w:lineRule="auto"/>
              <w:jc w:val="center"/>
              <w:rPr>
                <w:sz w:val="22"/>
                <w:szCs w:val="22"/>
              </w:rPr>
            </w:pPr>
            <w:r w:rsidRPr="006A74BB">
              <w:rPr>
                <w:sz w:val="20"/>
                <w:szCs w:val="20"/>
              </w:rPr>
              <w:t>1 020 394</w:t>
            </w:r>
          </w:p>
        </w:tc>
      </w:tr>
      <w:tr w:rsidR="00924E26" w:rsidRPr="00672A2F" w14:paraId="53C488A5"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7F0B0266" w14:textId="77777777" w:rsidR="00924E26" w:rsidRPr="00672A2F" w:rsidRDefault="00924E26" w:rsidP="00924E26">
            <w:pPr>
              <w:rPr>
                <w:rFonts w:eastAsia="Times New Roman"/>
                <w:sz w:val="22"/>
                <w:szCs w:val="22"/>
                <w:lang w:eastAsia="ru-RU"/>
              </w:rPr>
            </w:pPr>
            <w:r w:rsidRPr="00672A2F">
              <w:rPr>
                <w:rFonts w:eastAsia="Times New Roman"/>
                <w:sz w:val="22"/>
                <w:szCs w:val="22"/>
                <w:lang w:eastAsia="ru-RU"/>
              </w:rPr>
              <w:t>Затрачено условного топлива, в т.ч.:</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6467FC70"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 xml:space="preserve">тыс. </w:t>
            </w:r>
            <w:proofErr w:type="spellStart"/>
            <w:proofErr w:type="gramStart"/>
            <w:r w:rsidRPr="00672A2F">
              <w:rPr>
                <w:rFonts w:eastAsia="Times New Roman"/>
                <w:sz w:val="22"/>
                <w:szCs w:val="22"/>
                <w:lang w:eastAsia="ru-RU"/>
              </w:rPr>
              <w:t>т</w:t>
            </w:r>
            <w:r w:rsidRPr="00672A2F">
              <w:rPr>
                <w:rFonts w:eastAsia="Times New Roman"/>
                <w:sz w:val="22"/>
                <w:szCs w:val="22"/>
                <w:vertAlign w:val="subscript"/>
                <w:lang w:eastAsia="ru-RU"/>
              </w:rPr>
              <w:t>у.т</w:t>
            </w:r>
            <w:proofErr w:type="spellEnd"/>
            <w:proofErr w:type="gramEnd"/>
          </w:p>
        </w:tc>
        <w:tc>
          <w:tcPr>
            <w:tcW w:w="1174" w:type="dxa"/>
            <w:tcBorders>
              <w:top w:val="nil"/>
              <w:left w:val="nil"/>
              <w:bottom w:val="single" w:sz="4" w:space="0" w:color="auto"/>
              <w:right w:val="single" w:sz="4" w:space="0" w:color="auto"/>
            </w:tcBorders>
            <w:shd w:val="clear" w:color="auto" w:fill="FFFFFF" w:themeFill="background1"/>
            <w:noWrap/>
            <w:vAlign w:val="center"/>
          </w:tcPr>
          <w:p w14:paraId="044C386C" w14:textId="77777777" w:rsidR="00924E26" w:rsidRPr="00716AA5" w:rsidRDefault="00924E26" w:rsidP="00924E26">
            <w:pPr>
              <w:spacing w:line="259" w:lineRule="auto"/>
              <w:jc w:val="center"/>
              <w:rPr>
                <w:sz w:val="22"/>
                <w:szCs w:val="22"/>
              </w:rPr>
            </w:pPr>
            <w:r w:rsidRPr="00716AA5">
              <w:rPr>
                <w:sz w:val="22"/>
                <w:szCs w:val="22"/>
              </w:rPr>
              <w:t>151,519</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7B1D31A4" w14:textId="1438D14D" w:rsidR="00924E26" w:rsidRPr="006A74BB" w:rsidRDefault="00924E26" w:rsidP="00924E26">
            <w:pPr>
              <w:spacing w:line="259" w:lineRule="auto"/>
              <w:jc w:val="center"/>
              <w:rPr>
                <w:sz w:val="22"/>
                <w:szCs w:val="22"/>
              </w:rPr>
            </w:pPr>
            <w:r w:rsidRPr="006A74BB">
              <w:rPr>
                <w:sz w:val="20"/>
                <w:szCs w:val="20"/>
              </w:rPr>
              <w:t>151,115</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2A065970" w14:textId="4EFA22E7" w:rsidR="00924E26" w:rsidRPr="006A74BB" w:rsidRDefault="00924E26" w:rsidP="00924E26">
            <w:pPr>
              <w:spacing w:line="259" w:lineRule="auto"/>
              <w:jc w:val="center"/>
              <w:rPr>
                <w:sz w:val="22"/>
                <w:szCs w:val="22"/>
              </w:rPr>
            </w:pPr>
            <w:r w:rsidRPr="006A74BB">
              <w:rPr>
                <w:sz w:val="20"/>
                <w:szCs w:val="20"/>
              </w:rPr>
              <w:t>161,138</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50A1F714" w14:textId="15D54B84" w:rsidR="00924E26" w:rsidRPr="006A74BB" w:rsidRDefault="00924E26" w:rsidP="00924E26">
            <w:pPr>
              <w:spacing w:line="259" w:lineRule="auto"/>
              <w:jc w:val="center"/>
              <w:rPr>
                <w:sz w:val="22"/>
                <w:szCs w:val="22"/>
              </w:rPr>
            </w:pPr>
            <w:r w:rsidRPr="006A74BB">
              <w:rPr>
                <w:sz w:val="20"/>
                <w:szCs w:val="20"/>
              </w:rPr>
              <w:t>162,137</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7090887D" w14:textId="5E35EF43" w:rsidR="00924E26" w:rsidRPr="006A74BB" w:rsidRDefault="00924E26" w:rsidP="00924E26">
            <w:pPr>
              <w:spacing w:line="259" w:lineRule="auto"/>
              <w:jc w:val="center"/>
              <w:rPr>
                <w:sz w:val="22"/>
                <w:szCs w:val="22"/>
              </w:rPr>
            </w:pPr>
            <w:r w:rsidRPr="006A74BB">
              <w:rPr>
                <w:sz w:val="20"/>
                <w:szCs w:val="20"/>
              </w:rPr>
              <w:t>162,137</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D11586" w14:textId="017B6094" w:rsidR="00924E26" w:rsidRPr="006A74BB" w:rsidRDefault="00924E26" w:rsidP="00924E26">
            <w:pPr>
              <w:spacing w:line="259" w:lineRule="auto"/>
              <w:jc w:val="center"/>
              <w:rPr>
                <w:sz w:val="22"/>
                <w:szCs w:val="22"/>
              </w:rPr>
            </w:pPr>
            <w:r w:rsidRPr="006A74BB">
              <w:rPr>
                <w:sz w:val="20"/>
                <w:szCs w:val="20"/>
              </w:rPr>
              <w:t>162,137</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33A819" w14:textId="26F684EC" w:rsidR="00924E26" w:rsidRPr="006A74BB" w:rsidRDefault="00924E26" w:rsidP="00924E26">
            <w:pPr>
              <w:spacing w:line="259" w:lineRule="auto"/>
              <w:jc w:val="center"/>
              <w:rPr>
                <w:sz w:val="22"/>
                <w:szCs w:val="22"/>
              </w:rPr>
            </w:pPr>
            <w:r w:rsidRPr="006A74BB">
              <w:rPr>
                <w:sz w:val="20"/>
                <w:szCs w:val="20"/>
              </w:rPr>
              <w:t>162,137</w:t>
            </w:r>
          </w:p>
        </w:tc>
      </w:tr>
      <w:tr w:rsidR="00924E26" w:rsidRPr="00672A2F" w14:paraId="1273E4BC"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35BAF94F" w14:textId="77777777" w:rsidR="00924E26" w:rsidRPr="00672A2F" w:rsidRDefault="00924E26" w:rsidP="00924E26">
            <w:pPr>
              <w:jc w:val="right"/>
              <w:rPr>
                <w:rFonts w:eastAsia="Times New Roman"/>
                <w:sz w:val="22"/>
                <w:szCs w:val="22"/>
                <w:lang w:eastAsia="ru-RU"/>
              </w:rPr>
            </w:pPr>
            <w:r w:rsidRPr="00672A2F">
              <w:rPr>
                <w:rFonts w:eastAsia="Times New Roman"/>
                <w:sz w:val="22"/>
                <w:szCs w:val="22"/>
                <w:lang w:eastAsia="ru-RU"/>
              </w:rPr>
              <w:t>газ</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60FB1D98"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 xml:space="preserve">тыс. </w:t>
            </w:r>
            <w:proofErr w:type="spellStart"/>
            <w:proofErr w:type="gramStart"/>
            <w:r w:rsidRPr="00672A2F">
              <w:rPr>
                <w:rFonts w:eastAsia="Times New Roman"/>
                <w:sz w:val="22"/>
                <w:szCs w:val="22"/>
                <w:lang w:eastAsia="ru-RU"/>
              </w:rPr>
              <w:t>т</w:t>
            </w:r>
            <w:r w:rsidRPr="00672A2F">
              <w:rPr>
                <w:rFonts w:eastAsia="Times New Roman"/>
                <w:sz w:val="22"/>
                <w:szCs w:val="22"/>
                <w:vertAlign w:val="subscript"/>
                <w:lang w:eastAsia="ru-RU"/>
              </w:rPr>
              <w:t>у.т</w:t>
            </w:r>
            <w:proofErr w:type="spellEnd"/>
            <w:proofErr w:type="gramEnd"/>
          </w:p>
        </w:tc>
        <w:tc>
          <w:tcPr>
            <w:tcW w:w="1174" w:type="dxa"/>
            <w:tcBorders>
              <w:top w:val="nil"/>
              <w:left w:val="nil"/>
              <w:bottom w:val="single" w:sz="4" w:space="0" w:color="auto"/>
              <w:right w:val="single" w:sz="4" w:space="0" w:color="auto"/>
            </w:tcBorders>
            <w:shd w:val="clear" w:color="auto" w:fill="FFFFFF" w:themeFill="background1"/>
            <w:noWrap/>
            <w:vAlign w:val="center"/>
          </w:tcPr>
          <w:p w14:paraId="1CAB3E84" w14:textId="77777777" w:rsidR="00924E26" w:rsidRPr="00716AA5" w:rsidRDefault="00924E26" w:rsidP="00924E26">
            <w:pPr>
              <w:spacing w:line="259" w:lineRule="auto"/>
              <w:jc w:val="center"/>
              <w:rPr>
                <w:sz w:val="22"/>
                <w:szCs w:val="22"/>
              </w:rPr>
            </w:pPr>
            <w:r>
              <w:rPr>
                <w:sz w:val="22"/>
                <w:szCs w:val="22"/>
              </w:rPr>
              <w:t>168,03</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708A0FD0" w14:textId="77B3FB95" w:rsidR="00924E26" w:rsidRPr="006A74BB" w:rsidRDefault="00924E26" w:rsidP="00924E26">
            <w:pPr>
              <w:spacing w:line="259" w:lineRule="auto"/>
              <w:jc w:val="center"/>
              <w:rPr>
                <w:sz w:val="22"/>
                <w:szCs w:val="22"/>
                <w:lang w:val="en-US"/>
              </w:rPr>
            </w:pPr>
            <w:r w:rsidRPr="006A74BB">
              <w:rPr>
                <w:sz w:val="20"/>
                <w:szCs w:val="20"/>
              </w:rPr>
              <w:t>151,115</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7B8D91CD" w14:textId="530113EC" w:rsidR="00924E26" w:rsidRPr="006A74BB" w:rsidRDefault="00924E26" w:rsidP="00924E26">
            <w:pPr>
              <w:spacing w:line="259" w:lineRule="auto"/>
              <w:jc w:val="center"/>
              <w:rPr>
                <w:sz w:val="22"/>
                <w:szCs w:val="22"/>
              </w:rPr>
            </w:pPr>
            <w:r w:rsidRPr="006A74BB">
              <w:rPr>
                <w:sz w:val="20"/>
                <w:szCs w:val="20"/>
              </w:rPr>
              <w:t>161,108</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011F4D67" w14:textId="4B4A758F" w:rsidR="00924E26" w:rsidRPr="006A74BB" w:rsidRDefault="00924E26" w:rsidP="00924E26">
            <w:pPr>
              <w:spacing w:line="259" w:lineRule="auto"/>
              <w:jc w:val="center"/>
              <w:rPr>
                <w:sz w:val="22"/>
                <w:szCs w:val="22"/>
              </w:rPr>
            </w:pPr>
            <w:r w:rsidRPr="006A74BB">
              <w:rPr>
                <w:sz w:val="20"/>
                <w:szCs w:val="20"/>
              </w:rPr>
              <w:t>162,107</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28E9197F" w14:textId="70EB1D6D" w:rsidR="00924E26" w:rsidRPr="006A74BB" w:rsidRDefault="00924E26" w:rsidP="00924E26">
            <w:pPr>
              <w:spacing w:line="259" w:lineRule="auto"/>
              <w:jc w:val="center"/>
              <w:rPr>
                <w:sz w:val="22"/>
                <w:szCs w:val="22"/>
              </w:rPr>
            </w:pPr>
            <w:r w:rsidRPr="006A74BB">
              <w:rPr>
                <w:sz w:val="20"/>
                <w:szCs w:val="20"/>
              </w:rPr>
              <w:t>162,107</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83F602" w14:textId="7534AFC8" w:rsidR="00924E26" w:rsidRPr="006A74BB" w:rsidRDefault="00924E26" w:rsidP="00924E26">
            <w:pPr>
              <w:spacing w:line="259" w:lineRule="auto"/>
              <w:jc w:val="center"/>
              <w:rPr>
                <w:sz w:val="22"/>
                <w:szCs w:val="22"/>
              </w:rPr>
            </w:pPr>
            <w:r w:rsidRPr="006A74BB">
              <w:rPr>
                <w:sz w:val="20"/>
                <w:szCs w:val="20"/>
              </w:rPr>
              <w:t>162,107</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8153AE" w14:textId="5A5614F2" w:rsidR="00924E26" w:rsidRPr="006A74BB" w:rsidRDefault="00924E26" w:rsidP="00924E26">
            <w:pPr>
              <w:spacing w:line="259" w:lineRule="auto"/>
              <w:jc w:val="center"/>
              <w:rPr>
                <w:sz w:val="22"/>
                <w:szCs w:val="22"/>
              </w:rPr>
            </w:pPr>
            <w:r w:rsidRPr="006A74BB">
              <w:rPr>
                <w:sz w:val="20"/>
                <w:szCs w:val="20"/>
              </w:rPr>
              <w:t>162,107</w:t>
            </w:r>
          </w:p>
        </w:tc>
      </w:tr>
      <w:tr w:rsidR="00924E26" w:rsidRPr="00672A2F" w14:paraId="67744505"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031ACA11" w14:textId="77777777" w:rsidR="00924E26" w:rsidRPr="00672A2F" w:rsidRDefault="00924E26" w:rsidP="00924E26">
            <w:pPr>
              <w:jc w:val="right"/>
              <w:rPr>
                <w:rFonts w:eastAsia="Times New Roman"/>
                <w:sz w:val="22"/>
                <w:szCs w:val="22"/>
                <w:lang w:eastAsia="ru-RU"/>
              </w:rPr>
            </w:pPr>
            <w:r w:rsidRPr="00672A2F">
              <w:rPr>
                <w:rFonts w:eastAsia="Times New Roman"/>
                <w:sz w:val="22"/>
                <w:szCs w:val="22"/>
                <w:lang w:eastAsia="ru-RU"/>
              </w:rPr>
              <w:t>мазут</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35C6AE21"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 xml:space="preserve">тыс. </w:t>
            </w:r>
            <w:proofErr w:type="spellStart"/>
            <w:proofErr w:type="gramStart"/>
            <w:r w:rsidRPr="00672A2F">
              <w:rPr>
                <w:rFonts w:eastAsia="Times New Roman"/>
                <w:sz w:val="22"/>
                <w:szCs w:val="22"/>
                <w:lang w:eastAsia="ru-RU"/>
              </w:rPr>
              <w:t>т</w:t>
            </w:r>
            <w:r w:rsidRPr="00672A2F">
              <w:rPr>
                <w:rFonts w:eastAsia="Times New Roman"/>
                <w:sz w:val="22"/>
                <w:szCs w:val="22"/>
                <w:vertAlign w:val="subscript"/>
                <w:lang w:eastAsia="ru-RU"/>
              </w:rPr>
              <w:t>у.т</w:t>
            </w:r>
            <w:proofErr w:type="spellEnd"/>
            <w:proofErr w:type="gramEnd"/>
          </w:p>
        </w:tc>
        <w:tc>
          <w:tcPr>
            <w:tcW w:w="1174" w:type="dxa"/>
            <w:tcBorders>
              <w:top w:val="nil"/>
              <w:left w:val="nil"/>
              <w:bottom w:val="single" w:sz="4" w:space="0" w:color="auto"/>
              <w:right w:val="single" w:sz="4" w:space="0" w:color="auto"/>
            </w:tcBorders>
            <w:shd w:val="clear" w:color="auto" w:fill="FFFFFF" w:themeFill="background1"/>
            <w:noWrap/>
            <w:vAlign w:val="center"/>
          </w:tcPr>
          <w:p w14:paraId="2212EFD0" w14:textId="77777777" w:rsidR="00924E26" w:rsidRPr="00716AA5" w:rsidRDefault="00924E26" w:rsidP="00924E26">
            <w:pPr>
              <w:spacing w:line="259" w:lineRule="auto"/>
              <w:jc w:val="center"/>
              <w:rPr>
                <w:sz w:val="22"/>
                <w:szCs w:val="22"/>
              </w:rPr>
            </w:pP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4B86B9C1" w14:textId="2FCA8345" w:rsidR="00924E26" w:rsidRPr="006A74BB" w:rsidRDefault="00924E26" w:rsidP="00924E26">
            <w:pPr>
              <w:spacing w:line="259" w:lineRule="auto"/>
              <w:jc w:val="center"/>
              <w:rPr>
                <w:sz w:val="22"/>
                <w:szCs w:val="22"/>
                <w:lang w:val="en-US"/>
              </w:rPr>
            </w:pPr>
            <w:r w:rsidRPr="006A74BB">
              <w:rPr>
                <w:sz w:val="20"/>
                <w:szCs w:val="20"/>
              </w:rPr>
              <w:t>0,000</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0A910DFD" w14:textId="26BF201F" w:rsidR="00924E26" w:rsidRPr="006A74BB" w:rsidRDefault="00924E26" w:rsidP="00924E26">
            <w:pPr>
              <w:spacing w:line="259" w:lineRule="auto"/>
              <w:jc w:val="center"/>
              <w:rPr>
                <w:sz w:val="22"/>
                <w:szCs w:val="22"/>
                <w:lang w:val="en-US"/>
              </w:rPr>
            </w:pPr>
            <w:r w:rsidRPr="006A74BB">
              <w:rPr>
                <w:sz w:val="20"/>
                <w:szCs w:val="20"/>
              </w:rPr>
              <w:t>0,030</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79D25376" w14:textId="6F40E243" w:rsidR="00924E26" w:rsidRPr="006A74BB" w:rsidRDefault="00924E26" w:rsidP="00924E26">
            <w:pPr>
              <w:spacing w:line="259" w:lineRule="auto"/>
              <w:jc w:val="center"/>
              <w:rPr>
                <w:sz w:val="22"/>
                <w:szCs w:val="22"/>
                <w:lang w:val="en-US"/>
              </w:rPr>
            </w:pPr>
            <w:r w:rsidRPr="006A74BB">
              <w:rPr>
                <w:sz w:val="20"/>
                <w:szCs w:val="20"/>
              </w:rPr>
              <w:t>0,030</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14D8CAAF" w14:textId="3B606A7C" w:rsidR="00924E26" w:rsidRPr="006A74BB" w:rsidRDefault="00924E26" w:rsidP="00924E26">
            <w:pPr>
              <w:spacing w:line="259" w:lineRule="auto"/>
              <w:jc w:val="center"/>
              <w:rPr>
                <w:sz w:val="22"/>
                <w:szCs w:val="22"/>
                <w:lang w:val="en-US"/>
              </w:rPr>
            </w:pPr>
            <w:r w:rsidRPr="006A74BB">
              <w:rPr>
                <w:sz w:val="20"/>
                <w:szCs w:val="20"/>
              </w:rPr>
              <w:t>0,030</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BE455F1" w14:textId="01487755" w:rsidR="00924E26" w:rsidRPr="006A74BB" w:rsidRDefault="00924E26" w:rsidP="00924E26">
            <w:pPr>
              <w:spacing w:line="259" w:lineRule="auto"/>
              <w:jc w:val="center"/>
              <w:rPr>
                <w:sz w:val="22"/>
                <w:szCs w:val="22"/>
                <w:lang w:val="en-US"/>
              </w:rPr>
            </w:pPr>
            <w:r w:rsidRPr="006A74BB">
              <w:rPr>
                <w:sz w:val="20"/>
                <w:szCs w:val="20"/>
              </w:rPr>
              <w:t>0,030</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C1EB7F" w14:textId="336E5F22" w:rsidR="00924E26" w:rsidRPr="006A74BB" w:rsidRDefault="00924E26" w:rsidP="00924E26">
            <w:pPr>
              <w:spacing w:line="259" w:lineRule="auto"/>
              <w:jc w:val="center"/>
              <w:rPr>
                <w:sz w:val="22"/>
                <w:szCs w:val="22"/>
                <w:lang w:val="en-US"/>
              </w:rPr>
            </w:pPr>
            <w:r w:rsidRPr="006A74BB">
              <w:rPr>
                <w:sz w:val="20"/>
                <w:szCs w:val="20"/>
              </w:rPr>
              <w:t>0,030</w:t>
            </w:r>
          </w:p>
        </w:tc>
      </w:tr>
      <w:tr w:rsidR="00924E26" w:rsidRPr="00672A2F" w14:paraId="7F53B2A0"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7288C181" w14:textId="77777777" w:rsidR="00924E26" w:rsidRPr="00672A2F" w:rsidRDefault="00924E26" w:rsidP="00924E26">
            <w:pPr>
              <w:rPr>
                <w:rFonts w:eastAsia="Times New Roman"/>
                <w:sz w:val="22"/>
                <w:szCs w:val="22"/>
                <w:lang w:eastAsia="ru-RU"/>
              </w:rPr>
            </w:pPr>
            <w:r w:rsidRPr="00672A2F">
              <w:rPr>
                <w:rFonts w:eastAsia="Times New Roman"/>
                <w:sz w:val="22"/>
                <w:szCs w:val="22"/>
                <w:lang w:eastAsia="ru-RU"/>
              </w:rPr>
              <w:t>Затрачено натурального топлива, в т.ч.:</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03747943"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х</w:t>
            </w:r>
          </w:p>
        </w:tc>
        <w:tc>
          <w:tcPr>
            <w:tcW w:w="1174" w:type="dxa"/>
            <w:tcBorders>
              <w:top w:val="nil"/>
              <w:left w:val="nil"/>
              <w:bottom w:val="single" w:sz="4" w:space="0" w:color="auto"/>
              <w:right w:val="single" w:sz="4" w:space="0" w:color="auto"/>
            </w:tcBorders>
            <w:shd w:val="clear" w:color="auto" w:fill="FFFFFF" w:themeFill="background1"/>
            <w:noWrap/>
            <w:vAlign w:val="center"/>
          </w:tcPr>
          <w:p w14:paraId="265CBB82" w14:textId="77777777" w:rsidR="00924E26" w:rsidRPr="00716AA5" w:rsidRDefault="00924E26" w:rsidP="00924E26">
            <w:pPr>
              <w:jc w:val="center"/>
              <w:rPr>
                <w:rFonts w:eastAsia="Times New Roman"/>
                <w:sz w:val="22"/>
                <w:szCs w:val="22"/>
                <w:lang w:eastAsia="ru-RU"/>
              </w:rPr>
            </w:pPr>
            <w:r w:rsidRPr="00716AA5">
              <w:rPr>
                <w:rFonts w:eastAsia="Times New Roman"/>
                <w:sz w:val="22"/>
                <w:szCs w:val="22"/>
                <w:lang w:eastAsia="ru-RU"/>
              </w:rPr>
              <w:t>х</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4E923E98" w14:textId="019E34C1" w:rsidR="00924E26" w:rsidRPr="006A74BB" w:rsidRDefault="00924E26" w:rsidP="00924E26">
            <w:pPr>
              <w:jc w:val="center"/>
              <w:rPr>
                <w:rFonts w:eastAsia="Times New Roman"/>
                <w:sz w:val="22"/>
                <w:szCs w:val="22"/>
                <w:lang w:eastAsia="ru-RU"/>
              </w:rPr>
            </w:pPr>
            <w:r w:rsidRPr="006A74BB">
              <w:rPr>
                <w:sz w:val="20"/>
                <w:szCs w:val="20"/>
              </w:rPr>
              <w:t> </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5B783B49" w14:textId="0534C0FF" w:rsidR="00924E26" w:rsidRPr="006A74BB" w:rsidRDefault="00924E26" w:rsidP="00924E26">
            <w:pPr>
              <w:jc w:val="center"/>
              <w:rPr>
                <w:rFonts w:eastAsia="Times New Roman"/>
                <w:sz w:val="22"/>
                <w:szCs w:val="22"/>
                <w:lang w:eastAsia="ru-RU"/>
              </w:rPr>
            </w:pPr>
            <w:r w:rsidRPr="006A74BB">
              <w:rPr>
                <w:sz w:val="20"/>
                <w:szCs w:val="20"/>
              </w:rPr>
              <w:t> </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2E875934" w14:textId="549AAF14" w:rsidR="00924E26" w:rsidRPr="006A74BB" w:rsidRDefault="00924E26" w:rsidP="00924E26">
            <w:pPr>
              <w:jc w:val="center"/>
              <w:rPr>
                <w:rFonts w:eastAsia="Times New Roman"/>
                <w:sz w:val="22"/>
                <w:szCs w:val="22"/>
                <w:lang w:eastAsia="ru-RU"/>
              </w:rPr>
            </w:pPr>
            <w:r w:rsidRPr="006A74BB">
              <w:rPr>
                <w:sz w:val="20"/>
                <w:szCs w:val="20"/>
              </w:rPr>
              <w:t> </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1975F922" w14:textId="7F0A92CF" w:rsidR="00924E26" w:rsidRPr="006A74BB" w:rsidRDefault="00924E26" w:rsidP="00924E26">
            <w:pPr>
              <w:jc w:val="center"/>
              <w:rPr>
                <w:rFonts w:eastAsia="Times New Roman"/>
                <w:sz w:val="22"/>
                <w:szCs w:val="22"/>
                <w:lang w:eastAsia="ru-RU"/>
              </w:rPr>
            </w:pPr>
            <w:r w:rsidRPr="006A74BB">
              <w:rPr>
                <w:sz w:val="20"/>
                <w:szCs w:val="20"/>
              </w:rPr>
              <w:t> </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DE34DA3" w14:textId="5416B7A4" w:rsidR="00924E26" w:rsidRPr="006A74BB" w:rsidRDefault="00924E26" w:rsidP="00924E26">
            <w:pPr>
              <w:jc w:val="center"/>
              <w:rPr>
                <w:rFonts w:eastAsia="Times New Roman"/>
                <w:sz w:val="22"/>
                <w:szCs w:val="22"/>
                <w:lang w:eastAsia="ru-RU"/>
              </w:rPr>
            </w:pPr>
            <w:r w:rsidRPr="006A74BB">
              <w:rPr>
                <w:sz w:val="20"/>
                <w:szCs w:val="20"/>
              </w:rPr>
              <w:t> </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266092" w14:textId="2C445F50" w:rsidR="00924E26" w:rsidRPr="006A74BB" w:rsidRDefault="00924E26" w:rsidP="00924E26">
            <w:pPr>
              <w:jc w:val="center"/>
              <w:rPr>
                <w:rFonts w:eastAsia="Times New Roman"/>
                <w:sz w:val="22"/>
                <w:szCs w:val="22"/>
                <w:lang w:eastAsia="ru-RU"/>
              </w:rPr>
            </w:pPr>
            <w:r w:rsidRPr="006A74BB">
              <w:rPr>
                <w:sz w:val="20"/>
                <w:szCs w:val="20"/>
              </w:rPr>
              <w:t> </w:t>
            </w:r>
          </w:p>
        </w:tc>
      </w:tr>
      <w:tr w:rsidR="00924E26" w:rsidRPr="00672A2F" w14:paraId="29E1C3C6"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48F8B26A" w14:textId="77777777" w:rsidR="00924E26" w:rsidRPr="00672A2F" w:rsidRDefault="00924E26" w:rsidP="00924E26">
            <w:pPr>
              <w:jc w:val="right"/>
              <w:rPr>
                <w:rFonts w:eastAsia="Times New Roman"/>
                <w:sz w:val="22"/>
                <w:szCs w:val="22"/>
                <w:lang w:eastAsia="ru-RU"/>
              </w:rPr>
            </w:pPr>
            <w:r w:rsidRPr="00672A2F">
              <w:rPr>
                <w:rFonts w:eastAsia="Times New Roman"/>
                <w:sz w:val="22"/>
                <w:szCs w:val="22"/>
                <w:lang w:eastAsia="ru-RU"/>
              </w:rPr>
              <w:t>газ</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07E163F4"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млн. м</w:t>
            </w:r>
            <w:r w:rsidRPr="00672A2F">
              <w:rPr>
                <w:rFonts w:eastAsia="Times New Roman"/>
                <w:sz w:val="22"/>
                <w:szCs w:val="22"/>
                <w:vertAlign w:val="superscript"/>
                <w:lang w:eastAsia="ru-RU"/>
              </w:rPr>
              <w:t>3</w:t>
            </w:r>
          </w:p>
        </w:tc>
        <w:tc>
          <w:tcPr>
            <w:tcW w:w="1174" w:type="dxa"/>
            <w:tcBorders>
              <w:top w:val="nil"/>
              <w:left w:val="nil"/>
              <w:bottom w:val="single" w:sz="4" w:space="0" w:color="auto"/>
              <w:right w:val="single" w:sz="4" w:space="0" w:color="auto"/>
            </w:tcBorders>
            <w:shd w:val="clear" w:color="auto" w:fill="FFFFFF" w:themeFill="background1"/>
            <w:noWrap/>
            <w:vAlign w:val="center"/>
          </w:tcPr>
          <w:p w14:paraId="6CC43A24" w14:textId="77777777" w:rsidR="00924E26" w:rsidRPr="00716AA5" w:rsidRDefault="00924E26" w:rsidP="00924E26">
            <w:pPr>
              <w:spacing w:line="259" w:lineRule="auto"/>
              <w:jc w:val="center"/>
              <w:rPr>
                <w:sz w:val="22"/>
                <w:szCs w:val="22"/>
              </w:rPr>
            </w:pPr>
            <w:r w:rsidRPr="00716AA5">
              <w:rPr>
                <w:sz w:val="22"/>
                <w:szCs w:val="22"/>
              </w:rPr>
              <w:t>130,415</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3EF76140" w14:textId="1F6B637D" w:rsidR="00924E26" w:rsidRPr="006A74BB" w:rsidRDefault="00924E26" w:rsidP="00924E26">
            <w:pPr>
              <w:spacing w:line="259" w:lineRule="auto"/>
              <w:jc w:val="center"/>
              <w:rPr>
                <w:sz w:val="22"/>
                <w:szCs w:val="22"/>
              </w:rPr>
            </w:pPr>
            <w:r w:rsidRPr="006A74BB">
              <w:rPr>
                <w:sz w:val="20"/>
                <w:szCs w:val="20"/>
              </w:rPr>
              <w:t>129,905</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335ABCED" w14:textId="74187BCF" w:rsidR="00924E26" w:rsidRPr="006A74BB" w:rsidRDefault="00924E26" w:rsidP="00924E26">
            <w:pPr>
              <w:spacing w:line="259" w:lineRule="auto"/>
              <w:jc w:val="center"/>
              <w:rPr>
                <w:sz w:val="22"/>
                <w:szCs w:val="22"/>
              </w:rPr>
            </w:pPr>
            <w:r w:rsidRPr="006A74BB">
              <w:rPr>
                <w:sz w:val="20"/>
                <w:szCs w:val="20"/>
              </w:rPr>
              <w:t>142,756</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3B0EA06C" w14:textId="01E564E9" w:rsidR="00924E26" w:rsidRPr="006A74BB" w:rsidRDefault="00924E26" w:rsidP="00924E26">
            <w:pPr>
              <w:spacing w:line="259" w:lineRule="auto"/>
              <w:jc w:val="center"/>
              <w:rPr>
                <w:sz w:val="22"/>
                <w:szCs w:val="22"/>
              </w:rPr>
            </w:pPr>
            <w:r w:rsidRPr="006A74BB">
              <w:rPr>
                <w:sz w:val="20"/>
                <w:szCs w:val="20"/>
              </w:rPr>
              <w:t>143,640</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3B2D1E49" w14:textId="007F43EA" w:rsidR="00924E26" w:rsidRPr="006A74BB" w:rsidRDefault="00924E26" w:rsidP="00924E26">
            <w:pPr>
              <w:spacing w:line="259" w:lineRule="auto"/>
              <w:jc w:val="center"/>
              <w:rPr>
                <w:sz w:val="22"/>
                <w:szCs w:val="22"/>
              </w:rPr>
            </w:pPr>
            <w:r w:rsidRPr="006A74BB">
              <w:rPr>
                <w:sz w:val="20"/>
                <w:szCs w:val="20"/>
              </w:rPr>
              <w:t>143,640</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EFA232" w14:textId="684A71D7" w:rsidR="00924E26" w:rsidRPr="006A74BB" w:rsidRDefault="00924E26" w:rsidP="00924E26">
            <w:pPr>
              <w:spacing w:line="259" w:lineRule="auto"/>
              <w:jc w:val="center"/>
              <w:rPr>
                <w:sz w:val="22"/>
                <w:szCs w:val="22"/>
              </w:rPr>
            </w:pPr>
            <w:r w:rsidRPr="006A74BB">
              <w:rPr>
                <w:sz w:val="20"/>
                <w:szCs w:val="20"/>
              </w:rPr>
              <w:t>143,640</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2E438A" w14:textId="5256474A" w:rsidR="00924E26" w:rsidRPr="006A74BB" w:rsidRDefault="00924E26" w:rsidP="00924E26">
            <w:pPr>
              <w:spacing w:line="259" w:lineRule="auto"/>
              <w:jc w:val="center"/>
              <w:rPr>
                <w:sz w:val="22"/>
                <w:szCs w:val="22"/>
              </w:rPr>
            </w:pPr>
            <w:r w:rsidRPr="006A74BB">
              <w:rPr>
                <w:sz w:val="20"/>
                <w:szCs w:val="20"/>
              </w:rPr>
              <w:t>143,640</w:t>
            </w:r>
          </w:p>
        </w:tc>
      </w:tr>
      <w:tr w:rsidR="00924E26" w:rsidRPr="00672A2F" w14:paraId="1CD08A1F"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55205713" w14:textId="77777777" w:rsidR="00924E26" w:rsidRPr="00672A2F" w:rsidRDefault="00924E26" w:rsidP="00924E26">
            <w:pPr>
              <w:jc w:val="right"/>
              <w:rPr>
                <w:rFonts w:eastAsia="Times New Roman"/>
                <w:sz w:val="22"/>
                <w:szCs w:val="22"/>
                <w:lang w:eastAsia="ru-RU"/>
              </w:rPr>
            </w:pPr>
            <w:r w:rsidRPr="00672A2F">
              <w:rPr>
                <w:rFonts w:eastAsia="Times New Roman"/>
                <w:sz w:val="22"/>
                <w:szCs w:val="22"/>
                <w:lang w:eastAsia="ru-RU"/>
              </w:rPr>
              <w:t>мазут</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4B94D11"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тыс. тонн</w:t>
            </w:r>
          </w:p>
        </w:tc>
        <w:tc>
          <w:tcPr>
            <w:tcW w:w="1174" w:type="dxa"/>
            <w:tcBorders>
              <w:top w:val="nil"/>
              <w:left w:val="nil"/>
              <w:bottom w:val="single" w:sz="4" w:space="0" w:color="auto"/>
              <w:right w:val="single" w:sz="4" w:space="0" w:color="auto"/>
            </w:tcBorders>
            <w:shd w:val="clear" w:color="auto" w:fill="FFFFFF" w:themeFill="background1"/>
            <w:noWrap/>
            <w:vAlign w:val="center"/>
          </w:tcPr>
          <w:p w14:paraId="63CE64DB" w14:textId="77777777" w:rsidR="00924E26" w:rsidRPr="00716AA5" w:rsidRDefault="00924E26" w:rsidP="00924E26">
            <w:pPr>
              <w:spacing w:line="259" w:lineRule="auto"/>
              <w:jc w:val="center"/>
              <w:rPr>
                <w:sz w:val="22"/>
                <w:szCs w:val="22"/>
              </w:rPr>
            </w:pPr>
            <w:r w:rsidRPr="00716AA5">
              <w:rPr>
                <w:sz w:val="22"/>
                <w:szCs w:val="22"/>
              </w:rPr>
              <w:t>0</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0000240B" w14:textId="54669A10" w:rsidR="00924E26" w:rsidRPr="006A74BB" w:rsidRDefault="00924E26" w:rsidP="00924E26">
            <w:pPr>
              <w:spacing w:line="259" w:lineRule="auto"/>
              <w:jc w:val="center"/>
              <w:rPr>
                <w:sz w:val="22"/>
                <w:szCs w:val="22"/>
              </w:rPr>
            </w:pPr>
            <w:r w:rsidRPr="006A74BB">
              <w:rPr>
                <w:sz w:val="20"/>
                <w:szCs w:val="20"/>
              </w:rPr>
              <w:t>0,000</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20735E7D" w14:textId="20868019" w:rsidR="00924E26" w:rsidRPr="006A74BB" w:rsidRDefault="00924E26" w:rsidP="00924E26">
            <w:pPr>
              <w:spacing w:line="259" w:lineRule="auto"/>
              <w:jc w:val="center"/>
              <w:rPr>
                <w:sz w:val="22"/>
                <w:szCs w:val="22"/>
              </w:rPr>
            </w:pPr>
            <w:r w:rsidRPr="006A74BB">
              <w:rPr>
                <w:sz w:val="20"/>
                <w:szCs w:val="20"/>
              </w:rPr>
              <w:t>0,022</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04FCA680" w14:textId="3772A600" w:rsidR="00924E26" w:rsidRPr="006A74BB" w:rsidRDefault="00924E26" w:rsidP="00924E26">
            <w:pPr>
              <w:spacing w:line="259" w:lineRule="auto"/>
              <w:jc w:val="center"/>
              <w:rPr>
                <w:sz w:val="22"/>
                <w:szCs w:val="22"/>
              </w:rPr>
            </w:pPr>
            <w:r w:rsidRPr="006A74BB">
              <w:rPr>
                <w:sz w:val="20"/>
                <w:szCs w:val="20"/>
              </w:rPr>
              <w:t>0,022</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6B8C2988" w14:textId="5E837612" w:rsidR="00924E26" w:rsidRPr="006A74BB" w:rsidRDefault="00924E26" w:rsidP="00924E26">
            <w:pPr>
              <w:spacing w:line="259" w:lineRule="auto"/>
              <w:jc w:val="center"/>
              <w:rPr>
                <w:sz w:val="22"/>
                <w:szCs w:val="22"/>
              </w:rPr>
            </w:pPr>
            <w:r w:rsidRPr="006A74BB">
              <w:rPr>
                <w:sz w:val="20"/>
                <w:szCs w:val="20"/>
              </w:rPr>
              <w:t>0,022</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22269C" w14:textId="0C3AD8C6" w:rsidR="00924E26" w:rsidRPr="006A74BB" w:rsidRDefault="00924E26" w:rsidP="00924E26">
            <w:pPr>
              <w:spacing w:line="259" w:lineRule="auto"/>
              <w:jc w:val="center"/>
              <w:rPr>
                <w:sz w:val="22"/>
                <w:szCs w:val="22"/>
              </w:rPr>
            </w:pPr>
            <w:r w:rsidRPr="006A74BB">
              <w:rPr>
                <w:sz w:val="20"/>
                <w:szCs w:val="20"/>
              </w:rPr>
              <w:t>0,022</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303790" w14:textId="7A76DDB9" w:rsidR="00924E26" w:rsidRPr="006A74BB" w:rsidRDefault="00924E26" w:rsidP="00924E26">
            <w:pPr>
              <w:spacing w:line="259" w:lineRule="auto"/>
              <w:jc w:val="center"/>
              <w:rPr>
                <w:sz w:val="22"/>
                <w:szCs w:val="22"/>
              </w:rPr>
            </w:pPr>
            <w:r w:rsidRPr="006A74BB">
              <w:rPr>
                <w:sz w:val="20"/>
                <w:szCs w:val="20"/>
              </w:rPr>
              <w:t>0,022</w:t>
            </w:r>
          </w:p>
        </w:tc>
      </w:tr>
      <w:tr w:rsidR="00924E26" w:rsidRPr="00672A2F" w14:paraId="32576B89"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074F95F1" w14:textId="77777777" w:rsidR="00924E26" w:rsidRPr="00672A2F" w:rsidRDefault="00924E26" w:rsidP="00924E26">
            <w:pPr>
              <w:rPr>
                <w:rFonts w:eastAsia="Times New Roman"/>
                <w:sz w:val="22"/>
                <w:szCs w:val="22"/>
                <w:lang w:eastAsia="ru-RU"/>
              </w:rPr>
            </w:pPr>
            <w:r w:rsidRPr="00672A2F">
              <w:rPr>
                <w:rFonts w:eastAsia="Times New Roman"/>
                <w:sz w:val="22"/>
                <w:szCs w:val="22"/>
                <w:lang w:eastAsia="ru-RU"/>
              </w:rPr>
              <w:t>УРУТ на отпуск тепла с коллекторов</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1337E764" w14:textId="77777777" w:rsidR="00924E26" w:rsidRPr="00672A2F" w:rsidRDefault="00924E26" w:rsidP="00924E26">
            <w:pPr>
              <w:jc w:val="center"/>
              <w:rPr>
                <w:rFonts w:eastAsia="Times New Roman"/>
                <w:sz w:val="22"/>
                <w:szCs w:val="22"/>
                <w:lang w:eastAsia="ru-RU"/>
              </w:rPr>
            </w:pPr>
            <w:proofErr w:type="spellStart"/>
            <w:proofErr w:type="gramStart"/>
            <w:r w:rsidRPr="00672A2F">
              <w:rPr>
                <w:rFonts w:eastAsia="Times New Roman"/>
                <w:sz w:val="22"/>
                <w:szCs w:val="22"/>
                <w:lang w:eastAsia="ru-RU"/>
              </w:rPr>
              <w:t>кг</w:t>
            </w:r>
            <w:r w:rsidRPr="00672A2F">
              <w:rPr>
                <w:rFonts w:eastAsia="Times New Roman"/>
                <w:sz w:val="22"/>
                <w:szCs w:val="22"/>
                <w:vertAlign w:val="subscript"/>
                <w:lang w:eastAsia="ru-RU"/>
              </w:rPr>
              <w:t>у.т</w:t>
            </w:r>
            <w:proofErr w:type="spellEnd"/>
            <w:proofErr w:type="gramEnd"/>
            <w:r w:rsidRPr="00672A2F">
              <w:rPr>
                <w:rFonts w:eastAsia="Times New Roman"/>
                <w:sz w:val="22"/>
                <w:szCs w:val="22"/>
                <w:lang w:eastAsia="ru-RU"/>
              </w:rPr>
              <w:t>/Гкал</w:t>
            </w:r>
          </w:p>
        </w:tc>
        <w:tc>
          <w:tcPr>
            <w:tcW w:w="1174" w:type="dxa"/>
            <w:tcBorders>
              <w:top w:val="nil"/>
              <w:left w:val="nil"/>
              <w:bottom w:val="single" w:sz="4" w:space="0" w:color="auto"/>
              <w:right w:val="single" w:sz="4" w:space="0" w:color="auto"/>
            </w:tcBorders>
            <w:shd w:val="clear" w:color="auto" w:fill="FFFFFF" w:themeFill="background1"/>
            <w:noWrap/>
            <w:vAlign w:val="center"/>
          </w:tcPr>
          <w:p w14:paraId="62B49A94" w14:textId="77777777" w:rsidR="00924E26" w:rsidRPr="00716AA5" w:rsidRDefault="00924E26" w:rsidP="00924E26">
            <w:pPr>
              <w:spacing w:line="259" w:lineRule="auto"/>
              <w:jc w:val="center"/>
              <w:rPr>
                <w:sz w:val="22"/>
                <w:szCs w:val="22"/>
              </w:rPr>
            </w:pPr>
            <w:r w:rsidRPr="00716AA5">
              <w:rPr>
                <w:sz w:val="22"/>
                <w:szCs w:val="22"/>
              </w:rPr>
              <w:t>157,0</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459B02E5" w14:textId="577C2375" w:rsidR="00924E26" w:rsidRPr="006A74BB" w:rsidRDefault="00924E26" w:rsidP="00924E26">
            <w:pPr>
              <w:spacing w:line="259" w:lineRule="auto"/>
              <w:jc w:val="center"/>
              <w:rPr>
                <w:sz w:val="22"/>
                <w:szCs w:val="22"/>
              </w:rPr>
            </w:pPr>
            <w:r w:rsidRPr="006A74BB">
              <w:rPr>
                <w:sz w:val="20"/>
                <w:szCs w:val="20"/>
              </w:rPr>
              <w:t>154,100</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66CAF0F1" w14:textId="6B3A73EC" w:rsidR="00924E26" w:rsidRPr="006A74BB" w:rsidRDefault="00924E26" w:rsidP="00924E26">
            <w:pPr>
              <w:spacing w:line="259" w:lineRule="auto"/>
              <w:jc w:val="center"/>
              <w:rPr>
                <w:sz w:val="22"/>
                <w:szCs w:val="22"/>
              </w:rPr>
            </w:pPr>
            <w:r w:rsidRPr="006A74BB">
              <w:rPr>
                <w:sz w:val="20"/>
                <w:szCs w:val="20"/>
              </w:rPr>
              <w:t>157,480</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128A4105" w14:textId="4CD20EBA" w:rsidR="00924E26" w:rsidRPr="006A74BB" w:rsidRDefault="00924E26" w:rsidP="00924E26">
            <w:pPr>
              <w:spacing w:line="259" w:lineRule="auto"/>
              <w:jc w:val="center"/>
              <w:rPr>
                <w:sz w:val="22"/>
                <w:szCs w:val="22"/>
              </w:rPr>
            </w:pPr>
            <w:r w:rsidRPr="006A74BB">
              <w:rPr>
                <w:sz w:val="20"/>
                <w:szCs w:val="20"/>
              </w:rPr>
              <w:t>158,540</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5CED0CC5" w14:textId="5C055C4A" w:rsidR="00924E26" w:rsidRPr="006A74BB" w:rsidRDefault="00924E26" w:rsidP="00924E26">
            <w:pPr>
              <w:spacing w:line="259" w:lineRule="auto"/>
              <w:jc w:val="center"/>
              <w:rPr>
                <w:sz w:val="22"/>
                <w:szCs w:val="22"/>
              </w:rPr>
            </w:pPr>
            <w:r w:rsidRPr="006A74BB">
              <w:rPr>
                <w:sz w:val="20"/>
                <w:szCs w:val="20"/>
              </w:rPr>
              <w:t>158,540</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D0FC500" w14:textId="5AEC47BF" w:rsidR="00924E26" w:rsidRPr="006A74BB" w:rsidRDefault="00924E26" w:rsidP="00924E26">
            <w:pPr>
              <w:spacing w:line="259" w:lineRule="auto"/>
              <w:jc w:val="center"/>
              <w:rPr>
                <w:sz w:val="22"/>
                <w:szCs w:val="22"/>
              </w:rPr>
            </w:pPr>
            <w:r w:rsidRPr="006A74BB">
              <w:rPr>
                <w:sz w:val="20"/>
                <w:szCs w:val="20"/>
              </w:rPr>
              <w:t>154,100</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0545E7" w14:textId="70753AEF" w:rsidR="00924E26" w:rsidRPr="006A74BB" w:rsidRDefault="00924E26" w:rsidP="00924E26">
            <w:pPr>
              <w:spacing w:line="259" w:lineRule="auto"/>
              <w:jc w:val="center"/>
              <w:rPr>
                <w:sz w:val="22"/>
                <w:szCs w:val="22"/>
              </w:rPr>
            </w:pPr>
            <w:r w:rsidRPr="006A74BB">
              <w:rPr>
                <w:sz w:val="20"/>
                <w:szCs w:val="20"/>
              </w:rPr>
              <w:t>157,480</w:t>
            </w:r>
          </w:p>
        </w:tc>
      </w:tr>
      <w:tr w:rsidR="00924E26" w:rsidRPr="00672A2F" w14:paraId="4FFED5D6" w14:textId="77777777" w:rsidTr="006A74BB">
        <w:trPr>
          <w:trHeight w:val="266"/>
        </w:trPr>
        <w:tc>
          <w:tcPr>
            <w:tcW w:w="14884" w:type="dxa"/>
            <w:gridSpan w:val="9"/>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EC53E95" w14:textId="77777777" w:rsidR="00924E26" w:rsidRPr="006A74BB" w:rsidRDefault="00924E26" w:rsidP="00924E26">
            <w:pPr>
              <w:spacing w:line="259" w:lineRule="auto"/>
              <w:jc w:val="center"/>
              <w:rPr>
                <w:rFonts w:eastAsia="Times New Roman"/>
                <w:b/>
                <w:bCs/>
                <w:sz w:val="22"/>
                <w:szCs w:val="22"/>
                <w:lang w:eastAsia="ru-RU"/>
              </w:rPr>
            </w:pPr>
            <w:r w:rsidRPr="006A74BB">
              <w:rPr>
                <w:rFonts w:eastAsia="Times New Roman"/>
                <w:bCs/>
                <w:sz w:val="22"/>
                <w:szCs w:val="22"/>
                <w:lang w:eastAsia="ru-RU"/>
              </w:rPr>
              <w:t>Расходы топлива по временам года</w:t>
            </w:r>
          </w:p>
        </w:tc>
      </w:tr>
      <w:tr w:rsidR="00924E26" w:rsidRPr="00672A2F" w14:paraId="688A93AE"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7E5E484F" w14:textId="77777777" w:rsidR="00924E26" w:rsidRPr="00776BAE" w:rsidRDefault="00924E26" w:rsidP="00924E26">
            <w:pPr>
              <w:rPr>
                <w:rFonts w:eastAsia="Times New Roman"/>
                <w:sz w:val="20"/>
                <w:szCs w:val="20"/>
                <w:lang w:eastAsia="ru-RU"/>
              </w:rPr>
            </w:pPr>
            <w:r w:rsidRPr="00776BAE">
              <w:rPr>
                <w:rFonts w:eastAsia="Times New Roman"/>
                <w:sz w:val="20"/>
                <w:szCs w:val="20"/>
                <w:lang w:eastAsia="ru-RU"/>
              </w:rPr>
              <w:t>Максимальный часовой расход условного топлива на выработку тепловой энергии в зимний период</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0208E92D" w14:textId="77777777" w:rsidR="00924E26" w:rsidRPr="00776BAE" w:rsidRDefault="00924E26" w:rsidP="00924E26">
            <w:pPr>
              <w:jc w:val="center"/>
              <w:rPr>
                <w:rFonts w:eastAsia="Times New Roman"/>
                <w:sz w:val="20"/>
                <w:szCs w:val="20"/>
                <w:lang w:eastAsia="ru-RU"/>
              </w:rPr>
            </w:pPr>
            <w:proofErr w:type="spellStart"/>
            <w:proofErr w:type="gramStart"/>
            <w:r w:rsidRPr="00776BAE">
              <w:rPr>
                <w:rFonts w:eastAsia="Times New Roman"/>
                <w:sz w:val="20"/>
                <w:szCs w:val="20"/>
                <w:lang w:eastAsia="ru-RU"/>
              </w:rPr>
              <w:t>т</w:t>
            </w:r>
            <w:r w:rsidRPr="00776BAE">
              <w:rPr>
                <w:rFonts w:eastAsia="Times New Roman"/>
                <w:sz w:val="20"/>
                <w:szCs w:val="20"/>
                <w:vertAlign w:val="subscript"/>
                <w:lang w:eastAsia="ru-RU"/>
              </w:rPr>
              <w:t>у.т</w:t>
            </w:r>
            <w:proofErr w:type="spellEnd"/>
            <w:proofErr w:type="gramEnd"/>
            <w:r w:rsidRPr="00776BAE">
              <w:rPr>
                <w:rFonts w:eastAsia="Times New Roman"/>
                <w:sz w:val="20"/>
                <w:szCs w:val="20"/>
                <w:lang w:eastAsia="ru-RU"/>
              </w:rPr>
              <w:t>/ч</w:t>
            </w:r>
          </w:p>
        </w:tc>
        <w:tc>
          <w:tcPr>
            <w:tcW w:w="1174" w:type="dxa"/>
            <w:tcBorders>
              <w:top w:val="nil"/>
              <w:left w:val="nil"/>
              <w:bottom w:val="single" w:sz="4" w:space="0" w:color="auto"/>
              <w:right w:val="single" w:sz="4" w:space="0" w:color="auto"/>
            </w:tcBorders>
            <w:shd w:val="clear" w:color="auto" w:fill="FFFFFF" w:themeFill="background1"/>
            <w:noWrap/>
            <w:vAlign w:val="center"/>
          </w:tcPr>
          <w:p w14:paraId="2AE61B2C" w14:textId="77777777" w:rsidR="00924E26" w:rsidRPr="00776BAE" w:rsidRDefault="00924E26" w:rsidP="00924E26">
            <w:pPr>
              <w:spacing w:line="259" w:lineRule="auto"/>
              <w:jc w:val="center"/>
              <w:rPr>
                <w:sz w:val="20"/>
                <w:szCs w:val="20"/>
              </w:rPr>
            </w:pPr>
            <w:r w:rsidRPr="00776BAE">
              <w:rPr>
                <w:sz w:val="20"/>
                <w:szCs w:val="20"/>
              </w:rPr>
              <w:t>23,747</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58AD26D3" w14:textId="4CD1337D" w:rsidR="00924E26" w:rsidRPr="006A74BB" w:rsidRDefault="00924E26" w:rsidP="00924E26">
            <w:pPr>
              <w:spacing w:line="259" w:lineRule="auto"/>
              <w:jc w:val="center"/>
              <w:rPr>
                <w:sz w:val="20"/>
                <w:szCs w:val="20"/>
              </w:rPr>
            </w:pPr>
            <w:r w:rsidRPr="006A74BB">
              <w:rPr>
                <w:sz w:val="20"/>
                <w:szCs w:val="20"/>
              </w:rPr>
              <w:t>23,747</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05B75435" w14:textId="7619CEF8" w:rsidR="00924E26" w:rsidRPr="006A74BB" w:rsidRDefault="00924E26" w:rsidP="00924E26">
            <w:pPr>
              <w:spacing w:line="259" w:lineRule="auto"/>
              <w:jc w:val="center"/>
              <w:rPr>
                <w:sz w:val="20"/>
                <w:szCs w:val="20"/>
              </w:rPr>
            </w:pPr>
            <w:r w:rsidRPr="006A74BB">
              <w:rPr>
                <w:sz w:val="20"/>
                <w:szCs w:val="20"/>
              </w:rPr>
              <w:t>24,300</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652629C7" w14:textId="682B3240" w:rsidR="00924E26" w:rsidRPr="006A74BB" w:rsidRDefault="00924E26" w:rsidP="00924E26">
            <w:pPr>
              <w:spacing w:line="259" w:lineRule="auto"/>
              <w:jc w:val="center"/>
              <w:rPr>
                <w:sz w:val="20"/>
                <w:szCs w:val="20"/>
              </w:rPr>
            </w:pPr>
            <w:r w:rsidRPr="006A74BB">
              <w:rPr>
                <w:sz w:val="20"/>
                <w:szCs w:val="20"/>
              </w:rPr>
              <w:t>23,534</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041D9DCD" w14:textId="46388BD7" w:rsidR="00924E26" w:rsidRPr="006A74BB" w:rsidRDefault="00924E26" w:rsidP="00924E26">
            <w:pPr>
              <w:spacing w:line="259" w:lineRule="auto"/>
              <w:jc w:val="center"/>
              <w:rPr>
                <w:sz w:val="20"/>
                <w:szCs w:val="20"/>
              </w:rPr>
            </w:pPr>
            <w:r w:rsidRPr="006A74BB">
              <w:rPr>
                <w:sz w:val="20"/>
                <w:szCs w:val="20"/>
              </w:rPr>
              <w:t>23,534</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3B612A" w14:textId="6B0E74A3" w:rsidR="00924E26" w:rsidRPr="006A74BB" w:rsidRDefault="00924E26" w:rsidP="00924E26">
            <w:pPr>
              <w:spacing w:line="259" w:lineRule="auto"/>
              <w:jc w:val="center"/>
              <w:rPr>
                <w:sz w:val="20"/>
                <w:szCs w:val="20"/>
              </w:rPr>
            </w:pPr>
            <w:r w:rsidRPr="006A74BB">
              <w:rPr>
                <w:sz w:val="20"/>
                <w:szCs w:val="20"/>
              </w:rPr>
              <w:t>23,534</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0B8218" w14:textId="22B9BE49" w:rsidR="00924E26" w:rsidRPr="006A74BB" w:rsidRDefault="00924E26" w:rsidP="00924E26">
            <w:pPr>
              <w:spacing w:line="259" w:lineRule="auto"/>
              <w:jc w:val="center"/>
              <w:rPr>
                <w:sz w:val="20"/>
                <w:szCs w:val="20"/>
              </w:rPr>
            </w:pPr>
            <w:r w:rsidRPr="006A74BB">
              <w:rPr>
                <w:sz w:val="20"/>
                <w:szCs w:val="20"/>
              </w:rPr>
              <w:t>23,534</w:t>
            </w:r>
          </w:p>
        </w:tc>
      </w:tr>
      <w:tr w:rsidR="00924E26" w:rsidRPr="00672A2F" w14:paraId="43E20F30"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2750668F" w14:textId="77777777" w:rsidR="00924E26" w:rsidRPr="00776BAE" w:rsidRDefault="00924E26" w:rsidP="00924E26">
            <w:pPr>
              <w:rPr>
                <w:rFonts w:eastAsia="Times New Roman"/>
                <w:sz w:val="20"/>
                <w:szCs w:val="20"/>
                <w:lang w:eastAsia="ru-RU"/>
              </w:rPr>
            </w:pPr>
            <w:r w:rsidRPr="00776BAE">
              <w:rPr>
                <w:rFonts w:eastAsia="Times New Roman"/>
                <w:sz w:val="20"/>
                <w:szCs w:val="20"/>
                <w:lang w:eastAsia="ru-RU"/>
              </w:rPr>
              <w:t>Максимальный часовой расход условного топлива на выработку тепловой энергии в летний период</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27B4873" w14:textId="77777777" w:rsidR="00924E26" w:rsidRPr="00776BAE" w:rsidRDefault="00924E26" w:rsidP="00924E26">
            <w:pPr>
              <w:jc w:val="center"/>
              <w:rPr>
                <w:rFonts w:eastAsia="Times New Roman"/>
                <w:sz w:val="20"/>
                <w:szCs w:val="20"/>
                <w:lang w:eastAsia="ru-RU"/>
              </w:rPr>
            </w:pPr>
            <w:proofErr w:type="spellStart"/>
            <w:proofErr w:type="gramStart"/>
            <w:r w:rsidRPr="00776BAE">
              <w:rPr>
                <w:rFonts w:eastAsia="Times New Roman"/>
                <w:sz w:val="20"/>
                <w:szCs w:val="20"/>
                <w:lang w:eastAsia="ru-RU"/>
              </w:rPr>
              <w:t>т</w:t>
            </w:r>
            <w:r w:rsidRPr="00776BAE">
              <w:rPr>
                <w:rFonts w:eastAsia="Times New Roman"/>
                <w:sz w:val="20"/>
                <w:szCs w:val="20"/>
                <w:vertAlign w:val="subscript"/>
                <w:lang w:eastAsia="ru-RU"/>
              </w:rPr>
              <w:t>у.т</w:t>
            </w:r>
            <w:proofErr w:type="spellEnd"/>
            <w:proofErr w:type="gramEnd"/>
            <w:r w:rsidRPr="00776BAE">
              <w:rPr>
                <w:rFonts w:eastAsia="Times New Roman"/>
                <w:sz w:val="20"/>
                <w:szCs w:val="20"/>
                <w:lang w:eastAsia="ru-RU"/>
              </w:rPr>
              <w:t>/ч</w:t>
            </w:r>
          </w:p>
        </w:tc>
        <w:tc>
          <w:tcPr>
            <w:tcW w:w="1174" w:type="dxa"/>
            <w:tcBorders>
              <w:top w:val="nil"/>
              <w:left w:val="nil"/>
              <w:bottom w:val="single" w:sz="4" w:space="0" w:color="auto"/>
              <w:right w:val="single" w:sz="4" w:space="0" w:color="auto"/>
            </w:tcBorders>
            <w:shd w:val="clear" w:color="auto" w:fill="FFFFFF" w:themeFill="background1"/>
            <w:noWrap/>
            <w:vAlign w:val="center"/>
          </w:tcPr>
          <w:p w14:paraId="5E974F13" w14:textId="77777777" w:rsidR="00924E26" w:rsidRPr="00776BAE" w:rsidRDefault="00924E26" w:rsidP="00924E26">
            <w:pPr>
              <w:spacing w:line="259" w:lineRule="auto"/>
              <w:jc w:val="center"/>
              <w:rPr>
                <w:sz w:val="20"/>
                <w:szCs w:val="20"/>
              </w:rPr>
            </w:pPr>
            <w:r w:rsidRPr="00776BAE">
              <w:rPr>
                <w:sz w:val="20"/>
                <w:szCs w:val="20"/>
              </w:rPr>
              <w:t>8,534</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6DC169EF" w14:textId="43A1287D" w:rsidR="00924E26" w:rsidRPr="006A74BB" w:rsidRDefault="00924E26" w:rsidP="00924E26">
            <w:pPr>
              <w:spacing w:line="259" w:lineRule="auto"/>
              <w:jc w:val="center"/>
              <w:rPr>
                <w:sz w:val="20"/>
                <w:szCs w:val="20"/>
              </w:rPr>
            </w:pPr>
            <w:r w:rsidRPr="006A74BB">
              <w:rPr>
                <w:sz w:val="20"/>
                <w:szCs w:val="20"/>
              </w:rPr>
              <w:t>8,534</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3009F474" w14:textId="10B2B4F5" w:rsidR="00924E26" w:rsidRPr="006A74BB" w:rsidRDefault="00924E26" w:rsidP="00924E26">
            <w:pPr>
              <w:spacing w:line="259" w:lineRule="auto"/>
              <w:jc w:val="center"/>
              <w:rPr>
                <w:sz w:val="20"/>
                <w:szCs w:val="20"/>
              </w:rPr>
            </w:pPr>
            <w:r w:rsidRPr="006A74BB">
              <w:rPr>
                <w:sz w:val="20"/>
                <w:szCs w:val="20"/>
              </w:rPr>
              <w:t>15,540</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08F3DF16" w14:textId="2786A76E" w:rsidR="00924E26" w:rsidRPr="006A74BB" w:rsidRDefault="00924E26" w:rsidP="00924E26">
            <w:pPr>
              <w:spacing w:line="259" w:lineRule="auto"/>
              <w:jc w:val="center"/>
              <w:rPr>
                <w:sz w:val="20"/>
                <w:szCs w:val="20"/>
              </w:rPr>
            </w:pPr>
            <w:r w:rsidRPr="006A74BB">
              <w:rPr>
                <w:sz w:val="20"/>
                <w:szCs w:val="20"/>
              </w:rPr>
              <w:t>13,295</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0EC1F369" w14:textId="55AD013C" w:rsidR="00924E26" w:rsidRPr="006A74BB" w:rsidRDefault="00924E26" w:rsidP="00924E26">
            <w:pPr>
              <w:spacing w:line="259" w:lineRule="auto"/>
              <w:jc w:val="center"/>
              <w:rPr>
                <w:sz w:val="20"/>
                <w:szCs w:val="20"/>
              </w:rPr>
            </w:pPr>
            <w:r w:rsidRPr="006A74BB">
              <w:rPr>
                <w:sz w:val="20"/>
                <w:szCs w:val="20"/>
              </w:rPr>
              <w:t>13,295</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A3C143" w14:textId="48401151" w:rsidR="00924E26" w:rsidRPr="006A74BB" w:rsidRDefault="00924E26" w:rsidP="00924E26">
            <w:pPr>
              <w:spacing w:line="259" w:lineRule="auto"/>
              <w:jc w:val="center"/>
              <w:rPr>
                <w:sz w:val="20"/>
                <w:szCs w:val="20"/>
              </w:rPr>
            </w:pPr>
            <w:r w:rsidRPr="006A74BB">
              <w:rPr>
                <w:sz w:val="20"/>
                <w:szCs w:val="20"/>
              </w:rPr>
              <w:t>13,295</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39F112" w14:textId="1E78D1E5" w:rsidR="00924E26" w:rsidRPr="006A74BB" w:rsidRDefault="00924E26" w:rsidP="00924E26">
            <w:pPr>
              <w:spacing w:line="259" w:lineRule="auto"/>
              <w:jc w:val="center"/>
              <w:rPr>
                <w:sz w:val="20"/>
                <w:szCs w:val="20"/>
              </w:rPr>
            </w:pPr>
            <w:r w:rsidRPr="006A74BB">
              <w:rPr>
                <w:sz w:val="20"/>
                <w:szCs w:val="20"/>
              </w:rPr>
              <w:t>13,295</w:t>
            </w:r>
          </w:p>
        </w:tc>
      </w:tr>
      <w:tr w:rsidR="00924E26" w:rsidRPr="00672A2F" w14:paraId="75092C86"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526D817F" w14:textId="77777777" w:rsidR="00924E26" w:rsidRPr="00776BAE" w:rsidRDefault="00924E26" w:rsidP="00924E26">
            <w:pPr>
              <w:rPr>
                <w:rFonts w:eastAsia="Times New Roman"/>
                <w:sz w:val="20"/>
                <w:szCs w:val="20"/>
                <w:lang w:eastAsia="ru-RU"/>
              </w:rPr>
            </w:pPr>
            <w:r w:rsidRPr="00776BAE">
              <w:rPr>
                <w:rFonts w:eastAsia="Times New Roman"/>
                <w:sz w:val="20"/>
                <w:szCs w:val="20"/>
                <w:lang w:eastAsia="ru-RU"/>
              </w:rPr>
              <w:t>Максимальный часовой расход условного топлива на выработку тепловой энергии в переходный период</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4E0DD5E7" w14:textId="77777777" w:rsidR="00924E26" w:rsidRPr="00776BAE" w:rsidRDefault="00924E26" w:rsidP="00924E26">
            <w:pPr>
              <w:jc w:val="center"/>
              <w:rPr>
                <w:rFonts w:eastAsia="Times New Roman"/>
                <w:sz w:val="20"/>
                <w:szCs w:val="20"/>
                <w:lang w:eastAsia="ru-RU"/>
              </w:rPr>
            </w:pPr>
            <w:proofErr w:type="spellStart"/>
            <w:proofErr w:type="gramStart"/>
            <w:r w:rsidRPr="00776BAE">
              <w:rPr>
                <w:rFonts w:eastAsia="Times New Roman"/>
                <w:sz w:val="20"/>
                <w:szCs w:val="20"/>
                <w:lang w:eastAsia="ru-RU"/>
              </w:rPr>
              <w:t>т</w:t>
            </w:r>
            <w:r w:rsidRPr="00776BAE">
              <w:rPr>
                <w:rFonts w:eastAsia="Times New Roman"/>
                <w:sz w:val="20"/>
                <w:szCs w:val="20"/>
                <w:vertAlign w:val="subscript"/>
                <w:lang w:eastAsia="ru-RU"/>
              </w:rPr>
              <w:t>у.т</w:t>
            </w:r>
            <w:proofErr w:type="spellEnd"/>
            <w:proofErr w:type="gramEnd"/>
            <w:r w:rsidRPr="00776BAE">
              <w:rPr>
                <w:rFonts w:eastAsia="Times New Roman"/>
                <w:sz w:val="20"/>
                <w:szCs w:val="20"/>
                <w:lang w:eastAsia="ru-RU"/>
              </w:rPr>
              <w:t>/ч</w:t>
            </w:r>
          </w:p>
        </w:tc>
        <w:tc>
          <w:tcPr>
            <w:tcW w:w="1174" w:type="dxa"/>
            <w:tcBorders>
              <w:top w:val="nil"/>
              <w:left w:val="nil"/>
              <w:bottom w:val="single" w:sz="4" w:space="0" w:color="auto"/>
              <w:right w:val="single" w:sz="4" w:space="0" w:color="auto"/>
            </w:tcBorders>
            <w:shd w:val="clear" w:color="auto" w:fill="FFFFFF" w:themeFill="background1"/>
            <w:noWrap/>
            <w:vAlign w:val="center"/>
          </w:tcPr>
          <w:p w14:paraId="03D3E6EC" w14:textId="77777777" w:rsidR="00924E26" w:rsidRPr="00776BAE" w:rsidRDefault="00924E26" w:rsidP="00924E26">
            <w:pPr>
              <w:spacing w:line="259" w:lineRule="auto"/>
              <w:jc w:val="center"/>
              <w:rPr>
                <w:sz w:val="20"/>
                <w:szCs w:val="20"/>
              </w:rPr>
            </w:pPr>
            <w:r w:rsidRPr="00776BAE">
              <w:rPr>
                <w:sz w:val="20"/>
                <w:szCs w:val="20"/>
              </w:rPr>
              <w:t>16,539</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734EA3B4" w14:textId="71E0F139" w:rsidR="00924E26" w:rsidRPr="006A74BB" w:rsidRDefault="00924E26" w:rsidP="00924E26">
            <w:pPr>
              <w:spacing w:line="259" w:lineRule="auto"/>
              <w:jc w:val="center"/>
              <w:rPr>
                <w:sz w:val="20"/>
                <w:szCs w:val="20"/>
              </w:rPr>
            </w:pPr>
            <w:r w:rsidRPr="006A74BB">
              <w:rPr>
                <w:sz w:val="20"/>
                <w:szCs w:val="20"/>
              </w:rPr>
              <w:t>16,539</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2AEB2488" w14:textId="6D87E8B8" w:rsidR="00924E26" w:rsidRPr="006A74BB" w:rsidRDefault="00924E26" w:rsidP="00924E26">
            <w:pPr>
              <w:spacing w:line="259" w:lineRule="auto"/>
              <w:jc w:val="center"/>
              <w:rPr>
                <w:sz w:val="20"/>
                <w:szCs w:val="20"/>
              </w:rPr>
            </w:pPr>
            <w:r w:rsidRPr="006A74BB">
              <w:rPr>
                <w:sz w:val="20"/>
                <w:szCs w:val="20"/>
              </w:rPr>
              <w:t>17,261</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19E53DDD" w14:textId="6A1A29DE" w:rsidR="00924E26" w:rsidRPr="006A74BB" w:rsidRDefault="00924E26" w:rsidP="00924E26">
            <w:pPr>
              <w:spacing w:line="259" w:lineRule="auto"/>
              <w:jc w:val="center"/>
              <w:rPr>
                <w:sz w:val="20"/>
                <w:szCs w:val="20"/>
              </w:rPr>
            </w:pPr>
            <w:r w:rsidRPr="006A74BB">
              <w:rPr>
                <w:sz w:val="20"/>
                <w:szCs w:val="20"/>
              </w:rPr>
              <w:t>16,793</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0A831391" w14:textId="0E90059F" w:rsidR="00924E26" w:rsidRPr="006A74BB" w:rsidRDefault="00924E26" w:rsidP="00924E26">
            <w:pPr>
              <w:spacing w:line="259" w:lineRule="auto"/>
              <w:jc w:val="center"/>
              <w:rPr>
                <w:sz w:val="20"/>
                <w:szCs w:val="20"/>
              </w:rPr>
            </w:pPr>
            <w:r w:rsidRPr="006A74BB">
              <w:rPr>
                <w:sz w:val="20"/>
                <w:szCs w:val="20"/>
              </w:rPr>
              <w:t>16,793</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9251B4" w14:textId="5CC47932" w:rsidR="00924E26" w:rsidRPr="006A74BB" w:rsidRDefault="00924E26" w:rsidP="00924E26">
            <w:pPr>
              <w:spacing w:line="259" w:lineRule="auto"/>
              <w:jc w:val="center"/>
              <w:rPr>
                <w:sz w:val="20"/>
                <w:szCs w:val="20"/>
              </w:rPr>
            </w:pPr>
            <w:r w:rsidRPr="006A74BB">
              <w:rPr>
                <w:sz w:val="20"/>
                <w:szCs w:val="20"/>
              </w:rPr>
              <w:t>16,793</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5550CA" w14:textId="05383092" w:rsidR="00924E26" w:rsidRPr="006A74BB" w:rsidRDefault="00924E26" w:rsidP="00924E26">
            <w:pPr>
              <w:spacing w:line="259" w:lineRule="auto"/>
              <w:jc w:val="center"/>
              <w:rPr>
                <w:sz w:val="20"/>
                <w:szCs w:val="20"/>
              </w:rPr>
            </w:pPr>
            <w:r w:rsidRPr="006A74BB">
              <w:rPr>
                <w:sz w:val="20"/>
                <w:szCs w:val="20"/>
              </w:rPr>
              <w:t>16,793</w:t>
            </w:r>
          </w:p>
        </w:tc>
      </w:tr>
      <w:tr w:rsidR="00924E26" w:rsidRPr="00672A2F" w14:paraId="6D85283A" w14:textId="77777777" w:rsidTr="00672A2F">
        <w:trPr>
          <w:trHeight w:val="266"/>
        </w:trPr>
        <w:tc>
          <w:tcPr>
            <w:tcW w:w="6663"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FDF408" w14:textId="77777777" w:rsidR="00924E26" w:rsidRPr="00776BAE" w:rsidRDefault="00924E26" w:rsidP="00924E26">
            <w:pPr>
              <w:jc w:val="center"/>
              <w:rPr>
                <w:rFonts w:eastAsia="Times New Roman"/>
                <w:sz w:val="20"/>
                <w:szCs w:val="20"/>
                <w:lang w:eastAsia="ru-RU"/>
              </w:rPr>
            </w:pPr>
            <w:r w:rsidRPr="00776BAE">
              <w:rPr>
                <w:rFonts w:eastAsia="Times New Roman"/>
                <w:bCs/>
                <w:sz w:val="20"/>
                <w:szCs w:val="20"/>
                <w:lang w:eastAsia="ru-RU"/>
              </w:rPr>
              <w:t>Теплоисточник</w:t>
            </w:r>
          </w:p>
        </w:tc>
        <w:tc>
          <w:tcPr>
            <w:tcW w:w="8221" w:type="dxa"/>
            <w:gridSpan w:val="7"/>
            <w:tcBorders>
              <w:top w:val="single" w:sz="4" w:space="0" w:color="auto"/>
              <w:left w:val="nil"/>
              <w:bottom w:val="single" w:sz="4" w:space="0" w:color="auto"/>
              <w:right w:val="single" w:sz="4" w:space="0" w:color="auto"/>
            </w:tcBorders>
            <w:shd w:val="clear" w:color="auto" w:fill="FFFFFF" w:themeFill="background1"/>
            <w:vAlign w:val="center"/>
          </w:tcPr>
          <w:p w14:paraId="5887D1B6" w14:textId="77777777" w:rsidR="00924E26" w:rsidRPr="006A74BB" w:rsidRDefault="00924E26" w:rsidP="00924E26">
            <w:pPr>
              <w:jc w:val="center"/>
              <w:rPr>
                <w:rFonts w:eastAsia="Times New Roman"/>
                <w:bCs/>
                <w:sz w:val="20"/>
                <w:szCs w:val="20"/>
                <w:lang w:eastAsia="ru-RU"/>
              </w:rPr>
            </w:pPr>
            <w:r w:rsidRPr="006A74BB">
              <w:rPr>
                <w:rFonts w:eastAsia="Times New Roman"/>
                <w:bCs/>
                <w:sz w:val="20"/>
                <w:szCs w:val="20"/>
                <w:lang w:eastAsia="ru-RU"/>
              </w:rPr>
              <w:t>ТЭЦ-2</w:t>
            </w:r>
          </w:p>
        </w:tc>
      </w:tr>
      <w:tr w:rsidR="00924E26" w:rsidRPr="00672A2F" w14:paraId="47493E40"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2865359A" w14:textId="77777777" w:rsidR="00924E26" w:rsidRPr="00672A2F" w:rsidRDefault="00924E26" w:rsidP="00924E26">
            <w:pPr>
              <w:rPr>
                <w:rFonts w:eastAsia="Times New Roman"/>
                <w:sz w:val="22"/>
                <w:szCs w:val="22"/>
                <w:lang w:eastAsia="ru-RU"/>
              </w:rPr>
            </w:pPr>
            <w:r w:rsidRPr="00672A2F">
              <w:rPr>
                <w:rFonts w:eastAsia="Times New Roman"/>
                <w:sz w:val="22"/>
                <w:szCs w:val="22"/>
                <w:lang w:eastAsia="ru-RU"/>
              </w:rPr>
              <w:t>Отпуск тепла с коллекторов</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4DC62A96"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Гкал</w:t>
            </w:r>
          </w:p>
        </w:tc>
        <w:tc>
          <w:tcPr>
            <w:tcW w:w="1174" w:type="dxa"/>
            <w:tcBorders>
              <w:top w:val="nil"/>
              <w:left w:val="nil"/>
              <w:bottom w:val="single" w:sz="4" w:space="0" w:color="auto"/>
              <w:right w:val="single" w:sz="4" w:space="0" w:color="auto"/>
            </w:tcBorders>
            <w:shd w:val="clear" w:color="auto" w:fill="FFFFFF" w:themeFill="background1"/>
            <w:noWrap/>
            <w:vAlign w:val="center"/>
          </w:tcPr>
          <w:p w14:paraId="465CADEF" w14:textId="77777777" w:rsidR="00924E26" w:rsidRPr="00672A2F" w:rsidRDefault="00924E26" w:rsidP="00924E26">
            <w:pPr>
              <w:jc w:val="center"/>
              <w:rPr>
                <w:rFonts w:eastAsia="Times New Roman"/>
                <w:sz w:val="22"/>
                <w:szCs w:val="22"/>
                <w:lang w:eastAsia="ru-RU"/>
              </w:rPr>
            </w:pPr>
            <w:r>
              <w:rPr>
                <w:rFonts w:eastAsia="Times New Roman"/>
                <w:sz w:val="22"/>
                <w:szCs w:val="22"/>
                <w:lang w:eastAsia="ru-RU"/>
              </w:rPr>
              <w:t>394 415</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6C8983D0" w14:textId="3BAEA9A6" w:rsidR="00924E26" w:rsidRPr="006A74BB" w:rsidRDefault="00924E26" w:rsidP="00924E26">
            <w:pPr>
              <w:jc w:val="center"/>
              <w:rPr>
                <w:rFonts w:eastAsia="Times New Roman"/>
                <w:sz w:val="22"/>
                <w:szCs w:val="22"/>
                <w:lang w:eastAsia="ru-RU"/>
              </w:rPr>
            </w:pPr>
            <w:r w:rsidRPr="006A74BB">
              <w:rPr>
                <w:sz w:val="20"/>
                <w:szCs w:val="20"/>
              </w:rPr>
              <w:t>394 755</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7292A22B" w14:textId="76FFE379" w:rsidR="00924E26" w:rsidRPr="006A74BB" w:rsidRDefault="00924E26" w:rsidP="00924E26">
            <w:pPr>
              <w:jc w:val="center"/>
              <w:rPr>
                <w:rFonts w:eastAsia="Times New Roman"/>
                <w:sz w:val="22"/>
                <w:szCs w:val="22"/>
                <w:lang w:eastAsia="ru-RU"/>
              </w:rPr>
            </w:pPr>
            <w:r w:rsidRPr="006A74BB">
              <w:rPr>
                <w:sz w:val="20"/>
                <w:szCs w:val="20"/>
              </w:rPr>
              <w:t>428 853</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7E644321" w14:textId="49AC9A20" w:rsidR="00924E26" w:rsidRPr="006A74BB" w:rsidRDefault="00924E26" w:rsidP="00924E26">
            <w:pPr>
              <w:jc w:val="center"/>
              <w:rPr>
                <w:rFonts w:eastAsia="Times New Roman"/>
                <w:sz w:val="22"/>
                <w:szCs w:val="22"/>
                <w:lang w:eastAsia="ru-RU"/>
              </w:rPr>
            </w:pPr>
            <w:r w:rsidRPr="006A74BB">
              <w:rPr>
                <w:sz w:val="20"/>
                <w:szCs w:val="20"/>
              </w:rPr>
              <w:t>412 358</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67703E66" w14:textId="3C649495" w:rsidR="00924E26" w:rsidRPr="006A74BB" w:rsidRDefault="00924E26" w:rsidP="00924E26">
            <w:pPr>
              <w:jc w:val="center"/>
              <w:rPr>
                <w:rFonts w:eastAsia="Times New Roman"/>
                <w:sz w:val="22"/>
                <w:szCs w:val="22"/>
                <w:lang w:eastAsia="ru-RU"/>
              </w:rPr>
            </w:pPr>
            <w:r w:rsidRPr="006A74BB">
              <w:rPr>
                <w:sz w:val="20"/>
                <w:szCs w:val="20"/>
              </w:rPr>
              <w:t>412 358</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816C12B" w14:textId="5BE96E4C" w:rsidR="00924E26" w:rsidRPr="006A74BB" w:rsidRDefault="00924E26" w:rsidP="00924E26">
            <w:pPr>
              <w:jc w:val="center"/>
              <w:rPr>
                <w:rFonts w:eastAsia="Times New Roman"/>
                <w:sz w:val="22"/>
                <w:szCs w:val="22"/>
                <w:lang w:eastAsia="ru-RU"/>
              </w:rPr>
            </w:pPr>
            <w:r w:rsidRPr="006A74BB">
              <w:rPr>
                <w:sz w:val="20"/>
                <w:szCs w:val="20"/>
              </w:rPr>
              <w:t>412 358</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FD80F5" w14:textId="0D2FC32C" w:rsidR="00924E26" w:rsidRPr="006A74BB" w:rsidRDefault="00924E26" w:rsidP="00924E26">
            <w:pPr>
              <w:jc w:val="center"/>
              <w:rPr>
                <w:rFonts w:eastAsia="Times New Roman"/>
                <w:sz w:val="22"/>
                <w:szCs w:val="22"/>
                <w:lang w:eastAsia="ru-RU"/>
              </w:rPr>
            </w:pPr>
            <w:r w:rsidRPr="006A74BB">
              <w:rPr>
                <w:sz w:val="20"/>
                <w:szCs w:val="20"/>
              </w:rPr>
              <w:t>412 358</w:t>
            </w:r>
          </w:p>
        </w:tc>
      </w:tr>
      <w:tr w:rsidR="00924E26" w:rsidRPr="00672A2F" w14:paraId="4C46795E"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5FE5F1D8" w14:textId="77777777" w:rsidR="00924E26" w:rsidRPr="00672A2F" w:rsidRDefault="00924E26" w:rsidP="00924E26">
            <w:pPr>
              <w:rPr>
                <w:rFonts w:eastAsia="Times New Roman"/>
                <w:sz w:val="22"/>
                <w:szCs w:val="22"/>
                <w:lang w:eastAsia="ru-RU"/>
              </w:rPr>
            </w:pPr>
            <w:r w:rsidRPr="00672A2F">
              <w:rPr>
                <w:rFonts w:eastAsia="Times New Roman"/>
                <w:sz w:val="22"/>
                <w:szCs w:val="22"/>
                <w:lang w:eastAsia="ru-RU"/>
              </w:rPr>
              <w:t>Отпуск в сеть</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137BC815"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Гкал</w:t>
            </w:r>
          </w:p>
        </w:tc>
        <w:tc>
          <w:tcPr>
            <w:tcW w:w="1174" w:type="dxa"/>
            <w:tcBorders>
              <w:top w:val="nil"/>
              <w:left w:val="nil"/>
              <w:bottom w:val="single" w:sz="4" w:space="0" w:color="auto"/>
              <w:right w:val="single" w:sz="4" w:space="0" w:color="auto"/>
            </w:tcBorders>
            <w:shd w:val="clear" w:color="auto" w:fill="FFFFFF" w:themeFill="background1"/>
            <w:noWrap/>
            <w:vAlign w:val="center"/>
          </w:tcPr>
          <w:p w14:paraId="0EB79497" w14:textId="77777777" w:rsidR="00924E26" w:rsidRPr="0097482A" w:rsidRDefault="00924E26" w:rsidP="00924E26">
            <w:pPr>
              <w:jc w:val="center"/>
              <w:rPr>
                <w:rFonts w:eastAsia="Times New Roman"/>
                <w:sz w:val="22"/>
                <w:szCs w:val="22"/>
                <w:lang w:val="en-US" w:eastAsia="ru-RU"/>
              </w:rPr>
            </w:pPr>
            <w:r>
              <w:rPr>
                <w:rFonts w:eastAsia="Times New Roman"/>
                <w:sz w:val="22"/>
                <w:szCs w:val="22"/>
                <w:lang w:val="en-US" w:eastAsia="ru-RU"/>
              </w:rPr>
              <w:t>299 013</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33CC18DB" w14:textId="47764DAE" w:rsidR="00924E26" w:rsidRPr="006A74BB" w:rsidRDefault="00924E26" w:rsidP="00924E26">
            <w:pPr>
              <w:jc w:val="center"/>
              <w:rPr>
                <w:rFonts w:eastAsia="Times New Roman"/>
                <w:sz w:val="22"/>
                <w:szCs w:val="22"/>
                <w:lang w:eastAsia="ru-RU"/>
              </w:rPr>
            </w:pPr>
            <w:r w:rsidRPr="006A74BB">
              <w:rPr>
                <w:sz w:val="20"/>
                <w:szCs w:val="20"/>
              </w:rPr>
              <w:t>388 222</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37E265A5" w14:textId="2583CDBE" w:rsidR="00924E26" w:rsidRPr="006A74BB" w:rsidRDefault="00924E26" w:rsidP="00924E26">
            <w:pPr>
              <w:jc w:val="center"/>
              <w:rPr>
                <w:rFonts w:eastAsia="Times New Roman"/>
                <w:sz w:val="22"/>
                <w:szCs w:val="22"/>
                <w:lang w:eastAsia="ru-RU"/>
              </w:rPr>
            </w:pPr>
            <w:r w:rsidRPr="006A74BB">
              <w:rPr>
                <w:sz w:val="20"/>
                <w:szCs w:val="20"/>
              </w:rPr>
              <w:t>422 351</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03624DDA" w14:textId="4C242927" w:rsidR="00924E26" w:rsidRPr="006A74BB" w:rsidRDefault="00924E26" w:rsidP="00924E26">
            <w:pPr>
              <w:jc w:val="center"/>
              <w:rPr>
                <w:rFonts w:eastAsia="Times New Roman"/>
                <w:sz w:val="22"/>
                <w:szCs w:val="22"/>
                <w:lang w:eastAsia="ru-RU"/>
              </w:rPr>
            </w:pPr>
            <w:r w:rsidRPr="006A74BB">
              <w:rPr>
                <w:sz w:val="20"/>
                <w:szCs w:val="20"/>
              </w:rPr>
              <w:t>405 742</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6D514EAD" w14:textId="4ACFE3AC" w:rsidR="00924E26" w:rsidRPr="006A74BB" w:rsidRDefault="00924E26" w:rsidP="00924E26">
            <w:pPr>
              <w:jc w:val="center"/>
              <w:rPr>
                <w:rFonts w:eastAsia="Times New Roman"/>
                <w:sz w:val="22"/>
                <w:szCs w:val="22"/>
                <w:lang w:eastAsia="ru-RU"/>
              </w:rPr>
            </w:pPr>
            <w:r w:rsidRPr="006A74BB">
              <w:rPr>
                <w:sz w:val="20"/>
                <w:szCs w:val="20"/>
              </w:rPr>
              <w:t>405 742</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4442AC" w14:textId="21BEEEB0" w:rsidR="00924E26" w:rsidRPr="006A74BB" w:rsidRDefault="00924E26" w:rsidP="00924E26">
            <w:pPr>
              <w:jc w:val="center"/>
              <w:rPr>
                <w:rFonts w:eastAsia="Times New Roman"/>
                <w:sz w:val="22"/>
                <w:szCs w:val="22"/>
                <w:lang w:eastAsia="ru-RU"/>
              </w:rPr>
            </w:pPr>
            <w:r w:rsidRPr="006A74BB">
              <w:rPr>
                <w:sz w:val="20"/>
                <w:szCs w:val="20"/>
              </w:rPr>
              <w:t>405 742</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BEBC31" w14:textId="695AD34B" w:rsidR="00924E26" w:rsidRPr="006A74BB" w:rsidRDefault="00924E26" w:rsidP="00924E26">
            <w:pPr>
              <w:jc w:val="center"/>
              <w:rPr>
                <w:rFonts w:eastAsia="Times New Roman"/>
                <w:sz w:val="22"/>
                <w:szCs w:val="22"/>
                <w:lang w:eastAsia="ru-RU"/>
              </w:rPr>
            </w:pPr>
            <w:r w:rsidRPr="006A74BB">
              <w:rPr>
                <w:sz w:val="20"/>
                <w:szCs w:val="20"/>
              </w:rPr>
              <w:t>405 742</w:t>
            </w:r>
          </w:p>
        </w:tc>
      </w:tr>
      <w:tr w:rsidR="00924E26" w:rsidRPr="00672A2F" w14:paraId="180717CC"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46AAF59F" w14:textId="77777777" w:rsidR="00924E26" w:rsidRPr="00672A2F" w:rsidRDefault="00924E26" w:rsidP="00924E26">
            <w:pPr>
              <w:rPr>
                <w:rFonts w:eastAsia="Times New Roman"/>
                <w:sz w:val="22"/>
                <w:szCs w:val="22"/>
                <w:lang w:eastAsia="ru-RU"/>
              </w:rPr>
            </w:pPr>
            <w:r w:rsidRPr="00672A2F">
              <w:rPr>
                <w:rFonts w:eastAsia="Times New Roman"/>
                <w:sz w:val="22"/>
                <w:szCs w:val="22"/>
                <w:lang w:eastAsia="ru-RU"/>
              </w:rPr>
              <w:t>Затрачено условного топлива, в т.ч.:</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279DB2E0"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 xml:space="preserve">тыс. </w:t>
            </w:r>
            <w:proofErr w:type="spellStart"/>
            <w:proofErr w:type="gramStart"/>
            <w:r w:rsidRPr="00672A2F">
              <w:rPr>
                <w:rFonts w:eastAsia="Times New Roman"/>
                <w:sz w:val="22"/>
                <w:szCs w:val="22"/>
                <w:lang w:eastAsia="ru-RU"/>
              </w:rPr>
              <w:t>т</w:t>
            </w:r>
            <w:r w:rsidRPr="00672A2F">
              <w:rPr>
                <w:rFonts w:eastAsia="Times New Roman"/>
                <w:sz w:val="22"/>
                <w:szCs w:val="22"/>
                <w:vertAlign w:val="subscript"/>
                <w:lang w:eastAsia="ru-RU"/>
              </w:rPr>
              <w:t>у.т</w:t>
            </w:r>
            <w:proofErr w:type="spellEnd"/>
            <w:proofErr w:type="gramEnd"/>
          </w:p>
        </w:tc>
        <w:tc>
          <w:tcPr>
            <w:tcW w:w="1174" w:type="dxa"/>
            <w:tcBorders>
              <w:top w:val="nil"/>
              <w:left w:val="nil"/>
              <w:bottom w:val="single" w:sz="4" w:space="0" w:color="auto"/>
              <w:right w:val="single" w:sz="4" w:space="0" w:color="auto"/>
            </w:tcBorders>
            <w:shd w:val="clear" w:color="auto" w:fill="FFFFFF" w:themeFill="background1"/>
            <w:noWrap/>
            <w:vAlign w:val="center"/>
          </w:tcPr>
          <w:p w14:paraId="67E3F43E" w14:textId="77777777" w:rsidR="00924E26" w:rsidRPr="00672A2F" w:rsidRDefault="00924E26" w:rsidP="00924E26">
            <w:pPr>
              <w:jc w:val="center"/>
              <w:rPr>
                <w:rFonts w:eastAsia="Times New Roman"/>
                <w:sz w:val="22"/>
                <w:szCs w:val="22"/>
                <w:lang w:eastAsia="ru-RU"/>
              </w:rPr>
            </w:pPr>
            <w:r>
              <w:rPr>
                <w:rFonts w:eastAsia="Times New Roman"/>
                <w:sz w:val="22"/>
                <w:szCs w:val="22"/>
                <w:lang w:eastAsia="ru-RU"/>
              </w:rPr>
              <w:t>63,497</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2F1DE98F" w14:textId="485B60B4" w:rsidR="00924E26" w:rsidRPr="006A74BB" w:rsidRDefault="00924E26" w:rsidP="00924E26">
            <w:pPr>
              <w:jc w:val="center"/>
              <w:rPr>
                <w:rFonts w:eastAsia="Times New Roman"/>
                <w:sz w:val="22"/>
                <w:szCs w:val="22"/>
                <w:lang w:eastAsia="ru-RU"/>
              </w:rPr>
            </w:pPr>
            <w:r w:rsidRPr="006A74BB">
              <w:rPr>
                <w:sz w:val="20"/>
                <w:szCs w:val="20"/>
              </w:rPr>
              <w:t>65,422</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2995D02B" w14:textId="48B42223" w:rsidR="00924E26" w:rsidRPr="006A74BB" w:rsidRDefault="00924E26" w:rsidP="00924E26">
            <w:pPr>
              <w:jc w:val="center"/>
              <w:rPr>
                <w:rFonts w:eastAsia="Times New Roman"/>
                <w:sz w:val="22"/>
                <w:szCs w:val="22"/>
                <w:lang w:eastAsia="ru-RU"/>
              </w:rPr>
            </w:pPr>
            <w:r w:rsidRPr="006A74BB">
              <w:rPr>
                <w:sz w:val="20"/>
                <w:szCs w:val="20"/>
              </w:rPr>
              <w:t>68,375</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735FC474" w14:textId="130C6965" w:rsidR="00924E26" w:rsidRPr="006A74BB" w:rsidRDefault="00924E26" w:rsidP="00924E26">
            <w:pPr>
              <w:jc w:val="center"/>
              <w:rPr>
                <w:rFonts w:eastAsia="Times New Roman"/>
                <w:sz w:val="22"/>
                <w:szCs w:val="22"/>
                <w:lang w:eastAsia="ru-RU"/>
              </w:rPr>
            </w:pPr>
            <w:r w:rsidRPr="006A74BB">
              <w:rPr>
                <w:sz w:val="20"/>
                <w:szCs w:val="20"/>
              </w:rPr>
              <w:t>66,431</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3C00973E" w14:textId="0E1D10EE" w:rsidR="00924E26" w:rsidRPr="006A74BB" w:rsidRDefault="00924E26" w:rsidP="00924E26">
            <w:pPr>
              <w:jc w:val="center"/>
              <w:rPr>
                <w:rFonts w:eastAsia="Times New Roman"/>
                <w:sz w:val="22"/>
                <w:szCs w:val="22"/>
                <w:lang w:eastAsia="ru-RU"/>
              </w:rPr>
            </w:pPr>
            <w:r w:rsidRPr="006A74BB">
              <w:rPr>
                <w:sz w:val="20"/>
                <w:szCs w:val="20"/>
              </w:rPr>
              <w:t>66,431</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B6FE29" w14:textId="4F51900E" w:rsidR="00924E26" w:rsidRPr="006A74BB" w:rsidRDefault="00924E26" w:rsidP="00924E26">
            <w:pPr>
              <w:jc w:val="center"/>
              <w:rPr>
                <w:rFonts w:eastAsia="Times New Roman"/>
                <w:sz w:val="22"/>
                <w:szCs w:val="22"/>
                <w:lang w:eastAsia="ru-RU"/>
              </w:rPr>
            </w:pPr>
            <w:r w:rsidRPr="006A74BB">
              <w:rPr>
                <w:sz w:val="20"/>
                <w:szCs w:val="20"/>
              </w:rPr>
              <w:t>66,431</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416686" w14:textId="3EEE6300" w:rsidR="00924E26" w:rsidRPr="006A74BB" w:rsidRDefault="00924E26" w:rsidP="00924E26">
            <w:pPr>
              <w:jc w:val="center"/>
              <w:rPr>
                <w:rFonts w:eastAsia="Times New Roman"/>
                <w:sz w:val="22"/>
                <w:szCs w:val="22"/>
                <w:lang w:eastAsia="ru-RU"/>
              </w:rPr>
            </w:pPr>
            <w:r w:rsidRPr="006A74BB">
              <w:rPr>
                <w:sz w:val="20"/>
                <w:szCs w:val="20"/>
              </w:rPr>
              <w:t>66,431</w:t>
            </w:r>
          </w:p>
        </w:tc>
      </w:tr>
      <w:tr w:rsidR="00924E26" w:rsidRPr="00672A2F" w14:paraId="3C097719"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63289CFD" w14:textId="77777777" w:rsidR="00924E26" w:rsidRPr="00672A2F" w:rsidRDefault="00924E26" w:rsidP="00924E26">
            <w:pPr>
              <w:jc w:val="right"/>
              <w:rPr>
                <w:rFonts w:eastAsia="Times New Roman"/>
                <w:sz w:val="22"/>
                <w:szCs w:val="22"/>
                <w:lang w:eastAsia="ru-RU"/>
              </w:rPr>
            </w:pPr>
            <w:r w:rsidRPr="00672A2F">
              <w:rPr>
                <w:rFonts w:eastAsia="Times New Roman"/>
                <w:sz w:val="22"/>
                <w:szCs w:val="22"/>
                <w:lang w:eastAsia="ru-RU"/>
              </w:rPr>
              <w:t>газ</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281B7260"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 xml:space="preserve">тыс. </w:t>
            </w:r>
            <w:proofErr w:type="spellStart"/>
            <w:proofErr w:type="gramStart"/>
            <w:r w:rsidRPr="00672A2F">
              <w:rPr>
                <w:rFonts w:eastAsia="Times New Roman"/>
                <w:sz w:val="22"/>
                <w:szCs w:val="22"/>
                <w:lang w:eastAsia="ru-RU"/>
              </w:rPr>
              <w:t>т</w:t>
            </w:r>
            <w:r w:rsidRPr="00672A2F">
              <w:rPr>
                <w:rFonts w:eastAsia="Times New Roman"/>
                <w:sz w:val="22"/>
                <w:szCs w:val="22"/>
                <w:vertAlign w:val="subscript"/>
                <w:lang w:eastAsia="ru-RU"/>
              </w:rPr>
              <w:t>у.т</w:t>
            </w:r>
            <w:proofErr w:type="spellEnd"/>
            <w:proofErr w:type="gramEnd"/>
          </w:p>
        </w:tc>
        <w:tc>
          <w:tcPr>
            <w:tcW w:w="1174" w:type="dxa"/>
            <w:tcBorders>
              <w:top w:val="nil"/>
              <w:left w:val="nil"/>
              <w:bottom w:val="single" w:sz="4" w:space="0" w:color="auto"/>
              <w:right w:val="single" w:sz="4" w:space="0" w:color="auto"/>
            </w:tcBorders>
            <w:shd w:val="clear" w:color="auto" w:fill="FFFFFF" w:themeFill="background1"/>
            <w:noWrap/>
            <w:vAlign w:val="center"/>
          </w:tcPr>
          <w:p w14:paraId="3FFF85E5" w14:textId="77777777" w:rsidR="00924E26" w:rsidRPr="00672A2F" w:rsidRDefault="00924E26" w:rsidP="00924E26">
            <w:pPr>
              <w:jc w:val="center"/>
              <w:rPr>
                <w:rFonts w:eastAsia="Times New Roman"/>
                <w:sz w:val="22"/>
                <w:szCs w:val="22"/>
                <w:lang w:eastAsia="ru-RU"/>
              </w:rPr>
            </w:pPr>
            <w:r>
              <w:rPr>
                <w:rFonts w:eastAsia="Times New Roman"/>
                <w:sz w:val="22"/>
                <w:szCs w:val="22"/>
                <w:lang w:eastAsia="ru-RU"/>
              </w:rPr>
              <w:t>63,009</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48C084CC" w14:textId="24C48FC1" w:rsidR="00924E26" w:rsidRPr="006A74BB" w:rsidRDefault="00924E26" w:rsidP="00924E26">
            <w:pPr>
              <w:jc w:val="center"/>
              <w:rPr>
                <w:rFonts w:eastAsia="Times New Roman"/>
                <w:sz w:val="22"/>
                <w:szCs w:val="22"/>
                <w:lang w:eastAsia="ru-RU"/>
              </w:rPr>
            </w:pPr>
            <w:r w:rsidRPr="006A74BB">
              <w:rPr>
                <w:sz w:val="20"/>
                <w:szCs w:val="20"/>
              </w:rPr>
              <w:t>65,290</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1CB36173" w14:textId="59387DAC" w:rsidR="00924E26" w:rsidRPr="006A74BB" w:rsidRDefault="00924E26" w:rsidP="00924E26">
            <w:pPr>
              <w:rPr>
                <w:rFonts w:eastAsia="Times New Roman"/>
                <w:sz w:val="22"/>
                <w:szCs w:val="22"/>
                <w:lang w:eastAsia="ru-RU"/>
              </w:rPr>
            </w:pPr>
            <w:r w:rsidRPr="006A74BB">
              <w:rPr>
                <w:sz w:val="20"/>
                <w:szCs w:val="20"/>
              </w:rPr>
              <w:t>65,248</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28AE3C5D" w14:textId="3D025318" w:rsidR="00924E26" w:rsidRPr="006A74BB" w:rsidRDefault="00924E26" w:rsidP="00924E26">
            <w:pPr>
              <w:rPr>
                <w:rFonts w:eastAsia="Times New Roman"/>
                <w:sz w:val="22"/>
                <w:szCs w:val="22"/>
                <w:lang w:eastAsia="ru-RU"/>
              </w:rPr>
            </w:pPr>
            <w:r w:rsidRPr="006A74BB">
              <w:rPr>
                <w:sz w:val="20"/>
                <w:szCs w:val="20"/>
              </w:rPr>
              <w:t>66,431</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3F4E8F7B" w14:textId="6C3E9353" w:rsidR="00924E26" w:rsidRPr="006A74BB" w:rsidRDefault="00924E26" w:rsidP="00924E26">
            <w:pPr>
              <w:rPr>
                <w:rFonts w:eastAsia="Times New Roman"/>
                <w:sz w:val="22"/>
                <w:szCs w:val="22"/>
                <w:lang w:eastAsia="ru-RU"/>
              </w:rPr>
            </w:pPr>
            <w:r w:rsidRPr="006A74BB">
              <w:rPr>
                <w:sz w:val="20"/>
                <w:szCs w:val="20"/>
              </w:rPr>
              <w:t>66,431</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E33767" w14:textId="14E75B27" w:rsidR="00924E26" w:rsidRPr="006A74BB" w:rsidRDefault="00924E26" w:rsidP="00924E26">
            <w:pPr>
              <w:rPr>
                <w:rFonts w:eastAsia="Times New Roman"/>
                <w:sz w:val="22"/>
                <w:szCs w:val="22"/>
                <w:lang w:eastAsia="ru-RU"/>
              </w:rPr>
            </w:pPr>
            <w:r w:rsidRPr="006A74BB">
              <w:rPr>
                <w:sz w:val="20"/>
                <w:szCs w:val="20"/>
              </w:rPr>
              <w:t>66,431</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D13C76" w14:textId="1DE8C76A" w:rsidR="00924E26" w:rsidRPr="006A74BB" w:rsidRDefault="00924E26" w:rsidP="00924E26">
            <w:pPr>
              <w:rPr>
                <w:rFonts w:eastAsia="Times New Roman"/>
                <w:sz w:val="22"/>
                <w:szCs w:val="22"/>
                <w:lang w:eastAsia="ru-RU"/>
              </w:rPr>
            </w:pPr>
            <w:r w:rsidRPr="006A74BB">
              <w:rPr>
                <w:sz w:val="20"/>
                <w:szCs w:val="20"/>
              </w:rPr>
              <w:t>66,431</w:t>
            </w:r>
          </w:p>
        </w:tc>
      </w:tr>
      <w:tr w:rsidR="00924E26" w:rsidRPr="00672A2F" w14:paraId="171F06D9"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tcPr>
          <w:p w14:paraId="522ADA37" w14:textId="77777777" w:rsidR="00924E26" w:rsidRPr="00672A2F" w:rsidRDefault="00924E26" w:rsidP="00924E26">
            <w:pPr>
              <w:jc w:val="right"/>
              <w:rPr>
                <w:rFonts w:eastAsia="Times New Roman"/>
                <w:sz w:val="22"/>
                <w:szCs w:val="22"/>
                <w:lang w:eastAsia="ru-RU"/>
              </w:rPr>
            </w:pPr>
            <w:r w:rsidRPr="00672A2F">
              <w:rPr>
                <w:rFonts w:eastAsia="Times New Roman"/>
                <w:sz w:val="22"/>
                <w:szCs w:val="22"/>
                <w:lang w:eastAsia="ru-RU"/>
              </w:rPr>
              <w:t>мазут</w:t>
            </w:r>
          </w:p>
        </w:tc>
        <w:tc>
          <w:tcPr>
            <w:tcW w:w="1276" w:type="dxa"/>
            <w:tcBorders>
              <w:top w:val="nil"/>
              <w:left w:val="nil"/>
              <w:bottom w:val="single" w:sz="4" w:space="0" w:color="auto"/>
              <w:right w:val="single" w:sz="4" w:space="0" w:color="auto"/>
            </w:tcBorders>
            <w:shd w:val="clear" w:color="auto" w:fill="FFFFFF" w:themeFill="background1"/>
            <w:noWrap/>
            <w:vAlign w:val="center"/>
          </w:tcPr>
          <w:p w14:paraId="51024B8B"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тыс. тонн</w:t>
            </w:r>
          </w:p>
        </w:tc>
        <w:tc>
          <w:tcPr>
            <w:tcW w:w="1174" w:type="dxa"/>
            <w:tcBorders>
              <w:top w:val="nil"/>
              <w:left w:val="nil"/>
              <w:bottom w:val="single" w:sz="4" w:space="0" w:color="auto"/>
              <w:right w:val="single" w:sz="4" w:space="0" w:color="auto"/>
            </w:tcBorders>
            <w:shd w:val="clear" w:color="auto" w:fill="FFFFFF" w:themeFill="background1"/>
            <w:noWrap/>
            <w:vAlign w:val="center"/>
          </w:tcPr>
          <w:p w14:paraId="6018EBFC" w14:textId="77777777" w:rsidR="00924E26" w:rsidRPr="00672A2F" w:rsidRDefault="00924E26" w:rsidP="00924E26">
            <w:pPr>
              <w:jc w:val="center"/>
              <w:rPr>
                <w:rFonts w:eastAsia="Times New Roman"/>
                <w:sz w:val="22"/>
                <w:szCs w:val="22"/>
                <w:lang w:eastAsia="ru-RU"/>
              </w:rPr>
            </w:pPr>
            <w:r>
              <w:rPr>
                <w:rFonts w:eastAsia="Times New Roman"/>
                <w:sz w:val="22"/>
                <w:szCs w:val="22"/>
                <w:lang w:eastAsia="ru-RU"/>
              </w:rPr>
              <w:t>0,016</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3722103E" w14:textId="16221580" w:rsidR="00924E26" w:rsidRPr="006A74BB" w:rsidRDefault="00924E26" w:rsidP="00924E26">
            <w:pPr>
              <w:jc w:val="center"/>
              <w:rPr>
                <w:rFonts w:eastAsia="Times New Roman"/>
                <w:sz w:val="22"/>
                <w:szCs w:val="22"/>
                <w:lang w:eastAsia="ru-RU"/>
              </w:rPr>
            </w:pPr>
            <w:r w:rsidRPr="006A74BB">
              <w:rPr>
                <w:sz w:val="20"/>
                <w:szCs w:val="20"/>
              </w:rPr>
              <w:t>0,006</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30D5F15E" w14:textId="65D82958" w:rsidR="00924E26" w:rsidRPr="006A74BB" w:rsidRDefault="00924E26" w:rsidP="00924E26">
            <w:pPr>
              <w:jc w:val="center"/>
              <w:rPr>
                <w:rFonts w:eastAsia="Times New Roman"/>
                <w:sz w:val="22"/>
                <w:szCs w:val="22"/>
                <w:lang w:eastAsia="ru-RU"/>
              </w:rPr>
            </w:pPr>
            <w:r w:rsidRPr="006A74BB">
              <w:rPr>
                <w:sz w:val="20"/>
                <w:szCs w:val="20"/>
              </w:rPr>
              <w:t>0,000</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1A996AA2" w14:textId="78DF7FBC" w:rsidR="00924E26" w:rsidRPr="006A74BB" w:rsidRDefault="00924E26" w:rsidP="00924E26">
            <w:pPr>
              <w:jc w:val="center"/>
              <w:rPr>
                <w:rFonts w:eastAsia="Times New Roman"/>
                <w:sz w:val="22"/>
                <w:szCs w:val="22"/>
                <w:lang w:eastAsia="ru-RU"/>
              </w:rPr>
            </w:pPr>
            <w:r w:rsidRPr="006A74BB">
              <w:rPr>
                <w:sz w:val="20"/>
                <w:szCs w:val="20"/>
              </w:rPr>
              <w:t>0,000</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0A9C8745" w14:textId="3BF7F48F" w:rsidR="00924E26" w:rsidRPr="006A74BB" w:rsidRDefault="00924E26" w:rsidP="00924E26">
            <w:pPr>
              <w:jc w:val="center"/>
              <w:rPr>
                <w:rFonts w:eastAsia="Times New Roman"/>
                <w:sz w:val="22"/>
                <w:szCs w:val="22"/>
                <w:lang w:eastAsia="ru-RU"/>
              </w:rPr>
            </w:pPr>
            <w:r w:rsidRPr="006A74BB">
              <w:rPr>
                <w:sz w:val="20"/>
                <w:szCs w:val="20"/>
              </w:rPr>
              <w:t>0,000</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1FE214F" w14:textId="50E32063" w:rsidR="00924E26" w:rsidRPr="006A74BB" w:rsidRDefault="00924E26" w:rsidP="00924E26">
            <w:pPr>
              <w:jc w:val="center"/>
              <w:rPr>
                <w:rFonts w:eastAsia="Times New Roman"/>
                <w:sz w:val="22"/>
                <w:szCs w:val="22"/>
                <w:lang w:eastAsia="ru-RU"/>
              </w:rPr>
            </w:pPr>
            <w:r w:rsidRPr="006A74BB">
              <w:rPr>
                <w:sz w:val="20"/>
                <w:szCs w:val="20"/>
              </w:rPr>
              <w:t>0,000</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5092DC" w14:textId="069AC499" w:rsidR="00924E26" w:rsidRPr="006A74BB" w:rsidRDefault="00924E26" w:rsidP="00924E26">
            <w:pPr>
              <w:jc w:val="center"/>
              <w:rPr>
                <w:rFonts w:eastAsia="Times New Roman"/>
                <w:sz w:val="22"/>
                <w:szCs w:val="22"/>
                <w:lang w:eastAsia="ru-RU"/>
              </w:rPr>
            </w:pPr>
            <w:r w:rsidRPr="006A74BB">
              <w:rPr>
                <w:sz w:val="20"/>
                <w:szCs w:val="20"/>
              </w:rPr>
              <w:t>0,000</w:t>
            </w:r>
          </w:p>
        </w:tc>
      </w:tr>
      <w:tr w:rsidR="00924E26" w:rsidRPr="00672A2F" w14:paraId="61ACF19C"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tcPr>
          <w:p w14:paraId="1C566F4D" w14:textId="77777777" w:rsidR="00924E26" w:rsidRPr="00672A2F" w:rsidRDefault="00924E26" w:rsidP="00924E26">
            <w:pPr>
              <w:jc w:val="right"/>
              <w:rPr>
                <w:rFonts w:eastAsia="Times New Roman"/>
                <w:sz w:val="22"/>
                <w:szCs w:val="22"/>
                <w:lang w:eastAsia="ru-RU"/>
              </w:rPr>
            </w:pPr>
            <w:r w:rsidRPr="00672A2F">
              <w:rPr>
                <w:rFonts w:eastAsia="Times New Roman"/>
                <w:sz w:val="22"/>
                <w:szCs w:val="22"/>
                <w:lang w:eastAsia="ru-RU"/>
              </w:rPr>
              <w:t>уголь</w:t>
            </w:r>
          </w:p>
        </w:tc>
        <w:tc>
          <w:tcPr>
            <w:tcW w:w="1276" w:type="dxa"/>
            <w:tcBorders>
              <w:top w:val="nil"/>
              <w:left w:val="nil"/>
              <w:bottom w:val="single" w:sz="4" w:space="0" w:color="auto"/>
              <w:right w:val="single" w:sz="4" w:space="0" w:color="auto"/>
            </w:tcBorders>
            <w:shd w:val="clear" w:color="auto" w:fill="FFFFFF" w:themeFill="background1"/>
            <w:noWrap/>
            <w:vAlign w:val="center"/>
          </w:tcPr>
          <w:p w14:paraId="3AF8A6DA"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 xml:space="preserve">тыс. </w:t>
            </w:r>
            <w:proofErr w:type="spellStart"/>
            <w:proofErr w:type="gramStart"/>
            <w:r w:rsidRPr="00672A2F">
              <w:rPr>
                <w:rFonts w:eastAsia="Times New Roman"/>
                <w:sz w:val="22"/>
                <w:szCs w:val="22"/>
                <w:lang w:eastAsia="ru-RU"/>
              </w:rPr>
              <w:t>т</w:t>
            </w:r>
            <w:r w:rsidRPr="00672A2F">
              <w:rPr>
                <w:rFonts w:eastAsia="Times New Roman"/>
                <w:sz w:val="22"/>
                <w:szCs w:val="22"/>
                <w:vertAlign w:val="subscript"/>
                <w:lang w:eastAsia="ru-RU"/>
              </w:rPr>
              <w:t>у.т</w:t>
            </w:r>
            <w:proofErr w:type="spellEnd"/>
            <w:proofErr w:type="gramEnd"/>
          </w:p>
        </w:tc>
        <w:tc>
          <w:tcPr>
            <w:tcW w:w="1174" w:type="dxa"/>
            <w:tcBorders>
              <w:top w:val="nil"/>
              <w:left w:val="nil"/>
              <w:bottom w:val="single" w:sz="4" w:space="0" w:color="auto"/>
              <w:right w:val="single" w:sz="4" w:space="0" w:color="auto"/>
            </w:tcBorders>
            <w:shd w:val="clear" w:color="auto" w:fill="FFFFFF" w:themeFill="background1"/>
            <w:noWrap/>
            <w:vAlign w:val="center"/>
          </w:tcPr>
          <w:p w14:paraId="7025D6C7" w14:textId="77777777" w:rsidR="00924E26" w:rsidRPr="00672A2F" w:rsidRDefault="00924E26" w:rsidP="00924E26">
            <w:pPr>
              <w:jc w:val="center"/>
              <w:rPr>
                <w:rFonts w:eastAsia="Times New Roman"/>
                <w:sz w:val="22"/>
                <w:szCs w:val="22"/>
                <w:lang w:eastAsia="ru-RU"/>
              </w:rPr>
            </w:pPr>
            <w:r>
              <w:rPr>
                <w:rFonts w:eastAsia="Times New Roman"/>
                <w:sz w:val="22"/>
                <w:szCs w:val="22"/>
                <w:lang w:eastAsia="ru-RU"/>
              </w:rPr>
              <w:t>0,472</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76AD8B79" w14:textId="3DBF18C5" w:rsidR="00924E26" w:rsidRPr="006A74BB" w:rsidRDefault="00924E26" w:rsidP="00924E26">
            <w:pPr>
              <w:jc w:val="center"/>
              <w:rPr>
                <w:rFonts w:eastAsia="Times New Roman"/>
                <w:sz w:val="22"/>
                <w:szCs w:val="22"/>
                <w:lang w:eastAsia="ru-RU"/>
              </w:rPr>
            </w:pPr>
            <w:r w:rsidRPr="006A74BB">
              <w:rPr>
                <w:sz w:val="20"/>
                <w:szCs w:val="20"/>
              </w:rPr>
              <w:t>0,127</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7ACC9278" w14:textId="3CC4124A" w:rsidR="00924E26" w:rsidRPr="006A74BB" w:rsidRDefault="00924E26" w:rsidP="00924E26">
            <w:pPr>
              <w:jc w:val="center"/>
              <w:rPr>
                <w:rFonts w:eastAsia="Times New Roman"/>
                <w:sz w:val="22"/>
                <w:szCs w:val="22"/>
                <w:lang w:eastAsia="ru-RU"/>
              </w:rPr>
            </w:pPr>
            <w:r w:rsidRPr="006A74BB">
              <w:rPr>
                <w:sz w:val="20"/>
                <w:szCs w:val="20"/>
              </w:rPr>
              <w:t>3,127</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151C0CFE" w14:textId="633019FA" w:rsidR="00924E26" w:rsidRPr="006A74BB" w:rsidRDefault="00924E26" w:rsidP="00924E26">
            <w:pPr>
              <w:jc w:val="center"/>
              <w:rPr>
                <w:rFonts w:eastAsia="Times New Roman"/>
                <w:sz w:val="22"/>
                <w:szCs w:val="22"/>
                <w:lang w:eastAsia="ru-RU"/>
              </w:rPr>
            </w:pPr>
            <w:r w:rsidRPr="006A74BB">
              <w:rPr>
                <w:sz w:val="20"/>
                <w:szCs w:val="20"/>
              </w:rPr>
              <w:t>0,000</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702B2870" w14:textId="7F6EAB96" w:rsidR="00924E26" w:rsidRPr="006A74BB" w:rsidRDefault="00924E26" w:rsidP="00924E26">
            <w:pPr>
              <w:jc w:val="center"/>
              <w:rPr>
                <w:rFonts w:eastAsia="Times New Roman"/>
                <w:sz w:val="22"/>
                <w:szCs w:val="22"/>
                <w:lang w:eastAsia="ru-RU"/>
              </w:rPr>
            </w:pPr>
            <w:r w:rsidRPr="006A74BB">
              <w:rPr>
                <w:sz w:val="20"/>
                <w:szCs w:val="20"/>
              </w:rPr>
              <w:t>0,000</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BB4B6C" w14:textId="1F7EF6A6" w:rsidR="00924E26" w:rsidRPr="006A74BB" w:rsidRDefault="00924E26" w:rsidP="00924E26">
            <w:pPr>
              <w:jc w:val="center"/>
              <w:rPr>
                <w:rFonts w:eastAsia="Times New Roman"/>
                <w:sz w:val="22"/>
                <w:szCs w:val="22"/>
                <w:lang w:eastAsia="ru-RU"/>
              </w:rPr>
            </w:pPr>
            <w:r w:rsidRPr="006A74BB">
              <w:rPr>
                <w:sz w:val="20"/>
                <w:szCs w:val="20"/>
              </w:rPr>
              <w:t>0,000</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493618" w14:textId="6CCE4CC3" w:rsidR="00924E26" w:rsidRPr="006A74BB" w:rsidRDefault="00924E26" w:rsidP="00924E26">
            <w:pPr>
              <w:jc w:val="center"/>
              <w:rPr>
                <w:rFonts w:eastAsia="Times New Roman"/>
                <w:sz w:val="22"/>
                <w:szCs w:val="22"/>
                <w:lang w:eastAsia="ru-RU"/>
              </w:rPr>
            </w:pPr>
            <w:r w:rsidRPr="006A74BB">
              <w:rPr>
                <w:sz w:val="20"/>
                <w:szCs w:val="20"/>
              </w:rPr>
              <w:t>0,000</w:t>
            </w:r>
          </w:p>
        </w:tc>
      </w:tr>
      <w:tr w:rsidR="00924E26" w:rsidRPr="00672A2F" w14:paraId="1434C0C5" w14:textId="77777777" w:rsidTr="00F012FD">
        <w:trPr>
          <w:trHeight w:val="266"/>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BDE508" w14:textId="77777777" w:rsidR="00924E26" w:rsidRPr="00672A2F" w:rsidRDefault="00924E26" w:rsidP="00924E26">
            <w:pPr>
              <w:rPr>
                <w:rFonts w:eastAsia="Times New Roman"/>
                <w:sz w:val="22"/>
                <w:szCs w:val="22"/>
                <w:lang w:eastAsia="ru-RU"/>
              </w:rPr>
            </w:pPr>
            <w:r w:rsidRPr="00672A2F">
              <w:rPr>
                <w:rFonts w:eastAsia="Times New Roman"/>
                <w:sz w:val="22"/>
                <w:szCs w:val="22"/>
                <w:lang w:eastAsia="ru-RU"/>
              </w:rPr>
              <w:t>Затрачено натурального топлива, в т.ч.:</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0A084B50"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х</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7B3DE2A6" w14:textId="77777777" w:rsidR="00924E26" w:rsidRPr="00672A2F" w:rsidRDefault="00924E26" w:rsidP="00924E26">
            <w:pPr>
              <w:jc w:val="center"/>
              <w:rPr>
                <w:rFonts w:eastAsia="Times New Roman"/>
                <w:sz w:val="22"/>
                <w:szCs w:val="22"/>
                <w:lang w:eastAsia="ru-RU"/>
              </w:rPr>
            </w:pP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102CE90D" w14:textId="77777777" w:rsidR="00924E26" w:rsidRPr="006A74BB" w:rsidRDefault="00924E26" w:rsidP="00924E26">
            <w:pPr>
              <w:jc w:val="center"/>
              <w:rPr>
                <w:rFonts w:eastAsia="Times New Roman"/>
                <w:sz w:val="22"/>
                <w:szCs w:val="22"/>
                <w:lang w:eastAsia="ru-RU"/>
              </w:rPr>
            </w:pP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25F55D2F" w14:textId="77777777" w:rsidR="00924E26" w:rsidRPr="006A74BB" w:rsidRDefault="00924E26" w:rsidP="00924E26">
            <w:pPr>
              <w:jc w:val="center"/>
              <w:rPr>
                <w:rFonts w:eastAsia="Times New Roman"/>
                <w:sz w:val="22"/>
                <w:szCs w:val="22"/>
                <w:lang w:eastAsia="ru-RU"/>
              </w:rPr>
            </w:pP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51049629" w14:textId="77777777" w:rsidR="00924E26" w:rsidRPr="006A74BB" w:rsidRDefault="00924E26" w:rsidP="00924E26">
            <w:pPr>
              <w:jc w:val="center"/>
              <w:rPr>
                <w:rFonts w:eastAsia="Times New Roman"/>
                <w:sz w:val="22"/>
                <w:szCs w:val="22"/>
                <w:lang w:eastAsia="ru-RU"/>
              </w:rPr>
            </w:pP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380184AD" w14:textId="77777777" w:rsidR="00924E26" w:rsidRPr="006A74BB" w:rsidRDefault="00924E26" w:rsidP="00924E26">
            <w:pPr>
              <w:jc w:val="center"/>
              <w:rPr>
                <w:rFonts w:eastAsia="Times New Roman"/>
                <w:sz w:val="22"/>
                <w:szCs w:val="22"/>
                <w:lang w:eastAsia="ru-RU"/>
              </w:rPr>
            </w:pP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D4BBC43" w14:textId="77777777" w:rsidR="00924E26" w:rsidRPr="006A74BB" w:rsidRDefault="00924E26" w:rsidP="00924E26">
            <w:pPr>
              <w:jc w:val="center"/>
              <w:rPr>
                <w:rFonts w:eastAsia="Times New Roman"/>
                <w:sz w:val="22"/>
                <w:szCs w:val="22"/>
                <w:lang w:eastAsia="ru-RU"/>
              </w:rPr>
            </w:pP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8220E5" w14:textId="77777777" w:rsidR="00924E26" w:rsidRPr="006A74BB" w:rsidRDefault="00924E26" w:rsidP="00924E26">
            <w:pPr>
              <w:jc w:val="center"/>
              <w:rPr>
                <w:rFonts w:eastAsia="Times New Roman"/>
                <w:sz w:val="22"/>
                <w:szCs w:val="22"/>
                <w:lang w:eastAsia="ru-RU"/>
              </w:rPr>
            </w:pPr>
          </w:p>
        </w:tc>
      </w:tr>
      <w:tr w:rsidR="00924E26" w:rsidRPr="00672A2F" w14:paraId="24B5E476" w14:textId="77777777" w:rsidTr="00F012FD">
        <w:trPr>
          <w:trHeight w:val="266"/>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D3F54C" w14:textId="77777777" w:rsidR="00924E26" w:rsidRPr="00672A2F" w:rsidRDefault="00924E26" w:rsidP="00924E26">
            <w:pPr>
              <w:jc w:val="right"/>
              <w:rPr>
                <w:rFonts w:eastAsia="Times New Roman"/>
                <w:sz w:val="22"/>
                <w:szCs w:val="22"/>
                <w:lang w:eastAsia="ru-RU"/>
              </w:rPr>
            </w:pPr>
            <w:r w:rsidRPr="00672A2F">
              <w:rPr>
                <w:rFonts w:eastAsia="Times New Roman"/>
                <w:sz w:val="22"/>
                <w:szCs w:val="22"/>
                <w:lang w:eastAsia="ru-RU"/>
              </w:rPr>
              <w:t>газ</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4C763322"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 xml:space="preserve">тыс. </w:t>
            </w:r>
            <w:proofErr w:type="spellStart"/>
            <w:proofErr w:type="gramStart"/>
            <w:r w:rsidRPr="00672A2F">
              <w:rPr>
                <w:rFonts w:eastAsia="Times New Roman"/>
                <w:sz w:val="22"/>
                <w:szCs w:val="22"/>
                <w:lang w:eastAsia="ru-RU"/>
              </w:rPr>
              <w:t>т</w:t>
            </w:r>
            <w:r w:rsidRPr="00672A2F">
              <w:rPr>
                <w:rFonts w:eastAsia="Times New Roman"/>
                <w:sz w:val="22"/>
                <w:szCs w:val="22"/>
                <w:vertAlign w:val="subscript"/>
                <w:lang w:eastAsia="ru-RU"/>
              </w:rPr>
              <w:t>у.т</w:t>
            </w:r>
            <w:proofErr w:type="spellEnd"/>
            <w:proofErr w:type="gramEnd"/>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6D9486FA" w14:textId="77777777" w:rsidR="00924E26" w:rsidRPr="00672A2F" w:rsidRDefault="00924E26" w:rsidP="00924E26">
            <w:pPr>
              <w:jc w:val="center"/>
              <w:rPr>
                <w:rFonts w:eastAsia="Times New Roman"/>
                <w:sz w:val="22"/>
                <w:szCs w:val="22"/>
                <w:lang w:eastAsia="ru-RU"/>
              </w:rPr>
            </w:pPr>
            <w:r>
              <w:rPr>
                <w:rFonts w:eastAsia="Times New Roman"/>
                <w:sz w:val="22"/>
                <w:szCs w:val="22"/>
                <w:lang w:eastAsia="ru-RU"/>
              </w:rPr>
              <w:t>54,206</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760B06AC" w14:textId="0D13FDA3" w:rsidR="00924E26" w:rsidRPr="006A74BB" w:rsidRDefault="00924E26" w:rsidP="00924E26">
            <w:pPr>
              <w:jc w:val="center"/>
              <w:rPr>
                <w:rFonts w:eastAsia="Times New Roman"/>
                <w:sz w:val="22"/>
                <w:szCs w:val="22"/>
                <w:lang w:eastAsia="ru-RU"/>
              </w:rPr>
            </w:pPr>
            <w:r w:rsidRPr="006A74BB">
              <w:rPr>
                <w:sz w:val="20"/>
                <w:szCs w:val="20"/>
              </w:rPr>
              <w:t>56,128</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200BFD61" w14:textId="474E3566" w:rsidR="00924E26" w:rsidRPr="006A74BB" w:rsidRDefault="00924E26" w:rsidP="00924E26">
            <w:pPr>
              <w:jc w:val="center"/>
              <w:rPr>
                <w:rFonts w:eastAsia="Times New Roman"/>
                <w:sz w:val="22"/>
                <w:szCs w:val="22"/>
                <w:lang w:eastAsia="ru-RU"/>
              </w:rPr>
            </w:pPr>
            <w:r w:rsidRPr="006A74BB">
              <w:rPr>
                <w:sz w:val="20"/>
                <w:szCs w:val="20"/>
              </w:rPr>
              <w:t>56,136</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070446B0" w14:textId="66A8921A" w:rsidR="00924E26" w:rsidRPr="006A74BB" w:rsidRDefault="00924E26" w:rsidP="00924E26">
            <w:pPr>
              <w:jc w:val="center"/>
              <w:rPr>
                <w:rFonts w:eastAsia="Times New Roman"/>
                <w:sz w:val="22"/>
                <w:szCs w:val="22"/>
                <w:lang w:eastAsia="ru-RU"/>
              </w:rPr>
            </w:pPr>
            <w:r w:rsidRPr="006A74BB">
              <w:rPr>
                <w:sz w:val="20"/>
                <w:szCs w:val="20"/>
              </w:rPr>
              <w:t>57,154</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4A187640" w14:textId="6BCAE33D" w:rsidR="00924E26" w:rsidRPr="006A74BB" w:rsidRDefault="00924E26" w:rsidP="00924E26">
            <w:pPr>
              <w:jc w:val="center"/>
              <w:rPr>
                <w:rFonts w:eastAsia="Times New Roman"/>
                <w:sz w:val="22"/>
                <w:szCs w:val="22"/>
                <w:lang w:eastAsia="ru-RU"/>
              </w:rPr>
            </w:pPr>
            <w:r w:rsidRPr="006A74BB">
              <w:rPr>
                <w:sz w:val="20"/>
                <w:szCs w:val="20"/>
              </w:rPr>
              <w:t>57,154</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7D4473" w14:textId="11095C9E" w:rsidR="00924E26" w:rsidRPr="006A74BB" w:rsidRDefault="00924E26" w:rsidP="00924E26">
            <w:pPr>
              <w:jc w:val="center"/>
              <w:rPr>
                <w:rFonts w:eastAsia="Times New Roman"/>
                <w:sz w:val="22"/>
                <w:szCs w:val="22"/>
                <w:lang w:eastAsia="ru-RU"/>
              </w:rPr>
            </w:pPr>
            <w:r w:rsidRPr="006A74BB">
              <w:rPr>
                <w:sz w:val="20"/>
                <w:szCs w:val="20"/>
              </w:rPr>
              <w:t>57,154</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B7C965" w14:textId="28DD9333" w:rsidR="00924E26" w:rsidRPr="006A74BB" w:rsidRDefault="00924E26" w:rsidP="00924E26">
            <w:pPr>
              <w:jc w:val="center"/>
              <w:rPr>
                <w:rFonts w:eastAsia="Times New Roman"/>
                <w:sz w:val="22"/>
                <w:szCs w:val="22"/>
                <w:lang w:eastAsia="ru-RU"/>
              </w:rPr>
            </w:pPr>
            <w:r w:rsidRPr="006A74BB">
              <w:rPr>
                <w:sz w:val="20"/>
                <w:szCs w:val="20"/>
              </w:rPr>
              <w:t>57,154</w:t>
            </w:r>
          </w:p>
        </w:tc>
      </w:tr>
      <w:tr w:rsidR="00924E26" w:rsidRPr="00672A2F" w14:paraId="375BA187" w14:textId="77777777" w:rsidTr="00F012FD">
        <w:trPr>
          <w:trHeight w:val="266"/>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10A4241" w14:textId="77777777" w:rsidR="00924E26" w:rsidRPr="00672A2F" w:rsidRDefault="00924E26" w:rsidP="00924E26">
            <w:pPr>
              <w:jc w:val="right"/>
              <w:rPr>
                <w:rFonts w:eastAsia="Times New Roman"/>
                <w:sz w:val="22"/>
                <w:szCs w:val="22"/>
                <w:lang w:eastAsia="ru-RU"/>
              </w:rPr>
            </w:pPr>
            <w:r w:rsidRPr="00672A2F">
              <w:rPr>
                <w:rFonts w:eastAsia="Times New Roman"/>
                <w:sz w:val="22"/>
                <w:szCs w:val="22"/>
                <w:lang w:eastAsia="ru-RU"/>
              </w:rPr>
              <w:t>мазут</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319CAB14"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тыс. тонн</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625BF4A8" w14:textId="77777777" w:rsidR="00924E26" w:rsidRPr="00672A2F" w:rsidRDefault="00924E26" w:rsidP="00924E26">
            <w:pPr>
              <w:jc w:val="center"/>
              <w:rPr>
                <w:rFonts w:eastAsia="Times New Roman"/>
                <w:sz w:val="22"/>
                <w:szCs w:val="22"/>
                <w:lang w:eastAsia="ru-RU"/>
              </w:rPr>
            </w:pPr>
            <w:r>
              <w:rPr>
                <w:rFonts w:eastAsia="Times New Roman"/>
                <w:sz w:val="22"/>
                <w:szCs w:val="22"/>
                <w:lang w:eastAsia="ru-RU"/>
              </w:rPr>
              <w:t>0,012</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7CC5BB6D" w14:textId="7F594A77" w:rsidR="00924E26" w:rsidRPr="006A74BB" w:rsidRDefault="00924E26" w:rsidP="00924E26">
            <w:pPr>
              <w:jc w:val="center"/>
              <w:rPr>
                <w:rFonts w:eastAsia="Times New Roman"/>
                <w:sz w:val="22"/>
                <w:szCs w:val="22"/>
                <w:lang w:eastAsia="ru-RU"/>
              </w:rPr>
            </w:pPr>
            <w:r w:rsidRPr="006A74BB">
              <w:rPr>
                <w:sz w:val="20"/>
                <w:szCs w:val="20"/>
              </w:rPr>
              <w:t>0,004</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48B4421A" w14:textId="295DFB9F" w:rsidR="00924E26" w:rsidRPr="006A74BB" w:rsidRDefault="00924E26" w:rsidP="00924E26">
            <w:pPr>
              <w:jc w:val="center"/>
              <w:rPr>
                <w:rFonts w:eastAsia="Times New Roman"/>
                <w:sz w:val="22"/>
                <w:szCs w:val="22"/>
                <w:lang w:eastAsia="ru-RU"/>
              </w:rPr>
            </w:pPr>
            <w:r w:rsidRPr="006A74BB">
              <w:rPr>
                <w:sz w:val="20"/>
                <w:szCs w:val="20"/>
              </w:rPr>
              <w:t>0,000</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4658C2E0" w14:textId="063EAB2C" w:rsidR="00924E26" w:rsidRPr="006A74BB" w:rsidRDefault="00924E26" w:rsidP="00924E26">
            <w:pPr>
              <w:jc w:val="center"/>
              <w:rPr>
                <w:rFonts w:eastAsia="Times New Roman"/>
                <w:sz w:val="22"/>
                <w:szCs w:val="22"/>
                <w:lang w:eastAsia="ru-RU"/>
              </w:rPr>
            </w:pPr>
            <w:r w:rsidRPr="006A74BB">
              <w:rPr>
                <w:sz w:val="20"/>
                <w:szCs w:val="20"/>
              </w:rPr>
              <w:t>0,000</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5638E6A3" w14:textId="0D827061" w:rsidR="00924E26" w:rsidRPr="006A74BB" w:rsidRDefault="00924E26" w:rsidP="00924E26">
            <w:pPr>
              <w:jc w:val="center"/>
              <w:rPr>
                <w:rFonts w:eastAsia="Times New Roman"/>
                <w:sz w:val="22"/>
                <w:szCs w:val="22"/>
                <w:lang w:eastAsia="ru-RU"/>
              </w:rPr>
            </w:pPr>
            <w:r w:rsidRPr="006A74BB">
              <w:rPr>
                <w:sz w:val="20"/>
                <w:szCs w:val="20"/>
              </w:rPr>
              <w:t>0,000</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FF4DE32" w14:textId="4C2C7090" w:rsidR="00924E26" w:rsidRPr="006A74BB" w:rsidRDefault="00924E26" w:rsidP="00924E26">
            <w:pPr>
              <w:jc w:val="center"/>
              <w:rPr>
                <w:rFonts w:eastAsia="Times New Roman"/>
                <w:sz w:val="22"/>
                <w:szCs w:val="22"/>
                <w:lang w:eastAsia="ru-RU"/>
              </w:rPr>
            </w:pPr>
            <w:r w:rsidRPr="006A74BB">
              <w:rPr>
                <w:sz w:val="20"/>
                <w:szCs w:val="20"/>
              </w:rPr>
              <w:t>0,000</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FCFBFB" w14:textId="532ACB0E" w:rsidR="00924E26" w:rsidRPr="006A74BB" w:rsidRDefault="00924E26" w:rsidP="00924E26">
            <w:pPr>
              <w:jc w:val="center"/>
              <w:rPr>
                <w:rFonts w:eastAsia="Times New Roman"/>
                <w:sz w:val="22"/>
                <w:szCs w:val="22"/>
                <w:lang w:eastAsia="ru-RU"/>
              </w:rPr>
            </w:pPr>
            <w:r w:rsidRPr="006A74BB">
              <w:rPr>
                <w:sz w:val="20"/>
                <w:szCs w:val="20"/>
              </w:rPr>
              <w:t>0,000</w:t>
            </w:r>
          </w:p>
        </w:tc>
      </w:tr>
      <w:tr w:rsidR="00924E26" w:rsidRPr="00672A2F" w14:paraId="4A9AE7AB" w14:textId="77777777" w:rsidTr="00F012FD">
        <w:trPr>
          <w:trHeight w:val="266"/>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1508D9C" w14:textId="77777777" w:rsidR="00924E26" w:rsidRPr="00672A2F" w:rsidRDefault="00924E26" w:rsidP="00924E26">
            <w:pPr>
              <w:jc w:val="right"/>
              <w:rPr>
                <w:rFonts w:eastAsia="Times New Roman"/>
                <w:sz w:val="22"/>
                <w:szCs w:val="22"/>
                <w:lang w:eastAsia="ru-RU"/>
              </w:rPr>
            </w:pPr>
            <w:r w:rsidRPr="00672A2F">
              <w:rPr>
                <w:rFonts w:eastAsia="Times New Roman"/>
                <w:sz w:val="22"/>
                <w:szCs w:val="22"/>
                <w:lang w:eastAsia="ru-RU"/>
              </w:rPr>
              <w:t>уголь</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1A558426" w14:textId="77777777" w:rsidR="00924E26" w:rsidRPr="00672A2F" w:rsidRDefault="00924E26" w:rsidP="00924E26">
            <w:pPr>
              <w:jc w:val="center"/>
              <w:rPr>
                <w:rFonts w:eastAsia="Times New Roman"/>
                <w:sz w:val="22"/>
                <w:szCs w:val="22"/>
                <w:lang w:eastAsia="ru-RU"/>
              </w:rPr>
            </w:pPr>
            <w:proofErr w:type="spellStart"/>
            <w:proofErr w:type="gramStart"/>
            <w:r w:rsidRPr="00672A2F">
              <w:rPr>
                <w:rFonts w:eastAsia="Times New Roman"/>
                <w:sz w:val="22"/>
                <w:szCs w:val="22"/>
                <w:lang w:eastAsia="ru-RU"/>
              </w:rPr>
              <w:t>тыс.т</w:t>
            </w:r>
            <w:proofErr w:type="spellEnd"/>
            <w:proofErr w:type="gramEnd"/>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5DBB5D8D" w14:textId="77777777" w:rsidR="00924E26" w:rsidRPr="00672A2F" w:rsidRDefault="00924E26" w:rsidP="00924E26">
            <w:pPr>
              <w:jc w:val="center"/>
              <w:rPr>
                <w:rFonts w:eastAsia="Times New Roman"/>
                <w:sz w:val="22"/>
                <w:szCs w:val="22"/>
                <w:lang w:eastAsia="ru-RU"/>
              </w:rPr>
            </w:pPr>
            <w:r>
              <w:rPr>
                <w:rFonts w:eastAsia="Times New Roman"/>
                <w:sz w:val="22"/>
                <w:szCs w:val="22"/>
                <w:lang w:eastAsia="ru-RU"/>
              </w:rPr>
              <w:t>0,819</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7800C974" w14:textId="79D4FA35" w:rsidR="00924E26" w:rsidRPr="006A74BB" w:rsidRDefault="00924E26" w:rsidP="00924E26">
            <w:pPr>
              <w:jc w:val="center"/>
              <w:rPr>
                <w:rFonts w:eastAsia="Times New Roman"/>
                <w:sz w:val="22"/>
                <w:szCs w:val="22"/>
                <w:lang w:eastAsia="ru-RU"/>
              </w:rPr>
            </w:pPr>
            <w:r w:rsidRPr="006A74BB">
              <w:rPr>
                <w:sz w:val="20"/>
                <w:szCs w:val="20"/>
              </w:rPr>
              <w:t>0,206</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513D622C" w14:textId="75283541" w:rsidR="00924E26" w:rsidRPr="006A74BB" w:rsidRDefault="00924E26" w:rsidP="00924E26">
            <w:pPr>
              <w:jc w:val="center"/>
              <w:rPr>
                <w:rFonts w:eastAsia="Times New Roman"/>
                <w:sz w:val="22"/>
                <w:szCs w:val="22"/>
                <w:lang w:eastAsia="ru-RU"/>
              </w:rPr>
            </w:pPr>
            <w:r w:rsidRPr="006A74BB">
              <w:rPr>
                <w:sz w:val="20"/>
                <w:szCs w:val="20"/>
              </w:rPr>
              <w:t>4,380</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3AEC15B7" w14:textId="08F5EC43" w:rsidR="00924E26" w:rsidRPr="006A74BB" w:rsidRDefault="00924E26" w:rsidP="00924E26">
            <w:pPr>
              <w:jc w:val="center"/>
              <w:rPr>
                <w:rFonts w:eastAsia="Times New Roman"/>
                <w:sz w:val="22"/>
                <w:szCs w:val="22"/>
                <w:lang w:eastAsia="ru-RU"/>
              </w:rPr>
            </w:pPr>
            <w:r w:rsidRPr="006A74BB">
              <w:rPr>
                <w:sz w:val="20"/>
                <w:szCs w:val="20"/>
              </w:rPr>
              <w:t>0,000</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0E09DE42" w14:textId="00A3A386" w:rsidR="00924E26" w:rsidRPr="006A74BB" w:rsidRDefault="00924E26" w:rsidP="00924E26">
            <w:pPr>
              <w:jc w:val="center"/>
              <w:rPr>
                <w:rFonts w:eastAsia="Times New Roman"/>
                <w:sz w:val="22"/>
                <w:szCs w:val="22"/>
                <w:lang w:eastAsia="ru-RU"/>
              </w:rPr>
            </w:pPr>
            <w:r w:rsidRPr="006A74BB">
              <w:rPr>
                <w:sz w:val="20"/>
                <w:szCs w:val="20"/>
              </w:rPr>
              <w:t>0,000</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BA0361C" w14:textId="403D52AF" w:rsidR="00924E26" w:rsidRPr="006A74BB" w:rsidRDefault="00924E26" w:rsidP="00924E26">
            <w:pPr>
              <w:jc w:val="center"/>
              <w:rPr>
                <w:rFonts w:eastAsia="Times New Roman"/>
                <w:sz w:val="22"/>
                <w:szCs w:val="22"/>
                <w:lang w:eastAsia="ru-RU"/>
              </w:rPr>
            </w:pPr>
            <w:r w:rsidRPr="006A74BB">
              <w:rPr>
                <w:sz w:val="20"/>
                <w:szCs w:val="20"/>
              </w:rPr>
              <w:t>0,000</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48A97D" w14:textId="01C8F9DA" w:rsidR="00924E26" w:rsidRPr="006A74BB" w:rsidRDefault="00924E26" w:rsidP="00924E26">
            <w:pPr>
              <w:jc w:val="center"/>
              <w:rPr>
                <w:rFonts w:eastAsia="Times New Roman"/>
                <w:sz w:val="22"/>
                <w:szCs w:val="22"/>
                <w:lang w:eastAsia="ru-RU"/>
              </w:rPr>
            </w:pPr>
            <w:r w:rsidRPr="006A74BB">
              <w:rPr>
                <w:sz w:val="20"/>
                <w:szCs w:val="20"/>
              </w:rPr>
              <w:t>0,000</w:t>
            </w:r>
          </w:p>
        </w:tc>
      </w:tr>
      <w:tr w:rsidR="00924E26" w:rsidRPr="00672A2F" w14:paraId="3CFF58E0" w14:textId="77777777" w:rsidTr="00F012FD">
        <w:trPr>
          <w:trHeight w:val="266"/>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B65AFF" w14:textId="77777777" w:rsidR="00924E26" w:rsidRPr="00672A2F" w:rsidRDefault="00924E26" w:rsidP="00924E26">
            <w:pPr>
              <w:rPr>
                <w:rFonts w:eastAsia="Times New Roman"/>
                <w:sz w:val="22"/>
                <w:szCs w:val="22"/>
                <w:lang w:eastAsia="ru-RU"/>
              </w:rPr>
            </w:pPr>
            <w:r w:rsidRPr="00672A2F">
              <w:rPr>
                <w:rFonts w:eastAsia="Times New Roman"/>
                <w:sz w:val="22"/>
                <w:szCs w:val="22"/>
                <w:lang w:eastAsia="ru-RU"/>
              </w:rPr>
              <w:t>УРУТ на отпуск тепла с коллекторов</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75CDB43D" w14:textId="77777777" w:rsidR="00924E26" w:rsidRPr="00672A2F" w:rsidRDefault="00924E26" w:rsidP="00924E26">
            <w:pPr>
              <w:jc w:val="center"/>
              <w:rPr>
                <w:rFonts w:eastAsia="Times New Roman"/>
                <w:sz w:val="22"/>
                <w:szCs w:val="22"/>
                <w:lang w:eastAsia="ru-RU"/>
              </w:rPr>
            </w:pPr>
            <w:proofErr w:type="spellStart"/>
            <w:proofErr w:type="gramStart"/>
            <w:r w:rsidRPr="00672A2F">
              <w:rPr>
                <w:rFonts w:eastAsia="Times New Roman"/>
                <w:sz w:val="22"/>
                <w:szCs w:val="22"/>
                <w:lang w:eastAsia="ru-RU"/>
              </w:rPr>
              <w:t>кг</w:t>
            </w:r>
            <w:r w:rsidRPr="00672A2F">
              <w:rPr>
                <w:rFonts w:eastAsia="Times New Roman"/>
                <w:sz w:val="22"/>
                <w:szCs w:val="22"/>
                <w:vertAlign w:val="subscript"/>
                <w:lang w:eastAsia="ru-RU"/>
              </w:rPr>
              <w:t>у.т</w:t>
            </w:r>
            <w:proofErr w:type="spellEnd"/>
            <w:proofErr w:type="gramEnd"/>
            <w:r w:rsidRPr="00672A2F">
              <w:rPr>
                <w:rFonts w:eastAsia="Times New Roman"/>
                <w:sz w:val="22"/>
                <w:szCs w:val="22"/>
                <w:lang w:eastAsia="ru-RU"/>
              </w:rPr>
              <w:t>/Гкал</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6F886C90" w14:textId="77777777" w:rsidR="00924E26" w:rsidRPr="00672A2F" w:rsidRDefault="00924E26" w:rsidP="00924E26">
            <w:pPr>
              <w:jc w:val="center"/>
              <w:rPr>
                <w:rFonts w:eastAsia="Times New Roman"/>
                <w:bCs/>
                <w:sz w:val="22"/>
                <w:szCs w:val="22"/>
                <w:lang w:eastAsia="ru-RU"/>
              </w:rPr>
            </w:pPr>
            <w:r>
              <w:rPr>
                <w:rFonts w:eastAsia="Times New Roman"/>
                <w:bCs/>
                <w:sz w:val="22"/>
                <w:szCs w:val="22"/>
                <w:lang w:eastAsia="ru-RU"/>
              </w:rPr>
              <w:t>161,1</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5FB9B96F" w14:textId="3D7DF5BC" w:rsidR="00924E26" w:rsidRPr="006A74BB" w:rsidRDefault="00924E26" w:rsidP="00924E26">
            <w:pPr>
              <w:jc w:val="center"/>
              <w:rPr>
                <w:rFonts w:eastAsia="Times New Roman"/>
                <w:bCs/>
                <w:sz w:val="22"/>
                <w:szCs w:val="22"/>
                <w:lang w:eastAsia="ru-RU"/>
              </w:rPr>
            </w:pPr>
            <w:r w:rsidRPr="006A74BB">
              <w:rPr>
                <w:sz w:val="20"/>
                <w:szCs w:val="20"/>
              </w:rPr>
              <w:t>165,728</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730BD188" w14:textId="20770D5B" w:rsidR="00924E26" w:rsidRPr="006A74BB" w:rsidRDefault="00924E26" w:rsidP="00924E26">
            <w:pPr>
              <w:jc w:val="center"/>
              <w:rPr>
                <w:rFonts w:eastAsia="Times New Roman"/>
                <w:bCs/>
                <w:sz w:val="22"/>
                <w:szCs w:val="22"/>
                <w:lang w:eastAsia="ru-RU"/>
              </w:rPr>
            </w:pPr>
            <w:r w:rsidRPr="006A74BB">
              <w:rPr>
                <w:sz w:val="20"/>
                <w:szCs w:val="20"/>
              </w:rPr>
              <w:t>159,437</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27723210" w14:textId="74C4A731" w:rsidR="00924E26" w:rsidRPr="006A74BB" w:rsidRDefault="00924E26" w:rsidP="00924E26">
            <w:pPr>
              <w:jc w:val="center"/>
              <w:rPr>
                <w:rFonts w:eastAsia="Times New Roman"/>
                <w:bCs/>
                <w:sz w:val="22"/>
                <w:szCs w:val="22"/>
                <w:lang w:eastAsia="ru-RU"/>
              </w:rPr>
            </w:pPr>
            <w:r w:rsidRPr="006A74BB">
              <w:rPr>
                <w:sz w:val="20"/>
                <w:szCs w:val="20"/>
              </w:rPr>
              <w:t>161,100</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62F759C4" w14:textId="6D7DCBBF" w:rsidR="00924E26" w:rsidRPr="006A74BB" w:rsidRDefault="00924E26" w:rsidP="00924E26">
            <w:pPr>
              <w:jc w:val="center"/>
              <w:rPr>
                <w:rFonts w:eastAsia="Times New Roman"/>
                <w:bCs/>
                <w:sz w:val="22"/>
                <w:szCs w:val="22"/>
                <w:lang w:eastAsia="ru-RU"/>
              </w:rPr>
            </w:pPr>
            <w:r w:rsidRPr="006A74BB">
              <w:rPr>
                <w:sz w:val="20"/>
                <w:szCs w:val="20"/>
              </w:rPr>
              <w:t>161,100</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3B98C2" w14:textId="2AD565E7" w:rsidR="00924E26" w:rsidRPr="006A74BB" w:rsidRDefault="00924E26" w:rsidP="00924E26">
            <w:pPr>
              <w:jc w:val="center"/>
              <w:rPr>
                <w:rFonts w:eastAsia="Times New Roman"/>
                <w:bCs/>
                <w:sz w:val="22"/>
                <w:szCs w:val="22"/>
                <w:lang w:eastAsia="ru-RU"/>
              </w:rPr>
            </w:pPr>
            <w:r w:rsidRPr="006A74BB">
              <w:rPr>
                <w:sz w:val="20"/>
                <w:szCs w:val="20"/>
              </w:rPr>
              <w:t>161,100</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601B2C" w14:textId="41C67B39" w:rsidR="00924E26" w:rsidRPr="006A74BB" w:rsidRDefault="00924E26" w:rsidP="00924E26">
            <w:pPr>
              <w:jc w:val="center"/>
              <w:rPr>
                <w:rFonts w:eastAsia="Times New Roman"/>
                <w:bCs/>
                <w:sz w:val="22"/>
                <w:szCs w:val="22"/>
                <w:lang w:eastAsia="ru-RU"/>
              </w:rPr>
            </w:pPr>
            <w:r w:rsidRPr="006A74BB">
              <w:rPr>
                <w:sz w:val="20"/>
                <w:szCs w:val="20"/>
              </w:rPr>
              <w:t>161,100</w:t>
            </w:r>
          </w:p>
        </w:tc>
      </w:tr>
      <w:tr w:rsidR="00924E26" w:rsidRPr="00672A2F" w14:paraId="6FD20071" w14:textId="77777777" w:rsidTr="006A74BB">
        <w:trPr>
          <w:trHeight w:val="266"/>
        </w:trPr>
        <w:tc>
          <w:tcPr>
            <w:tcW w:w="14884" w:type="dxa"/>
            <w:gridSpan w:val="9"/>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B0166D0" w14:textId="77777777" w:rsidR="00924E26" w:rsidRPr="006A74BB" w:rsidRDefault="00924E26" w:rsidP="00924E26">
            <w:pPr>
              <w:spacing w:line="259" w:lineRule="auto"/>
              <w:jc w:val="center"/>
              <w:rPr>
                <w:rFonts w:eastAsia="Times New Roman"/>
                <w:bCs/>
                <w:sz w:val="22"/>
                <w:szCs w:val="22"/>
                <w:lang w:eastAsia="ru-RU"/>
              </w:rPr>
            </w:pPr>
            <w:r w:rsidRPr="006A74BB">
              <w:rPr>
                <w:rFonts w:eastAsia="Times New Roman"/>
                <w:bCs/>
                <w:sz w:val="22"/>
                <w:szCs w:val="22"/>
                <w:lang w:eastAsia="ru-RU"/>
              </w:rPr>
              <w:t>Расходы топлива по временам года</w:t>
            </w:r>
          </w:p>
        </w:tc>
      </w:tr>
      <w:tr w:rsidR="00924E26" w:rsidRPr="00672A2F" w14:paraId="264A4488"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6667E8CF" w14:textId="77777777" w:rsidR="00924E26" w:rsidRPr="00776BAE" w:rsidRDefault="00924E26" w:rsidP="00924E26">
            <w:pPr>
              <w:rPr>
                <w:rFonts w:eastAsia="Times New Roman"/>
                <w:sz w:val="20"/>
                <w:szCs w:val="20"/>
                <w:lang w:eastAsia="ru-RU"/>
              </w:rPr>
            </w:pPr>
            <w:r w:rsidRPr="00776BAE">
              <w:rPr>
                <w:rFonts w:eastAsia="Times New Roman"/>
                <w:sz w:val="20"/>
                <w:szCs w:val="20"/>
                <w:lang w:eastAsia="ru-RU"/>
              </w:rPr>
              <w:lastRenderedPageBreak/>
              <w:t>Максимальный часовой расход условного топлива на выработку тепловой энергии в зимний период</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3B5B2D7C" w14:textId="77777777" w:rsidR="00924E26" w:rsidRPr="00776BAE" w:rsidRDefault="00924E26" w:rsidP="00924E26">
            <w:pPr>
              <w:jc w:val="center"/>
              <w:rPr>
                <w:rFonts w:eastAsia="Times New Roman"/>
                <w:sz w:val="20"/>
                <w:szCs w:val="20"/>
                <w:lang w:eastAsia="ru-RU"/>
              </w:rPr>
            </w:pPr>
            <w:proofErr w:type="spellStart"/>
            <w:proofErr w:type="gramStart"/>
            <w:r w:rsidRPr="00776BAE">
              <w:rPr>
                <w:rFonts w:eastAsia="Times New Roman"/>
                <w:sz w:val="20"/>
                <w:szCs w:val="20"/>
                <w:lang w:eastAsia="ru-RU"/>
              </w:rPr>
              <w:t>т</w:t>
            </w:r>
            <w:r w:rsidRPr="00776BAE">
              <w:rPr>
                <w:rFonts w:eastAsia="Times New Roman"/>
                <w:sz w:val="20"/>
                <w:szCs w:val="20"/>
                <w:vertAlign w:val="subscript"/>
                <w:lang w:eastAsia="ru-RU"/>
              </w:rPr>
              <w:t>у.т</w:t>
            </w:r>
            <w:proofErr w:type="spellEnd"/>
            <w:proofErr w:type="gramEnd"/>
            <w:r w:rsidRPr="00776BAE">
              <w:rPr>
                <w:rFonts w:eastAsia="Times New Roman"/>
                <w:sz w:val="20"/>
                <w:szCs w:val="20"/>
                <w:lang w:eastAsia="ru-RU"/>
              </w:rPr>
              <w:t>/ч</w:t>
            </w:r>
          </w:p>
        </w:tc>
        <w:tc>
          <w:tcPr>
            <w:tcW w:w="1174" w:type="dxa"/>
            <w:tcBorders>
              <w:top w:val="nil"/>
              <w:left w:val="nil"/>
              <w:bottom w:val="single" w:sz="4" w:space="0" w:color="auto"/>
              <w:right w:val="single" w:sz="4" w:space="0" w:color="auto"/>
            </w:tcBorders>
            <w:shd w:val="clear" w:color="auto" w:fill="FFFFFF" w:themeFill="background1"/>
            <w:noWrap/>
            <w:vAlign w:val="center"/>
          </w:tcPr>
          <w:p w14:paraId="33ECB12F" w14:textId="77777777" w:rsidR="00924E26" w:rsidRPr="00776BAE" w:rsidRDefault="00924E26" w:rsidP="00924E26">
            <w:pPr>
              <w:jc w:val="center"/>
              <w:rPr>
                <w:rFonts w:eastAsia="Times New Roman"/>
                <w:sz w:val="20"/>
                <w:szCs w:val="20"/>
                <w:lang w:eastAsia="ru-RU"/>
              </w:rPr>
            </w:pPr>
            <w:r w:rsidRPr="00776BAE">
              <w:rPr>
                <w:rFonts w:eastAsia="Times New Roman"/>
                <w:sz w:val="20"/>
                <w:szCs w:val="20"/>
                <w:lang w:eastAsia="ru-RU"/>
              </w:rPr>
              <w:t>12,34</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1A562853" w14:textId="050CE528" w:rsidR="00924E26" w:rsidRPr="006A74BB" w:rsidRDefault="00924E26" w:rsidP="00924E26">
            <w:pPr>
              <w:jc w:val="center"/>
              <w:rPr>
                <w:rFonts w:eastAsia="Times New Roman"/>
                <w:sz w:val="20"/>
                <w:szCs w:val="20"/>
                <w:lang w:eastAsia="ru-RU"/>
              </w:rPr>
            </w:pPr>
            <w:r w:rsidRPr="006A74BB">
              <w:rPr>
                <w:sz w:val="20"/>
                <w:szCs w:val="20"/>
              </w:rPr>
              <w:t>10,075</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7655C03B" w14:textId="0EA29355" w:rsidR="00924E26" w:rsidRPr="006A74BB" w:rsidRDefault="00924E26" w:rsidP="00924E26">
            <w:pPr>
              <w:jc w:val="center"/>
              <w:rPr>
                <w:rFonts w:eastAsia="Times New Roman"/>
                <w:sz w:val="20"/>
                <w:szCs w:val="20"/>
                <w:lang w:eastAsia="ru-RU"/>
              </w:rPr>
            </w:pPr>
            <w:r w:rsidRPr="006A74BB">
              <w:rPr>
                <w:sz w:val="20"/>
                <w:szCs w:val="20"/>
              </w:rPr>
              <w:t>11,577</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52BC8D98" w14:textId="6CB13DE2" w:rsidR="00924E26" w:rsidRPr="006A74BB" w:rsidRDefault="00924E26" w:rsidP="00924E26">
            <w:pPr>
              <w:jc w:val="center"/>
              <w:rPr>
                <w:rFonts w:eastAsia="Times New Roman"/>
                <w:sz w:val="20"/>
                <w:szCs w:val="20"/>
                <w:lang w:eastAsia="ru-RU"/>
              </w:rPr>
            </w:pPr>
            <w:r w:rsidRPr="006A74BB">
              <w:rPr>
                <w:sz w:val="20"/>
                <w:szCs w:val="20"/>
              </w:rPr>
              <w:t>11,030</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2690EB4B" w14:textId="1F76C470" w:rsidR="00924E26" w:rsidRPr="006A74BB" w:rsidRDefault="00924E26" w:rsidP="00924E26">
            <w:pPr>
              <w:jc w:val="center"/>
              <w:rPr>
                <w:rFonts w:eastAsia="Times New Roman"/>
                <w:sz w:val="20"/>
                <w:szCs w:val="20"/>
                <w:lang w:eastAsia="ru-RU"/>
              </w:rPr>
            </w:pPr>
            <w:r w:rsidRPr="006A74BB">
              <w:rPr>
                <w:sz w:val="20"/>
                <w:szCs w:val="20"/>
              </w:rPr>
              <w:t>11,030</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9F6561" w14:textId="3D46F65E" w:rsidR="00924E26" w:rsidRPr="006A74BB" w:rsidRDefault="00924E26" w:rsidP="00924E26">
            <w:pPr>
              <w:jc w:val="center"/>
              <w:rPr>
                <w:rFonts w:eastAsia="Times New Roman"/>
                <w:sz w:val="20"/>
                <w:szCs w:val="20"/>
                <w:lang w:eastAsia="ru-RU"/>
              </w:rPr>
            </w:pPr>
            <w:r w:rsidRPr="006A74BB">
              <w:rPr>
                <w:sz w:val="20"/>
                <w:szCs w:val="20"/>
              </w:rPr>
              <w:t>11,030</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00F882" w14:textId="0240D2D9" w:rsidR="00924E26" w:rsidRPr="006A74BB" w:rsidRDefault="00924E26" w:rsidP="00924E26">
            <w:pPr>
              <w:jc w:val="center"/>
              <w:rPr>
                <w:rFonts w:eastAsia="Times New Roman"/>
                <w:sz w:val="20"/>
                <w:szCs w:val="20"/>
                <w:lang w:eastAsia="ru-RU"/>
              </w:rPr>
            </w:pPr>
            <w:r w:rsidRPr="006A74BB">
              <w:rPr>
                <w:sz w:val="20"/>
                <w:szCs w:val="20"/>
              </w:rPr>
              <w:t>11,030</w:t>
            </w:r>
          </w:p>
        </w:tc>
      </w:tr>
      <w:tr w:rsidR="00924E26" w:rsidRPr="00672A2F" w14:paraId="657677D6"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0A33DCD1" w14:textId="77777777" w:rsidR="00924E26" w:rsidRPr="00776BAE" w:rsidRDefault="00924E26" w:rsidP="00924E26">
            <w:pPr>
              <w:rPr>
                <w:rFonts w:eastAsia="Times New Roman"/>
                <w:sz w:val="20"/>
                <w:szCs w:val="20"/>
                <w:lang w:eastAsia="ru-RU"/>
              </w:rPr>
            </w:pPr>
            <w:r w:rsidRPr="00776BAE">
              <w:rPr>
                <w:rFonts w:eastAsia="Times New Roman"/>
                <w:sz w:val="20"/>
                <w:szCs w:val="20"/>
                <w:lang w:eastAsia="ru-RU"/>
              </w:rPr>
              <w:t>Максимальный часовой расход условного топлива на выработку тепловой энергии в летний период</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02AAF560" w14:textId="77777777" w:rsidR="00924E26" w:rsidRPr="00776BAE" w:rsidRDefault="00924E26" w:rsidP="00924E26">
            <w:pPr>
              <w:jc w:val="center"/>
              <w:rPr>
                <w:rFonts w:eastAsia="Times New Roman"/>
                <w:sz w:val="20"/>
                <w:szCs w:val="20"/>
                <w:lang w:eastAsia="ru-RU"/>
              </w:rPr>
            </w:pPr>
            <w:proofErr w:type="spellStart"/>
            <w:proofErr w:type="gramStart"/>
            <w:r w:rsidRPr="00776BAE">
              <w:rPr>
                <w:rFonts w:eastAsia="Times New Roman"/>
                <w:sz w:val="20"/>
                <w:szCs w:val="20"/>
                <w:lang w:eastAsia="ru-RU"/>
              </w:rPr>
              <w:t>т</w:t>
            </w:r>
            <w:r w:rsidRPr="00776BAE">
              <w:rPr>
                <w:rFonts w:eastAsia="Times New Roman"/>
                <w:sz w:val="20"/>
                <w:szCs w:val="20"/>
                <w:vertAlign w:val="subscript"/>
                <w:lang w:eastAsia="ru-RU"/>
              </w:rPr>
              <w:t>у.т</w:t>
            </w:r>
            <w:proofErr w:type="spellEnd"/>
            <w:proofErr w:type="gramEnd"/>
            <w:r w:rsidRPr="00776BAE">
              <w:rPr>
                <w:rFonts w:eastAsia="Times New Roman"/>
                <w:sz w:val="20"/>
                <w:szCs w:val="20"/>
                <w:lang w:eastAsia="ru-RU"/>
              </w:rPr>
              <w:t>/ч</w:t>
            </w:r>
          </w:p>
        </w:tc>
        <w:tc>
          <w:tcPr>
            <w:tcW w:w="1174" w:type="dxa"/>
            <w:tcBorders>
              <w:top w:val="nil"/>
              <w:left w:val="nil"/>
              <w:bottom w:val="single" w:sz="4" w:space="0" w:color="auto"/>
              <w:right w:val="single" w:sz="4" w:space="0" w:color="auto"/>
            </w:tcBorders>
            <w:shd w:val="clear" w:color="auto" w:fill="FFFFFF" w:themeFill="background1"/>
            <w:noWrap/>
            <w:vAlign w:val="center"/>
          </w:tcPr>
          <w:p w14:paraId="7394273C" w14:textId="77777777" w:rsidR="00924E26" w:rsidRPr="00776BAE" w:rsidRDefault="00924E26" w:rsidP="00924E26">
            <w:pPr>
              <w:jc w:val="center"/>
              <w:rPr>
                <w:rFonts w:eastAsia="Times New Roman"/>
                <w:sz w:val="20"/>
                <w:szCs w:val="20"/>
                <w:lang w:eastAsia="ru-RU"/>
              </w:rPr>
            </w:pPr>
            <w:r w:rsidRPr="00776BAE">
              <w:rPr>
                <w:rFonts w:eastAsia="Times New Roman"/>
                <w:sz w:val="20"/>
                <w:szCs w:val="20"/>
                <w:lang w:eastAsia="ru-RU"/>
              </w:rPr>
              <w:t>6,84</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15B20DF5" w14:textId="74FCA33A" w:rsidR="00924E26" w:rsidRPr="006A74BB" w:rsidRDefault="00924E26" w:rsidP="00924E26">
            <w:pPr>
              <w:jc w:val="center"/>
              <w:rPr>
                <w:rFonts w:eastAsia="Times New Roman"/>
                <w:sz w:val="20"/>
                <w:szCs w:val="20"/>
                <w:lang w:eastAsia="ru-RU"/>
              </w:rPr>
            </w:pPr>
            <w:r w:rsidRPr="006A74BB">
              <w:rPr>
                <w:sz w:val="20"/>
                <w:szCs w:val="20"/>
              </w:rPr>
              <w:t>6,465</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6ACE1C6F" w14:textId="258CFBA1" w:rsidR="00924E26" w:rsidRPr="006A74BB" w:rsidRDefault="00924E26" w:rsidP="00924E26">
            <w:pPr>
              <w:jc w:val="center"/>
              <w:rPr>
                <w:rFonts w:eastAsia="Times New Roman"/>
                <w:sz w:val="20"/>
                <w:szCs w:val="20"/>
                <w:lang w:eastAsia="ru-RU"/>
              </w:rPr>
            </w:pPr>
            <w:r w:rsidRPr="006A74BB">
              <w:rPr>
                <w:sz w:val="20"/>
                <w:szCs w:val="20"/>
              </w:rPr>
              <w:t>6,985</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0025C384" w14:textId="49317DDF" w:rsidR="00924E26" w:rsidRPr="006A74BB" w:rsidRDefault="00924E26" w:rsidP="00924E26">
            <w:pPr>
              <w:jc w:val="center"/>
              <w:rPr>
                <w:rFonts w:eastAsia="Times New Roman"/>
                <w:sz w:val="20"/>
                <w:szCs w:val="20"/>
                <w:lang w:eastAsia="ru-RU"/>
              </w:rPr>
            </w:pPr>
            <w:r w:rsidRPr="006A74BB">
              <w:rPr>
                <w:sz w:val="20"/>
                <w:szCs w:val="20"/>
              </w:rPr>
              <w:t>7,102</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43CA55BA" w14:textId="1C554016" w:rsidR="00924E26" w:rsidRPr="006A74BB" w:rsidRDefault="00924E26" w:rsidP="00924E26">
            <w:pPr>
              <w:jc w:val="center"/>
              <w:rPr>
                <w:rFonts w:eastAsia="Times New Roman"/>
                <w:sz w:val="20"/>
                <w:szCs w:val="20"/>
                <w:lang w:eastAsia="ru-RU"/>
              </w:rPr>
            </w:pPr>
            <w:r w:rsidRPr="006A74BB">
              <w:rPr>
                <w:sz w:val="20"/>
                <w:szCs w:val="20"/>
              </w:rPr>
              <w:t>7,102</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44791F2" w14:textId="7C43C62B" w:rsidR="00924E26" w:rsidRPr="006A74BB" w:rsidRDefault="00924E26" w:rsidP="00924E26">
            <w:pPr>
              <w:jc w:val="center"/>
              <w:rPr>
                <w:rFonts w:eastAsia="Times New Roman"/>
                <w:sz w:val="20"/>
                <w:szCs w:val="20"/>
                <w:lang w:eastAsia="ru-RU"/>
              </w:rPr>
            </w:pPr>
            <w:r w:rsidRPr="006A74BB">
              <w:rPr>
                <w:sz w:val="20"/>
                <w:szCs w:val="20"/>
              </w:rPr>
              <w:t>7,102</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B6BCD2" w14:textId="7C329FFC" w:rsidR="00924E26" w:rsidRPr="006A74BB" w:rsidRDefault="00924E26" w:rsidP="00924E26">
            <w:pPr>
              <w:jc w:val="center"/>
              <w:rPr>
                <w:rFonts w:eastAsia="Times New Roman"/>
                <w:sz w:val="20"/>
                <w:szCs w:val="20"/>
                <w:lang w:eastAsia="ru-RU"/>
              </w:rPr>
            </w:pPr>
            <w:r w:rsidRPr="006A74BB">
              <w:rPr>
                <w:sz w:val="20"/>
                <w:szCs w:val="20"/>
              </w:rPr>
              <w:t>7,102</w:t>
            </w:r>
          </w:p>
        </w:tc>
      </w:tr>
      <w:tr w:rsidR="00924E26" w:rsidRPr="00672A2F" w14:paraId="4D7CCF3C"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0CE04BC0" w14:textId="77777777" w:rsidR="00924E26" w:rsidRPr="00776BAE" w:rsidRDefault="00924E26" w:rsidP="00924E26">
            <w:pPr>
              <w:rPr>
                <w:rFonts w:eastAsia="Times New Roman"/>
                <w:sz w:val="20"/>
                <w:szCs w:val="20"/>
                <w:lang w:eastAsia="ru-RU"/>
              </w:rPr>
            </w:pPr>
            <w:r w:rsidRPr="00776BAE">
              <w:rPr>
                <w:rFonts w:eastAsia="Times New Roman"/>
                <w:sz w:val="20"/>
                <w:szCs w:val="20"/>
                <w:lang w:eastAsia="ru-RU"/>
              </w:rPr>
              <w:t>Максимальный часовой расход условного топлива на выработку тепловой энергии в переходный период</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13C6B3A8" w14:textId="77777777" w:rsidR="00924E26" w:rsidRPr="00776BAE" w:rsidRDefault="00924E26" w:rsidP="00924E26">
            <w:pPr>
              <w:jc w:val="center"/>
              <w:rPr>
                <w:rFonts w:eastAsia="Times New Roman"/>
                <w:sz w:val="20"/>
                <w:szCs w:val="20"/>
                <w:lang w:eastAsia="ru-RU"/>
              </w:rPr>
            </w:pPr>
            <w:proofErr w:type="spellStart"/>
            <w:proofErr w:type="gramStart"/>
            <w:r w:rsidRPr="00776BAE">
              <w:rPr>
                <w:rFonts w:eastAsia="Times New Roman"/>
                <w:sz w:val="20"/>
                <w:szCs w:val="20"/>
                <w:lang w:eastAsia="ru-RU"/>
              </w:rPr>
              <w:t>т</w:t>
            </w:r>
            <w:r w:rsidRPr="00776BAE">
              <w:rPr>
                <w:rFonts w:eastAsia="Times New Roman"/>
                <w:sz w:val="20"/>
                <w:szCs w:val="20"/>
                <w:vertAlign w:val="subscript"/>
                <w:lang w:eastAsia="ru-RU"/>
              </w:rPr>
              <w:t>у.т</w:t>
            </w:r>
            <w:proofErr w:type="spellEnd"/>
            <w:proofErr w:type="gramEnd"/>
            <w:r w:rsidRPr="00776BAE">
              <w:rPr>
                <w:rFonts w:eastAsia="Times New Roman"/>
                <w:sz w:val="20"/>
                <w:szCs w:val="20"/>
                <w:lang w:eastAsia="ru-RU"/>
              </w:rPr>
              <w:t>/ч</w:t>
            </w:r>
          </w:p>
        </w:tc>
        <w:tc>
          <w:tcPr>
            <w:tcW w:w="1174" w:type="dxa"/>
            <w:tcBorders>
              <w:top w:val="nil"/>
              <w:left w:val="nil"/>
              <w:bottom w:val="single" w:sz="4" w:space="0" w:color="auto"/>
              <w:right w:val="single" w:sz="4" w:space="0" w:color="auto"/>
            </w:tcBorders>
            <w:shd w:val="clear" w:color="auto" w:fill="FFFFFF" w:themeFill="background1"/>
            <w:noWrap/>
            <w:vAlign w:val="center"/>
          </w:tcPr>
          <w:p w14:paraId="48E702A1" w14:textId="77777777" w:rsidR="00924E26" w:rsidRPr="00776BAE" w:rsidRDefault="00924E26" w:rsidP="00924E26">
            <w:pPr>
              <w:jc w:val="center"/>
              <w:rPr>
                <w:rFonts w:eastAsia="Times New Roman"/>
                <w:sz w:val="20"/>
                <w:szCs w:val="20"/>
                <w:lang w:eastAsia="ru-RU"/>
              </w:rPr>
            </w:pPr>
            <w:r w:rsidRPr="00776BAE">
              <w:rPr>
                <w:rFonts w:eastAsia="Times New Roman"/>
                <w:sz w:val="20"/>
                <w:szCs w:val="20"/>
                <w:lang w:eastAsia="ru-RU"/>
              </w:rPr>
              <w:t>8,89</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615CC915" w14:textId="41B230D7" w:rsidR="00924E26" w:rsidRPr="006A74BB" w:rsidRDefault="00924E26" w:rsidP="00924E26">
            <w:pPr>
              <w:jc w:val="center"/>
              <w:rPr>
                <w:rFonts w:eastAsia="Times New Roman"/>
                <w:sz w:val="20"/>
                <w:szCs w:val="20"/>
                <w:lang w:eastAsia="ru-RU"/>
              </w:rPr>
            </w:pPr>
            <w:r w:rsidRPr="006A74BB">
              <w:rPr>
                <w:sz w:val="20"/>
                <w:szCs w:val="20"/>
              </w:rPr>
              <w:t>8,370</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3F9B085D" w14:textId="1CC45A38" w:rsidR="00924E26" w:rsidRPr="006A74BB" w:rsidRDefault="00924E26" w:rsidP="00924E26">
            <w:pPr>
              <w:jc w:val="center"/>
              <w:rPr>
                <w:rFonts w:eastAsia="Times New Roman"/>
                <w:sz w:val="20"/>
                <w:szCs w:val="20"/>
                <w:lang w:eastAsia="ru-RU"/>
              </w:rPr>
            </w:pPr>
            <w:r w:rsidRPr="006A74BB">
              <w:rPr>
                <w:sz w:val="20"/>
                <w:szCs w:val="20"/>
              </w:rPr>
              <w:t>8,721</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399CBA8B" w14:textId="47BF393C" w:rsidR="00924E26" w:rsidRPr="006A74BB" w:rsidRDefault="00924E26" w:rsidP="00924E26">
            <w:pPr>
              <w:jc w:val="center"/>
              <w:rPr>
                <w:rFonts w:eastAsia="Times New Roman"/>
                <w:sz w:val="20"/>
                <w:szCs w:val="20"/>
                <w:lang w:eastAsia="ru-RU"/>
              </w:rPr>
            </w:pPr>
            <w:r w:rsidRPr="006A74BB">
              <w:rPr>
                <w:sz w:val="20"/>
                <w:szCs w:val="20"/>
              </w:rPr>
              <w:t>8,251</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4CAD2968" w14:textId="38E0DEC4" w:rsidR="00924E26" w:rsidRPr="006A74BB" w:rsidRDefault="00924E26" w:rsidP="00924E26">
            <w:pPr>
              <w:jc w:val="center"/>
              <w:rPr>
                <w:rFonts w:eastAsia="Times New Roman"/>
                <w:sz w:val="20"/>
                <w:szCs w:val="20"/>
                <w:lang w:eastAsia="ru-RU"/>
              </w:rPr>
            </w:pPr>
            <w:r w:rsidRPr="006A74BB">
              <w:rPr>
                <w:sz w:val="20"/>
                <w:szCs w:val="20"/>
              </w:rPr>
              <w:t>8,251</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1A5C7D" w14:textId="2616CE0B" w:rsidR="00924E26" w:rsidRPr="006A74BB" w:rsidRDefault="00924E26" w:rsidP="00924E26">
            <w:pPr>
              <w:jc w:val="center"/>
              <w:rPr>
                <w:rFonts w:eastAsia="Times New Roman"/>
                <w:sz w:val="20"/>
                <w:szCs w:val="20"/>
                <w:lang w:eastAsia="ru-RU"/>
              </w:rPr>
            </w:pPr>
            <w:r w:rsidRPr="006A74BB">
              <w:rPr>
                <w:sz w:val="20"/>
                <w:szCs w:val="20"/>
              </w:rPr>
              <w:t>8,251</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5AFBDB" w14:textId="0AC1DD13" w:rsidR="00924E26" w:rsidRPr="006A74BB" w:rsidRDefault="00924E26" w:rsidP="00924E26">
            <w:pPr>
              <w:jc w:val="center"/>
              <w:rPr>
                <w:rFonts w:eastAsia="Times New Roman"/>
                <w:sz w:val="20"/>
                <w:szCs w:val="20"/>
                <w:lang w:eastAsia="ru-RU"/>
              </w:rPr>
            </w:pPr>
            <w:r w:rsidRPr="006A74BB">
              <w:rPr>
                <w:sz w:val="20"/>
                <w:szCs w:val="20"/>
              </w:rPr>
              <w:t>8,251</w:t>
            </w:r>
          </w:p>
        </w:tc>
      </w:tr>
      <w:tr w:rsidR="00924E26" w:rsidRPr="006955D1" w14:paraId="1B37B341" w14:textId="77777777" w:rsidTr="00F012FD">
        <w:trPr>
          <w:trHeight w:val="266"/>
        </w:trPr>
        <w:tc>
          <w:tcPr>
            <w:tcW w:w="14884" w:type="dxa"/>
            <w:gridSpan w:val="9"/>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26FFFF" w14:textId="77777777" w:rsidR="00924E26" w:rsidRPr="006A74BB" w:rsidRDefault="00924E26" w:rsidP="00924E26">
            <w:pPr>
              <w:jc w:val="center"/>
              <w:rPr>
                <w:rFonts w:eastAsia="Times New Roman"/>
                <w:b/>
                <w:bCs/>
                <w:i/>
                <w:sz w:val="22"/>
                <w:szCs w:val="22"/>
                <w:lang w:eastAsia="ru-RU"/>
              </w:rPr>
            </w:pPr>
            <w:r w:rsidRPr="006A74BB">
              <w:rPr>
                <w:rFonts w:eastAsia="Times New Roman"/>
                <w:b/>
                <w:bCs/>
                <w:sz w:val="22"/>
                <w:szCs w:val="22"/>
                <w:lang w:eastAsia="ru-RU"/>
              </w:rPr>
              <w:t>ООО «</w:t>
            </w:r>
            <w:proofErr w:type="spellStart"/>
            <w:r w:rsidRPr="006A74BB">
              <w:rPr>
                <w:rFonts w:eastAsia="Times New Roman"/>
                <w:b/>
                <w:bCs/>
                <w:sz w:val="22"/>
                <w:szCs w:val="22"/>
                <w:lang w:eastAsia="ru-RU"/>
              </w:rPr>
              <w:t>Комитеплоэнерго</w:t>
            </w:r>
            <w:proofErr w:type="spellEnd"/>
            <w:r w:rsidRPr="006A74BB">
              <w:rPr>
                <w:rFonts w:eastAsia="Times New Roman"/>
                <w:b/>
                <w:bCs/>
                <w:sz w:val="22"/>
                <w:szCs w:val="22"/>
                <w:lang w:eastAsia="ru-RU"/>
              </w:rPr>
              <w:t>»</w:t>
            </w:r>
          </w:p>
        </w:tc>
      </w:tr>
      <w:tr w:rsidR="00924E26" w:rsidRPr="00672A2F" w14:paraId="36AEAAEF"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42E48161" w14:textId="77777777" w:rsidR="00924E26" w:rsidRPr="00672A2F" w:rsidRDefault="00924E26" w:rsidP="00924E26">
            <w:pPr>
              <w:rPr>
                <w:rFonts w:eastAsia="Times New Roman"/>
                <w:sz w:val="22"/>
                <w:szCs w:val="22"/>
                <w:lang w:eastAsia="ru-RU"/>
              </w:rPr>
            </w:pPr>
            <w:r w:rsidRPr="00672A2F">
              <w:rPr>
                <w:rFonts w:eastAsia="Times New Roman"/>
                <w:sz w:val="22"/>
                <w:szCs w:val="22"/>
                <w:lang w:eastAsia="ru-RU"/>
              </w:rPr>
              <w:t>Отпуск тепла с коллекторов</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53444BFD"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Гкал</w:t>
            </w:r>
          </w:p>
        </w:tc>
        <w:tc>
          <w:tcPr>
            <w:tcW w:w="1174" w:type="dxa"/>
            <w:tcBorders>
              <w:top w:val="nil"/>
              <w:left w:val="nil"/>
              <w:bottom w:val="single" w:sz="4" w:space="0" w:color="auto"/>
              <w:right w:val="single" w:sz="4" w:space="0" w:color="auto"/>
            </w:tcBorders>
            <w:shd w:val="clear" w:color="auto" w:fill="FFFFFF" w:themeFill="background1"/>
            <w:noWrap/>
            <w:vAlign w:val="center"/>
          </w:tcPr>
          <w:p w14:paraId="7E241C5F" w14:textId="77777777" w:rsidR="00924E26" w:rsidRPr="00672A2F" w:rsidRDefault="00924E26" w:rsidP="00924E26">
            <w:pPr>
              <w:jc w:val="center"/>
              <w:rPr>
                <w:rFonts w:eastAsia="Times New Roman"/>
                <w:sz w:val="22"/>
                <w:szCs w:val="22"/>
                <w:lang w:eastAsia="ru-RU"/>
              </w:rPr>
            </w:pPr>
            <w:r>
              <w:rPr>
                <w:rFonts w:eastAsia="Times New Roman"/>
                <w:sz w:val="22"/>
                <w:szCs w:val="22"/>
                <w:lang w:eastAsia="ru-RU"/>
              </w:rPr>
              <w:t>1 359 681</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4A616531" w14:textId="2ED01C5F" w:rsidR="00924E26" w:rsidRPr="006A74BB" w:rsidRDefault="00924E26" w:rsidP="00924E26">
            <w:pPr>
              <w:jc w:val="center"/>
              <w:rPr>
                <w:rFonts w:eastAsia="Times New Roman"/>
                <w:sz w:val="22"/>
                <w:szCs w:val="22"/>
                <w:lang w:eastAsia="ru-RU"/>
              </w:rPr>
            </w:pPr>
            <w:r w:rsidRPr="006A74BB">
              <w:rPr>
                <w:sz w:val="20"/>
                <w:szCs w:val="20"/>
              </w:rPr>
              <w:t>1 375 390,325</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1573EC3C" w14:textId="4186DC8B" w:rsidR="00924E26" w:rsidRPr="006A74BB" w:rsidRDefault="00924E26" w:rsidP="00924E26">
            <w:pPr>
              <w:jc w:val="center"/>
              <w:rPr>
                <w:rFonts w:eastAsia="Times New Roman"/>
                <w:sz w:val="22"/>
                <w:szCs w:val="22"/>
                <w:lang w:eastAsia="ru-RU"/>
              </w:rPr>
            </w:pPr>
            <w:r w:rsidRPr="006A74BB">
              <w:rPr>
                <w:sz w:val="20"/>
                <w:szCs w:val="20"/>
              </w:rPr>
              <w:t>1 452 080,174</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1B3A6EB3" w14:textId="1C030331" w:rsidR="00924E26" w:rsidRPr="006A74BB" w:rsidRDefault="00924E26" w:rsidP="00924E26">
            <w:pPr>
              <w:jc w:val="center"/>
              <w:rPr>
                <w:rFonts w:eastAsia="Times New Roman"/>
                <w:sz w:val="22"/>
                <w:szCs w:val="22"/>
                <w:lang w:eastAsia="ru-RU"/>
              </w:rPr>
            </w:pPr>
            <w:r w:rsidRPr="006A74BB">
              <w:rPr>
                <w:sz w:val="20"/>
                <w:szCs w:val="20"/>
              </w:rPr>
              <w:t>1 435 047,805</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2BB585A5" w14:textId="63DFDE0F" w:rsidR="00924E26" w:rsidRPr="006A74BB" w:rsidRDefault="00924E26" w:rsidP="00924E26">
            <w:pPr>
              <w:jc w:val="center"/>
              <w:rPr>
                <w:rFonts w:eastAsia="Times New Roman"/>
                <w:sz w:val="22"/>
                <w:szCs w:val="22"/>
                <w:lang w:eastAsia="ru-RU"/>
              </w:rPr>
            </w:pPr>
            <w:r w:rsidRPr="006A74BB">
              <w:rPr>
                <w:sz w:val="20"/>
                <w:szCs w:val="20"/>
              </w:rPr>
              <w:t>1 435 047,805</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D4E2C1" w14:textId="69F43D77" w:rsidR="00924E26" w:rsidRPr="006A74BB" w:rsidRDefault="00924E26" w:rsidP="00924E26">
            <w:pPr>
              <w:jc w:val="center"/>
              <w:rPr>
                <w:rFonts w:eastAsia="Times New Roman"/>
                <w:sz w:val="22"/>
                <w:szCs w:val="22"/>
                <w:lang w:eastAsia="ru-RU"/>
              </w:rPr>
            </w:pPr>
            <w:r w:rsidRPr="006A74BB">
              <w:rPr>
                <w:sz w:val="20"/>
                <w:szCs w:val="20"/>
              </w:rPr>
              <w:t>1 435 047,805</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0C01D3" w14:textId="247F2753" w:rsidR="00924E26" w:rsidRPr="006A74BB" w:rsidRDefault="00924E26" w:rsidP="00924E26">
            <w:pPr>
              <w:jc w:val="center"/>
              <w:rPr>
                <w:rFonts w:eastAsia="Times New Roman"/>
                <w:sz w:val="22"/>
                <w:szCs w:val="22"/>
                <w:lang w:eastAsia="ru-RU"/>
              </w:rPr>
            </w:pPr>
            <w:r w:rsidRPr="006A74BB">
              <w:rPr>
                <w:sz w:val="20"/>
                <w:szCs w:val="20"/>
              </w:rPr>
              <w:t>1 435 047,805</w:t>
            </w:r>
          </w:p>
        </w:tc>
      </w:tr>
      <w:tr w:rsidR="00924E26" w:rsidRPr="00672A2F" w14:paraId="19E1FA08"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65E05DE6" w14:textId="77777777" w:rsidR="00924E26" w:rsidRPr="00672A2F" w:rsidRDefault="00924E26" w:rsidP="00924E26">
            <w:pPr>
              <w:rPr>
                <w:rFonts w:eastAsia="Times New Roman"/>
                <w:sz w:val="22"/>
                <w:szCs w:val="22"/>
                <w:lang w:eastAsia="ru-RU"/>
              </w:rPr>
            </w:pPr>
            <w:r w:rsidRPr="00672A2F">
              <w:rPr>
                <w:rFonts w:eastAsia="Times New Roman"/>
                <w:sz w:val="22"/>
                <w:szCs w:val="22"/>
                <w:lang w:eastAsia="ru-RU"/>
              </w:rPr>
              <w:t>Отпуск в сеть</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6B7F40E8"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Гкал</w:t>
            </w:r>
          </w:p>
        </w:tc>
        <w:tc>
          <w:tcPr>
            <w:tcW w:w="1174" w:type="dxa"/>
            <w:tcBorders>
              <w:top w:val="nil"/>
              <w:left w:val="nil"/>
              <w:bottom w:val="single" w:sz="4" w:space="0" w:color="auto"/>
              <w:right w:val="single" w:sz="4" w:space="0" w:color="auto"/>
            </w:tcBorders>
            <w:shd w:val="clear" w:color="auto" w:fill="FFFFFF" w:themeFill="background1"/>
            <w:noWrap/>
            <w:vAlign w:val="center"/>
          </w:tcPr>
          <w:p w14:paraId="0BE9E3E5" w14:textId="77777777" w:rsidR="00924E26" w:rsidRPr="0097482A" w:rsidRDefault="00924E26" w:rsidP="00924E26">
            <w:pPr>
              <w:jc w:val="center"/>
              <w:rPr>
                <w:rFonts w:eastAsia="Times New Roman"/>
                <w:sz w:val="22"/>
                <w:szCs w:val="22"/>
                <w:lang w:val="en-US" w:eastAsia="ru-RU"/>
              </w:rPr>
            </w:pPr>
            <w:r>
              <w:rPr>
                <w:rFonts w:eastAsia="Times New Roman"/>
                <w:sz w:val="22"/>
                <w:szCs w:val="22"/>
                <w:lang w:eastAsia="ru-RU"/>
              </w:rPr>
              <w:t>1 3</w:t>
            </w:r>
            <w:r>
              <w:rPr>
                <w:rFonts w:eastAsia="Times New Roman"/>
                <w:sz w:val="22"/>
                <w:szCs w:val="22"/>
                <w:lang w:val="en-US" w:eastAsia="ru-RU"/>
              </w:rPr>
              <w:t>29 549</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26D872FA" w14:textId="06700C73" w:rsidR="00924E26" w:rsidRPr="006A74BB" w:rsidRDefault="00924E26" w:rsidP="00924E26">
            <w:pPr>
              <w:jc w:val="center"/>
              <w:rPr>
                <w:rFonts w:eastAsia="Times New Roman"/>
                <w:sz w:val="22"/>
                <w:szCs w:val="22"/>
                <w:lang w:eastAsia="ru-RU"/>
              </w:rPr>
            </w:pPr>
            <w:r w:rsidRPr="006A74BB">
              <w:rPr>
                <w:sz w:val="20"/>
                <w:szCs w:val="20"/>
              </w:rPr>
              <w:t>1 366 487,308</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58BFAFCB" w14:textId="1EC7AAFF" w:rsidR="00924E26" w:rsidRPr="006A74BB" w:rsidRDefault="00924E26" w:rsidP="00924E26">
            <w:pPr>
              <w:jc w:val="center"/>
              <w:rPr>
                <w:rFonts w:eastAsia="Times New Roman"/>
                <w:sz w:val="22"/>
                <w:szCs w:val="22"/>
                <w:lang w:eastAsia="ru-RU"/>
              </w:rPr>
            </w:pPr>
            <w:r w:rsidRPr="006A74BB">
              <w:rPr>
                <w:sz w:val="20"/>
                <w:szCs w:val="20"/>
              </w:rPr>
              <w:t>1 443 282,174</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4CC7E9D1" w14:textId="7960EEDA" w:rsidR="00924E26" w:rsidRPr="006A74BB" w:rsidRDefault="00924E26" w:rsidP="00924E26">
            <w:pPr>
              <w:jc w:val="center"/>
              <w:rPr>
                <w:rFonts w:eastAsia="Times New Roman"/>
                <w:sz w:val="22"/>
                <w:szCs w:val="22"/>
                <w:lang w:eastAsia="ru-RU"/>
              </w:rPr>
            </w:pPr>
            <w:r w:rsidRPr="006A74BB">
              <w:rPr>
                <w:sz w:val="20"/>
                <w:szCs w:val="20"/>
              </w:rPr>
              <w:t>1 426 135,805</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2C61E66C" w14:textId="30FD16C5" w:rsidR="00924E26" w:rsidRPr="006A74BB" w:rsidRDefault="00924E26" w:rsidP="00924E26">
            <w:pPr>
              <w:jc w:val="center"/>
              <w:rPr>
                <w:rFonts w:eastAsia="Times New Roman"/>
                <w:sz w:val="22"/>
                <w:szCs w:val="22"/>
                <w:lang w:eastAsia="ru-RU"/>
              </w:rPr>
            </w:pPr>
            <w:r w:rsidRPr="006A74BB">
              <w:rPr>
                <w:sz w:val="20"/>
                <w:szCs w:val="20"/>
              </w:rPr>
              <w:t>1 426 135,805</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D17B80" w14:textId="0B0CB8E9" w:rsidR="00924E26" w:rsidRPr="006A74BB" w:rsidRDefault="00924E26" w:rsidP="00924E26">
            <w:pPr>
              <w:jc w:val="center"/>
              <w:rPr>
                <w:rFonts w:eastAsia="Times New Roman"/>
                <w:sz w:val="22"/>
                <w:szCs w:val="22"/>
                <w:lang w:eastAsia="ru-RU"/>
              </w:rPr>
            </w:pPr>
            <w:r w:rsidRPr="006A74BB">
              <w:rPr>
                <w:sz w:val="20"/>
                <w:szCs w:val="20"/>
              </w:rPr>
              <w:t>1 426 135,805</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7BB52A" w14:textId="534F37A9" w:rsidR="00924E26" w:rsidRPr="006A74BB" w:rsidRDefault="00924E26" w:rsidP="00924E26">
            <w:pPr>
              <w:jc w:val="center"/>
              <w:rPr>
                <w:rFonts w:eastAsia="Times New Roman"/>
                <w:sz w:val="22"/>
                <w:szCs w:val="22"/>
                <w:lang w:eastAsia="ru-RU"/>
              </w:rPr>
            </w:pPr>
            <w:r w:rsidRPr="006A74BB">
              <w:rPr>
                <w:sz w:val="20"/>
                <w:szCs w:val="20"/>
              </w:rPr>
              <w:t>1 426 135,805</w:t>
            </w:r>
          </w:p>
        </w:tc>
      </w:tr>
      <w:tr w:rsidR="00924E26" w:rsidRPr="00672A2F" w14:paraId="7C8DA93C"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0D41BC6E" w14:textId="77777777" w:rsidR="00924E26" w:rsidRPr="00672A2F" w:rsidRDefault="00924E26" w:rsidP="00924E26">
            <w:pPr>
              <w:rPr>
                <w:rFonts w:eastAsia="Times New Roman"/>
                <w:sz w:val="22"/>
                <w:szCs w:val="22"/>
                <w:lang w:eastAsia="ru-RU"/>
              </w:rPr>
            </w:pPr>
            <w:r w:rsidRPr="00672A2F">
              <w:rPr>
                <w:rFonts w:eastAsia="Times New Roman"/>
                <w:sz w:val="22"/>
                <w:szCs w:val="22"/>
                <w:lang w:eastAsia="ru-RU"/>
              </w:rPr>
              <w:t>Затрачено условного топлива, в т.ч.:</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2DE6924B"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 xml:space="preserve">тыс. </w:t>
            </w:r>
            <w:proofErr w:type="spellStart"/>
            <w:proofErr w:type="gramStart"/>
            <w:r w:rsidRPr="00672A2F">
              <w:rPr>
                <w:rFonts w:eastAsia="Times New Roman"/>
                <w:sz w:val="22"/>
                <w:szCs w:val="22"/>
                <w:lang w:eastAsia="ru-RU"/>
              </w:rPr>
              <w:t>т</w:t>
            </w:r>
            <w:r w:rsidRPr="00672A2F">
              <w:rPr>
                <w:rFonts w:eastAsia="Times New Roman"/>
                <w:sz w:val="22"/>
                <w:szCs w:val="22"/>
                <w:vertAlign w:val="subscript"/>
                <w:lang w:eastAsia="ru-RU"/>
              </w:rPr>
              <w:t>у.т</w:t>
            </w:r>
            <w:proofErr w:type="spellEnd"/>
            <w:proofErr w:type="gramEnd"/>
          </w:p>
        </w:tc>
        <w:tc>
          <w:tcPr>
            <w:tcW w:w="1174" w:type="dxa"/>
            <w:tcBorders>
              <w:top w:val="nil"/>
              <w:left w:val="nil"/>
              <w:bottom w:val="single" w:sz="4" w:space="0" w:color="auto"/>
              <w:right w:val="single" w:sz="4" w:space="0" w:color="auto"/>
            </w:tcBorders>
            <w:shd w:val="clear" w:color="auto" w:fill="FFFFFF" w:themeFill="background1"/>
            <w:noWrap/>
            <w:vAlign w:val="center"/>
          </w:tcPr>
          <w:p w14:paraId="018701EB" w14:textId="77777777" w:rsidR="00924E26" w:rsidRPr="00672A2F" w:rsidRDefault="00924E26" w:rsidP="00924E26">
            <w:pPr>
              <w:jc w:val="center"/>
              <w:rPr>
                <w:rFonts w:eastAsia="Times New Roman"/>
                <w:sz w:val="22"/>
                <w:szCs w:val="22"/>
                <w:lang w:eastAsia="ru-RU"/>
              </w:rPr>
            </w:pPr>
            <w:r>
              <w:rPr>
                <w:rFonts w:eastAsia="Times New Roman"/>
                <w:sz w:val="22"/>
                <w:szCs w:val="22"/>
                <w:lang w:eastAsia="ru-RU"/>
              </w:rPr>
              <w:t>215,088</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33615077" w14:textId="79987E1A" w:rsidR="00924E26" w:rsidRPr="006A74BB" w:rsidRDefault="00924E26" w:rsidP="00924E26">
            <w:pPr>
              <w:jc w:val="center"/>
              <w:rPr>
                <w:rFonts w:eastAsia="Times New Roman"/>
                <w:sz w:val="22"/>
                <w:szCs w:val="22"/>
                <w:lang w:eastAsia="ru-RU"/>
              </w:rPr>
            </w:pPr>
            <w:r w:rsidRPr="006A74BB">
              <w:rPr>
                <w:sz w:val="20"/>
                <w:szCs w:val="20"/>
              </w:rPr>
              <w:t>216,537</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3758B2A2" w14:textId="01839701" w:rsidR="00924E26" w:rsidRPr="006A74BB" w:rsidRDefault="00924E26" w:rsidP="00924E26">
            <w:pPr>
              <w:jc w:val="center"/>
              <w:rPr>
                <w:rFonts w:eastAsia="Times New Roman"/>
                <w:sz w:val="22"/>
                <w:szCs w:val="22"/>
                <w:lang w:eastAsia="ru-RU"/>
              </w:rPr>
            </w:pPr>
            <w:r w:rsidRPr="006A74BB">
              <w:rPr>
                <w:sz w:val="20"/>
                <w:szCs w:val="20"/>
              </w:rPr>
              <w:t>229,513</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60C9C82E" w14:textId="577E4668" w:rsidR="00924E26" w:rsidRPr="006A74BB" w:rsidRDefault="00924E26" w:rsidP="00924E26">
            <w:pPr>
              <w:jc w:val="center"/>
              <w:rPr>
                <w:rFonts w:eastAsia="Times New Roman"/>
                <w:sz w:val="22"/>
                <w:szCs w:val="22"/>
                <w:lang w:eastAsia="ru-RU"/>
              </w:rPr>
            </w:pPr>
            <w:r w:rsidRPr="006A74BB">
              <w:rPr>
                <w:sz w:val="20"/>
                <w:szCs w:val="20"/>
              </w:rPr>
              <w:t>228,568</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38116E45" w14:textId="53B8D378" w:rsidR="00924E26" w:rsidRPr="006A74BB" w:rsidRDefault="00924E26" w:rsidP="00924E26">
            <w:pPr>
              <w:jc w:val="center"/>
              <w:rPr>
                <w:rFonts w:eastAsia="Times New Roman"/>
                <w:sz w:val="22"/>
                <w:szCs w:val="22"/>
                <w:lang w:eastAsia="ru-RU"/>
              </w:rPr>
            </w:pPr>
            <w:r w:rsidRPr="006A74BB">
              <w:rPr>
                <w:sz w:val="20"/>
                <w:szCs w:val="20"/>
              </w:rPr>
              <w:t>228,568</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FC01394" w14:textId="63B50B4E" w:rsidR="00924E26" w:rsidRPr="006A74BB" w:rsidRDefault="00924E26" w:rsidP="00924E26">
            <w:pPr>
              <w:jc w:val="center"/>
              <w:rPr>
                <w:rFonts w:eastAsia="Times New Roman"/>
                <w:sz w:val="22"/>
                <w:szCs w:val="22"/>
                <w:lang w:eastAsia="ru-RU"/>
              </w:rPr>
            </w:pPr>
            <w:r w:rsidRPr="006A74BB">
              <w:rPr>
                <w:sz w:val="20"/>
                <w:szCs w:val="20"/>
              </w:rPr>
              <w:t>228,568</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BBC551" w14:textId="147D08C9" w:rsidR="00924E26" w:rsidRPr="006A74BB" w:rsidRDefault="00924E26" w:rsidP="00924E26">
            <w:pPr>
              <w:jc w:val="center"/>
              <w:rPr>
                <w:rFonts w:eastAsia="Times New Roman"/>
                <w:sz w:val="22"/>
                <w:szCs w:val="22"/>
                <w:lang w:eastAsia="ru-RU"/>
              </w:rPr>
            </w:pPr>
            <w:r w:rsidRPr="006A74BB">
              <w:rPr>
                <w:sz w:val="20"/>
                <w:szCs w:val="20"/>
              </w:rPr>
              <w:t>228,568</w:t>
            </w:r>
          </w:p>
        </w:tc>
      </w:tr>
      <w:tr w:rsidR="00924E26" w:rsidRPr="00672A2F" w14:paraId="7E726970"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61A269D1" w14:textId="77777777" w:rsidR="00924E26" w:rsidRPr="00672A2F" w:rsidRDefault="00924E26" w:rsidP="00924E26">
            <w:pPr>
              <w:jc w:val="right"/>
              <w:rPr>
                <w:rFonts w:eastAsia="Times New Roman"/>
                <w:sz w:val="22"/>
                <w:szCs w:val="22"/>
                <w:lang w:eastAsia="ru-RU"/>
              </w:rPr>
            </w:pPr>
            <w:r w:rsidRPr="00672A2F">
              <w:rPr>
                <w:rFonts w:eastAsia="Times New Roman"/>
                <w:sz w:val="22"/>
                <w:szCs w:val="22"/>
                <w:lang w:eastAsia="ru-RU"/>
              </w:rPr>
              <w:t>газ</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2EC25D0E"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 xml:space="preserve">тыс. </w:t>
            </w:r>
            <w:proofErr w:type="spellStart"/>
            <w:proofErr w:type="gramStart"/>
            <w:r w:rsidRPr="00672A2F">
              <w:rPr>
                <w:rFonts w:eastAsia="Times New Roman"/>
                <w:sz w:val="22"/>
                <w:szCs w:val="22"/>
                <w:lang w:eastAsia="ru-RU"/>
              </w:rPr>
              <w:t>т</w:t>
            </w:r>
            <w:r w:rsidRPr="00672A2F">
              <w:rPr>
                <w:rFonts w:eastAsia="Times New Roman"/>
                <w:sz w:val="22"/>
                <w:szCs w:val="22"/>
                <w:vertAlign w:val="subscript"/>
                <w:lang w:eastAsia="ru-RU"/>
              </w:rPr>
              <w:t>у.т</w:t>
            </w:r>
            <w:proofErr w:type="spellEnd"/>
            <w:proofErr w:type="gramEnd"/>
          </w:p>
        </w:tc>
        <w:tc>
          <w:tcPr>
            <w:tcW w:w="1174" w:type="dxa"/>
            <w:tcBorders>
              <w:top w:val="nil"/>
              <w:left w:val="nil"/>
              <w:bottom w:val="single" w:sz="4" w:space="0" w:color="auto"/>
              <w:right w:val="single" w:sz="4" w:space="0" w:color="auto"/>
            </w:tcBorders>
            <w:shd w:val="clear" w:color="auto" w:fill="FFFFFF" w:themeFill="background1"/>
            <w:noWrap/>
            <w:vAlign w:val="center"/>
          </w:tcPr>
          <w:p w14:paraId="7178ABAA" w14:textId="77777777" w:rsidR="00924E26" w:rsidRPr="00672A2F" w:rsidRDefault="00924E26" w:rsidP="00924E26">
            <w:pPr>
              <w:jc w:val="center"/>
              <w:rPr>
                <w:rFonts w:eastAsia="Times New Roman"/>
                <w:sz w:val="22"/>
                <w:szCs w:val="22"/>
                <w:lang w:eastAsia="ru-RU"/>
              </w:rPr>
            </w:pPr>
            <w:r>
              <w:rPr>
                <w:rFonts w:eastAsia="Times New Roman"/>
                <w:sz w:val="22"/>
                <w:szCs w:val="22"/>
                <w:lang w:eastAsia="ru-RU"/>
              </w:rPr>
              <w:t>214,6</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3D5E80D5" w14:textId="24CB0BE5" w:rsidR="00924E26" w:rsidRPr="006A74BB" w:rsidRDefault="00924E26" w:rsidP="00924E26">
            <w:pPr>
              <w:jc w:val="center"/>
              <w:rPr>
                <w:rFonts w:eastAsia="Times New Roman"/>
                <w:sz w:val="22"/>
                <w:szCs w:val="22"/>
                <w:lang w:eastAsia="ru-RU"/>
              </w:rPr>
            </w:pPr>
            <w:r w:rsidRPr="006A74BB">
              <w:rPr>
                <w:sz w:val="20"/>
                <w:szCs w:val="20"/>
              </w:rPr>
              <w:t>216,405</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6D8150C1" w14:textId="7A654EDA" w:rsidR="00924E26" w:rsidRPr="006A74BB" w:rsidRDefault="00924E26" w:rsidP="00924E26">
            <w:pPr>
              <w:jc w:val="center"/>
              <w:rPr>
                <w:rFonts w:eastAsia="Times New Roman"/>
                <w:sz w:val="22"/>
                <w:szCs w:val="22"/>
                <w:lang w:eastAsia="ru-RU"/>
              </w:rPr>
            </w:pPr>
            <w:r w:rsidRPr="006A74BB">
              <w:rPr>
                <w:sz w:val="20"/>
                <w:szCs w:val="20"/>
              </w:rPr>
              <w:t>226,356</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1503F31A" w14:textId="576C40DA" w:rsidR="00924E26" w:rsidRPr="006A74BB" w:rsidRDefault="00924E26" w:rsidP="00924E26">
            <w:pPr>
              <w:jc w:val="center"/>
              <w:rPr>
                <w:rFonts w:eastAsia="Times New Roman"/>
                <w:sz w:val="22"/>
                <w:szCs w:val="22"/>
                <w:lang w:eastAsia="ru-RU"/>
              </w:rPr>
            </w:pPr>
            <w:r w:rsidRPr="006A74BB">
              <w:rPr>
                <w:sz w:val="20"/>
                <w:szCs w:val="20"/>
              </w:rPr>
              <w:t>228,538</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5391F101" w14:textId="0F8A6E4B" w:rsidR="00924E26" w:rsidRPr="006A74BB" w:rsidRDefault="00924E26" w:rsidP="00924E26">
            <w:pPr>
              <w:jc w:val="center"/>
              <w:rPr>
                <w:rFonts w:eastAsia="Times New Roman"/>
                <w:sz w:val="22"/>
                <w:szCs w:val="22"/>
                <w:lang w:eastAsia="ru-RU"/>
              </w:rPr>
            </w:pPr>
            <w:r w:rsidRPr="006A74BB">
              <w:rPr>
                <w:sz w:val="20"/>
                <w:szCs w:val="20"/>
              </w:rPr>
              <w:t>228,538</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D794EC" w14:textId="4208A621" w:rsidR="00924E26" w:rsidRPr="006A74BB" w:rsidRDefault="00924E26" w:rsidP="00924E26">
            <w:pPr>
              <w:jc w:val="center"/>
              <w:rPr>
                <w:rFonts w:eastAsia="Times New Roman"/>
                <w:sz w:val="22"/>
                <w:szCs w:val="22"/>
                <w:lang w:eastAsia="ru-RU"/>
              </w:rPr>
            </w:pPr>
            <w:r w:rsidRPr="006A74BB">
              <w:rPr>
                <w:sz w:val="20"/>
                <w:szCs w:val="20"/>
              </w:rPr>
              <w:t>228,538</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78E83F" w14:textId="3320FDF9" w:rsidR="00924E26" w:rsidRPr="006A74BB" w:rsidRDefault="00924E26" w:rsidP="00924E26">
            <w:pPr>
              <w:jc w:val="center"/>
              <w:rPr>
                <w:rFonts w:eastAsia="Times New Roman"/>
                <w:sz w:val="22"/>
                <w:szCs w:val="22"/>
                <w:lang w:eastAsia="ru-RU"/>
              </w:rPr>
            </w:pPr>
            <w:r w:rsidRPr="006A74BB">
              <w:rPr>
                <w:sz w:val="20"/>
                <w:szCs w:val="20"/>
              </w:rPr>
              <w:t>228,538</w:t>
            </w:r>
          </w:p>
        </w:tc>
      </w:tr>
      <w:tr w:rsidR="00924E26" w:rsidRPr="00672A2F" w14:paraId="3E5CBAB8"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tcPr>
          <w:p w14:paraId="0643E281" w14:textId="77777777" w:rsidR="00924E26" w:rsidRPr="00672A2F" w:rsidRDefault="00924E26" w:rsidP="00924E26">
            <w:pPr>
              <w:jc w:val="right"/>
              <w:rPr>
                <w:rFonts w:eastAsia="Times New Roman"/>
                <w:sz w:val="22"/>
                <w:szCs w:val="22"/>
                <w:lang w:eastAsia="ru-RU"/>
              </w:rPr>
            </w:pPr>
            <w:r w:rsidRPr="00672A2F">
              <w:rPr>
                <w:rFonts w:eastAsia="Times New Roman"/>
                <w:sz w:val="22"/>
                <w:szCs w:val="22"/>
                <w:lang w:eastAsia="ru-RU"/>
              </w:rPr>
              <w:t>мазут</w:t>
            </w:r>
          </w:p>
        </w:tc>
        <w:tc>
          <w:tcPr>
            <w:tcW w:w="1276" w:type="dxa"/>
            <w:tcBorders>
              <w:top w:val="nil"/>
              <w:left w:val="nil"/>
              <w:bottom w:val="single" w:sz="4" w:space="0" w:color="auto"/>
              <w:right w:val="single" w:sz="4" w:space="0" w:color="auto"/>
            </w:tcBorders>
            <w:shd w:val="clear" w:color="auto" w:fill="FFFFFF" w:themeFill="background1"/>
            <w:noWrap/>
            <w:vAlign w:val="center"/>
          </w:tcPr>
          <w:p w14:paraId="7555293B" w14:textId="77777777" w:rsidR="00924E26" w:rsidRPr="00672A2F" w:rsidRDefault="00924E26" w:rsidP="00924E26">
            <w:pPr>
              <w:tabs>
                <w:tab w:val="left" w:pos="881"/>
              </w:tabs>
              <w:jc w:val="center"/>
              <w:rPr>
                <w:rFonts w:eastAsia="Times New Roman"/>
                <w:sz w:val="22"/>
                <w:szCs w:val="22"/>
                <w:lang w:eastAsia="ru-RU"/>
              </w:rPr>
            </w:pPr>
            <w:r w:rsidRPr="00672A2F">
              <w:rPr>
                <w:rFonts w:eastAsia="Times New Roman"/>
                <w:sz w:val="22"/>
                <w:szCs w:val="22"/>
                <w:lang w:eastAsia="ru-RU"/>
              </w:rPr>
              <w:t xml:space="preserve">тыс. </w:t>
            </w:r>
            <w:proofErr w:type="spellStart"/>
            <w:proofErr w:type="gramStart"/>
            <w:r w:rsidRPr="00672A2F">
              <w:rPr>
                <w:rFonts w:eastAsia="Times New Roman"/>
                <w:sz w:val="22"/>
                <w:szCs w:val="22"/>
                <w:lang w:eastAsia="ru-RU"/>
              </w:rPr>
              <w:t>т</w:t>
            </w:r>
            <w:r w:rsidRPr="00672A2F">
              <w:rPr>
                <w:rFonts w:eastAsia="Times New Roman"/>
                <w:sz w:val="22"/>
                <w:szCs w:val="22"/>
                <w:vertAlign w:val="subscript"/>
                <w:lang w:eastAsia="ru-RU"/>
              </w:rPr>
              <w:t>у.т</w:t>
            </w:r>
            <w:proofErr w:type="spellEnd"/>
            <w:proofErr w:type="gramEnd"/>
          </w:p>
        </w:tc>
        <w:tc>
          <w:tcPr>
            <w:tcW w:w="1174" w:type="dxa"/>
            <w:tcBorders>
              <w:top w:val="nil"/>
              <w:left w:val="nil"/>
              <w:bottom w:val="single" w:sz="4" w:space="0" w:color="auto"/>
              <w:right w:val="single" w:sz="4" w:space="0" w:color="auto"/>
            </w:tcBorders>
            <w:shd w:val="clear" w:color="auto" w:fill="FFFFFF" w:themeFill="background1"/>
            <w:noWrap/>
            <w:vAlign w:val="center"/>
          </w:tcPr>
          <w:p w14:paraId="5F1BA961" w14:textId="77777777" w:rsidR="00924E26" w:rsidRPr="00672A2F" w:rsidRDefault="00924E26" w:rsidP="00924E26">
            <w:pPr>
              <w:jc w:val="center"/>
              <w:rPr>
                <w:rFonts w:eastAsia="Times New Roman"/>
                <w:sz w:val="22"/>
                <w:szCs w:val="22"/>
                <w:lang w:eastAsia="ru-RU"/>
              </w:rPr>
            </w:pPr>
            <w:r>
              <w:rPr>
                <w:rFonts w:eastAsia="Times New Roman"/>
                <w:sz w:val="22"/>
                <w:szCs w:val="22"/>
                <w:lang w:eastAsia="ru-RU"/>
              </w:rPr>
              <w:t>0,016</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433DCC46" w14:textId="79C89438" w:rsidR="00924E26" w:rsidRPr="006A74BB" w:rsidRDefault="00924E26" w:rsidP="00924E26">
            <w:pPr>
              <w:jc w:val="center"/>
              <w:rPr>
                <w:rFonts w:eastAsia="Times New Roman"/>
                <w:sz w:val="22"/>
                <w:szCs w:val="22"/>
                <w:lang w:eastAsia="ru-RU"/>
              </w:rPr>
            </w:pPr>
            <w:r w:rsidRPr="006A74BB">
              <w:rPr>
                <w:sz w:val="20"/>
                <w:szCs w:val="20"/>
              </w:rPr>
              <w:t>0,006</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34D271B2" w14:textId="3F318C97" w:rsidR="00924E26" w:rsidRPr="006A74BB" w:rsidRDefault="00924E26" w:rsidP="00924E26">
            <w:pPr>
              <w:jc w:val="center"/>
              <w:rPr>
                <w:rFonts w:eastAsia="Times New Roman"/>
                <w:sz w:val="22"/>
                <w:szCs w:val="22"/>
                <w:lang w:eastAsia="ru-RU"/>
              </w:rPr>
            </w:pPr>
            <w:r w:rsidRPr="006A74BB">
              <w:rPr>
                <w:sz w:val="20"/>
                <w:szCs w:val="20"/>
              </w:rPr>
              <w:t>0,030</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08609275" w14:textId="5E983CCC" w:rsidR="00924E26" w:rsidRPr="006A74BB" w:rsidRDefault="00924E26" w:rsidP="00924E26">
            <w:pPr>
              <w:jc w:val="center"/>
              <w:rPr>
                <w:rFonts w:eastAsia="Times New Roman"/>
                <w:sz w:val="22"/>
                <w:szCs w:val="22"/>
                <w:lang w:eastAsia="ru-RU"/>
              </w:rPr>
            </w:pPr>
            <w:r w:rsidRPr="006A74BB">
              <w:rPr>
                <w:sz w:val="20"/>
                <w:szCs w:val="20"/>
              </w:rPr>
              <w:t>0,030</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7BDF4F58" w14:textId="59673A0D" w:rsidR="00924E26" w:rsidRPr="006A74BB" w:rsidRDefault="00924E26" w:rsidP="00924E26">
            <w:pPr>
              <w:jc w:val="center"/>
              <w:rPr>
                <w:rFonts w:eastAsia="Times New Roman"/>
                <w:sz w:val="22"/>
                <w:szCs w:val="22"/>
                <w:lang w:eastAsia="ru-RU"/>
              </w:rPr>
            </w:pPr>
            <w:r w:rsidRPr="006A74BB">
              <w:rPr>
                <w:sz w:val="20"/>
                <w:szCs w:val="20"/>
              </w:rPr>
              <w:t>0,030</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F3CFB1" w14:textId="2BB5D953" w:rsidR="00924E26" w:rsidRPr="006A74BB" w:rsidRDefault="00924E26" w:rsidP="00924E26">
            <w:pPr>
              <w:jc w:val="center"/>
              <w:rPr>
                <w:rFonts w:eastAsia="Times New Roman"/>
                <w:sz w:val="22"/>
                <w:szCs w:val="22"/>
                <w:lang w:eastAsia="ru-RU"/>
              </w:rPr>
            </w:pPr>
            <w:r w:rsidRPr="006A74BB">
              <w:rPr>
                <w:sz w:val="20"/>
                <w:szCs w:val="20"/>
              </w:rPr>
              <w:t>0,030</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73825B" w14:textId="2E549DC7" w:rsidR="00924E26" w:rsidRPr="006A74BB" w:rsidRDefault="00924E26" w:rsidP="00924E26">
            <w:pPr>
              <w:jc w:val="center"/>
              <w:rPr>
                <w:rFonts w:eastAsia="Times New Roman"/>
                <w:sz w:val="22"/>
                <w:szCs w:val="22"/>
                <w:lang w:eastAsia="ru-RU"/>
              </w:rPr>
            </w:pPr>
            <w:r w:rsidRPr="006A74BB">
              <w:rPr>
                <w:sz w:val="20"/>
                <w:szCs w:val="20"/>
              </w:rPr>
              <w:t>0,030</w:t>
            </w:r>
          </w:p>
        </w:tc>
      </w:tr>
      <w:tr w:rsidR="00924E26" w:rsidRPr="00672A2F" w14:paraId="44115C7C" w14:textId="77777777" w:rsidTr="006A74BB">
        <w:trPr>
          <w:trHeight w:val="266"/>
        </w:trPr>
        <w:tc>
          <w:tcPr>
            <w:tcW w:w="5387" w:type="dxa"/>
            <w:tcBorders>
              <w:top w:val="nil"/>
              <w:left w:val="single" w:sz="8" w:space="0" w:color="auto"/>
              <w:bottom w:val="single" w:sz="4" w:space="0" w:color="auto"/>
              <w:right w:val="single" w:sz="4" w:space="0" w:color="auto"/>
            </w:tcBorders>
            <w:shd w:val="clear" w:color="auto" w:fill="FFFFFF" w:themeFill="background1"/>
            <w:noWrap/>
            <w:vAlign w:val="center"/>
            <w:hideMark/>
          </w:tcPr>
          <w:p w14:paraId="067400A2" w14:textId="77777777" w:rsidR="00924E26" w:rsidRPr="00672A2F" w:rsidRDefault="00924E26" w:rsidP="00924E26">
            <w:pPr>
              <w:jc w:val="right"/>
              <w:rPr>
                <w:rFonts w:eastAsia="Times New Roman"/>
                <w:sz w:val="22"/>
                <w:szCs w:val="22"/>
                <w:lang w:eastAsia="ru-RU"/>
              </w:rPr>
            </w:pPr>
            <w:r w:rsidRPr="00672A2F">
              <w:rPr>
                <w:rFonts w:eastAsia="Times New Roman"/>
                <w:sz w:val="22"/>
                <w:szCs w:val="22"/>
                <w:lang w:eastAsia="ru-RU"/>
              </w:rPr>
              <w:t>уголь</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2B490DE3"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 xml:space="preserve">тыс. </w:t>
            </w:r>
            <w:proofErr w:type="spellStart"/>
            <w:proofErr w:type="gramStart"/>
            <w:r w:rsidRPr="00672A2F">
              <w:rPr>
                <w:rFonts w:eastAsia="Times New Roman"/>
                <w:sz w:val="22"/>
                <w:szCs w:val="22"/>
                <w:lang w:eastAsia="ru-RU"/>
              </w:rPr>
              <w:t>т</w:t>
            </w:r>
            <w:r w:rsidRPr="00672A2F">
              <w:rPr>
                <w:rFonts w:eastAsia="Times New Roman"/>
                <w:sz w:val="22"/>
                <w:szCs w:val="22"/>
                <w:vertAlign w:val="subscript"/>
                <w:lang w:eastAsia="ru-RU"/>
              </w:rPr>
              <w:t>у.т</w:t>
            </w:r>
            <w:proofErr w:type="spellEnd"/>
            <w:proofErr w:type="gramEnd"/>
          </w:p>
        </w:tc>
        <w:tc>
          <w:tcPr>
            <w:tcW w:w="1174" w:type="dxa"/>
            <w:tcBorders>
              <w:top w:val="nil"/>
              <w:left w:val="nil"/>
              <w:bottom w:val="single" w:sz="4" w:space="0" w:color="auto"/>
              <w:right w:val="single" w:sz="4" w:space="0" w:color="auto"/>
            </w:tcBorders>
            <w:shd w:val="clear" w:color="auto" w:fill="FFFFFF" w:themeFill="background1"/>
            <w:noWrap/>
            <w:vAlign w:val="center"/>
          </w:tcPr>
          <w:p w14:paraId="2CA6786F" w14:textId="77777777" w:rsidR="00924E26" w:rsidRPr="00672A2F" w:rsidRDefault="00924E26" w:rsidP="00924E26">
            <w:pPr>
              <w:jc w:val="center"/>
              <w:rPr>
                <w:rFonts w:eastAsia="Times New Roman"/>
                <w:sz w:val="22"/>
                <w:szCs w:val="22"/>
                <w:lang w:eastAsia="ru-RU"/>
              </w:rPr>
            </w:pPr>
            <w:r>
              <w:rPr>
                <w:rFonts w:eastAsia="Times New Roman"/>
                <w:sz w:val="22"/>
                <w:szCs w:val="22"/>
                <w:lang w:eastAsia="ru-RU"/>
              </w:rPr>
              <w:t>0,472</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0967124B" w14:textId="52EAA67B" w:rsidR="00924E26" w:rsidRPr="006A74BB" w:rsidRDefault="00924E26" w:rsidP="00924E26">
            <w:pPr>
              <w:jc w:val="center"/>
              <w:rPr>
                <w:rFonts w:eastAsia="Times New Roman"/>
                <w:sz w:val="22"/>
                <w:szCs w:val="22"/>
                <w:lang w:eastAsia="ru-RU"/>
              </w:rPr>
            </w:pPr>
            <w:r w:rsidRPr="006A74BB">
              <w:rPr>
                <w:sz w:val="20"/>
                <w:szCs w:val="20"/>
              </w:rPr>
              <w:t>0,127</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52358429" w14:textId="0F01903B" w:rsidR="00924E26" w:rsidRPr="006A74BB" w:rsidRDefault="00924E26" w:rsidP="00924E26">
            <w:pPr>
              <w:jc w:val="center"/>
              <w:rPr>
                <w:rFonts w:eastAsia="Times New Roman"/>
                <w:sz w:val="22"/>
                <w:szCs w:val="22"/>
                <w:lang w:eastAsia="ru-RU"/>
              </w:rPr>
            </w:pPr>
            <w:r w:rsidRPr="006A74BB">
              <w:rPr>
                <w:sz w:val="20"/>
                <w:szCs w:val="20"/>
              </w:rPr>
              <w:t>3,127</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6A1C0C95" w14:textId="4A06EF37" w:rsidR="00924E26" w:rsidRPr="006A74BB" w:rsidRDefault="00924E26" w:rsidP="00924E26">
            <w:pPr>
              <w:jc w:val="center"/>
              <w:rPr>
                <w:rFonts w:eastAsia="Times New Roman"/>
                <w:sz w:val="22"/>
                <w:szCs w:val="22"/>
                <w:lang w:eastAsia="ru-RU"/>
              </w:rPr>
            </w:pPr>
            <w:r w:rsidRPr="006A74BB">
              <w:rPr>
                <w:sz w:val="20"/>
                <w:szCs w:val="20"/>
              </w:rPr>
              <w:t>0,000</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511B9B5A" w14:textId="0713EB46" w:rsidR="00924E26" w:rsidRPr="006A74BB" w:rsidRDefault="00924E26" w:rsidP="00924E26">
            <w:pPr>
              <w:jc w:val="center"/>
              <w:rPr>
                <w:rFonts w:eastAsia="Times New Roman"/>
                <w:sz w:val="22"/>
                <w:szCs w:val="22"/>
                <w:lang w:eastAsia="ru-RU"/>
              </w:rPr>
            </w:pPr>
            <w:r w:rsidRPr="006A74BB">
              <w:rPr>
                <w:sz w:val="20"/>
                <w:szCs w:val="20"/>
              </w:rPr>
              <w:t>0,000</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B23A2C3" w14:textId="7A5F14CC" w:rsidR="00924E26" w:rsidRPr="006A74BB" w:rsidRDefault="00924E26" w:rsidP="00924E26">
            <w:pPr>
              <w:jc w:val="center"/>
              <w:rPr>
                <w:rFonts w:eastAsia="Times New Roman"/>
                <w:sz w:val="22"/>
                <w:szCs w:val="22"/>
                <w:lang w:eastAsia="ru-RU"/>
              </w:rPr>
            </w:pPr>
            <w:r w:rsidRPr="006A74BB">
              <w:rPr>
                <w:sz w:val="20"/>
                <w:szCs w:val="20"/>
              </w:rPr>
              <w:t>0,000</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27EF3B" w14:textId="7F35ADDC" w:rsidR="00924E26" w:rsidRPr="006A74BB" w:rsidRDefault="00924E26" w:rsidP="00924E26">
            <w:pPr>
              <w:jc w:val="center"/>
              <w:rPr>
                <w:rFonts w:eastAsia="Times New Roman"/>
                <w:sz w:val="22"/>
                <w:szCs w:val="22"/>
                <w:lang w:eastAsia="ru-RU"/>
              </w:rPr>
            </w:pPr>
            <w:r w:rsidRPr="006A74BB">
              <w:rPr>
                <w:sz w:val="20"/>
                <w:szCs w:val="20"/>
              </w:rPr>
              <w:t>0,000</w:t>
            </w:r>
          </w:p>
        </w:tc>
      </w:tr>
      <w:tr w:rsidR="00924E26" w:rsidRPr="00672A2F" w14:paraId="2C6F5F5D" w14:textId="77777777" w:rsidTr="00F012FD">
        <w:trPr>
          <w:trHeight w:val="266"/>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15E7C5" w14:textId="77777777" w:rsidR="00924E26" w:rsidRPr="00672A2F" w:rsidRDefault="00924E26" w:rsidP="00924E26">
            <w:pPr>
              <w:rPr>
                <w:rFonts w:eastAsia="Times New Roman"/>
                <w:sz w:val="22"/>
                <w:szCs w:val="22"/>
                <w:lang w:eastAsia="ru-RU"/>
              </w:rPr>
            </w:pPr>
            <w:r w:rsidRPr="00672A2F">
              <w:rPr>
                <w:rFonts w:eastAsia="Times New Roman"/>
                <w:sz w:val="22"/>
                <w:szCs w:val="22"/>
                <w:lang w:eastAsia="ru-RU"/>
              </w:rPr>
              <w:t>Затрачено натурального топлива, в т.ч.:</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086971E5"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х</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5043254C" w14:textId="77777777" w:rsidR="00924E26" w:rsidRPr="00672A2F" w:rsidRDefault="00924E26" w:rsidP="00924E26">
            <w:pPr>
              <w:jc w:val="center"/>
              <w:rPr>
                <w:rFonts w:eastAsia="Times New Roman"/>
                <w:sz w:val="22"/>
                <w:szCs w:val="22"/>
                <w:lang w:eastAsia="ru-RU"/>
              </w:rPr>
            </w:pP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3AFABCE9" w14:textId="77777777" w:rsidR="00924E26" w:rsidRPr="006A74BB" w:rsidRDefault="00924E26" w:rsidP="00924E26">
            <w:pPr>
              <w:jc w:val="center"/>
              <w:rPr>
                <w:rFonts w:eastAsia="Times New Roman"/>
                <w:sz w:val="22"/>
                <w:szCs w:val="22"/>
                <w:lang w:eastAsia="ru-RU"/>
              </w:rPr>
            </w:pP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402E0A7D" w14:textId="77777777" w:rsidR="00924E26" w:rsidRPr="006A74BB" w:rsidRDefault="00924E26" w:rsidP="00924E26">
            <w:pPr>
              <w:jc w:val="center"/>
              <w:rPr>
                <w:rFonts w:eastAsia="Times New Roman"/>
                <w:sz w:val="22"/>
                <w:szCs w:val="22"/>
                <w:lang w:eastAsia="ru-RU"/>
              </w:rPr>
            </w:pP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41554111" w14:textId="77777777" w:rsidR="00924E26" w:rsidRPr="006A74BB" w:rsidRDefault="00924E26" w:rsidP="00924E26">
            <w:pPr>
              <w:jc w:val="center"/>
              <w:rPr>
                <w:rFonts w:eastAsia="Times New Roman"/>
                <w:sz w:val="22"/>
                <w:szCs w:val="22"/>
                <w:lang w:eastAsia="ru-RU"/>
              </w:rPr>
            </w:pP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7EADF2FA" w14:textId="77777777" w:rsidR="00924E26" w:rsidRPr="006A74BB" w:rsidRDefault="00924E26" w:rsidP="00924E26">
            <w:pPr>
              <w:jc w:val="center"/>
              <w:rPr>
                <w:rFonts w:eastAsia="Times New Roman"/>
                <w:sz w:val="22"/>
                <w:szCs w:val="22"/>
                <w:lang w:eastAsia="ru-RU"/>
              </w:rPr>
            </w:pP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24F5DCC" w14:textId="77777777" w:rsidR="00924E26" w:rsidRPr="006A74BB" w:rsidRDefault="00924E26" w:rsidP="00924E26">
            <w:pPr>
              <w:jc w:val="center"/>
              <w:rPr>
                <w:rFonts w:eastAsia="Times New Roman"/>
                <w:sz w:val="22"/>
                <w:szCs w:val="22"/>
                <w:lang w:eastAsia="ru-RU"/>
              </w:rPr>
            </w:pP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CE5A69" w14:textId="77777777" w:rsidR="00924E26" w:rsidRPr="006A74BB" w:rsidRDefault="00924E26" w:rsidP="00924E26">
            <w:pPr>
              <w:jc w:val="center"/>
              <w:rPr>
                <w:rFonts w:eastAsia="Times New Roman"/>
                <w:sz w:val="22"/>
                <w:szCs w:val="22"/>
                <w:lang w:eastAsia="ru-RU"/>
              </w:rPr>
            </w:pPr>
          </w:p>
        </w:tc>
      </w:tr>
      <w:tr w:rsidR="00924E26" w:rsidRPr="00672A2F" w14:paraId="5FD07F1D" w14:textId="77777777" w:rsidTr="00F012FD">
        <w:trPr>
          <w:trHeight w:val="266"/>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AA37DE" w14:textId="77777777" w:rsidR="00924E26" w:rsidRPr="00672A2F" w:rsidRDefault="00924E26" w:rsidP="00924E26">
            <w:pPr>
              <w:jc w:val="right"/>
              <w:rPr>
                <w:rFonts w:eastAsia="Times New Roman"/>
                <w:sz w:val="22"/>
                <w:szCs w:val="22"/>
                <w:lang w:eastAsia="ru-RU"/>
              </w:rPr>
            </w:pPr>
            <w:r w:rsidRPr="00672A2F">
              <w:rPr>
                <w:rFonts w:eastAsia="Times New Roman"/>
                <w:sz w:val="22"/>
                <w:szCs w:val="22"/>
                <w:lang w:eastAsia="ru-RU"/>
              </w:rPr>
              <w:t>газ</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682E2B9E" w14:textId="77777777" w:rsidR="00924E26" w:rsidRPr="00672A2F" w:rsidRDefault="00924E26" w:rsidP="00924E26">
            <w:pPr>
              <w:jc w:val="center"/>
              <w:rPr>
                <w:rFonts w:eastAsia="Times New Roman"/>
                <w:sz w:val="22"/>
                <w:szCs w:val="22"/>
                <w:lang w:eastAsia="ru-RU"/>
              </w:rPr>
            </w:pPr>
            <w:r w:rsidRPr="00672A2F">
              <w:rPr>
                <w:rFonts w:eastAsia="Times New Roman"/>
                <w:sz w:val="22"/>
                <w:szCs w:val="22"/>
                <w:lang w:eastAsia="ru-RU"/>
              </w:rPr>
              <w:t xml:space="preserve">тыс. </w:t>
            </w:r>
            <w:proofErr w:type="spellStart"/>
            <w:proofErr w:type="gramStart"/>
            <w:r w:rsidRPr="00672A2F">
              <w:rPr>
                <w:rFonts w:eastAsia="Times New Roman"/>
                <w:sz w:val="22"/>
                <w:szCs w:val="22"/>
                <w:lang w:eastAsia="ru-RU"/>
              </w:rPr>
              <w:t>т</w:t>
            </w:r>
            <w:r w:rsidRPr="00672A2F">
              <w:rPr>
                <w:rFonts w:eastAsia="Times New Roman"/>
                <w:sz w:val="22"/>
                <w:szCs w:val="22"/>
                <w:vertAlign w:val="subscript"/>
                <w:lang w:eastAsia="ru-RU"/>
              </w:rPr>
              <w:t>у.т</w:t>
            </w:r>
            <w:proofErr w:type="spellEnd"/>
            <w:proofErr w:type="gramEnd"/>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4E4C42C9" w14:textId="77777777" w:rsidR="00924E26" w:rsidRPr="00672A2F" w:rsidRDefault="00924E26" w:rsidP="00924E26">
            <w:pPr>
              <w:jc w:val="center"/>
              <w:rPr>
                <w:rFonts w:eastAsia="Times New Roman"/>
                <w:sz w:val="22"/>
                <w:szCs w:val="22"/>
                <w:lang w:eastAsia="ru-RU"/>
              </w:rPr>
            </w:pPr>
            <w:r>
              <w:rPr>
                <w:rFonts w:eastAsia="Times New Roman"/>
                <w:sz w:val="22"/>
                <w:szCs w:val="22"/>
                <w:lang w:eastAsia="ru-RU"/>
              </w:rPr>
              <w:t>184,621</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5EAAF28F" w14:textId="75237B3B" w:rsidR="00924E26" w:rsidRPr="006A74BB" w:rsidRDefault="00924E26" w:rsidP="00924E26">
            <w:pPr>
              <w:jc w:val="center"/>
              <w:rPr>
                <w:rFonts w:eastAsia="Times New Roman"/>
                <w:sz w:val="22"/>
                <w:szCs w:val="22"/>
                <w:lang w:eastAsia="ru-RU"/>
              </w:rPr>
            </w:pPr>
            <w:r w:rsidRPr="006A74BB">
              <w:rPr>
                <w:sz w:val="20"/>
                <w:szCs w:val="20"/>
              </w:rPr>
              <w:t>186,034</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5F28341C" w14:textId="1D502811" w:rsidR="00924E26" w:rsidRPr="006A74BB" w:rsidRDefault="00924E26" w:rsidP="00924E26">
            <w:pPr>
              <w:jc w:val="center"/>
              <w:rPr>
                <w:rFonts w:eastAsia="Times New Roman"/>
                <w:sz w:val="22"/>
                <w:szCs w:val="22"/>
                <w:lang w:eastAsia="ru-RU"/>
              </w:rPr>
            </w:pPr>
            <w:r w:rsidRPr="006A74BB">
              <w:rPr>
                <w:sz w:val="20"/>
                <w:szCs w:val="20"/>
              </w:rPr>
              <w:t>198,892</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2464000C" w14:textId="41216E0F" w:rsidR="00924E26" w:rsidRPr="006A74BB" w:rsidRDefault="00924E26" w:rsidP="00924E26">
            <w:pPr>
              <w:jc w:val="center"/>
              <w:rPr>
                <w:rFonts w:eastAsia="Times New Roman"/>
                <w:sz w:val="22"/>
                <w:szCs w:val="22"/>
                <w:lang w:eastAsia="ru-RU"/>
              </w:rPr>
            </w:pPr>
            <w:r w:rsidRPr="006A74BB">
              <w:rPr>
                <w:sz w:val="20"/>
                <w:szCs w:val="20"/>
              </w:rPr>
              <w:t>200,794</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2B629916" w14:textId="0F32AD68" w:rsidR="00924E26" w:rsidRPr="006A74BB" w:rsidRDefault="00924E26" w:rsidP="00924E26">
            <w:pPr>
              <w:jc w:val="center"/>
              <w:rPr>
                <w:rFonts w:eastAsia="Times New Roman"/>
                <w:sz w:val="22"/>
                <w:szCs w:val="22"/>
                <w:lang w:eastAsia="ru-RU"/>
              </w:rPr>
            </w:pPr>
            <w:r w:rsidRPr="006A74BB">
              <w:rPr>
                <w:sz w:val="20"/>
                <w:szCs w:val="20"/>
              </w:rPr>
              <w:t>200,794</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97BAD6" w14:textId="3D60991A" w:rsidR="00924E26" w:rsidRPr="006A74BB" w:rsidRDefault="00924E26" w:rsidP="00924E26">
            <w:pPr>
              <w:jc w:val="center"/>
              <w:rPr>
                <w:rFonts w:eastAsia="Times New Roman"/>
                <w:sz w:val="22"/>
                <w:szCs w:val="22"/>
                <w:lang w:eastAsia="ru-RU"/>
              </w:rPr>
            </w:pPr>
            <w:r w:rsidRPr="006A74BB">
              <w:rPr>
                <w:sz w:val="20"/>
                <w:szCs w:val="20"/>
              </w:rPr>
              <w:t>200,794</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E74F0D" w14:textId="248719C6" w:rsidR="00924E26" w:rsidRPr="006A74BB" w:rsidRDefault="00924E26" w:rsidP="00924E26">
            <w:pPr>
              <w:jc w:val="center"/>
              <w:rPr>
                <w:rFonts w:eastAsia="Times New Roman"/>
                <w:sz w:val="22"/>
                <w:szCs w:val="22"/>
                <w:lang w:eastAsia="ru-RU"/>
              </w:rPr>
            </w:pPr>
            <w:r w:rsidRPr="006A74BB">
              <w:rPr>
                <w:sz w:val="20"/>
                <w:szCs w:val="20"/>
              </w:rPr>
              <w:t>200,794</w:t>
            </w:r>
          </w:p>
        </w:tc>
      </w:tr>
      <w:tr w:rsidR="00924E26" w:rsidRPr="00672A2F" w14:paraId="42E66B9A" w14:textId="77777777" w:rsidTr="00F012FD">
        <w:trPr>
          <w:trHeight w:val="266"/>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A95539" w14:textId="77777777" w:rsidR="00924E26" w:rsidRPr="00672A2F" w:rsidRDefault="00924E26" w:rsidP="00924E26">
            <w:pPr>
              <w:jc w:val="right"/>
              <w:rPr>
                <w:rFonts w:eastAsia="Times New Roman"/>
                <w:sz w:val="22"/>
                <w:szCs w:val="22"/>
                <w:lang w:eastAsia="ru-RU"/>
              </w:rPr>
            </w:pPr>
            <w:r w:rsidRPr="00672A2F">
              <w:rPr>
                <w:rFonts w:eastAsia="Times New Roman"/>
                <w:sz w:val="22"/>
                <w:szCs w:val="22"/>
                <w:lang w:eastAsia="ru-RU"/>
              </w:rPr>
              <w:t>мазут</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673755CE" w14:textId="77777777" w:rsidR="00924E26" w:rsidRPr="00672A2F" w:rsidRDefault="00924E26" w:rsidP="00924E26">
            <w:pPr>
              <w:tabs>
                <w:tab w:val="left" w:pos="881"/>
              </w:tabs>
              <w:jc w:val="center"/>
              <w:rPr>
                <w:rFonts w:eastAsia="Times New Roman"/>
                <w:sz w:val="22"/>
                <w:szCs w:val="22"/>
                <w:lang w:eastAsia="ru-RU"/>
              </w:rPr>
            </w:pPr>
            <w:r w:rsidRPr="00672A2F">
              <w:rPr>
                <w:rFonts w:eastAsia="Times New Roman"/>
                <w:sz w:val="22"/>
                <w:szCs w:val="22"/>
                <w:lang w:eastAsia="ru-RU"/>
              </w:rPr>
              <w:t>тыс. т</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50E3A177" w14:textId="77777777" w:rsidR="00924E26" w:rsidRPr="00672A2F" w:rsidRDefault="00924E26" w:rsidP="00924E26">
            <w:pPr>
              <w:jc w:val="center"/>
              <w:rPr>
                <w:rFonts w:eastAsia="Times New Roman"/>
                <w:sz w:val="22"/>
                <w:szCs w:val="22"/>
                <w:lang w:eastAsia="ru-RU"/>
              </w:rPr>
            </w:pPr>
            <w:r>
              <w:rPr>
                <w:rFonts w:eastAsia="Times New Roman"/>
                <w:sz w:val="22"/>
                <w:szCs w:val="22"/>
                <w:lang w:eastAsia="ru-RU"/>
              </w:rPr>
              <w:t>0,012</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47B64612" w14:textId="11A21C11" w:rsidR="00924E26" w:rsidRPr="006A74BB" w:rsidRDefault="00924E26" w:rsidP="00924E26">
            <w:pPr>
              <w:jc w:val="center"/>
              <w:rPr>
                <w:rFonts w:eastAsia="Times New Roman"/>
                <w:sz w:val="22"/>
                <w:szCs w:val="22"/>
                <w:lang w:eastAsia="ru-RU"/>
              </w:rPr>
            </w:pPr>
            <w:r w:rsidRPr="006A74BB">
              <w:rPr>
                <w:sz w:val="20"/>
                <w:szCs w:val="20"/>
              </w:rPr>
              <w:t>0,004</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36AAF356" w14:textId="1FB8636D" w:rsidR="00924E26" w:rsidRPr="006A74BB" w:rsidRDefault="00924E26" w:rsidP="00924E26">
            <w:pPr>
              <w:jc w:val="center"/>
              <w:rPr>
                <w:rFonts w:eastAsia="Times New Roman"/>
                <w:sz w:val="22"/>
                <w:szCs w:val="22"/>
                <w:lang w:eastAsia="ru-RU"/>
              </w:rPr>
            </w:pPr>
            <w:r w:rsidRPr="006A74BB">
              <w:rPr>
                <w:sz w:val="20"/>
                <w:szCs w:val="20"/>
              </w:rPr>
              <w:t>0,022</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5745F911" w14:textId="2C5E0D17" w:rsidR="00924E26" w:rsidRPr="006A74BB" w:rsidRDefault="00924E26" w:rsidP="00924E26">
            <w:pPr>
              <w:jc w:val="center"/>
              <w:rPr>
                <w:rFonts w:eastAsia="Times New Roman"/>
                <w:sz w:val="22"/>
                <w:szCs w:val="22"/>
                <w:lang w:eastAsia="ru-RU"/>
              </w:rPr>
            </w:pPr>
            <w:r w:rsidRPr="006A74BB">
              <w:rPr>
                <w:sz w:val="20"/>
                <w:szCs w:val="20"/>
              </w:rPr>
              <w:t>0,022</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3270DE50" w14:textId="50D941F1" w:rsidR="00924E26" w:rsidRPr="006A74BB" w:rsidRDefault="00924E26" w:rsidP="00924E26">
            <w:pPr>
              <w:jc w:val="center"/>
              <w:rPr>
                <w:rFonts w:eastAsia="Times New Roman"/>
                <w:sz w:val="22"/>
                <w:szCs w:val="22"/>
                <w:lang w:eastAsia="ru-RU"/>
              </w:rPr>
            </w:pPr>
            <w:r w:rsidRPr="006A74BB">
              <w:rPr>
                <w:sz w:val="20"/>
                <w:szCs w:val="20"/>
              </w:rPr>
              <w:t>0,022</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F0D7470" w14:textId="14B34D70" w:rsidR="00924E26" w:rsidRPr="006A74BB" w:rsidRDefault="00924E26" w:rsidP="00924E26">
            <w:pPr>
              <w:jc w:val="center"/>
              <w:rPr>
                <w:rFonts w:eastAsia="Times New Roman"/>
                <w:sz w:val="22"/>
                <w:szCs w:val="22"/>
                <w:lang w:eastAsia="ru-RU"/>
              </w:rPr>
            </w:pPr>
            <w:r w:rsidRPr="006A74BB">
              <w:rPr>
                <w:sz w:val="20"/>
                <w:szCs w:val="20"/>
              </w:rPr>
              <w:t>0,022</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38AA34" w14:textId="5A2A7D06" w:rsidR="00924E26" w:rsidRPr="006A74BB" w:rsidRDefault="00924E26" w:rsidP="00924E26">
            <w:pPr>
              <w:jc w:val="center"/>
              <w:rPr>
                <w:rFonts w:eastAsia="Times New Roman"/>
                <w:sz w:val="22"/>
                <w:szCs w:val="22"/>
                <w:lang w:eastAsia="ru-RU"/>
              </w:rPr>
            </w:pPr>
            <w:r w:rsidRPr="006A74BB">
              <w:rPr>
                <w:sz w:val="20"/>
                <w:szCs w:val="20"/>
              </w:rPr>
              <w:t>0,022</w:t>
            </w:r>
          </w:p>
        </w:tc>
      </w:tr>
      <w:tr w:rsidR="00924E26" w:rsidRPr="00672A2F" w14:paraId="20B88803" w14:textId="77777777" w:rsidTr="00F012FD">
        <w:trPr>
          <w:trHeight w:val="266"/>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CBABD34" w14:textId="77777777" w:rsidR="00924E26" w:rsidRPr="00672A2F" w:rsidRDefault="00924E26" w:rsidP="00924E26">
            <w:pPr>
              <w:jc w:val="right"/>
              <w:rPr>
                <w:rFonts w:eastAsia="Times New Roman"/>
                <w:sz w:val="22"/>
                <w:szCs w:val="22"/>
                <w:lang w:eastAsia="ru-RU"/>
              </w:rPr>
            </w:pPr>
            <w:r w:rsidRPr="00672A2F">
              <w:rPr>
                <w:rFonts w:eastAsia="Times New Roman"/>
                <w:sz w:val="22"/>
                <w:szCs w:val="22"/>
                <w:lang w:eastAsia="ru-RU"/>
              </w:rPr>
              <w:t>уголь</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42F92797" w14:textId="77777777" w:rsidR="00924E26" w:rsidRPr="00672A2F" w:rsidRDefault="00924E26" w:rsidP="00924E26">
            <w:pPr>
              <w:jc w:val="center"/>
              <w:rPr>
                <w:rFonts w:eastAsia="Times New Roman"/>
                <w:sz w:val="22"/>
                <w:szCs w:val="22"/>
                <w:lang w:eastAsia="ru-RU"/>
              </w:rPr>
            </w:pPr>
            <w:proofErr w:type="spellStart"/>
            <w:proofErr w:type="gramStart"/>
            <w:r w:rsidRPr="00672A2F">
              <w:rPr>
                <w:rFonts w:eastAsia="Times New Roman"/>
                <w:sz w:val="22"/>
                <w:szCs w:val="22"/>
                <w:lang w:eastAsia="ru-RU"/>
              </w:rPr>
              <w:t>тыс.т</w:t>
            </w:r>
            <w:proofErr w:type="spellEnd"/>
            <w:proofErr w:type="gramEnd"/>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6B70B26E" w14:textId="77777777" w:rsidR="00924E26" w:rsidRPr="00672A2F" w:rsidRDefault="00924E26" w:rsidP="00924E26">
            <w:pPr>
              <w:jc w:val="center"/>
              <w:rPr>
                <w:rFonts w:eastAsia="Times New Roman"/>
                <w:sz w:val="22"/>
                <w:szCs w:val="22"/>
                <w:lang w:eastAsia="ru-RU"/>
              </w:rPr>
            </w:pPr>
            <w:r>
              <w:rPr>
                <w:rFonts w:eastAsia="Times New Roman"/>
                <w:sz w:val="22"/>
                <w:szCs w:val="22"/>
                <w:lang w:eastAsia="ru-RU"/>
              </w:rPr>
              <w:t>0,819</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5D7A1959" w14:textId="21EF31AC" w:rsidR="00924E26" w:rsidRPr="006A74BB" w:rsidRDefault="00924E26" w:rsidP="00924E26">
            <w:pPr>
              <w:jc w:val="center"/>
              <w:rPr>
                <w:rFonts w:eastAsia="Times New Roman"/>
                <w:sz w:val="22"/>
                <w:szCs w:val="22"/>
                <w:lang w:eastAsia="ru-RU"/>
              </w:rPr>
            </w:pPr>
            <w:r w:rsidRPr="006A74BB">
              <w:rPr>
                <w:sz w:val="20"/>
                <w:szCs w:val="20"/>
              </w:rPr>
              <w:t>0,206</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302B610C" w14:textId="79DF943E" w:rsidR="00924E26" w:rsidRPr="006A74BB" w:rsidRDefault="00924E26" w:rsidP="00924E26">
            <w:pPr>
              <w:jc w:val="center"/>
              <w:rPr>
                <w:rFonts w:eastAsia="Times New Roman"/>
                <w:sz w:val="22"/>
                <w:szCs w:val="22"/>
                <w:lang w:eastAsia="ru-RU"/>
              </w:rPr>
            </w:pPr>
            <w:r w:rsidRPr="006A74BB">
              <w:rPr>
                <w:sz w:val="20"/>
                <w:szCs w:val="20"/>
              </w:rPr>
              <w:t>4,380</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0B36CA8D" w14:textId="6C40DC02" w:rsidR="00924E26" w:rsidRPr="006A74BB" w:rsidRDefault="00924E26" w:rsidP="00924E26">
            <w:pPr>
              <w:jc w:val="center"/>
              <w:rPr>
                <w:rFonts w:eastAsia="Times New Roman"/>
                <w:sz w:val="22"/>
                <w:szCs w:val="22"/>
                <w:lang w:eastAsia="ru-RU"/>
              </w:rPr>
            </w:pPr>
            <w:r w:rsidRPr="006A74BB">
              <w:rPr>
                <w:sz w:val="20"/>
                <w:szCs w:val="20"/>
              </w:rPr>
              <w:t>0,000</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500537BF" w14:textId="69F41ED4" w:rsidR="00924E26" w:rsidRPr="006A74BB" w:rsidRDefault="00924E26" w:rsidP="00924E26">
            <w:pPr>
              <w:jc w:val="center"/>
              <w:rPr>
                <w:rFonts w:eastAsia="Times New Roman"/>
                <w:sz w:val="22"/>
                <w:szCs w:val="22"/>
                <w:lang w:eastAsia="ru-RU"/>
              </w:rPr>
            </w:pPr>
            <w:r w:rsidRPr="006A74BB">
              <w:rPr>
                <w:sz w:val="20"/>
                <w:szCs w:val="20"/>
              </w:rPr>
              <w:t>0,000</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3880E3" w14:textId="68D75DAB" w:rsidR="00924E26" w:rsidRPr="006A74BB" w:rsidRDefault="00924E26" w:rsidP="00924E26">
            <w:pPr>
              <w:jc w:val="center"/>
              <w:rPr>
                <w:rFonts w:eastAsia="Times New Roman"/>
                <w:sz w:val="22"/>
                <w:szCs w:val="22"/>
                <w:lang w:eastAsia="ru-RU"/>
              </w:rPr>
            </w:pPr>
            <w:r w:rsidRPr="006A74BB">
              <w:rPr>
                <w:sz w:val="20"/>
                <w:szCs w:val="20"/>
              </w:rPr>
              <w:t>0,000</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B570E3" w14:textId="68A41A4B" w:rsidR="00924E26" w:rsidRPr="006A74BB" w:rsidRDefault="00924E26" w:rsidP="00924E26">
            <w:pPr>
              <w:jc w:val="center"/>
              <w:rPr>
                <w:rFonts w:eastAsia="Times New Roman"/>
                <w:sz w:val="22"/>
                <w:szCs w:val="22"/>
                <w:lang w:eastAsia="ru-RU"/>
              </w:rPr>
            </w:pPr>
            <w:r w:rsidRPr="006A74BB">
              <w:rPr>
                <w:sz w:val="20"/>
                <w:szCs w:val="20"/>
              </w:rPr>
              <w:t>0,000</w:t>
            </w:r>
          </w:p>
        </w:tc>
      </w:tr>
      <w:tr w:rsidR="00924E26" w:rsidRPr="00672A2F" w14:paraId="5E2CDA04" w14:textId="77777777" w:rsidTr="00F012FD">
        <w:trPr>
          <w:trHeight w:val="266"/>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246A2DF" w14:textId="77777777" w:rsidR="00924E26" w:rsidRPr="00672A2F" w:rsidRDefault="00924E26" w:rsidP="00924E26">
            <w:pPr>
              <w:rPr>
                <w:rFonts w:eastAsia="Times New Roman"/>
                <w:sz w:val="22"/>
                <w:szCs w:val="22"/>
                <w:lang w:eastAsia="ru-RU"/>
              </w:rPr>
            </w:pPr>
            <w:r w:rsidRPr="00672A2F">
              <w:rPr>
                <w:rFonts w:eastAsia="Times New Roman"/>
                <w:sz w:val="22"/>
                <w:szCs w:val="22"/>
                <w:lang w:eastAsia="ru-RU"/>
              </w:rPr>
              <w:t>УРУТ на отпуск тепла с коллекторов</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4AE31F4D" w14:textId="77777777" w:rsidR="00924E26" w:rsidRPr="00672A2F" w:rsidRDefault="00924E26" w:rsidP="00924E26">
            <w:pPr>
              <w:jc w:val="center"/>
              <w:rPr>
                <w:rFonts w:eastAsia="Times New Roman"/>
                <w:sz w:val="22"/>
                <w:szCs w:val="22"/>
                <w:lang w:eastAsia="ru-RU"/>
              </w:rPr>
            </w:pPr>
            <w:proofErr w:type="spellStart"/>
            <w:proofErr w:type="gramStart"/>
            <w:r w:rsidRPr="00672A2F">
              <w:rPr>
                <w:rFonts w:eastAsia="Times New Roman"/>
                <w:sz w:val="22"/>
                <w:szCs w:val="22"/>
                <w:lang w:eastAsia="ru-RU"/>
              </w:rPr>
              <w:t>кг</w:t>
            </w:r>
            <w:r w:rsidRPr="00672A2F">
              <w:rPr>
                <w:rFonts w:eastAsia="Times New Roman"/>
                <w:sz w:val="22"/>
                <w:szCs w:val="22"/>
                <w:vertAlign w:val="subscript"/>
                <w:lang w:eastAsia="ru-RU"/>
              </w:rPr>
              <w:t>у.т</w:t>
            </w:r>
            <w:proofErr w:type="spellEnd"/>
            <w:proofErr w:type="gramEnd"/>
            <w:r w:rsidRPr="00672A2F">
              <w:rPr>
                <w:rFonts w:eastAsia="Times New Roman"/>
                <w:sz w:val="22"/>
                <w:szCs w:val="22"/>
                <w:lang w:eastAsia="ru-RU"/>
              </w:rPr>
              <w:t>/Гкал</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0634A218" w14:textId="77777777" w:rsidR="00924E26" w:rsidRPr="00672A2F" w:rsidRDefault="00924E26" w:rsidP="00924E26">
            <w:pPr>
              <w:jc w:val="center"/>
              <w:rPr>
                <w:rFonts w:eastAsia="Times New Roman"/>
                <w:sz w:val="22"/>
                <w:szCs w:val="22"/>
                <w:lang w:eastAsia="ru-RU"/>
              </w:rPr>
            </w:pPr>
            <w:r>
              <w:rPr>
                <w:rFonts w:eastAsia="Times New Roman"/>
                <w:sz w:val="22"/>
                <w:szCs w:val="22"/>
                <w:lang w:eastAsia="ru-RU"/>
              </w:rPr>
              <w:t>158,19</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2C3B3362" w14:textId="4DEFC10D" w:rsidR="00924E26" w:rsidRPr="006A74BB" w:rsidRDefault="00924E26" w:rsidP="00924E26">
            <w:pPr>
              <w:jc w:val="center"/>
              <w:rPr>
                <w:rFonts w:eastAsia="Times New Roman"/>
                <w:sz w:val="22"/>
                <w:szCs w:val="22"/>
                <w:lang w:eastAsia="ru-RU"/>
              </w:rPr>
            </w:pPr>
            <w:r w:rsidRPr="006A74BB">
              <w:rPr>
                <w:sz w:val="20"/>
                <w:szCs w:val="20"/>
              </w:rPr>
              <w:t>157,437</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762F0712" w14:textId="56BC25FF" w:rsidR="00924E26" w:rsidRPr="006A74BB" w:rsidRDefault="00924E26" w:rsidP="00924E26">
            <w:pPr>
              <w:jc w:val="center"/>
              <w:rPr>
                <w:rFonts w:eastAsia="Times New Roman"/>
                <w:sz w:val="22"/>
                <w:szCs w:val="22"/>
                <w:lang w:eastAsia="ru-RU"/>
              </w:rPr>
            </w:pPr>
            <w:r w:rsidRPr="006A74BB">
              <w:rPr>
                <w:sz w:val="20"/>
                <w:szCs w:val="20"/>
              </w:rPr>
              <w:t>158,058</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052F40E4" w14:textId="2E9CFC69" w:rsidR="00924E26" w:rsidRPr="006A74BB" w:rsidRDefault="00924E26" w:rsidP="00924E26">
            <w:pPr>
              <w:jc w:val="center"/>
              <w:rPr>
                <w:rFonts w:eastAsia="Times New Roman"/>
                <w:sz w:val="22"/>
                <w:szCs w:val="22"/>
                <w:lang w:eastAsia="ru-RU"/>
              </w:rPr>
            </w:pPr>
            <w:r w:rsidRPr="006A74BB">
              <w:rPr>
                <w:sz w:val="20"/>
                <w:szCs w:val="20"/>
              </w:rPr>
              <w:t>159,276</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00D92E58" w14:textId="3112AAFE" w:rsidR="00924E26" w:rsidRPr="006A74BB" w:rsidRDefault="00924E26" w:rsidP="00924E26">
            <w:pPr>
              <w:jc w:val="center"/>
              <w:rPr>
                <w:rFonts w:eastAsia="Times New Roman"/>
                <w:sz w:val="22"/>
                <w:szCs w:val="22"/>
                <w:lang w:eastAsia="ru-RU"/>
              </w:rPr>
            </w:pPr>
            <w:r w:rsidRPr="006A74BB">
              <w:rPr>
                <w:sz w:val="20"/>
                <w:szCs w:val="20"/>
              </w:rPr>
              <w:t>159,276</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D38C55" w14:textId="08371257" w:rsidR="00924E26" w:rsidRPr="006A74BB" w:rsidRDefault="00924E26" w:rsidP="00924E26">
            <w:pPr>
              <w:jc w:val="center"/>
              <w:rPr>
                <w:rFonts w:eastAsia="Times New Roman"/>
                <w:sz w:val="22"/>
                <w:szCs w:val="22"/>
                <w:lang w:eastAsia="ru-RU"/>
              </w:rPr>
            </w:pPr>
            <w:r w:rsidRPr="006A74BB">
              <w:rPr>
                <w:sz w:val="20"/>
                <w:szCs w:val="20"/>
              </w:rPr>
              <w:t>159,276</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BB72B9" w14:textId="1FAE0A42" w:rsidR="00924E26" w:rsidRPr="006A74BB" w:rsidRDefault="00924E26" w:rsidP="00924E26">
            <w:pPr>
              <w:jc w:val="center"/>
              <w:rPr>
                <w:rFonts w:eastAsia="Times New Roman"/>
                <w:sz w:val="22"/>
                <w:szCs w:val="22"/>
                <w:lang w:eastAsia="ru-RU"/>
              </w:rPr>
            </w:pPr>
            <w:r w:rsidRPr="006A74BB">
              <w:rPr>
                <w:sz w:val="20"/>
                <w:szCs w:val="20"/>
              </w:rPr>
              <w:t>159,276</w:t>
            </w:r>
          </w:p>
        </w:tc>
      </w:tr>
      <w:tr w:rsidR="00924E26" w:rsidRPr="00672A2F" w14:paraId="01D78735" w14:textId="77777777" w:rsidTr="00F012FD">
        <w:trPr>
          <w:trHeight w:val="266"/>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9B4B37D" w14:textId="77777777" w:rsidR="00924E26" w:rsidRPr="00672A2F" w:rsidRDefault="00924E26" w:rsidP="00924E26">
            <w:pPr>
              <w:rPr>
                <w:rFonts w:eastAsia="Times New Roman"/>
                <w:sz w:val="22"/>
                <w:szCs w:val="22"/>
                <w:lang w:eastAsia="ru-RU"/>
              </w:rPr>
            </w:pPr>
            <w:r w:rsidRPr="00672A2F">
              <w:rPr>
                <w:rFonts w:eastAsia="Times New Roman"/>
                <w:sz w:val="22"/>
                <w:szCs w:val="22"/>
                <w:lang w:eastAsia="ru-RU"/>
              </w:rPr>
              <w:t>УРУТ на отпуск в сеть</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2456B773" w14:textId="77777777" w:rsidR="00924E26" w:rsidRPr="00672A2F" w:rsidRDefault="00924E26" w:rsidP="00924E26">
            <w:pPr>
              <w:jc w:val="center"/>
              <w:rPr>
                <w:rFonts w:eastAsia="Times New Roman"/>
                <w:sz w:val="22"/>
                <w:szCs w:val="22"/>
                <w:lang w:eastAsia="ru-RU"/>
              </w:rPr>
            </w:pPr>
            <w:proofErr w:type="spellStart"/>
            <w:proofErr w:type="gramStart"/>
            <w:r w:rsidRPr="00672A2F">
              <w:rPr>
                <w:rFonts w:eastAsia="Times New Roman"/>
                <w:sz w:val="22"/>
                <w:szCs w:val="22"/>
                <w:lang w:eastAsia="ru-RU"/>
              </w:rPr>
              <w:t>кг</w:t>
            </w:r>
            <w:r w:rsidRPr="00672A2F">
              <w:rPr>
                <w:rFonts w:eastAsia="Times New Roman"/>
                <w:sz w:val="22"/>
                <w:szCs w:val="22"/>
                <w:vertAlign w:val="subscript"/>
                <w:lang w:eastAsia="ru-RU"/>
              </w:rPr>
              <w:t>у.т</w:t>
            </w:r>
            <w:proofErr w:type="spellEnd"/>
            <w:proofErr w:type="gramEnd"/>
            <w:r w:rsidRPr="00672A2F">
              <w:rPr>
                <w:rFonts w:eastAsia="Times New Roman"/>
                <w:sz w:val="22"/>
                <w:szCs w:val="22"/>
                <w:lang w:eastAsia="ru-RU"/>
              </w:rPr>
              <w:t>/Гкал</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2DC88621" w14:textId="77777777" w:rsidR="00924E26" w:rsidRPr="00672A2F" w:rsidRDefault="00924E26" w:rsidP="00924E26">
            <w:pPr>
              <w:jc w:val="center"/>
              <w:rPr>
                <w:rFonts w:eastAsia="Times New Roman"/>
                <w:sz w:val="22"/>
                <w:szCs w:val="22"/>
                <w:lang w:eastAsia="ru-RU"/>
              </w:rPr>
            </w:pPr>
            <w:r>
              <w:rPr>
                <w:rFonts w:eastAsia="Times New Roman"/>
                <w:sz w:val="22"/>
                <w:szCs w:val="22"/>
                <w:lang w:eastAsia="ru-RU"/>
              </w:rPr>
              <w:t>160,89</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00CE612E" w14:textId="314D3C82" w:rsidR="00924E26" w:rsidRPr="006A74BB" w:rsidRDefault="00924E26" w:rsidP="00924E26">
            <w:pPr>
              <w:jc w:val="center"/>
              <w:rPr>
                <w:rFonts w:eastAsia="Times New Roman"/>
                <w:sz w:val="22"/>
                <w:szCs w:val="22"/>
                <w:lang w:eastAsia="ru-RU"/>
              </w:rPr>
            </w:pPr>
            <w:r w:rsidRPr="006A74BB">
              <w:rPr>
                <w:sz w:val="20"/>
                <w:szCs w:val="20"/>
              </w:rPr>
              <w:t>158,463</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0872D63D" w14:textId="40F7BF60" w:rsidR="00924E26" w:rsidRPr="006A74BB" w:rsidRDefault="00924E26" w:rsidP="00924E26">
            <w:pPr>
              <w:jc w:val="center"/>
              <w:rPr>
                <w:rFonts w:eastAsia="Times New Roman"/>
                <w:sz w:val="22"/>
                <w:szCs w:val="22"/>
                <w:lang w:eastAsia="ru-RU"/>
              </w:rPr>
            </w:pPr>
            <w:r w:rsidRPr="006A74BB">
              <w:rPr>
                <w:sz w:val="20"/>
                <w:szCs w:val="20"/>
              </w:rPr>
              <w:t>159,022</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3891A24D" w14:textId="690D11B4" w:rsidR="00924E26" w:rsidRPr="006A74BB" w:rsidRDefault="00924E26" w:rsidP="00924E26">
            <w:pPr>
              <w:jc w:val="center"/>
              <w:rPr>
                <w:rFonts w:eastAsia="Times New Roman"/>
                <w:sz w:val="22"/>
                <w:szCs w:val="22"/>
                <w:lang w:eastAsia="ru-RU"/>
              </w:rPr>
            </w:pPr>
            <w:r w:rsidRPr="006A74BB">
              <w:rPr>
                <w:sz w:val="20"/>
                <w:szCs w:val="20"/>
              </w:rPr>
              <w:t>160,271</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460C3588" w14:textId="35F2F7F6" w:rsidR="00924E26" w:rsidRPr="006A74BB" w:rsidRDefault="00924E26" w:rsidP="00924E26">
            <w:pPr>
              <w:jc w:val="center"/>
              <w:rPr>
                <w:rFonts w:eastAsia="Times New Roman"/>
                <w:sz w:val="22"/>
                <w:szCs w:val="22"/>
                <w:lang w:eastAsia="ru-RU"/>
              </w:rPr>
            </w:pPr>
            <w:r w:rsidRPr="006A74BB">
              <w:rPr>
                <w:sz w:val="20"/>
                <w:szCs w:val="20"/>
              </w:rPr>
              <w:t>160,271</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D6E8490" w14:textId="4F2CC03B" w:rsidR="00924E26" w:rsidRPr="006A74BB" w:rsidRDefault="00924E26" w:rsidP="00924E26">
            <w:pPr>
              <w:jc w:val="center"/>
              <w:rPr>
                <w:rFonts w:eastAsia="Times New Roman"/>
                <w:sz w:val="22"/>
                <w:szCs w:val="22"/>
                <w:lang w:eastAsia="ru-RU"/>
              </w:rPr>
            </w:pPr>
            <w:r w:rsidRPr="006A74BB">
              <w:rPr>
                <w:sz w:val="20"/>
                <w:szCs w:val="20"/>
              </w:rPr>
              <w:t>160,271</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E06033" w14:textId="20B674F4" w:rsidR="00924E26" w:rsidRPr="006A74BB" w:rsidRDefault="00924E26" w:rsidP="00924E26">
            <w:pPr>
              <w:jc w:val="center"/>
              <w:rPr>
                <w:rFonts w:eastAsia="Times New Roman"/>
                <w:sz w:val="22"/>
                <w:szCs w:val="22"/>
                <w:lang w:eastAsia="ru-RU"/>
              </w:rPr>
            </w:pPr>
            <w:r w:rsidRPr="006A74BB">
              <w:rPr>
                <w:sz w:val="20"/>
                <w:szCs w:val="20"/>
              </w:rPr>
              <w:t>160,271</w:t>
            </w:r>
          </w:p>
        </w:tc>
      </w:tr>
      <w:tr w:rsidR="00924E26" w:rsidRPr="00672A2F" w14:paraId="4AA27918" w14:textId="77777777" w:rsidTr="00F012FD">
        <w:trPr>
          <w:trHeight w:val="266"/>
        </w:trPr>
        <w:tc>
          <w:tcPr>
            <w:tcW w:w="14884" w:type="dxa"/>
            <w:gridSpan w:val="9"/>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46AA756" w14:textId="77777777" w:rsidR="00924E26" w:rsidRPr="006A74BB" w:rsidRDefault="00924E26" w:rsidP="00924E26">
            <w:pPr>
              <w:jc w:val="center"/>
              <w:rPr>
                <w:rFonts w:eastAsia="Times New Roman"/>
                <w:sz w:val="22"/>
                <w:szCs w:val="22"/>
                <w:lang w:eastAsia="ru-RU"/>
              </w:rPr>
            </w:pPr>
            <w:r w:rsidRPr="006A74BB">
              <w:rPr>
                <w:rFonts w:eastAsia="Times New Roman"/>
                <w:bCs/>
                <w:sz w:val="22"/>
                <w:szCs w:val="22"/>
                <w:lang w:eastAsia="ru-RU"/>
              </w:rPr>
              <w:t>Расходы топлива по временам года</w:t>
            </w:r>
          </w:p>
        </w:tc>
      </w:tr>
      <w:tr w:rsidR="00924E26" w:rsidRPr="00672A2F" w14:paraId="37EE5D00" w14:textId="77777777" w:rsidTr="00F012FD">
        <w:trPr>
          <w:trHeight w:val="266"/>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0C58F2" w14:textId="77777777" w:rsidR="00924E26" w:rsidRPr="00672A2F" w:rsidRDefault="00924E26" w:rsidP="00924E26">
            <w:pPr>
              <w:rPr>
                <w:rFonts w:eastAsia="Times New Roman"/>
                <w:sz w:val="22"/>
                <w:szCs w:val="22"/>
                <w:lang w:eastAsia="ru-RU"/>
              </w:rPr>
            </w:pPr>
            <w:r w:rsidRPr="00672A2F">
              <w:rPr>
                <w:rFonts w:eastAsia="Times New Roman"/>
                <w:sz w:val="22"/>
                <w:szCs w:val="22"/>
                <w:lang w:eastAsia="ru-RU"/>
              </w:rPr>
              <w:t>Максимальный часовой расход условного топлива на выработку тепловой энергии в зимний период</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32BD23D7" w14:textId="77777777" w:rsidR="00924E26" w:rsidRPr="00672A2F" w:rsidRDefault="00924E26" w:rsidP="00924E26">
            <w:pPr>
              <w:jc w:val="center"/>
              <w:rPr>
                <w:rFonts w:eastAsia="Times New Roman"/>
                <w:sz w:val="22"/>
                <w:szCs w:val="22"/>
                <w:lang w:eastAsia="ru-RU"/>
              </w:rPr>
            </w:pPr>
            <w:proofErr w:type="spellStart"/>
            <w:proofErr w:type="gramStart"/>
            <w:r w:rsidRPr="00672A2F">
              <w:rPr>
                <w:rFonts w:eastAsia="Times New Roman"/>
                <w:sz w:val="22"/>
                <w:szCs w:val="22"/>
                <w:lang w:eastAsia="ru-RU"/>
              </w:rPr>
              <w:t>т</w:t>
            </w:r>
            <w:r w:rsidRPr="00672A2F">
              <w:rPr>
                <w:rFonts w:eastAsia="Times New Roman"/>
                <w:sz w:val="22"/>
                <w:szCs w:val="22"/>
                <w:vertAlign w:val="subscript"/>
                <w:lang w:eastAsia="ru-RU"/>
              </w:rPr>
              <w:t>у.т</w:t>
            </w:r>
            <w:proofErr w:type="spellEnd"/>
            <w:proofErr w:type="gramEnd"/>
            <w:r w:rsidRPr="00672A2F">
              <w:rPr>
                <w:rFonts w:eastAsia="Times New Roman"/>
                <w:sz w:val="22"/>
                <w:szCs w:val="22"/>
                <w:lang w:eastAsia="ru-RU"/>
              </w:rPr>
              <w:t>/ч</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1D14C679" w14:textId="77777777" w:rsidR="00924E26" w:rsidRPr="00672A2F" w:rsidRDefault="00924E26" w:rsidP="00924E26">
            <w:pPr>
              <w:jc w:val="center"/>
              <w:rPr>
                <w:rFonts w:eastAsia="Times New Roman"/>
                <w:sz w:val="22"/>
                <w:szCs w:val="22"/>
                <w:lang w:eastAsia="ru-RU"/>
              </w:rPr>
            </w:pPr>
            <w:r>
              <w:rPr>
                <w:rFonts w:eastAsia="Times New Roman"/>
                <w:sz w:val="22"/>
                <w:szCs w:val="22"/>
                <w:lang w:eastAsia="ru-RU"/>
              </w:rPr>
              <w:t>36,087</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410EE1DB" w14:textId="44255D04" w:rsidR="00924E26" w:rsidRPr="006A74BB" w:rsidRDefault="00924E26" w:rsidP="00924E26">
            <w:pPr>
              <w:ind w:right="-190"/>
              <w:jc w:val="center"/>
              <w:rPr>
                <w:rFonts w:eastAsia="Times New Roman"/>
                <w:sz w:val="22"/>
                <w:szCs w:val="22"/>
                <w:lang w:eastAsia="ru-RU"/>
              </w:rPr>
            </w:pPr>
            <w:r w:rsidRPr="006A74BB">
              <w:rPr>
                <w:sz w:val="20"/>
                <w:szCs w:val="20"/>
              </w:rPr>
              <w:t>33,822</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72FB567D" w14:textId="69566C0B" w:rsidR="00924E26" w:rsidRPr="006A74BB" w:rsidRDefault="00924E26" w:rsidP="00924E26">
            <w:pPr>
              <w:jc w:val="center"/>
              <w:rPr>
                <w:rFonts w:eastAsia="Times New Roman"/>
                <w:sz w:val="22"/>
                <w:szCs w:val="22"/>
                <w:lang w:eastAsia="ru-RU"/>
              </w:rPr>
            </w:pPr>
            <w:r w:rsidRPr="006A74BB">
              <w:rPr>
                <w:sz w:val="20"/>
                <w:szCs w:val="20"/>
              </w:rPr>
              <w:t>35,877</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2F31E1A3" w14:textId="30880862" w:rsidR="00924E26" w:rsidRPr="006A74BB" w:rsidRDefault="00924E26" w:rsidP="00924E26">
            <w:pPr>
              <w:jc w:val="center"/>
              <w:rPr>
                <w:rFonts w:eastAsia="Times New Roman"/>
                <w:sz w:val="22"/>
                <w:szCs w:val="22"/>
                <w:lang w:eastAsia="ru-RU"/>
              </w:rPr>
            </w:pPr>
            <w:r w:rsidRPr="006A74BB">
              <w:rPr>
                <w:sz w:val="20"/>
                <w:szCs w:val="20"/>
              </w:rPr>
              <w:t>34,563</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27A9F72B" w14:textId="0B9AE8AF" w:rsidR="00924E26" w:rsidRPr="006A74BB" w:rsidRDefault="00924E26" w:rsidP="00924E26">
            <w:pPr>
              <w:jc w:val="center"/>
              <w:rPr>
                <w:rFonts w:eastAsia="Times New Roman"/>
                <w:sz w:val="22"/>
                <w:szCs w:val="22"/>
                <w:lang w:eastAsia="ru-RU"/>
              </w:rPr>
            </w:pPr>
            <w:r w:rsidRPr="006A74BB">
              <w:rPr>
                <w:sz w:val="20"/>
                <w:szCs w:val="20"/>
              </w:rPr>
              <w:t>34,563</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7BF501" w14:textId="64825E5E" w:rsidR="00924E26" w:rsidRPr="006A74BB" w:rsidRDefault="00924E26" w:rsidP="00924E26">
            <w:pPr>
              <w:jc w:val="center"/>
              <w:rPr>
                <w:rFonts w:eastAsia="Times New Roman"/>
                <w:sz w:val="22"/>
                <w:szCs w:val="22"/>
                <w:lang w:eastAsia="ru-RU"/>
              </w:rPr>
            </w:pPr>
            <w:r w:rsidRPr="006A74BB">
              <w:rPr>
                <w:sz w:val="20"/>
                <w:szCs w:val="20"/>
              </w:rPr>
              <w:t>34,563</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72ECAC" w14:textId="6250A2C7" w:rsidR="00924E26" w:rsidRPr="006A74BB" w:rsidRDefault="00924E26" w:rsidP="00924E26">
            <w:pPr>
              <w:jc w:val="center"/>
              <w:rPr>
                <w:rFonts w:eastAsia="Times New Roman"/>
                <w:sz w:val="22"/>
                <w:szCs w:val="22"/>
                <w:lang w:eastAsia="ru-RU"/>
              </w:rPr>
            </w:pPr>
            <w:r w:rsidRPr="006A74BB">
              <w:rPr>
                <w:sz w:val="20"/>
                <w:szCs w:val="20"/>
              </w:rPr>
              <w:t>34,563</w:t>
            </w:r>
          </w:p>
        </w:tc>
      </w:tr>
      <w:tr w:rsidR="00924E26" w:rsidRPr="00672A2F" w14:paraId="162012F0" w14:textId="77777777" w:rsidTr="00F012FD">
        <w:trPr>
          <w:trHeight w:val="266"/>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728CA9" w14:textId="77777777" w:rsidR="00924E26" w:rsidRPr="00672A2F" w:rsidRDefault="00924E26" w:rsidP="00924E26">
            <w:pPr>
              <w:rPr>
                <w:rFonts w:eastAsia="Times New Roman"/>
                <w:sz w:val="22"/>
                <w:szCs w:val="22"/>
                <w:lang w:eastAsia="ru-RU"/>
              </w:rPr>
            </w:pPr>
            <w:r w:rsidRPr="00672A2F">
              <w:rPr>
                <w:rFonts w:eastAsia="Times New Roman"/>
                <w:sz w:val="22"/>
                <w:szCs w:val="22"/>
                <w:lang w:eastAsia="ru-RU"/>
              </w:rPr>
              <w:t>Максимальный часовой расход условного топлива на выработку тепловой энергии в летний период</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1B8B0A0F" w14:textId="77777777" w:rsidR="00924E26" w:rsidRPr="00672A2F" w:rsidRDefault="00924E26" w:rsidP="00924E26">
            <w:pPr>
              <w:jc w:val="center"/>
              <w:rPr>
                <w:rFonts w:eastAsia="Times New Roman"/>
                <w:sz w:val="22"/>
                <w:szCs w:val="22"/>
                <w:lang w:eastAsia="ru-RU"/>
              </w:rPr>
            </w:pPr>
            <w:proofErr w:type="spellStart"/>
            <w:proofErr w:type="gramStart"/>
            <w:r w:rsidRPr="00672A2F">
              <w:rPr>
                <w:rFonts w:eastAsia="Times New Roman"/>
                <w:sz w:val="22"/>
                <w:szCs w:val="22"/>
                <w:lang w:eastAsia="ru-RU"/>
              </w:rPr>
              <w:t>т</w:t>
            </w:r>
            <w:r w:rsidRPr="00672A2F">
              <w:rPr>
                <w:rFonts w:eastAsia="Times New Roman"/>
                <w:sz w:val="22"/>
                <w:szCs w:val="22"/>
                <w:vertAlign w:val="subscript"/>
                <w:lang w:eastAsia="ru-RU"/>
              </w:rPr>
              <w:t>у.т</w:t>
            </w:r>
            <w:proofErr w:type="spellEnd"/>
            <w:proofErr w:type="gramEnd"/>
            <w:r w:rsidRPr="00672A2F">
              <w:rPr>
                <w:rFonts w:eastAsia="Times New Roman"/>
                <w:sz w:val="22"/>
                <w:szCs w:val="22"/>
                <w:lang w:eastAsia="ru-RU"/>
              </w:rPr>
              <w:t>/ч</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400DB30C" w14:textId="77777777" w:rsidR="00924E26" w:rsidRPr="00672A2F" w:rsidRDefault="00924E26" w:rsidP="00924E26">
            <w:pPr>
              <w:jc w:val="center"/>
              <w:rPr>
                <w:rFonts w:eastAsia="Times New Roman"/>
                <w:sz w:val="22"/>
                <w:szCs w:val="22"/>
                <w:lang w:eastAsia="ru-RU"/>
              </w:rPr>
            </w:pPr>
            <w:r>
              <w:rPr>
                <w:rFonts w:eastAsia="Times New Roman"/>
                <w:sz w:val="22"/>
                <w:szCs w:val="22"/>
                <w:lang w:eastAsia="ru-RU"/>
              </w:rPr>
              <w:t>15,374</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689AA5C7" w14:textId="5023D296" w:rsidR="00924E26" w:rsidRPr="006A74BB" w:rsidRDefault="00924E26" w:rsidP="00924E26">
            <w:pPr>
              <w:ind w:right="-190"/>
              <w:jc w:val="center"/>
              <w:rPr>
                <w:rFonts w:eastAsia="Times New Roman"/>
                <w:sz w:val="22"/>
                <w:szCs w:val="22"/>
                <w:lang w:eastAsia="ru-RU"/>
              </w:rPr>
            </w:pPr>
            <w:r w:rsidRPr="006A74BB">
              <w:rPr>
                <w:sz w:val="20"/>
                <w:szCs w:val="20"/>
              </w:rPr>
              <w:t>14,999</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0FD6BC01" w14:textId="4140782C" w:rsidR="00924E26" w:rsidRPr="006A74BB" w:rsidRDefault="00924E26" w:rsidP="00924E26">
            <w:pPr>
              <w:jc w:val="center"/>
              <w:rPr>
                <w:rFonts w:eastAsia="Times New Roman"/>
                <w:sz w:val="22"/>
                <w:szCs w:val="22"/>
                <w:lang w:eastAsia="ru-RU"/>
              </w:rPr>
            </w:pPr>
            <w:r w:rsidRPr="006A74BB">
              <w:rPr>
                <w:sz w:val="20"/>
                <w:szCs w:val="20"/>
              </w:rPr>
              <w:t>22,525</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3BF73DBE" w14:textId="3032F596" w:rsidR="00924E26" w:rsidRPr="006A74BB" w:rsidRDefault="00924E26" w:rsidP="00924E26">
            <w:pPr>
              <w:jc w:val="center"/>
              <w:rPr>
                <w:rFonts w:eastAsia="Times New Roman"/>
                <w:sz w:val="22"/>
                <w:szCs w:val="22"/>
                <w:lang w:eastAsia="ru-RU"/>
              </w:rPr>
            </w:pPr>
            <w:r w:rsidRPr="006A74BB">
              <w:rPr>
                <w:sz w:val="20"/>
                <w:szCs w:val="20"/>
              </w:rPr>
              <w:t>20,397</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17087186" w14:textId="72B5A450" w:rsidR="00924E26" w:rsidRPr="006A74BB" w:rsidRDefault="00924E26" w:rsidP="00924E26">
            <w:pPr>
              <w:jc w:val="center"/>
              <w:rPr>
                <w:rFonts w:eastAsia="Times New Roman"/>
                <w:sz w:val="22"/>
                <w:szCs w:val="22"/>
                <w:lang w:eastAsia="ru-RU"/>
              </w:rPr>
            </w:pPr>
            <w:r w:rsidRPr="006A74BB">
              <w:rPr>
                <w:sz w:val="20"/>
                <w:szCs w:val="20"/>
              </w:rPr>
              <w:t>20,397</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F7F0CE" w14:textId="43228F73" w:rsidR="00924E26" w:rsidRPr="006A74BB" w:rsidRDefault="00924E26" w:rsidP="00924E26">
            <w:pPr>
              <w:jc w:val="center"/>
              <w:rPr>
                <w:rFonts w:eastAsia="Times New Roman"/>
                <w:sz w:val="22"/>
                <w:szCs w:val="22"/>
                <w:lang w:eastAsia="ru-RU"/>
              </w:rPr>
            </w:pPr>
            <w:r w:rsidRPr="006A74BB">
              <w:rPr>
                <w:sz w:val="20"/>
                <w:szCs w:val="20"/>
              </w:rPr>
              <w:t>20,397</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DDE17B" w14:textId="66C70F3A" w:rsidR="00924E26" w:rsidRPr="006A74BB" w:rsidRDefault="00924E26" w:rsidP="00924E26">
            <w:pPr>
              <w:jc w:val="center"/>
              <w:rPr>
                <w:rFonts w:eastAsia="Times New Roman"/>
                <w:sz w:val="22"/>
                <w:szCs w:val="22"/>
                <w:lang w:eastAsia="ru-RU"/>
              </w:rPr>
            </w:pPr>
            <w:r w:rsidRPr="006A74BB">
              <w:rPr>
                <w:sz w:val="20"/>
                <w:szCs w:val="20"/>
              </w:rPr>
              <w:t>20,397</w:t>
            </w:r>
          </w:p>
        </w:tc>
      </w:tr>
      <w:tr w:rsidR="00924E26" w:rsidRPr="00672A2F" w14:paraId="173295DA" w14:textId="77777777" w:rsidTr="00F012FD">
        <w:trPr>
          <w:trHeight w:val="266"/>
        </w:trPr>
        <w:tc>
          <w:tcPr>
            <w:tcW w:w="538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83405A" w14:textId="77777777" w:rsidR="00924E26" w:rsidRPr="00672A2F" w:rsidRDefault="00924E26" w:rsidP="00924E26">
            <w:pPr>
              <w:rPr>
                <w:rFonts w:eastAsia="Times New Roman"/>
                <w:sz w:val="22"/>
                <w:szCs w:val="22"/>
                <w:lang w:eastAsia="ru-RU"/>
              </w:rPr>
            </w:pPr>
            <w:r w:rsidRPr="00672A2F">
              <w:rPr>
                <w:rFonts w:eastAsia="Times New Roman"/>
                <w:sz w:val="22"/>
                <w:szCs w:val="22"/>
                <w:lang w:eastAsia="ru-RU"/>
              </w:rPr>
              <w:t>Максимальный часовой расход условного топлива на выработку тепловой энергии в переходный период</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center"/>
          </w:tcPr>
          <w:p w14:paraId="31489B42" w14:textId="77777777" w:rsidR="00924E26" w:rsidRPr="00672A2F" w:rsidRDefault="00924E26" w:rsidP="00924E26">
            <w:pPr>
              <w:jc w:val="center"/>
              <w:rPr>
                <w:rFonts w:eastAsia="Times New Roman"/>
                <w:sz w:val="22"/>
                <w:szCs w:val="22"/>
                <w:lang w:eastAsia="ru-RU"/>
              </w:rPr>
            </w:pPr>
            <w:proofErr w:type="spellStart"/>
            <w:proofErr w:type="gramStart"/>
            <w:r w:rsidRPr="00672A2F">
              <w:rPr>
                <w:rFonts w:eastAsia="Times New Roman"/>
                <w:sz w:val="22"/>
                <w:szCs w:val="22"/>
                <w:lang w:eastAsia="ru-RU"/>
              </w:rPr>
              <w:t>т</w:t>
            </w:r>
            <w:r w:rsidRPr="00672A2F">
              <w:rPr>
                <w:rFonts w:eastAsia="Times New Roman"/>
                <w:sz w:val="22"/>
                <w:szCs w:val="22"/>
                <w:vertAlign w:val="subscript"/>
                <w:lang w:eastAsia="ru-RU"/>
              </w:rPr>
              <w:t>у.т</w:t>
            </w:r>
            <w:proofErr w:type="spellEnd"/>
            <w:proofErr w:type="gramEnd"/>
            <w:r w:rsidRPr="00672A2F">
              <w:rPr>
                <w:rFonts w:eastAsia="Times New Roman"/>
                <w:sz w:val="22"/>
                <w:szCs w:val="22"/>
                <w:lang w:eastAsia="ru-RU"/>
              </w:rPr>
              <w:t>/ч</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4978EF4B" w14:textId="77777777" w:rsidR="00924E26" w:rsidRPr="00672A2F" w:rsidRDefault="00924E26" w:rsidP="00924E26">
            <w:pPr>
              <w:jc w:val="center"/>
              <w:rPr>
                <w:rFonts w:eastAsia="Times New Roman"/>
                <w:sz w:val="22"/>
                <w:szCs w:val="22"/>
                <w:lang w:eastAsia="ru-RU"/>
              </w:rPr>
            </w:pPr>
            <w:r>
              <w:rPr>
                <w:rFonts w:eastAsia="Times New Roman"/>
                <w:sz w:val="22"/>
                <w:szCs w:val="22"/>
                <w:lang w:eastAsia="ru-RU"/>
              </w:rPr>
              <w:t>25,429</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3F80F28D" w14:textId="2E5C7B9C" w:rsidR="00924E26" w:rsidRPr="006A74BB" w:rsidRDefault="00924E26" w:rsidP="00924E26">
            <w:pPr>
              <w:ind w:right="-190"/>
              <w:jc w:val="center"/>
              <w:rPr>
                <w:rFonts w:eastAsia="Times New Roman"/>
                <w:sz w:val="22"/>
                <w:szCs w:val="22"/>
                <w:lang w:eastAsia="ru-RU"/>
              </w:rPr>
            </w:pPr>
            <w:r w:rsidRPr="006A74BB">
              <w:rPr>
                <w:sz w:val="20"/>
                <w:szCs w:val="20"/>
              </w:rPr>
              <w:t>24,909</w:t>
            </w:r>
          </w:p>
        </w:tc>
        <w:tc>
          <w:tcPr>
            <w:tcW w:w="1175" w:type="dxa"/>
            <w:tcBorders>
              <w:top w:val="single" w:sz="4" w:space="0" w:color="auto"/>
              <w:left w:val="nil"/>
              <w:bottom w:val="single" w:sz="4" w:space="0" w:color="auto"/>
              <w:right w:val="single" w:sz="4" w:space="0" w:color="auto"/>
            </w:tcBorders>
            <w:shd w:val="clear" w:color="auto" w:fill="FFFFFF" w:themeFill="background1"/>
            <w:noWrap/>
            <w:vAlign w:val="center"/>
          </w:tcPr>
          <w:p w14:paraId="50E5F10D" w14:textId="461B28C2" w:rsidR="00924E26" w:rsidRPr="006A74BB" w:rsidRDefault="00924E26" w:rsidP="00924E26">
            <w:pPr>
              <w:jc w:val="center"/>
              <w:rPr>
                <w:rFonts w:eastAsia="Times New Roman"/>
                <w:sz w:val="22"/>
                <w:szCs w:val="22"/>
                <w:lang w:eastAsia="ru-RU"/>
              </w:rPr>
            </w:pPr>
            <w:r w:rsidRPr="006A74BB">
              <w:rPr>
                <w:sz w:val="20"/>
                <w:szCs w:val="20"/>
              </w:rPr>
              <w:t>25,982</w:t>
            </w:r>
          </w:p>
        </w:tc>
        <w:tc>
          <w:tcPr>
            <w:tcW w:w="1174" w:type="dxa"/>
            <w:tcBorders>
              <w:top w:val="single" w:sz="4" w:space="0" w:color="auto"/>
              <w:left w:val="nil"/>
              <w:bottom w:val="single" w:sz="4" w:space="0" w:color="auto"/>
              <w:right w:val="single" w:sz="4" w:space="0" w:color="auto"/>
            </w:tcBorders>
            <w:shd w:val="clear" w:color="auto" w:fill="FFFFFF" w:themeFill="background1"/>
            <w:noWrap/>
            <w:vAlign w:val="center"/>
          </w:tcPr>
          <w:p w14:paraId="205D53CB" w14:textId="23C5A720" w:rsidR="00924E26" w:rsidRPr="006A74BB" w:rsidRDefault="00924E26" w:rsidP="00924E26">
            <w:pPr>
              <w:jc w:val="center"/>
              <w:rPr>
                <w:rFonts w:eastAsia="Times New Roman"/>
                <w:sz w:val="22"/>
                <w:szCs w:val="22"/>
                <w:lang w:eastAsia="ru-RU"/>
              </w:rPr>
            </w:pPr>
            <w:r w:rsidRPr="006A74BB">
              <w:rPr>
                <w:sz w:val="20"/>
                <w:szCs w:val="20"/>
              </w:rPr>
              <w:t>25,044</w:t>
            </w:r>
          </w:p>
        </w:tc>
        <w:tc>
          <w:tcPr>
            <w:tcW w:w="1175" w:type="dxa"/>
            <w:tcBorders>
              <w:top w:val="single" w:sz="4" w:space="0" w:color="auto"/>
              <w:left w:val="nil"/>
              <w:bottom w:val="single" w:sz="4" w:space="0" w:color="auto"/>
              <w:right w:val="single" w:sz="4" w:space="0" w:color="auto"/>
            </w:tcBorders>
            <w:shd w:val="clear" w:color="auto" w:fill="FFFFFF" w:themeFill="background1"/>
            <w:vAlign w:val="center"/>
          </w:tcPr>
          <w:p w14:paraId="376464F1" w14:textId="2514555E" w:rsidR="00924E26" w:rsidRPr="006A74BB" w:rsidRDefault="00924E26" w:rsidP="00924E26">
            <w:pPr>
              <w:jc w:val="center"/>
              <w:rPr>
                <w:rFonts w:eastAsia="Times New Roman"/>
                <w:sz w:val="22"/>
                <w:szCs w:val="22"/>
                <w:lang w:eastAsia="ru-RU"/>
              </w:rPr>
            </w:pPr>
            <w:r w:rsidRPr="006A74BB">
              <w:rPr>
                <w:sz w:val="20"/>
                <w:szCs w:val="20"/>
              </w:rPr>
              <w:t>25,044</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81555C" w14:textId="5405882D" w:rsidR="00924E26" w:rsidRPr="006A74BB" w:rsidRDefault="00924E26" w:rsidP="00924E26">
            <w:pPr>
              <w:jc w:val="center"/>
              <w:rPr>
                <w:rFonts w:eastAsia="Times New Roman"/>
                <w:sz w:val="22"/>
                <w:szCs w:val="22"/>
                <w:lang w:eastAsia="ru-RU"/>
              </w:rPr>
            </w:pPr>
            <w:r w:rsidRPr="006A74BB">
              <w:rPr>
                <w:sz w:val="20"/>
                <w:szCs w:val="20"/>
              </w:rPr>
              <w:t>25,044</w:t>
            </w:r>
          </w:p>
        </w:tc>
        <w:tc>
          <w:tcPr>
            <w:tcW w:w="11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B45BCC" w14:textId="01CAB80E" w:rsidR="00924E26" w:rsidRPr="006A74BB" w:rsidRDefault="00924E26" w:rsidP="00924E26">
            <w:pPr>
              <w:jc w:val="center"/>
              <w:rPr>
                <w:rFonts w:eastAsia="Times New Roman"/>
                <w:sz w:val="22"/>
                <w:szCs w:val="22"/>
                <w:lang w:eastAsia="ru-RU"/>
              </w:rPr>
            </w:pPr>
            <w:r w:rsidRPr="006A74BB">
              <w:rPr>
                <w:sz w:val="20"/>
                <w:szCs w:val="20"/>
              </w:rPr>
              <w:t>25,044</w:t>
            </w:r>
          </w:p>
        </w:tc>
      </w:tr>
    </w:tbl>
    <w:p w14:paraId="0AAB7FAD" w14:textId="77777777" w:rsidR="006955D1" w:rsidRDefault="006955D1" w:rsidP="006955D1">
      <w:pPr>
        <w:spacing w:line="259" w:lineRule="auto"/>
        <w:ind w:right="-172"/>
        <w:jc w:val="right"/>
        <w:rPr>
          <w:rFonts w:eastAsia="Times New Roman"/>
          <w:bCs/>
        </w:rPr>
      </w:pPr>
    </w:p>
    <w:p w14:paraId="704DBB27" w14:textId="77777777" w:rsidR="006955D1" w:rsidRDefault="006955D1">
      <w:pPr>
        <w:rPr>
          <w:rFonts w:eastAsia="Times New Roman"/>
          <w:bCs/>
        </w:rPr>
      </w:pPr>
      <w:r>
        <w:rPr>
          <w:rFonts w:eastAsia="Times New Roman"/>
          <w:bCs/>
        </w:rPr>
        <w:br w:type="page"/>
      </w:r>
    </w:p>
    <w:p w14:paraId="7111C6EB" w14:textId="77777777" w:rsidR="006955D1" w:rsidRPr="006955D1" w:rsidRDefault="006955D1" w:rsidP="006955D1">
      <w:pPr>
        <w:spacing w:line="259" w:lineRule="auto"/>
        <w:ind w:right="-172"/>
        <w:jc w:val="right"/>
        <w:rPr>
          <w:rFonts w:eastAsia="Times New Roman"/>
          <w:bCs/>
        </w:rPr>
      </w:pPr>
      <w:r w:rsidRPr="006955D1">
        <w:rPr>
          <w:rFonts w:eastAsia="Times New Roman"/>
          <w:bCs/>
        </w:rPr>
        <w:lastRenderedPageBreak/>
        <w:t xml:space="preserve">Таблица </w:t>
      </w:r>
      <w:r>
        <w:rPr>
          <w:rFonts w:eastAsia="Times New Roman"/>
          <w:bCs/>
        </w:rPr>
        <w:t>8</w:t>
      </w:r>
      <w:r w:rsidRPr="006955D1">
        <w:rPr>
          <w:rFonts w:eastAsia="Times New Roman"/>
          <w:bCs/>
        </w:rPr>
        <w:t>.2</w:t>
      </w:r>
    </w:p>
    <w:tbl>
      <w:tblPr>
        <w:tblStyle w:val="132"/>
        <w:tblW w:w="14992" w:type="dxa"/>
        <w:tblLayout w:type="fixed"/>
        <w:tblLook w:val="04A0" w:firstRow="1" w:lastRow="0" w:firstColumn="1" w:lastColumn="0" w:noHBand="0" w:noVBand="1"/>
      </w:tblPr>
      <w:tblGrid>
        <w:gridCol w:w="5240"/>
        <w:gridCol w:w="1134"/>
        <w:gridCol w:w="992"/>
        <w:gridCol w:w="1146"/>
        <w:gridCol w:w="1296"/>
        <w:gridCol w:w="1296"/>
        <w:gridCol w:w="1296"/>
        <w:gridCol w:w="1296"/>
        <w:gridCol w:w="1296"/>
      </w:tblGrid>
      <w:tr w:rsidR="000D5E39" w:rsidRPr="00910267" w14:paraId="643CFA22" w14:textId="77777777" w:rsidTr="001C227A">
        <w:tc>
          <w:tcPr>
            <w:tcW w:w="5240" w:type="dxa"/>
            <w:vMerge w:val="restart"/>
            <w:vAlign w:val="center"/>
          </w:tcPr>
          <w:p w14:paraId="52091A09" w14:textId="77777777" w:rsidR="000D5E39" w:rsidRPr="009B666B" w:rsidRDefault="000D5E39" w:rsidP="006955D1">
            <w:pPr>
              <w:rPr>
                <w:rFonts w:ascii="Times New Roman" w:hAnsi="Times New Roman" w:cs="Times New Roman"/>
                <w:sz w:val="22"/>
                <w:szCs w:val="22"/>
                <w:lang w:eastAsia="ru-RU"/>
              </w:rPr>
            </w:pPr>
            <w:r w:rsidRPr="009B666B">
              <w:rPr>
                <w:rFonts w:ascii="Times New Roman" w:eastAsia="Times New Roman" w:hAnsi="Times New Roman" w:cs="Times New Roman"/>
                <w:bCs/>
                <w:sz w:val="22"/>
                <w:szCs w:val="22"/>
                <w:lang w:eastAsia="ru-RU"/>
              </w:rPr>
              <w:t>Показатель</w:t>
            </w:r>
          </w:p>
        </w:tc>
        <w:tc>
          <w:tcPr>
            <w:tcW w:w="1134" w:type="dxa"/>
            <w:vMerge w:val="restart"/>
            <w:vAlign w:val="center"/>
          </w:tcPr>
          <w:p w14:paraId="42389E11" w14:textId="77777777" w:rsidR="000D5E39" w:rsidRPr="009B666B" w:rsidRDefault="000D5E39" w:rsidP="006955D1">
            <w:pPr>
              <w:rPr>
                <w:rFonts w:ascii="Times New Roman" w:hAnsi="Times New Roman" w:cs="Times New Roman"/>
                <w:sz w:val="22"/>
                <w:szCs w:val="22"/>
                <w:lang w:eastAsia="ru-RU"/>
              </w:rPr>
            </w:pPr>
            <w:r w:rsidRPr="009B666B">
              <w:rPr>
                <w:rFonts w:ascii="Times New Roman" w:eastAsia="Times New Roman" w:hAnsi="Times New Roman" w:cs="Times New Roman"/>
                <w:bCs/>
                <w:sz w:val="22"/>
                <w:szCs w:val="22"/>
                <w:lang w:eastAsia="ru-RU"/>
              </w:rPr>
              <w:t>Ед. изм.</w:t>
            </w:r>
          </w:p>
        </w:tc>
        <w:tc>
          <w:tcPr>
            <w:tcW w:w="8618" w:type="dxa"/>
            <w:gridSpan w:val="7"/>
            <w:vAlign w:val="center"/>
          </w:tcPr>
          <w:p w14:paraId="1114C101" w14:textId="77777777" w:rsidR="000D5E39" w:rsidRPr="009B666B" w:rsidRDefault="00776BAE" w:rsidP="00776BAE">
            <w:pPr>
              <w:jc w:val="center"/>
              <w:rPr>
                <w:rFonts w:eastAsia="Times New Roman"/>
                <w:bCs/>
                <w:sz w:val="22"/>
                <w:szCs w:val="22"/>
                <w:lang w:eastAsia="ru-RU"/>
              </w:rPr>
            </w:pPr>
            <w:r w:rsidRPr="009B666B">
              <w:rPr>
                <w:rFonts w:ascii="Times New Roman" w:hAnsi="Times New Roman" w:cs="Times New Roman"/>
                <w:b/>
                <w:sz w:val="22"/>
                <w:szCs w:val="22"/>
                <w:lang w:eastAsia="ru-RU"/>
              </w:rPr>
              <w:t>МУП «СТС» МО ГО «Воркута»</w:t>
            </w:r>
          </w:p>
        </w:tc>
      </w:tr>
      <w:tr w:rsidR="000D5E39" w:rsidRPr="00910267" w14:paraId="556DEA70" w14:textId="77777777" w:rsidTr="001C227A">
        <w:tc>
          <w:tcPr>
            <w:tcW w:w="5240" w:type="dxa"/>
            <w:vMerge/>
            <w:vAlign w:val="center"/>
          </w:tcPr>
          <w:p w14:paraId="1254E217" w14:textId="77777777" w:rsidR="000D5E39" w:rsidRPr="009B666B" w:rsidRDefault="000D5E39" w:rsidP="006955D1">
            <w:pPr>
              <w:rPr>
                <w:rFonts w:ascii="Times New Roman" w:hAnsi="Times New Roman" w:cs="Times New Roman"/>
                <w:sz w:val="22"/>
                <w:szCs w:val="22"/>
                <w:lang w:eastAsia="ru-RU"/>
              </w:rPr>
            </w:pPr>
          </w:p>
        </w:tc>
        <w:tc>
          <w:tcPr>
            <w:tcW w:w="1134" w:type="dxa"/>
            <w:vMerge/>
            <w:vAlign w:val="center"/>
          </w:tcPr>
          <w:p w14:paraId="5D7249DF" w14:textId="77777777" w:rsidR="000D5E39" w:rsidRPr="009B666B" w:rsidRDefault="000D5E39" w:rsidP="006955D1">
            <w:pPr>
              <w:rPr>
                <w:rFonts w:ascii="Times New Roman" w:hAnsi="Times New Roman" w:cs="Times New Roman"/>
                <w:sz w:val="22"/>
                <w:szCs w:val="22"/>
                <w:lang w:eastAsia="ru-RU"/>
              </w:rPr>
            </w:pPr>
          </w:p>
        </w:tc>
        <w:tc>
          <w:tcPr>
            <w:tcW w:w="992" w:type="dxa"/>
            <w:vAlign w:val="center"/>
          </w:tcPr>
          <w:p w14:paraId="0488CEBA" w14:textId="77777777" w:rsidR="000D5E39" w:rsidRPr="009B666B" w:rsidRDefault="000D5E39" w:rsidP="00F012FD">
            <w:pPr>
              <w:jc w:val="center"/>
              <w:rPr>
                <w:rFonts w:ascii="Times New Roman" w:eastAsia="Times New Roman" w:hAnsi="Times New Roman" w:cs="Times New Roman"/>
                <w:bCs/>
                <w:sz w:val="22"/>
                <w:szCs w:val="22"/>
                <w:lang w:eastAsia="ru-RU"/>
              </w:rPr>
            </w:pPr>
            <w:r w:rsidRPr="009B666B">
              <w:rPr>
                <w:rFonts w:ascii="Times New Roman" w:eastAsia="Times New Roman" w:hAnsi="Times New Roman" w:cs="Times New Roman"/>
                <w:bCs/>
                <w:sz w:val="22"/>
                <w:szCs w:val="22"/>
                <w:lang w:eastAsia="ru-RU"/>
              </w:rPr>
              <w:t>2022</w:t>
            </w:r>
          </w:p>
        </w:tc>
        <w:tc>
          <w:tcPr>
            <w:tcW w:w="1146" w:type="dxa"/>
            <w:vAlign w:val="center"/>
          </w:tcPr>
          <w:p w14:paraId="0F6F5977" w14:textId="77777777" w:rsidR="000D5E39" w:rsidRPr="009B666B" w:rsidRDefault="000D5E39" w:rsidP="00F012FD">
            <w:pPr>
              <w:jc w:val="center"/>
              <w:rPr>
                <w:rFonts w:ascii="Times New Roman" w:eastAsia="Times New Roman" w:hAnsi="Times New Roman" w:cs="Times New Roman"/>
                <w:bCs/>
                <w:sz w:val="22"/>
                <w:szCs w:val="22"/>
                <w:lang w:eastAsia="ru-RU"/>
              </w:rPr>
            </w:pPr>
            <w:r w:rsidRPr="009B666B">
              <w:rPr>
                <w:rFonts w:ascii="Times New Roman" w:eastAsia="Times New Roman" w:hAnsi="Times New Roman" w:cs="Times New Roman"/>
                <w:bCs/>
                <w:sz w:val="22"/>
                <w:szCs w:val="22"/>
                <w:lang w:eastAsia="ru-RU"/>
              </w:rPr>
              <w:t>2023</w:t>
            </w:r>
          </w:p>
        </w:tc>
        <w:tc>
          <w:tcPr>
            <w:tcW w:w="1296" w:type="dxa"/>
            <w:vAlign w:val="center"/>
          </w:tcPr>
          <w:p w14:paraId="3DC7DDEE" w14:textId="77777777" w:rsidR="000D5E39" w:rsidRPr="009B666B" w:rsidRDefault="000D5E39" w:rsidP="00F012FD">
            <w:pPr>
              <w:tabs>
                <w:tab w:val="left" w:pos="3466"/>
              </w:tabs>
              <w:jc w:val="center"/>
              <w:rPr>
                <w:rFonts w:ascii="Times New Roman" w:eastAsia="Times New Roman" w:hAnsi="Times New Roman" w:cs="Times New Roman"/>
                <w:bCs/>
                <w:sz w:val="22"/>
                <w:szCs w:val="22"/>
                <w:lang w:eastAsia="ru-RU"/>
              </w:rPr>
            </w:pPr>
            <w:r w:rsidRPr="009B666B">
              <w:rPr>
                <w:rFonts w:ascii="Times New Roman" w:eastAsia="Times New Roman" w:hAnsi="Times New Roman" w:cs="Times New Roman"/>
                <w:bCs/>
                <w:sz w:val="22"/>
                <w:szCs w:val="22"/>
                <w:lang w:eastAsia="ru-RU"/>
              </w:rPr>
              <w:t>2024</w:t>
            </w:r>
          </w:p>
        </w:tc>
        <w:tc>
          <w:tcPr>
            <w:tcW w:w="1296" w:type="dxa"/>
            <w:vAlign w:val="center"/>
          </w:tcPr>
          <w:p w14:paraId="3799DA0A" w14:textId="77777777" w:rsidR="000D5E39" w:rsidRPr="009B666B" w:rsidRDefault="000D5E39" w:rsidP="000D5E39">
            <w:pPr>
              <w:jc w:val="center"/>
              <w:rPr>
                <w:rFonts w:ascii="Times New Roman" w:eastAsia="Times New Roman" w:hAnsi="Times New Roman" w:cs="Times New Roman"/>
                <w:bCs/>
                <w:sz w:val="22"/>
                <w:szCs w:val="22"/>
                <w:lang w:eastAsia="ru-RU"/>
              </w:rPr>
            </w:pPr>
            <w:r w:rsidRPr="009B666B">
              <w:rPr>
                <w:rFonts w:ascii="Times New Roman" w:eastAsia="Times New Roman" w:hAnsi="Times New Roman" w:cs="Times New Roman"/>
                <w:bCs/>
                <w:sz w:val="22"/>
                <w:szCs w:val="22"/>
                <w:lang w:eastAsia="ru-RU"/>
              </w:rPr>
              <w:t>2025</w:t>
            </w:r>
          </w:p>
        </w:tc>
        <w:tc>
          <w:tcPr>
            <w:tcW w:w="1296" w:type="dxa"/>
            <w:vAlign w:val="center"/>
          </w:tcPr>
          <w:p w14:paraId="244E7EA9" w14:textId="77777777" w:rsidR="000D5E39" w:rsidRPr="009B666B" w:rsidRDefault="000D5E39" w:rsidP="000D5E39">
            <w:pPr>
              <w:jc w:val="center"/>
              <w:rPr>
                <w:rFonts w:ascii="Times New Roman" w:eastAsia="Times New Roman" w:hAnsi="Times New Roman" w:cs="Times New Roman"/>
                <w:bCs/>
                <w:sz w:val="22"/>
                <w:szCs w:val="22"/>
                <w:lang w:eastAsia="ru-RU"/>
              </w:rPr>
            </w:pPr>
            <w:r w:rsidRPr="009B666B">
              <w:rPr>
                <w:rFonts w:ascii="Times New Roman" w:eastAsia="Times New Roman" w:hAnsi="Times New Roman" w:cs="Times New Roman"/>
                <w:bCs/>
                <w:sz w:val="22"/>
                <w:szCs w:val="22"/>
                <w:lang w:eastAsia="ru-RU"/>
              </w:rPr>
              <w:t>2026</w:t>
            </w:r>
          </w:p>
        </w:tc>
        <w:tc>
          <w:tcPr>
            <w:tcW w:w="1296" w:type="dxa"/>
            <w:vAlign w:val="center"/>
          </w:tcPr>
          <w:p w14:paraId="725DE8BE" w14:textId="77777777" w:rsidR="000D5E39" w:rsidRPr="009B666B" w:rsidRDefault="000D5E39" w:rsidP="000D5E39">
            <w:pPr>
              <w:jc w:val="center"/>
              <w:rPr>
                <w:rFonts w:ascii="Times New Roman" w:eastAsia="Times New Roman" w:hAnsi="Times New Roman" w:cs="Times New Roman"/>
                <w:bCs/>
                <w:sz w:val="22"/>
                <w:szCs w:val="22"/>
                <w:lang w:eastAsia="ru-RU"/>
              </w:rPr>
            </w:pPr>
            <w:r w:rsidRPr="009B666B">
              <w:rPr>
                <w:rFonts w:ascii="Times New Roman" w:eastAsia="Times New Roman" w:hAnsi="Times New Roman" w:cs="Times New Roman"/>
                <w:bCs/>
                <w:sz w:val="22"/>
                <w:szCs w:val="22"/>
                <w:lang w:eastAsia="ru-RU"/>
              </w:rPr>
              <w:t>2027-2031</w:t>
            </w:r>
          </w:p>
        </w:tc>
        <w:tc>
          <w:tcPr>
            <w:tcW w:w="1296" w:type="dxa"/>
            <w:vAlign w:val="center"/>
          </w:tcPr>
          <w:p w14:paraId="17B6A894" w14:textId="7088BA04" w:rsidR="000D5E39" w:rsidRPr="009B666B" w:rsidRDefault="000D5E39" w:rsidP="000D5E39">
            <w:pPr>
              <w:jc w:val="center"/>
              <w:rPr>
                <w:rFonts w:ascii="Times New Roman" w:eastAsia="Times New Roman" w:hAnsi="Times New Roman" w:cs="Times New Roman"/>
                <w:bCs/>
                <w:sz w:val="22"/>
                <w:szCs w:val="22"/>
                <w:lang w:eastAsia="ru-RU"/>
              </w:rPr>
            </w:pPr>
            <w:r w:rsidRPr="009B666B">
              <w:rPr>
                <w:rFonts w:ascii="Times New Roman" w:eastAsia="Times New Roman" w:hAnsi="Times New Roman" w:cs="Times New Roman"/>
                <w:bCs/>
                <w:sz w:val="22"/>
                <w:szCs w:val="22"/>
                <w:lang w:eastAsia="ru-RU"/>
              </w:rPr>
              <w:t>2032-203</w:t>
            </w:r>
            <w:r w:rsidR="00050F7C">
              <w:rPr>
                <w:rFonts w:ascii="Times New Roman" w:eastAsia="Times New Roman" w:hAnsi="Times New Roman" w:cs="Times New Roman"/>
                <w:bCs/>
                <w:sz w:val="22"/>
                <w:szCs w:val="22"/>
                <w:lang w:eastAsia="ru-RU"/>
              </w:rPr>
              <w:t>9</w:t>
            </w:r>
          </w:p>
        </w:tc>
      </w:tr>
      <w:tr w:rsidR="000D5E39" w:rsidRPr="00910267" w14:paraId="3A6A3D22" w14:textId="77777777" w:rsidTr="001C227A">
        <w:trPr>
          <w:trHeight w:val="266"/>
        </w:trPr>
        <w:tc>
          <w:tcPr>
            <w:tcW w:w="6374" w:type="dxa"/>
            <w:gridSpan w:val="2"/>
            <w:vAlign w:val="center"/>
          </w:tcPr>
          <w:p w14:paraId="74C7BF20" w14:textId="77777777" w:rsidR="000D5E39" w:rsidRPr="009B666B" w:rsidRDefault="000D5E39" w:rsidP="006955D1">
            <w:pPr>
              <w:jc w:val="center"/>
              <w:rPr>
                <w:rFonts w:ascii="Times New Roman" w:hAnsi="Times New Roman" w:cs="Times New Roman"/>
                <w:b/>
                <w:sz w:val="22"/>
                <w:szCs w:val="22"/>
                <w:lang w:eastAsia="ru-RU"/>
              </w:rPr>
            </w:pPr>
            <w:r w:rsidRPr="009B666B">
              <w:rPr>
                <w:rFonts w:ascii="Times New Roman" w:hAnsi="Times New Roman" w:cs="Times New Roman"/>
                <w:b/>
                <w:sz w:val="22"/>
                <w:szCs w:val="22"/>
                <w:lang w:eastAsia="ru-RU"/>
              </w:rPr>
              <w:t>Теплоисточник</w:t>
            </w:r>
          </w:p>
        </w:tc>
        <w:tc>
          <w:tcPr>
            <w:tcW w:w="8618" w:type="dxa"/>
            <w:gridSpan w:val="7"/>
            <w:vAlign w:val="center"/>
          </w:tcPr>
          <w:p w14:paraId="2DFC12CE" w14:textId="77777777" w:rsidR="000D5E39" w:rsidRPr="009B666B" w:rsidRDefault="000D5E39" w:rsidP="006955D1">
            <w:pPr>
              <w:keepNext/>
              <w:jc w:val="center"/>
              <w:rPr>
                <w:b/>
                <w:sz w:val="22"/>
                <w:szCs w:val="22"/>
                <w:lang w:eastAsia="ru-RU"/>
              </w:rPr>
            </w:pPr>
            <w:r w:rsidRPr="009B666B">
              <w:rPr>
                <w:rFonts w:ascii="Times New Roman" w:hAnsi="Times New Roman" w:cs="Times New Roman"/>
                <w:b/>
                <w:sz w:val="22"/>
                <w:szCs w:val="22"/>
                <w:lang w:eastAsia="ru-RU"/>
              </w:rPr>
              <w:t>котельная № 3 пгт. Заполярный</w:t>
            </w:r>
          </w:p>
        </w:tc>
      </w:tr>
      <w:tr w:rsidR="00924E26" w:rsidRPr="00910267" w14:paraId="1C632057" w14:textId="77777777" w:rsidTr="001C227A">
        <w:trPr>
          <w:trHeight w:val="266"/>
        </w:trPr>
        <w:tc>
          <w:tcPr>
            <w:tcW w:w="5240" w:type="dxa"/>
            <w:vAlign w:val="center"/>
          </w:tcPr>
          <w:p w14:paraId="18B80218" w14:textId="77777777" w:rsidR="00924E26" w:rsidRPr="009B666B" w:rsidRDefault="00924E26" w:rsidP="00924E26">
            <w:pPr>
              <w:rPr>
                <w:rFonts w:ascii="Times New Roman" w:hAnsi="Times New Roman" w:cs="Times New Roman"/>
                <w:sz w:val="22"/>
                <w:szCs w:val="22"/>
                <w:lang w:eastAsia="ru-RU"/>
              </w:rPr>
            </w:pPr>
            <w:r w:rsidRPr="009B666B">
              <w:rPr>
                <w:rFonts w:ascii="Times New Roman" w:hAnsi="Times New Roman" w:cs="Times New Roman"/>
                <w:sz w:val="22"/>
                <w:szCs w:val="22"/>
                <w:lang w:eastAsia="ru-RU"/>
              </w:rPr>
              <w:t>Отпуск тепла</w:t>
            </w:r>
          </w:p>
        </w:tc>
        <w:tc>
          <w:tcPr>
            <w:tcW w:w="1134" w:type="dxa"/>
            <w:vAlign w:val="center"/>
          </w:tcPr>
          <w:p w14:paraId="663503CB" w14:textId="77777777" w:rsidR="00924E26" w:rsidRPr="009B666B" w:rsidRDefault="00924E26" w:rsidP="00924E26">
            <w:pPr>
              <w:jc w:val="center"/>
              <w:rPr>
                <w:rFonts w:ascii="Times New Roman" w:hAnsi="Times New Roman" w:cs="Times New Roman"/>
                <w:sz w:val="22"/>
                <w:szCs w:val="22"/>
                <w:lang w:eastAsia="ru-RU"/>
              </w:rPr>
            </w:pPr>
            <w:proofErr w:type="spellStart"/>
            <w:proofErr w:type="gramStart"/>
            <w:r w:rsidRPr="009B666B">
              <w:rPr>
                <w:rFonts w:ascii="Times New Roman" w:hAnsi="Times New Roman" w:cs="Times New Roman"/>
                <w:sz w:val="22"/>
                <w:szCs w:val="22"/>
                <w:lang w:eastAsia="ru-RU"/>
              </w:rPr>
              <w:t>тыс.Гкал</w:t>
            </w:r>
            <w:proofErr w:type="spellEnd"/>
            <w:proofErr w:type="gramEnd"/>
          </w:p>
        </w:tc>
        <w:tc>
          <w:tcPr>
            <w:tcW w:w="992" w:type="dxa"/>
            <w:vAlign w:val="center"/>
          </w:tcPr>
          <w:p w14:paraId="1ADF81FA" w14:textId="0878A00B"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21,61</w:t>
            </w:r>
          </w:p>
        </w:tc>
        <w:tc>
          <w:tcPr>
            <w:tcW w:w="1146" w:type="dxa"/>
            <w:vAlign w:val="center"/>
          </w:tcPr>
          <w:p w14:paraId="0B8A17A2" w14:textId="246683B4"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20,27</w:t>
            </w:r>
          </w:p>
        </w:tc>
        <w:tc>
          <w:tcPr>
            <w:tcW w:w="1296" w:type="dxa"/>
            <w:vAlign w:val="center"/>
          </w:tcPr>
          <w:p w14:paraId="4BB96416" w14:textId="5E58D60A"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24,56</w:t>
            </w:r>
          </w:p>
        </w:tc>
        <w:tc>
          <w:tcPr>
            <w:tcW w:w="1296" w:type="dxa"/>
            <w:vAlign w:val="center"/>
          </w:tcPr>
          <w:p w14:paraId="22418FB6" w14:textId="6809636F"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23,41</w:t>
            </w:r>
          </w:p>
        </w:tc>
        <w:tc>
          <w:tcPr>
            <w:tcW w:w="1296" w:type="dxa"/>
            <w:vAlign w:val="center"/>
          </w:tcPr>
          <w:p w14:paraId="48330C4A" w14:textId="5047DCB0"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21,66</w:t>
            </w:r>
          </w:p>
        </w:tc>
        <w:tc>
          <w:tcPr>
            <w:tcW w:w="1296" w:type="dxa"/>
            <w:vAlign w:val="center"/>
          </w:tcPr>
          <w:p w14:paraId="696B3E2F" w14:textId="048FD6C8"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21,66</w:t>
            </w:r>
          </w:p>
        </w:tc>
        <w:tc>
          <w:tcPr>
            <w:tcW w:w="1296" w:type="dxa"/>
            <w:vAlign w:val="center"/>
          </w:tcPr>
          <w:p w14:paraId="523D7FF8" w14:textId="4CBEA65E"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21,66</w:t>
            </w:r>
          </w:p>
        </w:tc>
      </w:tr>
      <w:tr w:rsidR="00924E26" w:rsidRPr="00910267" w14:paraId="0F66CD9C" w14:textId="77777777" w:rsidTr="001C227A">
        <w:trPr>
          <w:trHeight w:val="266"/>
        </w:trPr>
        <w:tc>
          <w:tcPr>
            <w:tcW w:w="5240" w:type="dxa"/>
            <w:vAlign w:val="center"/>
          </w:tcPr>
          <w:p w14:paraId="21DC7BE1" w14:textId="77777777" w:rsidR="00924E26" w:rsidRPr="009B666B" w:rsidRDefault="00924E26" w:rsidP="00924E26">
            <w:pPr>
              <w:rPr>
                <w:rFonts w:ascii="Times New Roman" w:hAnsi="Times New Roman" w:cs="Times New Roman"/>
                <w:sz w:val="22"/>
                <w:szCs w:val="22"/>
                <w:lang w:eastAsia="ru-RU"/>
              </w:rPr>
            </w:pPr>
            <w:r w:rsidRPr="009B666B">
              <w:rPr>
                <w:rFonts w:ascii="Times New Roman" w:hAnsi="Times New Roman" w:cs="Times New Roman"/>
                <w:sz w:val="22"/>
                <w:szCs w:val="22"/>
                <w:lang w:eastAsia="ru-RU"/>
              </w:rPr>
              <w:t>Расход угля</w:t>
            </w:r>
          </w:p>
        </w:tc>
        <w:tc>
          <w:tcPr>
            <w:tcW w:w="1134" w:type="dxa"/>
            <w:vAlign w:val="center"/>
          </w:tcPr>
          <w:p w14:paraId="22892B26" w14:textId="77777777" w:rsidR="00924E26" w:rsidRPr="009B666B" w:rsidRDefault="00924E26" w:rsidP="00924E26">
            <w:pPr>
              <w:jc w:val="center"/>
              <w:rPr>
                <w:rFonts w:ascii="Times New Roman" w:hAnsi="Times New Roman" w:cs="Times New Roman"/>
                <w:sz w:val="22"/>
                <w:szCs w:val="22"/>
                <w:lang w:eastAsia="ru-RU"/>
              </w:rPr>
            </w:pPr>
            <w:r w:rsidRPr="009B666B">
              <w:rPr>
                <w:rFonts w:ascii="Times New Roman" w:hAnsi="Times New Roman" w:cs="Times New Roman"/>
                <w:sz w:val="22"/>
                <w:szCs w:val="22"/>
                <w:lang w:eastAsia="ru-RU"/>
              </w:rPr>
              <w:t>тонн</w:t>
            </w:r>
          </w:p>
        </w:tc>
        <w:tc>
          <w:tcPr>
            <w:tcW w:w="992" w:type="dxa"/>
            <w:vAlign w:val="center"/>
          </w:tcPr>
          <w:p w14:paraId="0349246E" w14:textId="280A29FB"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7 242,00</w:t>
            </w:r>
          </w:p>
        </w:tc>
        <w:tc>
          <w:tcPr>
            <w:tcW w:w="1146" w:type="dxa"/>
            <w:vAlign w:val="center"/>
          </w:tcPr>
          <w:p w14:paraId="28073859" w14:textId="3C1C0DA6"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6 434,50</w:t>
            </w:r>
          </w:p>
        </w:tc>
        <w:tc>
          <w:tcPr>
            <w:tcW w:w="1296" w:type="dxa"/>
            <w:vAlign w:val="center"/>
          </w:tcPr>
          <w:p w14:paraId="38098481" w14:textId="2B89698C"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6 774,84</w:t>
            </w:r>
          </w:p>
        </w:tc>
        <w:tc>
          <w:tcPr>
            <w:tcW w:w="1296" w:type="dxa"/>
            <w:vAlign w:val="center"/>
          </w:tcPr>
          <w:p w14:paraId="602D0EFF" w14:textId="71723ACE"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6 281,84</w:t>
            </w:r>
          </w:p>
        </w:tc>
        <w:tc>
          <w:tcPr>
            <w:tcW w:w="1296" w:type="dxa"/>
            <w:vAlign w:val="center"/>
          </w:tcPr>
          <w:p w14:paraId="3BA52713" w14:textId="27A8C044"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6 281,84</w:t>
            </w:r>
          </w:p>
        </w:tc>
        <w:tc>
          <w:tcPr>
            <w:tcW w:w="1296" w:type="dxa"/>
            <w:vAlign w:val="center"/>
          </w:tcPr>
          <w:p w14:paraId="49D8E6F5" w14:textId="534A158F"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6 281,84</w:t>
            </w:r>
          </w:p>
        </w:tc>
        <w:tc>
          <w:tcPr>
            <w:tcW w:w="1296" w:type="dxa"/>
            <w:vAlign w:val="center"/>
          </w:tcPr>
          <w:p w14:paraId="212123CA" w14:textId="51CD6C66"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6 281,84</w:t>
            </w:r>
          </w:p>
        </w:tc>
      </w:tr>
      <w:tr w:rsidR="00924E26" w:rsidRPr="00910267" w14:paraId="36156119" w14:textId="77777777" w:rsidTr="001C227A">
        <w:trPr>
          <w:trHeight w:val="266"/>
        </w:trPr>
        <w:tc>
          <w:tcPr>
            <w:tcW w:w="5240" w:type="dxa"/>
            <w:vAlign w:val="center"/>
          </w:tcPr>
          <w:p w14:paraId="75EA8940" w14:textId="77777777" w:rsidR="00924E26" w:rsidRPr="009B666B" w:rsidRDefault="00924E26" w:rsidP="00924E26">
            <w:pPr>
              <w:rPr>
                <w:rFonts w:ascii="Times New Roman" w:hAnsi="Times New Roman" w:cs="Times New Roman"/>
                <w:sz w:val="22"/>
                <w:szCs w:val="22"/>
                <w:lang w:eastAsia="ru-RU"/>
              </w:rPr>
            </w:pPr>
            <w:r w:rsidRPr="009B666B">
              <w:rPr>
                <w:rFonts w:ascii="Times New Roman" w:hAnsi="Times New Roman" w:cs="Times New Roman"/>
                <w:sz w:val="22"/>
                <w:szCs w:val="22"/>
                <w:lang w:eastAsia="ru-RU"/>
              </w:rPr>
              <w:t>Расход условного топлива</w:t>
            </w:r>
          </w:p>
        </w:tc>
        <w:tc>
          <w:tcPr>
            <w:tcW w:w="1134" w:type="dxa"/>
            <w:vAlign w:val="center"/>
          </w:tcPr>
          <w:p w14:paraId="41A04334" w14:textId="77777777" w:rsidR="00924E26" w:rsidRPr="009B666B" w:rsidRDefault="00924E26" w:rsidP="00924E26">
            <w:pPr>
              <w:jc w:val="center"/>
              <w:rPr>
                <w:rFonts w:ascii="Times New Roman" w:hAnsi="Times New Roman" w:cs="Times New Roman"/>
                <w:sz w:val="22"/>
                <w:szCs w:val="22"/>
                <w:lang w:eastAsia="ru-RU"/>
              </w:rPr>
            </w:pPr>
            <w:proofErr w:type="spellStart"/>
            <w:r w:rsidRPr="009B666B">
              <w:rPr>
                <w:rFonts w:ascii="Times New Roman" w:hAnsi="Times New Roman" w:cs="Times New Roman"/>
                <w:sz w:val="22"/>
                <w:szCs w:val="22"/>
                <w:lang w:eastAsia="ru-RU"/>
              </w:rPr>
              <w:t>т.</w:t>
            </w:r>
            <w:proofErr w:type="gramStart"/>
            <w:r w:rsidRPr="009B666B">
              <w:rPr>
                <w:rFonts w:ascii="Times New Roman" w:hAnsi="Times New Roman" w:cs="Times New Roman"/>
                <w:sz w:val="22"/>
                <w:szCs w:val="22"/>
                <w:lang w:eastAsia="ru-RU"/>
              </w:rPr>
              <w:t>у.т</w:t>
            </w:r>
            <w:proofErr w:type="spellEnd"/>
            <w:proofErr w:type="gramEnd"/>
          </w:p>
        </w:tc>
        <w:tc>
          <w:tcPr>
            <w:tcW w:w="992" w:type="dxa"/>
            <w:vAlign w:val="bottom"/>
          </w:tcPr>
          <w:p w14:paraId="3C3EEB8C" w14:textId="7E976304"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color w:val="000000"/>
                <w:sz w:val="20"/>
                <w:szCs w:val="20"/>
              </w:rPr>
              <w:t>5 167,82</w:t>
            </w:r>
          </w:p>
        </w:tc>
        <w:tc>
          <w:tcPr>
            <w:tcW w:w="1146" w:type="dxa"/>
            <w:vAlign w:val="center"/>
          </w:tcPr>
          <w:p w14:paraId="54DF228A" w14:textId="52D0D125"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4 772,69</w:t>
            </w:r>
          </w:p>
        </w:tc>
        <w:tc>
          <w:tcPr>
            <w:tcW w:w="1296" w:type="dxa"/>
            <w:vAlign w:val="center"/>
          </w:tcPr>
          <w:p w14:paraId="0F3CE951" w14:textId="4A2DCF87"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4 877,88</w:t>
            </w:r>
          </w:p>
        </w:tc>
        <w:tc>
          <w:tcPr>
            <w:tcW w:w="1296" w:type="dxa"/>
            <w:vAlign w:val="center"/>
          </w:tcPr>
          <w:p w14:paraId="2ECF9275" w14:textId="603797CC"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4 648,56</w:t>
            </w:r>
          </w:p>
        </w:tc>
        <w:tc>
          <w:tcPr>
            <w:tcW w:w="1296" w:type="dxa"/>
            <w:vAlign w:val="center"/>
          </w:tcPr>
          <w:p w14:paraId="6C3257A9" w14:textId="2DF367AE"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4 649,00</w:t>
            </w:r>
          </w:p>
        </w:tc>
        <w:tc>
          <w:tcPr>
            <w:tcW w:w="1296" w:type="dxa"/>
            <w:vAlign w:val="center"/>
          </w:tcPr>
          <w:p w14:paraId="6259E155" w14:textId="5CC77C14"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4 649,00</w:t>
            </w:r>
          </w:p>
        </w:tc>
        <w:tc>
          <w:tcPr>
            <w:tcW w:w="1296" w:type="dxa"/>
            <w:vAlign w:val="center"/>
          </w:tcPr>
          <w:p w14:paraId="2D266C4C" w14:textId="17E6AF76"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4 649,00</w:t>
            </w:r>
          </w:p>
        </w:tc>
      </w:tr>
      <w:tr w:rsidR="00924E26" w:rsidRPr="00910267" w14:paraId="0B9ECAD3" w14:textId="77777777" w:rsidTr="001C227A">
        <w:trPr>
          <w:trHeight w:val="217"/>
        </w:trPr>
        <w:tc>
          <w:tcPr>
            <w:tcW w:w="5240" w:type="dxa"/>
            <w:vAlign w:val="center"/>
          </w:tcPr>
          <w:p w14:paraId="6D3ACC7A" w14:textId="77777777" w:rsidR="00924E26" w:rsidRPr="009B666B" w:rsidRDefault="00924E26" w:rsidP="00924E26">
            <w:pPr>
              <w:rPr>
                <w:rFonts w:ascii="Times New Roman" w:hAnsi="Times New Roman" w:cs="Times New Roman"/>
                <w:sz w:val="22"/>
                <w:szCs w:val="22"/>
                <w:lang w:eastAsia="ru-RU"/>
              </w:rPr>
            </w:pPr>
            <w:r w:rsidRPr="009B666B">
              <w:rPr>
                <w:rFonts w:ascii="Times New Roman" w:hAnsi="Times New Roman" w:cs="Times New Roman"/>
                <w:sz w:val="22"/>
                <w:szCs w:val="22"/>
                <w:lang w:eastAsia="ru-RU"/>
              </w:rPr>
              <w:t>Удельный расход условного топлива на отпуск тепла</w:t>
            </w:r>
          </w:p>
        </w:tc>
        <w:tc>
          <w:tcPr>
            <w:tcW w:w="1134" w:type="dxa"/>
            <w:vAlign w:val="center"/>
          </w:tcPr>
          <w:p w14:paraId="03C360B5" w14:textId="77777777" w:rsidR="00924E26" w:rsidRPr="009B666B" w:rsidRDefault="00924E26" w:rsidP="00924E26">
            <w:pPr>
              <w:jc w:val="center"/>
              <w:rPr>
                <w:rFonts w:ascii="Times New Roman" w:hAnsi="Times New Roman" w:cs="Times New Roman"/>
                <w:sz w:val="22"/>
                <w:szCs w:val="22"/>
                <w:lang w:eastAsia="ru-RU"/>
              </w:rPr>
            </w:pPr>
            <w:proofErr w:type="spellStart"/>
            <w:proofErr w:type="gramStart"/>
            <w:r w:rsidRPr="009B666B">
              <w:rPr>
                <w:rFonts w:ascii="Times New Roman" w:hAnsi="Times New Roman" w:cs="Times New Roman"/>
                <w:sz w:val="22"/>
                <w:szCs w:val="22"/>
                <w:lang w:eastAsia="ru-RU"/>
              </w:rPr>
              <w:t>кг</w:t>
            </w:r>
            <w:r w:rsidRPr="009B666B">
              <w:rPr>
                <w:rFonts w:ascii="Times New Roman" w:hAnsi="Times New Roman" w:cs="Times New Roman"/>
                <w:sz w:val="22"/>
                <w:szCs w:val="22"/>
                <w:vertAlign w:val="subscript"/>
                <w:lang w:eastAsia="ru-RU"/>
              </w:rPr>
              <w:t>у.т</w:t>
            </w:r>
            <w:proofErr w:type="spellEnd"/>
            <w:proofErr w:type="gramEnd"/>
            <w:r w:rsidRPr="009B666B">
              <w:rPr>
                <w:rFonts w:ascii="Times New Roman" w:hAnsi="Times New Roman" w:cs="Times New Roman"/>
                <w:sz w:val="22"/>
                <w:szCs w:val="22"/>
                <w:lang w:eastAsia="ru-RU"/>
              </w:rPr>
              <w:t>/Гкал</w:t>
            </w:r>
          </w:p>
        </w:tc>
        <w:tc>
          <w:tcPr>
            <w:tcW w:w="992" w:type="dxa"/>
            <w:vAlign w:val="center"/>
          </w:tcPr>
          <w:p w14:paraId="7961A0F2" w14:textId="790B36D9"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209,85</w:t>
            </w:r>
          </w:p>
        </w:tc>
        <w:tc>
          <w:tcPr>
            <w:tcW w:w="1146" w:type="dxa"/>
            <w:vAlign w:val="center"/>
          </w:tcPr>
          <w:p w14:paraId="31684FAA" w14:textId="6EFB3A0B"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194,09</w:t>
            </w:r>
          </w:p>
        </w:tc>
        <w:tc>
          <w:tcPr>
            <w:tcW w:w="1296" w:type="dxa"/>
            <w:vAlign w:val="center"/>
          </w:tcPr>
          <w:p w14:paraId="09C4E808" w14:textId="7F344D3C"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198,58</w:t>
            </w:r>
          </w:p>
        </w:tc>
        <w:tc>
          <w:tcPr>
            <w:tcW w:w="1296" w:type="dxa"/>
            <w:vAlign w:val="center"/>
          </w:tcPr>
          <w:p w14:paraId="62062204" w14:textId="27709843"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198,58</w:t>
            </w:r>
          </w:p>
        </w:tc>
        <w:tc>
          <w:tcPr>
            <w:tcW w:w="1296" w:type="dxa"/>
            <w:vAlign w:val="center"/>
          </w:tcPr>
          <w:p w14:paraId="2053EC9D" w14:textId="53ABB29F"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198,58</w:t>
            </w:r>
          </w:p>
        </w:tc>
        <w:tc>
          <w:tcPr>
            <w:tcW w:w="1296" w:type="dxa"/>
            <w:vAlign w:val="center"/>
          </w:tcPr>
          <w:p w14:paraId="4EA911DC" w14:textId="2BB0DCDE"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198,58</w:t>
            </w:r>
          </w:p>
        </w:tc>
        <w:tc>
          <w:tcPr>
            <w:tcW w:w="1296" w:type="dxa"/>
            <w:vAlign w:val="center"/>
          </w:tcPr>
          <w:p w14:paraId="471F020F" w14:textId="1EB103BC" w:rsidR="00924E26" w:rsidRPr="00924E26" w:rsidRDefault="00924E26" w:rsidP="00924E26">
            <w:pPr>
              <w:keepNext/>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198,58</w:t>
            </w:r>
          </w:p>
        </w:tc>
      </w:tr>
      <w:tr w:rsidR="009B666B" w:rsidRPr="00910267" w14:paraId="4EA7C522" w14:textId="77777777" w:rsidTr="001C227A">
        <w:trPr>
          <w:trHeight w:val="266"/>
        </w:trPr>
        <w:tc>
          <w:tcPr>
            <w:tcW w:w="6374" w:type="dxa"/>
            <w:gridSpan w:val="2"/>
            <w:vAlign w:val="center"/>
          </w:tcPr>
          <w:p w14:paraId="65D7BE2B" w14:textId="77777777" w:rsidR="009B666B" w:rsidRPr="009B666B" w:rsidRDefault="009B666B" w:rsidP="006955D1">
            <w:pPr>
              <w:jc w:val="center"/>
              <w:rPr>
                <w:rFonts w:ascii="Times New Roman" w:hAnsi="Times New Roman" w:cs="Times New Roman"/>
                <w:sz w:val="22"/>
                <w:szCs w:val="22"/>
                <w:lang w:eastAsia="ru-RU"/>
              </w:rPr>
            </w:pPr>
            <w:r w:rsidRPr="009B666B">
              <w:rPr>
                <w:rFonts w:ascii="Times New Roman" w:hAnsi="Times New Roman" w:cs="Times New Roman"/>
                <w:b/>
                <w:sz w:val="22"/>
                <w:szCs w:val="22"/>
                <w:lang w:eastAsia="ru-RU"/>
              </w:rPr>
              <w:t>Теплоисточник</w:t>
            </w:r>
          </w:p>
        </w:tc>
        <w:tc>
          <w:tcPr>
            <w:tcW w:w="8618" w:type="dxa"/>
            <w:gridSpan w:val="7"/>
            <w:vAlign w:val="center"/>
          </w:tcPr>
          <w:p w14:paraId="20A75655" w14:textId="77777777" w:rsidR="009B666B" w:rsidRPr="009B666B" w:rsidRDefault="009B666B" w:rsidP="006955D1">
            <w:pPr>
              <w:keepNext/>
              <w:jc w:val="center"/>
              <w:rPr>
                <w:b/>
                <w:color w:val="000000"/>
                <w:sz w:val="22"/>
                <w:szCs w:val="22"/>
                <w:lang w:eastAsia="ru-RU"/>
              </w:rPr>
            </w:pPr>
            <w:r w:rsidRPr="009B666B">
              <w:rPr>
                <w:rFonts w:ascii="Times New Roman" w:hAnsi="Times New Roman" w:cs="Times New Roman"/>
                <w:b/>
                <w:color w:val="000000"/>
                <w:sz w:val="22"/>
                <w:szCs w:val="22"/>
                <w:lang w:eastAsia="ru-RU"/>
              </w:rPr>
              <w:t>котельная пгт. Елецкий</w:t>
            </w:r>
          </w:p>
        </w:tc>
      </w:tr>
      <w:tr w:rsidR="009B666B" w:rsidRPr="00910267" w14:paraId="69EEC0F9" w14:textId="77777777" w:rsidTr="001C227A">
        <w:trPr>
          <w:trHeight w:val="266"/>
        </w:trPr>
        <w:tc>
          <w:tcPr>
            <w:tcW w:w="5240" w:type="dxa"/>
            <w:vAlign w:val="center"/>
          </w:tcPr>
          <w:p w14:paraId="1542836B" w14:textId="77777777" w:rsidR="009B666B" w:rsidRPr="009B666B" w:rsidRDefault="009B666B" w:rsidP="006955D1">
            <w:pPr>
              <w:rPr>
                <w:rFonts w:ascii="Times New Roman" w:hAnsi="Times New Roman" w:cs="Times New Roman"/>
                <w:sz w:val="22"/>
                <w:szCs w:val="22"/>
                <w:lang w:eastAsia="ru-RU"/>
              </w:rPr>
            </w:pPr>
            <w:r w:rsidRPr="009B666B">
              <w:rPr>
                <w:rFonts w:ascii="Times New Roman" w:hAnsi="Times New Roman" w:cs="Times New Roman"/>
                <w:sz w:val="22"/>
                <w:szCs w:val="22"/>
                <w:lang w:eastAsia="ru-RU"/>
              </w:rPr>
              <w:t>Отпуск тепла</w:t>
            </w:r>
          </w:p>
        </w:tc>
        <w:tc>
          <w:tcPr>
            <w:tcW w:w="1134" w:type="dxa"/>
            <w:vAlign w:val="center"/>
          </w:tcPr>
          <w:p w14:paraId="33B86016" w14:textId="77777777" w:rsidR="009B666B" w:rsidRPr="009B666B" w:rsidRDefault="009B666B" w:rsidP="000D5E39">
            <w:pPr>
              <w:jc w:val="center"/>
              <w:rPr>
                <w:rFonts w:ascii="Times New Roman" w:hAnsi="Times New Roman" w:cs="Times New Roman"/>
                <w:sz w:val="22"/>
                <w:szCs w:val="22"/>
                <w:lang w:eastAsia="ru-RU"/>
              </w:rPr>
            </w:pPr>
            <w:proofErr w:type="spellStart"/>
            <w:proofErr w:type="gramStart"/>
            <w:r w:rsidRPr="009B666B">
              <w:rPr>
                <w:rFonts w:ascii="Times New Roman" w:hAnsi="Times New Roman" w:cs="Times New Roman"/>
                <w:sz w:val="22"/>
                <w:szCs w:val="22"/>
                <w:lang w:eastAsia="ru-RU"/>
              </w:rPr>
              <w:t>тыс.Гкал</w:t>
            </w:r>
            <w:proofErr w:type="spellEnd"/>
            <w:proofErr w:type="gramEnd"/>
          </w:p>
        </w:tc>
        <w:tc>
          <w:tcPr>
            <w:tcW w:w="992" w:type="dxa"/>
            <w:vAlign w:val="center"/>
          </w:tcPr>
          <w:p w14:paraId="434AF905" w14:textId="70BF70FC" w:rsidR="009B666B" w:rsidRPr="009B666B" w:rsidRDefault="009B666B" w:rsidP="00F012FD">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5,</w:t>
            </w:r>
            <w:r w:rsidR="00924E26">
              <w:rPr>
                <w:rFonts w:ascii="Times New Roman" w:hAnsi="Times New Roman" w:cs="Times New Roman"/>
                <w:color w:val="000000"/>
                <w:sz w:val="22"/>
                <w:szCs w:val="22"/>
                <w:lang w:eastAsia="ru-RU"/>
              </w:rPr>
              <w:t>37</w:t>
            </w:r>
          </w:p>
        </w:tc>
        <w:tc>
          <w:tcPr>
            <w:tcW w:w="1146" w:type="dxa"/>
            <w:vAlign w:val="center"/>
          </w:tcPr>
          <w:p w14:paraId="2E40042B" w14:textId="074CE835" w:rsidR="009B666B" w:rsidRPr="009B666B" w:rsidRDefault="00924E26" w:rsidP="00F012FD">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4,85</w:t>
            </w:r>
          </w:p>
        </w:tc>
        <w:tc>
          <w:tcPr>
            <w:tcW w:w="1296" w:type="dxa"/>
            <w:vAlign w:val="center"/>
          </w:tcPr>
          <w:p w14:paraId="68ECA6CE" w14:textId="5AF3A177" w:rsidR="009B666B" w:rsidRPr="009B666B" w:rsidRDefault="00924E26" w:rsidP="00F012FD">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6,65</w:t>
            </w:r>
          </w:p>
        </w:tc>
        <w:tc>
          <w:tcPr>
            <w:tcW w:w="1296" w:type="dxa"/>
            <w:vAlign w:val="center"/>
          </w:tcPr>
          <w:p w14:paraId="59C82E16" w14:textId="1534F34A" w:rsidR="009B666B" w:rsidRPr="009B666B" w:rsidRDefault="00924E26" w:rsidP="00360CCD">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6,80</w:t>
            </w:r>
          </w:p>
        </w:tc>
        <w:tc>
          <w:tcPr>
            <w:tcW w:w="1296" w:type="dxa"/>
            <w:vAlign w:val="center"/>
          </w:tcPr>
          <w:p w14:paraId="6F9CE87E" w14:textId="7422CFA6" w:rsidR="009B666B" w:rsidRPr="009B666B" w:rsidRDefault="00924E26" w:rsidP="00360CCD">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6,80</w:t>
            </w:r>
          </w:p>
        </w:tc>
        <w:tc>
          <w:tcPr>
            <w:tcW w:w="1296" w:type="dxa"/>
            <w:vAlign w:val="center"/>
          </w:tcPr>
          <w:p w14:paraId="71901631" w14:textId="09023988" w:rsidR="009B666B" w:rsidRPr="009B666B" w:rsidRDefault="00924E26" w:rsidP="00360CCD">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6,80</w:t>
            </w:r>
          </w:p>
        </w:tc>
        <w:tc>
          <w:tcPr>
            <w:tcW w:w="1296" w:type="dxa"/>
            <w:vAlign w:val="center"/>
          </w:tcPr>
          <w:p w14:paraId="3FB04FB6" w14:textId="2F8EF26F" w:rsidR="009B666B" w:rsidRPr="009B666B" w:rsidRDefault="00924E26" w:rsidP="00360CCD">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6,80</w:t>
            </w:r>
          </w:p>
        </w:tc>
      </w:tr>
      <w:tr w:rsidR="00924E26" w:rsidRPr="00910267" w14:paraId="27E42AF7" w14:textId="77777777" w:rsidTr="001C227A">
        <w:trPr>
          <w:trHeight w:val="266"/>
        </w:trPr>
        <w:tc>
          <w:tcPr>
            <w:tcW w:w="5240" w:type="dxa"/>
            <w:vAlign w:val="center"/>
          </w:tcPr>
          <w:p w14:paraId="076DF1B8" w14:textId="77777777" w:rsidR="00924E26" w:rsidRPr="009B666B" w:rsidRDefault="00924E26" w:rsidP="00924E26">
            <w:pPr>
              <w:rPr>
                <w:rFonts w:ascii="Times New Roman" w:hAnsi="Times New Roman" w:cs="Times New Roman"/>
                <w:sz w:val="22"/>
                <w:szCs w:val="22"/>
                <w:lang w:eastAsia="ru-RU"/>
              </w:rPr>
            </w:pPr>
            <w:r w:rsidRPr="009B666B">
              <w:rPr>
                <w:rFonts w:ascii="Times New Roman" w:hAnsi="Times New Roman" w:cs="Times New Roman"/>
                <w:sz w:val="22"/>
                <w:szCs w:val="22"/>
                <w:lang w:eastAsia="ru-RU"/>
              </w:rPr>
              <w:t>Расход угля</w:t>
            </w:r>
          </w:p>
        </w:tc>
        <w:tc>
          <w:tcPr>
            <w:tcW w:w="1134" w:type="dxa"/>
            <w:vAlign w:val="center"/>
          </w:tcPr>
          <w:p w14:paraId="1FDECA7B" w14:textId="77777777" w:rsidR="00924E26" w:rsidRPr="009B666B" w:rsidRDefault="00924E26" w:rsidP="00924E26">
            <w:pPr>
              <w:jc w:val="center"/>
              <w:rPr>
                <w:rFonts w:ascii="Times New Roman" w:hAnsi="Times New Roman" w:cs="Times New Roman"/>
                <w:sz w:val="22"/>
                <w:szCs w:val="22"/>
                <w:lang w:eastAsia="ru-RU"/>
              </w:rPr>
            </w:pPr>
            <w:r w:rsidRPr="009B666B">
              <w:rPr>
                <w:rFonts w:ascii="Times New Roman" w:hAnsi="Times New Roman" w:cs="Times New Roman"/>
                <w:sz w:val="22"/>
                <w:szCs w:val="22"/>
                <w:lang w:eastAsia="ru-RU"/>
              </w:rPr>
              <w:t>тонн</w:t>
            </w:r>
          </w:p>
        </w:tc>
        <w:tc>
          <w:tcPr>
            <w:tcW w:w="992" w:type="dxa"/>
            <w:vAlign w:val="center"/>
          </w:tcPr>
          <w:p w14:paraId="410A91B9" w14:textId="77777777"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2 622,5</w:t>
            </w:r>
          </w:p>
        </w:tc>
        <w:tc>
          <w:tcPr>
            <w:tcW w:w="1146" w:type="dxa"/>
            <w:vAlign w:val="center"/>
          </w:tcPr>
          <w:p w14:paraId="4D853328" w14:textId="4EBCF7D8"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2 869,00</w:t>
            </w:r>
          </w:p>
        </w:tc>
        <w:tc>
          <w:tcPr>
            <w:tcW w:w="1296" w:type="dxa"/>
            <w:vAlign w:val="center"/>
          </w:tcPr>
          <w:p w14:paraId="0A087447" w14:textId="50329C7D"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2 121,70</w:t>
            </w:r>
          </w:p>
        </w:tc>
        <w:tc>
          <w:tcPr>
            <w:tcW w:w="1296" w:type="dxa"/>
            <w:vAlign w:val="center"/>
          </w:tcPr>
          <w:p w14:paraId="01618D1B" w14:textId="62FE5B3F"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2 020,50</w:t>
            </w:r>
          </w:p>
        </w:tc>
        <w:tc>
          <w:tcPr>
            <w:tcW w:w="1296" w:type="dxa"/>
            <w:vAlign w:val="center"/>
          </w:tcPr>
          <w:p w14:paraId="166EF8F6" w14:textId="646EA493"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2 020,50</w:t>
            </w:r>
          </w:p>
        </w:tc>
        <w:tc>
          <w:tcPr>
            <w:tcW w:w="1296" w:type="dxa"/>
            <w:vAlign w:val="center"/>
          </w:tcPr>
          <w:p w14:paraId="3A51B907" w14:textId="35C32400"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2 020,50</w:t>
            </w:r>
          </w:p>
        </w:tc>
        <w:tc>
          <w:tcPr>
            <w:tcW w:w="1296" w:type="dxa"/>
            <w:vAlign w:val="center"/>
          </w:tcPr>
          <w:p w14:paraId="6C3427B5" w14:textId="035B29D1"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2 020,50</w:t>
            </w:r>
          </w:p>
        </w:tc>
      </w:tr>
      <w:tr w:rsidR="00924E26" w:rsidRPr="00910267" w14:paraId="3F733CB4" w14:textId="77777777" w:rsidTr="001C227A">
        <w:trPr>
          <w:trHeight w:val="266"/>
        </w:trPr>
        <w:tc>
          <w:tcPr>
            <w:tcW w:w="5240" w:type="dxa"/>
            <w:vAlign w:val="center"/>
          </w:tcPr>
          <w:p w14:paraId="775101E5" w14:textId="77777777" w:rsidR="00924E26" w:rsidRPr="009B666B" w:rsidRDefault="00924E26" w:rsidP="00924E26">
            <w:pPr>
              <w:rPr>
                <w:rFonts w:ascii="Times New Roman" w:hAnsi="Times New Roman" w:cs="Times New Roman"/>
                <w:sz w:val="22"/>
                <w:szCs w:val="22"/>
                <w:lang w:eastAsia="ru-RU"/>
              </w:rPr>
            </w:pPr>
            <w:r w:rsidRPr="009B666B">
              <w:rPr>
                <w:rFonts w:ascii="Times New Roman" w:hAnsi="Times New Roman" w:cs="Times New Roman"/>
                <w:sz w:val="22"/>
                <w:szCs w:val="22"/>
                <w:lang w:eastAsia="ru-RU"/>
              </w:rPr>
              <w:t>Расход условного топлива</w:t>
            </w:r>
          </w:p>
        </w:tc>
        <w:tc>
          <w:tcPr>
            <w:tcW w:w="1134" w:type="dxa"/>
            <w:vAlign w:val="center"/>
          </w:tcPr>
          <w:p w14:paraId="79C2A8EC" w14:textId="77777777" w:rsidR="00924E26" w:rsidRPr="009B666B" w:rsidRDefault="00924E26" w:rsidP="00924E26">
            <w:pPr>
              <w:jc w:val="center"/>
              <w:rPr>
                <w:rFonts w:ascii="Times New Roman" w:hAnsi="Times New Roman" w:cs="Times New Roman"/>
                <w:sz w:val="22"/>
                <w:szCs w:val="22"/>
                <w:lang w:eastAsia="ru-RU"/>
              </w:rPr>
            </w:pPr>
            <w:proofErr w:type="spellStart"/>
            <w:r w:rsidRPr="009B666B">
              <w:rPr>
                <w:rFonts w:ascii="Times New Roman" w:hAnsi="Times New Roman" w:cs="Times New Roman"/>
                <w:sz w:val="22"/>
                <w:szCs w:val="22"/>
                <w:lang w:eastAsia="ru-RU"/>
              </w:rPr>
              <w:t>т.</w:t>
            </w:r>
            <w:proofErr w:type="gramStart"/>
            <w:r w:rsidRPr="009B666B">
              <w:rPr>
                <w:rFonts w:ascii="Times New Roman" w:hAnsi="Times New Roman" w:cs="Times New Roman"/>
                <w:sz w:val="22"/>
                <w:szCs w:val="22"/>
                <w:lang w:eastAsia="ru-RU"/>
              </w:rPr>
              <w:t>у.т</w:t>
            </w:r>
            <w:proofErr w:type="spellEnd"/>
            <w:proofErr w:type="gramEnd"/>
          </w:p>
        </w:tc>
        <w:tc>
          <w:tcPr>
            <w:tcW w:w="992" w:type="dxa"/>
            <w:vAlign w:val="center"/>
          </w:tcPr>
          <w:p w14:paraId="3BD753F4" w14:textId="24353D78"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1 943,12</w:t>
            </w:r>
          </w:p>
        </w:tc>
        <w:tc>
          <w:tcPr>
            <w:tcW w:w="1146" w:type="dxa"/>
            <w:vAlign w:val="center"/>
          </w:tcPr>
          <w:p w14:paraId="4EBC98F9" w14:textId="74FBC497"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2 198,65</w:t>
            </w:r>
          </w:p>
        </w:tc>
        <w:tc>
          <w:tcPr>
            <w:tcW w:w="1296" w:type="dxa"/>
            <w:vAlign w:val="center"/>
          </w:tcPr>
          <w:p w14:paraId="3445606D" w14:textId="5A5DC2EC"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1 591,30</w:t>
            </w:r>
          </w:p>
        </w:tc>
        <w:tc>
          <w:tcPr>
            <w:tcW w:w="1296" w:type="dxa"/>
            <w:vAlign w:val="center"/>
          </w:tcPr>
          <w:p w14:paraId="6490F283" w14:textId="6CCF9178"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1 555,78</w:t>
            </w:r>
          </w:p>
        </w:tc>
        <w:tc>
          <w:tcPr>
            <w:tcW w:w="1296" w:type="dxa"/>
            <w:vAlign w:val="center"/>
          </w:tcPr>
          <w:p w14:paraId="27B47F48" w14:textId="03AC8355"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1 555,78</w:t>
            </w:r>
          </w:p>
        </w:tc>
        <w:tc>
          <w:tcPr>
            <w:tcW w:w="1296" w:type="dxa"/>
            <w:vAlign w:val="center"/>
          </w:tcPr>
          <w:p w14:paraId="5283B204" w14:textId="1A48DBEF"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1 555,78</w:t>
            </w:r>
          </w:p>
        </w:tc>
        <w:tc>
          <w:tcPr>
            <w:tcW w:w="1296" w:type="dxa"/>
            <w:vAlign w:val="center"/>
          </w:tcPr>
          <w:p w14:paraId="21511A86" w14:textId="5B5FF87D"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1 555,78</w:t>
            </w:r>
          </w:p>
        </w:tc>
      </w:tr>
      <w:tr w:rsidR="00924E26" w:rsidRPr="00910267" w14:paraId="7438C33B" w14:textId="77777777" w:rsidTr="001C227A">
        <w:trPr>
          <w:trHeight w:val="266"/>
        </w:trPr>
        <w:tc>
          <w:tcPr>
            <w:tcW w:w="5240" w:type="dxa"/>
            <w:vAlign w:val="center"/>
          </w:tcPr>
          <w:p w14:paraId="42EC9DCE" w14:textId="77777777" w:rsidR="00924E26" w:rsidRPr="009B666B" w:rsidRDefault="00924E26" w:rsidP="00924E26">
            <w:pPr>
              <w:rPr>
                <w:rFonts w:ascii="Times New Roman" w:hAnsi="Times New Roman" w:cs="Times New Roman"/>
                <w:sz w:val="22"/>
                <w:szCs w:val="22"/>
                <w:lang w:eastAsia="ru-RU"/>
              </w:rPr>
            </w:pPr>
            <w:r w:rsidRPr="009B666B">
              <w:rPr>
                <w:rFonts w:ascii="Times New Roman" w:hAnsi="Times New Roman" w:cs="Times New Roman"/>
                <w:sz w:val="22"/>
                <w:szCs w:val="22"/>
                <w:lang w:eastAsia="ru-RU"/>
              </w:rPr>
              <w:t>Удельный расход условного топлива на отпуск тепла</w:t>
            </w:r>
          </w:p>
        </w:tc>
        <w:tc>
          <w:tcPr>
            <w:tcW w:w="1134" w:type="dxa"/>
            <w:vAlign w:val="center"/>
          </w:tcPr>
          <w:p w14:paraId="0A6ECE91" w14:textId="77777777" w:rsidR="00924E26" w:rsidRPr="009B666B" w:rsidRDefault="00924E26" w:rsidP="00924E26">
            <w:pPr>
              <w:jc w:val="center"/>
              <w:rPr>
                <w:rFonts w:ascii="Times New Roman" w:hAnsi="Times New Roman" w:cs="Times New Roman"/>
                <w:sz w:val="22"/>
                <w:szCs w:val="22"/>
                <w:lang w:eastAsia="ru-RU"/>
              </w:rPr>
            </w:pPr>
            <w:proofErr w:type="spellStart"/>
            <w:proofErr w:type="gramStart"/>
            <w:r w:rsidRPr="009B666B">
              <w:rPr>
                <w:rFonts w:ascii="Times New Roman" w:hAnsi="Times New Roman" w:cs="Times New Roman"/>
                <w:sz w:val="22"/>
                <w:szCs w:val="22"/>
                <w:lang w:eastAsia="ru-RU"/>
              </w:rPr>
              <w:t>кг</w:t>
            </w:r>
            <w:r w:rsidRPr="009B666B">
              <w:rPr>
                <w:rFonts w:ascii="Times New Roman" w:hAnsi="Times New Roman" w:cs="Times New Roman"/>
                <w:sz w:val="22"/>
                <w:szCs w:val="22"/>
                <w:vertAlign w:val="subscript"/>
                <w:lang w:eastAsia="ru-RU"/>
              </w:rPr>
              <w:t>у.т</w:t>
            </w:r>
            <w:proofErr w:type="spellEnd"/>
            <w:proofErr w:type="gramEnd"/>
            <w:r w:rsidRPr="009B666B">
              <w:rPr>
                <w:rFonts w:ascii="Times New Roman" w:hAnsi="Times New Roman" w:cs="Times New Roman"/>
                <w:sz w:val="22"/>
                <w:szCs w:val="22"/>
                <w:lang w:eastAsia="ru-RU"/>
              </w:rPr>
              <w:t>/Гкал</w:t>
            </w:r>
          </w:p>
        </w:tc>
        <w:tc>
          <w:tcPr>
            <w:tcW w:w="992" w:type="dxa"/>
            <w:vAlign w:val="center"/>
          </w:tcPr>
          <w:p w14:paraId="57F74546" w14:textId="77777777"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331,55</w:t>
            </w:r>
          </w:p>
        </w:tc>
        <w:tc>
          <w:tcPr>
            <w:tcW w:w="1146" w:type="dxa"/>
            <w:vAlign w:val="center"/>
          </w:tcPr>
          <w:p w14:paraId="44297BE6" w14:textId="31542BC6"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336,94</w:t>
            </w:r>
          </w:p>
        </w:tc>
        <w:tc>
          <w:tcPr>
            <w:tcW w:w="1296" w:type="dxa"/>
            <w:vAlign w:val="center"/>
          </w:tcPr>
          <w:p w14:paraId="06830EDC" w14:textId="114B8EAC"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238,04</w:t>
            </w:r>
          </w:p>
        </w:tc>
        <w:tc>
          <w:tcPr>
            <w:tcW w:w="1296" w:type="dxa"/>
            <w:vAlign w:val="center"/>
          </w:tcPr>
          <w:p w14:paraId="6CDDBB67" w14:textId="17E841AA"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238,04</w:t>
            </w:r>
          </w:p>
        </w:tc>
        <w:tc>
          <w:tcPr>
            <w:tcW w:w="1296" w:type="dxa"/>
            <w:vAlign w:val="center"/>
          </w:tcPr>
          <w:p w14:paraId="116B4213" w14:textId="0C3704E3"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238,04</w:t>
            </w:r>
          </w:p>
        </w:tc>
        <w:tc>
          <w:tcPr>
            <w:tcW w:w="1296" w:type="dxa"/>
            <w:vAlign w:val="center"/>
          </w:tcPr>
          <w:p w14:paraId="5AD29CDB" w14:textId="782A21AF"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238,04</w:t>
            </w:r>
          </w:p>
        </w:tc>
        <w:tc>
          <w:tcPr>
            <w:tcW w:w="1296" w:type="dxa"/>
            <w:vAlign w:val="center"/>
          </w:tcPr>
          <w:p w14:paraId="5CD8621C" w14:textId="0BCCAAC8"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238,04</w:t>
            </w:r>
          </w:p>
        </w:tc>
      </w:tr>
      <w:tr w:rsidR="00924E26" w:rsidRPr="00910267" w14:paraId="5BB600BC" w14:textId="77777777" w:rsidTr="001C227A">
        <w:trPr>
          <w:trHeight w:val="266"/>
        </w:trPr>
        <w:tc>
          <w:tcPr>
            <w:tcW w:w="6374" w:type="dxa"/>
            <w:gridSpan w:val="2"/>
            <w:vAlign w:val="center"/>
          </w:tcPr>
          <w:p w14:paraId="40A6A053" w14:textId="77777777" w:rsidR="00924E26" w:rsidRPr="009B666B" w:rsidRDefault="00924E26" w:rsidP="00924E26">
            <w:pPr>
              <w:jc w:val="center"/>
              <w:rPr>
                <w:rFonts w:ascii="Times New Roman" w:hAnsi="Times New Roman" w:cs="Times New Roman"/>
                <w:sz w:val="22"/>
                <w:szCs w:val="22"/>
                <w:lang w:eastAsia="ru-RU"/>
              </w:rPr>
            </w:pPr>
            <w:bookmarkStart w:id="103" w:name="_Hlk165889097"/>
            <w:r w:rsidRPr="009B666B">
              <w:rPr>
                <w:rFonts w:ascii="Times New Roman" w:hAnsi="Times New Roman" w:cs="Times New Roman"/>
                <w:b/>
                <w:sz w:val="22"/>
                <w:szCs w:val="22"/>
                <w:lang w:eastAsia="ru-RU"/>
              </w:rPr>
              <w:t>Теплоисточник</w:t>
            </w:r>
          </w:p>
        </w:tc>
        <w:tc>
          <w:tcPr>
            <w:tcW w:w="8618" w:type="dxa"/>
            <w:gridSpan w:val="7"/>
            <w:vAlign w:val="center"/>
          </w:tcPr>
          <w:p w14:paraId="53616D96" w14:textId="77777777" w:rsidR="00924E26" w:rsidRPr="009B666B" w:rsidRDefault="00924E26" w:rsidP="00924E26">
            <w:pPr>
              <w:keepNext/>
              <w:jc w:val="center"/>
              <w:rPr>
                <w:b/>
                <w:color w:val="000000"/>
                <w:sz w:val="22"/>
                <w:szCs w:val="22"/>
                <w:lang w:eastAsia="ru-RU"/>
              </w:rPr>
            </w:pPr>
            <w:r w:rsidRPr="009B666B">
              <w:rPr>
                <w:rFonts w:ascii="Times New Roman" w:hAnsi="Times New Roman" w:cs="Times New Roman"/>
                <w:b/>
                <w:color w:val="000000"/>
                <w:sz w:val="22"/>
                <w:szCs w:val="22"/>
                <w:lang w:eastAsia="ru-RU"/>
              </w:rPr>
              <w:t xml:space="preserve">котельная </w:t>
            </w:r>
            <w:proofErr w:type="spellStart"/>
            <w:r w:rsidRPr="009B666B">
              <w:rPr>
                <w:rFonts w:ascii="Times New Roman" w:hAnsi="Times New Roman" w:cs="Times New Roman"/>
                <w:b/>
                <w:color w:val="000000"/>
                <w:sz w:val="22"/>
                <w:szCs w:val="22"/>
                <w:lang w:eastAsia="ru-RU"/>
              </w:rPr>
              <w:t>пст</w:t>
            </w:r>
            <w:proofErr w:type="spellEnd"/>
            <w:r w:rsidRPr="009B666B">
              <w:rPr>
                <w:rFonts w:ascii="Times New Roman" w:hAnsi="Times New Roman" w:cs="Times New Roman"/>
                <w:b/>
                <w:color w:val="000000"/>
                <w:sz w:val="22"/>
                <w:szCs w:val="22"/>
                <w:lang w:eastAsia="ru-RU"/>
              </w:rPr>
              <w:t>. Сивомаскинский</w:t>
            </w:r>
          </w:p>
        </w:tc>
      </w:tr>
      <w:tr w:rsidR="00924E26" w:rsidRPr="00910267" w14:paraId="28C084C5" w14:textId="77777777" w:rsidTr="001C227A">
        <w:trPr>
          <w:trHeight w:val="266"/>
        </w:trPr>
        <w:tc>
          <w:tcPr>
            <w:tcW w:w="5240" w:type="dxa"/>
            <w:vAlign w:val="center"/>
          </w:tcPr>
          <w:p w14:paraId="7047260D" w14:textId="77777777" w:rsidR="00924E26" w:rsidRPr="009B666B" w:rsidRDefault="00924E26" w:rsidP="00924E26">
            <w:pPr>
              <w:rPr>
                <w:rFonts w:ascii="Times New Roman" w:hAnsi="Times New Roman" w:cs="Times New Roman"/>
                <w:sz w:val="22"/>
                <w:szCs w:val="22"/>
                <w:lang w:eastAsia="ru-RU"/>
              </w:rPr>
            </w:pPr>
            <w:r w:rsidRPr="009B666B">
              <w:rPr>
                <w:rFonts w:ascii="Times New Roman" w:hAnsi="Times New Roman" w:cs="Times New Roman"/>
                <w:sz w:val="22"/>
                <w:szCs w:val="22"/>
                <w:lang w:eastAsia="ru-RU"/>
              </w:rPr>
              <w:t>Отпуск тепла</w:t>
            </w:r>
          </w:p>
        </w:tc>
        <w:tc>
          <w:tcPr>
            <w:tcW w:w="1134" w:type="dxa"/>
            <w:vAlign w:val="center"/>
          </w:tcPr>
          <w:p w14:paraId="748BC74A" w14:textId="77777777" w:rsidR="00924E26" w:rsidRPr="009B666B" w:rsidRDefault="00924E26" w:rsidP="00924E26">
            <w:pPr>
              <w:jc w:val="center"/>
              <w:rPr>
                <w:rFonts w:ascii="Times New Roman" w:hAnsi="Times New Roman" w:cs="Times New Roman"/>
                <w:sz w:val="22"/>
                <w:szCs w:val="22"/>
                <w:lang w:eastAsia="ru-RU"/>
              </w:rPr>
            </w:pPr>
            <w:proofErr w:type="spellStart"/>
            <w:proofErr w:type="gramStart"/>
            <w:r w:rsidRPr="009B666B">
              <w:rPr>
                <w:rFonts w:ascii="Times New Roman" w:hAnsi="Times New Roman" w:cs="Times New Roman"/>
                <w:sz w:val="22"/>
                <w:szCs w:val="22"/>
                <w:lang w:eastAsia="ru-RU"/>
              </w:rPr>
              <w:t>тыс.Гкал</w:t>
            </w:r>
            <w:proofErr w:type="spellEnd"/>
            <w:proofErr w:type="gramEnd"/>
          </w:p>
        </w:tc>
        <w:tc>
          <w:tcPr>
            <w:tcW w:w="992" w:type="dxa"/>
            <w:vAlign w:val="center"/>
          </w:tcPr>
          <w:p w14:paraId="31696AC7" w14:textId="77777777"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2,579</w:t>
            </w:r>
          </w:p>
        </w:tc>
        <w:tc>
          <w:tcPr>
            <w:tcW w:w="1146" w:type="dxa"/>
            <w:vAlign w:val="center"/>
          </w:tcPr>
          <w:p w14:paraId="343228BD" w14:textId="54709022"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2,71</w:t>
            </w:r>
          </w:p>
        </w:tc>
        <w:tc>
          <w:tcPr>
            <w:tcW w:w="1296" w:type="dxa"/>
            <w:vAlign w:val="center"/>
          </w:tcPr>
          <w:p w14:paraId="0351A957" w14:textId="72D130FA"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3,42</w:t>
            </w:r>
          </w:p>
        </w:tc>
        <w:tc>
          <w:tcPr>
            <w:tcW w:w="1296" w:type="dxa"/>
            <w:vAlign w:val="center"/>
          </w:tcPr>
          <w:p w14:paraId="6EDA1770" w14:textId="5E997B7F"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3,37</w:t>
            </w:r>
          </w:p>
        </w:tc>
        <w:tc>
          <w:tcPr>
            <w:tcW w:w="1296" w:type="dxa"/>
            <w:vAlign w:val="center"/>
          </w:tcPr>
          <w:p w14:paraId="3FC223AB" w14:textId="0FD35216"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3,37</w:t>
            </w:r>
          </w:p>
        </w:tc>
        <w:tc>
          <w:tcPr>
            <w:tcW w:w="1296" w:type="dxa"/>
            <w:vAlign w:val="center"/>
          </w:tcPr>
          <w:p w14:paraId="15DF2AF8" w14:textId="6EB96CB4"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3,37</w:t>
            </w:r>
          </w:p>
        </w:tc>
        <w:tc>
          <w:tcPr>
            <w:tcW w:w="1296" w:type="dxa"/>
            <w:vAlign w:val="center"/>
          </w:tcPr>
          <w:p w14:paraId="2D802963" w14:textId="4C4A7AEC" w:rsidR="00924E26" w:rsidRPr="009B666B"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3,37</w:t>
            </w:r>
          </w:p>
        </w:tc>
      </w:tr>
      <w:tr w:rsidR="00924E26" w:rsidRPr="00910267" w14:paraId="035322F1" w14:textId="77777777" w:rsidTr="001C227A">
        <w:trPr>
          <w:trHeight w:val="266"/>
        </w:trPr>
        <w:tc>
          <w:tcPr>
            <w:tcW w:w="5240" w:type="dxa"/>
            <w:vAlign w:val="center"/>
          </w:tcPr>
          <w:p w14:paraId="7CB2502E" w14:textId="77777777" w:rsidR="00924E26" w:rsidRPr="009B666B" w:rsidRDefault="00924E26" w:rsidP="00924E26">
            <w:pPr>
              <w:rPr>
                <w:rFonts w:ascii="Times New Roman" w:hAnsi="Times New Roman" w:cs="Times New Roman"/>
                <w:sz w:val="22"/>
                <w:szCs w:val="22"/>
                <w:lang w:eastAsia="ru-RU"/>
              </w:rPr>
            </w:pPr>
            <w:r w:rsidRPr="009B666B">
              <w:rPr>
                <w:rFonts w:ascii="Times New Roman" w:hAnsi="Times New Roman" w:cs="Times New Roman"/>
                <w:sz w:val="22"/>
                <w:szCs w:val="22"/>
                <w:lang w:eastAsia="ru-RU"/>
              </w:rPr>
              <w:t>Расход угля</w:t>
            </w:r>
          </w:p>
        </w:tc>
        <w:tc>
          <w:tcPr>
            <w:tcW w:w="1134" w:type="dxa"/>
            <w:vAlign w:val="center"/>
          </w:tcPr>
          <w:p w14:paraId="5FBAF403" w14:textId="77777777" w:rsidR="00924E26" w:rsidRPr="009B666B" w:rsidRDefault="00924E26" w:rsidP="00924E26">
            <w:pPr>
              <w:jc w:val="center"/>
              <w:rPr>
                <w:rFonts w:ascii="Times New Roman" w:hAnsi="Times New Roman" w:cs="Times New Roman"/>
                <w:sz w:val="22"/>
                <w:szCs w:val="22"/>
                <w:lang w:eastAsia="ru-RU"/>
              </w:rPr>
            </w:pPr>
            <w:r w:rsidRPr="009B666B">
              <w:rPr>
                <w:rFonts w:ascii="Times New Roman" w:hAnsi="Times New Roman" w:cs="Times New Roman"/>
                <w:sz w:val="22"/>
                <w:szCs w:val="22"/>
                <w:lang w:eastAsia="ru-RU"/>
              </w:rPr>
              <w:t>тонн</w:t>
            </w:r>
          </w:p>
        </w:tc>
        <w:tc>
          <w:tcPr>
            <w:tcW w:w="992" w:type="dxa"/>
            <w:vAlign w:val="center"/>
          </w:tcPr>
          <w:p w14:paraId="2230084F" w14:textId="77777777"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878,5</w:t>
            </w:r>
          </w:p>
        </w:tc>
        <w:tc>
          <w:tcPr>
            <w:tcW w:w="1146" w:type="dxa"/>
            <w:vAlign w:val="center"/>
          </w:tcPr>
          <w:p w14:paraId="27BB83C9" w14:textId="4C5063AA"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865,46</w:t>
            </w:r>
          </w:p>
        </w:tc>
        <w:tc>
          <w:tcPr>
            <w:tcW w:w="1296" w:type="dxa"/>
            <w:vAlign w:val="center"/>
          </w:tcPr>
          <w:p w14:paraId="5FBB7BA0" w14:textId="47C7D613"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1 073,10</w:t>
            </w:r>
          </w:p>
        </w:tc>
        <w:tc>
          <w:tcPr>
            <w:tcW w:w="1296" w:type="dxa"/>
            <w:vAlign w:val="center"/>
          </w:tcPr>
          <w:p w14:paraId="36829F83" w14:textId="54CEC7F1"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1 125,80</w:t>
            </w:r>
          </w:p>
        </w:tc>
        <w:tc>
          <w:tcPr>
            <w:tcW w:w="1296" w:type="dxa"/>
            <w:vAlign w:val="center"/>
          </w:tcPr>
          <w:p w14:paraId="4C2E3E21" w14:textId="7B334CB5"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1 125,80</w:t>
            </w:r>
          </w:p>
        </w:tc>
        <w:tc>
          <w:tcPr>
            <w:tcW w:w="1296" w:type="dxa"/>
            <w:vAlign w:val="center"/>
          </w:tcPr>
          <w:p w14:paraId="25125427" w14:textId="3D9BC256"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1 125,80</w:t>
            </w:r>
          </w:p>
        </w:tc>
        <w:tc>
          <w:tcPr>
            <w:tcW w:w="1296" w:type="dxa"/>
            <w:vAlign w:val="center"/>
          </w:tcPr>
          <w:p w14:paraId="4B331FAE" w14:textId="0F61DB4A" w:rsidR="00924E26" w:rsidRPr="009B666B"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1 125,80</w:t>
            </w:r>
          </w:p>
        </w:tc>
      </w:tr>
      <w:tr w:rsidR="00924E26" w:rsidRPr="00910267" w14:paraId="3AC8DE7D" w14:textId="77777777" w:rsidTr="001C227A">
        <w:trPr>
          <w:trHeight w:val="266"/>
        </w:trPr>
        <w:tc>
          <w:tcPr>
            <w:tcW w:w="5240" w:type="dxa"/>
            <w:vAlign w:val="center"/>
          </w:tcPr>
          <w:p w14:paraId="27702B07" w14:textId="77777777" w:rsidR="00924E26" w:rsidRPr="009B666B" w:rsidRDefault="00924E26" w:rsidP="00924E26">
            <w:pPr>
              <w:rPr>
                <w:rFonts w:ascii="Times New Roman" w:hAnsi="Times New Roman" w:cs="Times New Roman"/>
                <w:sz w:val="22"/>
                <w:szCs w:val="22"/>
                <w:lang w:eastAsia="ru-RU"/>
              </w:rPr>
            </w:pPr>
            <w:r w:rsidRPr="009B666B">
              <w:rPr>
                <w:rFonts w:ascii="Times New Roman" w:hAnsi="Times New Roman" w:cs="Times New Roman"/>
                <w:sz w:val="22"/>
                <w:szCs w:val="22"/>
                <w:lang w:eastAsia="ru-RU"/>
              </w:rPr>
              <w:t>Расход условного топлива</w:t>
            </w:r>
          </w:p>
        </w:tc>
        <w:tc>
          <w:tcPr>
            <w:tcW w:w="1134" w:type="dxa"/>
            <w:vAlign w:val="center"/>
          </w:tcPr>
          <w:p w14:paraId="152F7D38" w14:textId="77777777" w:rsidR="00924E26" w:rsidRPr="009B666B" w:rsidRDefault="00924E26" w:rsidP="00924E26">
            <w:pPr>
              <w:jc w:val="center"/>
              <w:rPr>
                <w:rFonts w:ascii="Times New Roman" w:hAnsi="Times New Roman" w:cs="Times New Roman"/>
                <w:sz w:val="22"/>
                <w:szCs w:val="22"/>
                <w:lang w:eastAsia="ru-RU"/>
              </w:rPr>
            </w:pPr>
            <w:proofErr w:type="spellStart"/>
            <w:r w:rsidRPr="009B666B">
              <w:rPr>
                <w:rFonts w:ascii="Times New Roman" w:hAnsi="Times New Roman" w:cs="Times New Roman"/>
                <w:sz w:val="22"/>
                <w:szCs w:val="22"/>
                <w:lang w:eastAsia="ru-RU"/>
              </w:rPr>
              <w:t>т.</w:t>
            </w:r>
            <w:proofErr w:type="gramStart"/>
            <w:r w:rsidRPr="009B666B">
              <w:rPr>
                <w:rFonts w:ascii="Times New Roman" w:hAnsi="Times New Roman" w:cs="Times New Roman"/>
                <w:sz w:val="22"/>
                <w:szCs w:val="22"/>
                <w:lang w:eastAsia="ru-RU"/>
              </w:rPr>
              <w:t>у.т</w:t>
            </w:r>
            <w:proofErr w:type="spellEnd"/>
            <w:proofErr w:type="gramEnd"/>
          </w:p>
        </w:tc>
        <w:tc>
          <w:tcPr>
            <w:tcW w:w="992" w:type="dxa"/>
            <w:vAlign w:val="center"/>
          </w:tcPr>
          <w:p w14:paraId="59E3975F" w14:textId="77777777"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660</w:t>
            </w:r>
          </w:p>
        </w:tc>
        <w:tc>
          <w:tcPr>
            <w:tcW w:w="1146" w:type="dxa"/>
            <w:vAlign w:val="center"/>
          </w:tcPr>
          <w:p w14:paraId="0B33030A" w14:textId="6283E0B6"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666,39</w:t>
            </w:r>
          </w:p>
        </w:tc>
        <w:tc>
          <w:tcPr>
            <w:tcW w:w="1296" w:type="dxa"/>
            <w:vAlign w:val="center"/>
          </w:tcPr>
          <w:p w14:paraId="3F083CD9" w14:textId="45775296"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804,81</w:t>
            </w:r>
          </w:p>
        </w:tc>
        <w:tc>
          <w:tcPr>
            <w:tcW w:w="1296" w:type="dxa"/>
            <w:vAlign w:val="center"/>
          </w:tcPr>
          <w:p w14:paraId="3A131CBC" w14:textId="067AEABA"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866,87</w:t>
            </w:r>
          </w:p>
        </w:tc>
        <w:tc>
          <w:tcPr>
            <w:tcW w:w="1296" w:type="dxa"/>
            <w:vAlign w:val="center"/>
          </w:tcPr>
          <w:p w14:paraId="0A423237" w14:textId="68DF0AAB"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866,87</w:t>
            </w:r>
          </w:p>
        </w:tc>
        <w:tc>
          <w:tcPr>
            <w:tcW w:w="1296" w:type="dxa"/>
            <w:vAlign w:val="center"/>
          </w:tcPr>
          <w:p w14:paraId="288D1A42" w14:textId="29685296"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866,87</w:t>
            </w:r>
          </w:p>
        </w:tc>
        <w:tc>
          <w:tcPr>
            <w:tcW w:w="1296" w:type="dxa"/>
            <w:vAlign w:val="center"/>
          </w:tcPr>
          <w:p w14:paraId="48352B3F" w14:textId="32C60A04" w:rsidR="00924E26" w:rsidRPr="009B666B"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866,87</w:t>
            </w:r>
          </w:p>
        </w:tc>
      </w:tr>
      <w:tr w:rsidR="00924E26" w:rsidRPr="00910267" w14:paraId="768CDF7B" w14:textId="77777777" w:rsidTr="001C227A">
        <w:trPr>
          <w:trHeight w:val="266"/>
        </w:trPr>
        <w:tc>
          <w:tcPr>
            <w:tcW w:w="5240" w:type="dxa"/>
            <w:vAlign w:val="center"/>
          </w:tcPr>
          <w:p w14:paraId="470C29A4" w14:textId="77777777" w:rsidR="00924E26" w:rsidRPr="009B666B" w:rsidRDefault="00924E26" w:rsidP="00924E26">
            <w:pPr>
              <w:rPr>
                <w:rFonts w:ascii="Times New Roman" w:hAnsi="Times New Roman" w:cs="Times New Roman"/>
                <w:sz w:val="22"/>
                <w:szCs w:val="22"/>
                <w:lang w:eastAsia="ru-RU"/>
              </w:rPr>
            </w:pPr>
            <w:r w:rsidRPr="009B666B">
              <w:rPr>
                <w:rFonts w:ascii="Times New Roman" w:hAnsi="Times New Roman" w:cs="Times New Roman"/>
                <w:sz w:val="22"/>
                <w:szCs w:val="22"/>
                <w:lang w:eastAsia="ru-RU"/>
              </w:rPr>
              <w:t>Удельный расход условного топлива на отпуск тепла</w:t>
            </w:r>
          </w:p>
        </w:tc>
        <w:tc>
          <w:tcPr>
            <w:tcW w:w="1134" w:type="dxa"/>
            <w:vAlign w:val="center"/>
          </w:tcPr>
          <w:p w14:paraId="38A65650" w14:textId="77777777" w:rsidR="00924E26" w:rsidRPr="009B666B" w:rsidRDefault="00924E26" w:rsidP="00924E26">
            <w:pPr>
              <w:jc w:val="center"/>
              <w:rPr>
                <w:rFonts w:ascii="Times New Roman" w:hAnsi="Times New Roman" w:cs="Times New Roman"/>
                <w:sz w:val="22"/>
                <w:szCs w:val="22"/>
                <w:lang w:eastAsia="ru-RU"/>
              </w:rPr>
            </w:pPr>
            <w:proofErr w:type="spellStart"/>
            <w:proofErr w:type="gramStart"/>
            <w:r w:rsidRPr="009B666B">
              <w:rPr>
                <w:rFonts w:ascii="Times New Roman" w:hAnsi="Times New Roman" w:cs="Times New Roman"/>
                <w:sz w:val="22"/>
                <w:szCs w:val="22"/>
                <w:lang w:eastAsia="ru-RU"/>
              </w:rPr>
              <w:t>кг</w:t>
            </w:r>
            <w:r w:rsidRPr="009B666B">
              <w:rPr>
                <w:rFonts w:ascii="Times New Roman" w:hAnsi="Times New Roman" w:cs="Times New Roman"/>
                <w:sz w:val="22"/>
                <w:szCs w:val="22"/>
                <w:vertAlign w:val="subscript"/>
                <w:lang w:eastAsia="ru-RU"/>
              </w:rPr>
              <w:t>у.т</w:t>
            </w:r>
            <w:proofErr w:type="spellEnd"/>
            <w:proofErr w:type="gramEnd"/>
            <w:r w:rsidRPr="009B666B">
              <w:rPr>
                <w:rFonts w:ascii="Times New Roman" w:hAnsi="Times New Roman" w:cs="Times New Roman"/>
                <w:sz w:val="22"/>
                <w:szCs w:val="22"/>
                <w:lang w:eastAsia="ru-RU"/>
              </w:rPr>
              <w:t>/Гкал</w:t>
            </w:r>
          </w:p>
        </w:tc>
        <w:tc>
          <w:tcPr>
            <w:tcW w:w="992" w:type="dxa"/>
            <w:vAlign w:val="center"/>
          </w:tcPr>
          <w:p w14:paraId="604A1DD1" w14:textId="77777777" w:rsidR="00924E26" w:rsidRPr="009B666B" w:rsidRDefault="00924E26" w:rsidP="00924E26">
            <w:pPr>
              <w:jc w:val="center"/>
              <w:rPr>
                <w:rFonts w:ascii="Times New Roman" w:hAnsi="Times New Roman" w:cs="Times New Roman"/>
                <w:color w:val="000000"/>
                <w:sz w:val="22"/>
                <w:szCs w:val="22"/>
                <w:lang w:eastAsia="ru-RU"/>
              </w:rPr>
            </w:pPr>
            <w:r>
              <w:rPr>
                <w:rFonts w:ascii="Times New Roman" w:hAnsi="Times New Roman" w:cs="Times New Roman"/>
                <w:color w:val="000000"/>
                <w:sz w:val="22"/>
                <w:szCs w:val="22"/>
                <w:lang w:eastAsia="ru-RU"/>
              </w:rPr>
              <w:t>255,9</w:t>
            </w:r>
          </w:p>
        </w:tc>
        <w:tc>
          <w:tcPr>
            <w:tcW w:w="1146" w:type="dxa"/>
            <w:vAlign w:val="center"/>
          </w:tcPr>
          <w:p w14:paraId="1666C434" w14:textId="6A3E3B88"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197,79</w:t>
            </w:r>
          </w:p>
        </w:tc>
        <w:tc>
          <w:tcPr>
            <w:tcW w:w="1296" w:type="dxa"/>
            <w:vAlign w:val="center"/>
          </w:tcPr>
          <w:p w14:paraId="7F81BA3B" w14:textId="4ADF5050"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238,04</w:t>
            </w:r>
          </w:p>
        </w:tc>
        <w:tc>
          <w:tcPr>
            <w:tcW w:w="1296" w:type="dxa"/>
            <w:vAlign w:val="center"/>
          </w:tcPr>
          <w:p w14:paraId="2ED2643E" w14:textId="7809187D"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238,04</w:t>
            </w:r>
          </w:p>
        </w:tc>
        <w:tc>
          <w:tcPr>
            <w:tcW w:w="1296" w:type="dxa"/>
            <w:vAlign w:val="center"/>
          </w:tcPr>
          <w:p w14:paraId="585C6D46" w14:textId="0577CBC2"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238,04</w:t>
            </w:r>
          </w:p>
        </w:tc>
        <w:tc>
          <w:tcPr>
            <w:tcW w:w="1296" w:type="dxa"/>
            <w:vAlign w:val="center"/>
          </w:tcPr>
          <w:p w14:paraId="6CD8EC98" w14:textId="5BC60A9E"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238,04</w:t>
            </w:r>
          </w:p>
        </w:tc>
        <w:tc>
          <w:tcPr>
            <w:tcW w:w="1296" w:type="dxa"/>
            <w:vAlign w:val="center"/>
          </w:tcPr>
          <w:p w14:paraId="58F97F13" w14:textId="769393ED" w:rsidR="00924E26" w:rsidRPr="009B666B"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238,04</w:t>
            </w:r>
          </w:p>
        </w:tc>
      </w:tr>
      <w:bookmarkEnd w:id="103"/>
      <w:tr w:rsidR="00924E26" w:rsidRPr="00910267" w14:paraId="1A5AD8EE" w14:textId="77777777" w:rsidTr="001C227A">
        <w:trPr>
          <w:trHeight w:val="266"/>
        </w:trPr>
        <w:tc>
          <w:tcPr>
            <w:tcW w:w="6374" w:type="dxa"/>
            <w:gridSpan w:val="2"/>
            <w:vAlign w:val="center"/>
          </w:tcPr>
          <w:p w14:paraId="7CA0FAF6" w14:textId="77777777" w:rsidR="00924E26" w:rsidRPr="009B666B" w:rsidRDefault="00924E26" w:rsidP="000936CB">
            <w:pPr>
              <w:jc w:val="center"/>
              <w:rPr>
                <w:rFonts w:ascii="Times New Roman" w:hAnsi="Times New Roman" w:cs="Times New Roman"/>
                <w:sz w:val="22"/>
                <w:szCs w:val="22"/>
                <w:lang w:eastAsia="ru-RU"/>
              </w:rPr>
            </w:pPr>
            <w:r w:rsidRPr="009B666B">
              <w:rPr>
                <w:rFonts w:ascii="Times New Roman" w:hAnsi="Times New Roman" w:cs="Times New Roman"/>
                <w:b/>
                <w:sz w:val="22"/>
                <w:szCs w:val="22"/>
                <w:lang w:eastAsia="ru-RU"/>
              </w:rPr>
              <w:t>Теплоисточник</w:t>
            </w:r>
          </w:p>
        </w:tc>
        <w:tc>
          <w:tcPr>
            <w:tcW w:w="8618" w:type="dxa"/>
            <w:gridSpan w:val="7"/>
            <w:vAlign w:val="center"/>
          </w:tcPr>
          <w:p w14:paraId="46C8A47B" w14:textId="23EDBB70" w:rsidR="00924E26" w:rsidRPr="009B666B" w:rsidRDefault="00924E26" w:rsidP="000936CB">
            <w:pPr>
              <w:keepNext/>
              <w:jc w:val="center"/>
              <w:rPr>
                <w:b/>
                <w:color w:val="000000"/>
                <w:sz w:val="22"/>
                <w:szCs w:val="22"/>
                <w:lang w:eastAsia="ru-RU"/>
              </w:rPr>
            </w:pPr>
            <w:r>
              <w:rPr>
                <w:rFonts w:ascii="Times New Roman" w:hAnsi="Times New Roman" w:cs="Times New Roman"/>
                <w:b/>
                <w:color w:val="000000"/>
                <w:sz w:val="22"/>
                <w:szCs w:val="22"/>
                <w:lang w:eastAsia="ru-RU"/>
              </w:rPr>
              <w:t xml:space="preserve">модульная </w:t>
            </w:r>
            <w:r w:rsidRPr="009B666B">
              <w:rPr>
                <w:rFonts w:ascii="Times New Roman" w:hAnsi="Times New Roman" w:cs="Times New Roman"/>
                <w:b/>
                <w:color w:val="000000"/>
                <w:sz w:val="22"/>
                <w:szCs w:val="22"/>
                <w:lang w:eastAsia="ru-RU"/>
              </w:rPr>
              <w:t xml:space="preserve">котельная </w:t>
            </w:r>
            <w:r>
              <w:rPr>
                <w:rFonts w:ascii="Times New Roman" w:hAnsi="Times New Roman" w:cs="Times New Roman"/>
                <w:b/>
                <w:color w:val="000000"/>
                <w:sz w:val="22"/>
                <w:szCs w:val="22"/>
                <w:lang w:eastAsia="ru-RU"/>
              </w:rPr>
              <w:t>ПУВ</w:t>
            </w:r>
          </w:p>
        </w:tc>
      </w:tr>
      <w:tr w:rsidR="00924E26" w:rsidRPr="00910267" w14:paraId="4B2A3FA7" w14:textId="77777777" w:rsidTr="001C227A">
        <w:trPr>
          <w:trHeight w:val="266"/>
        </w:trPr>
        <w:tc>
          <w:tcPr>
            <w:tcW w:w="5240" w:type="dxa"/>
            <w:vAlign w:val="center"/>
          </w:tcPr>
          <w:p w14:paraId="2A40D890" w14:textId="77777777" w:rsidR="00924E26" w:rsidRPr="009B666B" w:rsidRDefault="00924E26" w:rsidP="00924E26">
            <w:pPr>
              <w:rPr>
                <w:rFonts w:ascii="Times New Roman" w:hAnsi="Times New Roman" w:cs="Times New Roman"/>
                <w:sz w:val="22"/>
                <w:szCs w:val="22"/>
                <w:lang w:eastAsia="ru-RU"/>
              </w:rPr>
            </w:pPr>
            <w:r w:rsidRPr="009B666B">
              <w:rPr>
                <w:rFonts w:ascii="Times New Roman" w:hAnsi="Times New Roman" w:cs="Times New Roman"/>
                <w:sz w:val="22"/>
                <w:szCs w:val="22"/>
                <w:lang w:eastAsia="ru-RU"/>
              </w:rPr>
              <w:t>Отпуск тепла</w:t>
            </w:r>
          </w:p>
        </w:tc>
        <w:tc>
          <w:tcPr>
            <w:tcW w:w="1134" w:type="dxa"/>
            <w:vAlign w:val="center"/>
          </w:tcPr>
          <w:p w14:paraId="14C0C556" w14:textId="77777777" w:rsidR="00924E26" w:rsidRPr="009B666B" w:rsidRDefault="00924E26" w:rsidP="00924E26">
            <w:pPr>
              <w:jc w:val="center"/>
              <w:rPr>
                <w:rFonts w:ascii="Times New Roman" w:hAnsi="Times New Roman" w:cs="Times New Roman"/>
                <w:sz w:val="22"/>
                <w:szCs w:val="22"/>
                <w:lang w:eastAsia="ru-RU"/>
              </w:rPr>
            </w:pPr>
            <w:proofErr w:type="spellStart"/>
            <w:proofErr w:type="gramStart"/>
            <w:r w:rsidRPr="009B666B">
              <w:rPr>
                <w:rFonts w:ascii="Times New Roman" w:hAnsi="Times New Roman" w:cs="Times New Roman"/>
                <w:sz w:val="22"/>
                <w:szCs w:val="22"/>
                <w:lang w:eastAsia="ru-RU"/>
              </w:rPr>
              <w:t>тыс.Гкал</w:t>
            </w:r>
            <w:proofErr w:type="spellEnd"/>
            <w:proofErr w:type="gramEnd"/>
          </w:p>
        </w:tc>
        <w:tc>
          <w:tcPr>
            <w:tcW w:w="992" w:type="dxa"/>
            <w:vAlign w:val="center"/>
          </w:tcPr>
          <w:p w14:paraId="425F307C" w14:textId="723C6BC3" w:rsidR="00924E26" w:rsidRPr="009B666B" w:rsidRDefault="00924E26" w:rsidP="00924E26">
            <w:pPr>
              <w:jc w:val="center"/>
              <w:rPr>
                <w:rFonts w:ascii="Times New Roman" w:hAnsi="Times New Roman" w:cs="Times New Roman"/>
                <w:color w:val="000000"/>
                <w:sz w:val="22"/>
                <w:szCs w:val="22"/>
                <w:lang w:eastAsia="ru-RU"/>
              </w:rPr>
            </w:pPr>
          </w:p>
        </w:tc>
        <w:tc>
          <w:tcPr>
            <w:tcW w:w="1146" w:type="dxa"/>
            <w:vAlign w:val="center"/>
          </w:tcPr>
          <w:p w14:paraId="58D3E062" w14:textId="3245490C"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2,792</w:t>
            </w:r>
          </w:p>
        </w:tc>
        <w:tc>
          <w:tcPr>
            <w:tcW w:w="1296" w:type="dxa"/>
            <w:vAlign w:val="center"/>
          </w:tcPr>
          <w:p w14:paraId="5353F98D" w14:textId="31592095"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7,426</w:t>
            </w:r>
          </w:p>
        </w:tc>
        <w:tc>
          <w:tcPr>
            <w:tcW w:w="1296" w:type="dxa"/>
            <w:vAlign w:val="center"/>
          </w:tcPr>
          <w:p w14:paraId="579969EB" w14:textId="180B59C1"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7,426</w:t>
            </w:r>
          </w:p>
        </w:tc>
        <w:tc>
          <w:tcPr>
            <w:tcW w:w="1296" w:type="dxa"/>
            <w:vAlign w:val="center"/>
          </w:tcPr>
          <w:p w14:paraId="33813217" w14:textId="53906774"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7,426</w:t>
            </w:r>
          </w:p>
        </w:tc>
        <w:tc>
          <w:tcPr>
            <w:tcW w:w="1296" w:type="dxa"/>
            <w:vAlign w:val="center"/>
          </w:tcPr>
          <w:p w14:paraId="7E6B6E66" w14:textId="02B5045C"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7,426</w:t>
            </w:r>
          </w:p>
        </w:tc>
        <w:tc>
          <w:tcPr>
            <w:tcW w:w="1296" w:type="dxa"/>
            <w:vAlign w:val="center"/>
          </w:tcPr>
          <w:p w14:paraId="7A773B48" w14:textId="40E5AF7C" w:rsidR="00924E26" w:rsidRPr="009B666B"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7,426</w:t>
            </w:r>
          </w:p>
        </w:tc>
      </w:tr>
      <w:tr w:rsidR="00924E26" w:rsidRPr="00910267" w14:paraId="18BC2691" w14:textId="77777777" w:rsidTr="001C227A">
        <w:trPr>
          <w:trHeight w:val="266"/>
        </w:trPr>
        <w:tc>
          <w:tcPr>
            <w:tcW w:w="5240" w:type="dxa"/>
            <w:vAlign w:val="center"/>
          </w:tcPr>
          <w:p w14:paraId="2ED8C54F" w14:textId="77777777" w:rsidR="00924E26" w:rsidRPr="009B666B" w:rsidRDefault="00924E26" w:rsidP="00924E26">
            <w:pPr>
              <w:rPr>
                <w:rFonts w:ascii="Times New Roman" w:hAnsi="Times New Roman" w:cs="Times New Roman"/>
                <w:sz w:val="22"/>
                <w:szCs w:val="22"/>
                <w:lang w:eastAsia="ru-RU"/>
              </w:rPr>
            </w:pPr>
            <w:r w:rsidRPr="009B666B">
              <w:rPr>
                <w:rFonts w:ascii="Times New Roman" w:hAnsi="Times New Roman" w:cs="Times New Roman"/>
                <w:sz w:val="22"/>
                <w:szCs w:val="22"/>
                <w:lang w:eastAsia="ru-RU"/>
              </w:rPr>
              <w:t>Расход угля</w:t>
            </w:r>
          </w:p>
        </w:tc>
        <w:tc>
          <w:tcPr>
            <w:tcW w:w="1134" w:type="dxa"/>
            <w:vAlign w:val="center"/>
          </w:tcPr>
          <w:p w14:paraId="4D1620CB" w14:textId="77777777" w:rsidR="00924E26" w:rsidRPr="009B666B" w:rsidRDefault="00924E26" w:rsidP="00924E26">
            <w:pPr>
              <w:jc w:val="center"/>
              <w:rPr>
                <w:rFonts w:ascii="Times New Roman" w:hAnsi="Times New Roman" w:cs="Times New Roman"/>
                <w:sz w:val="22"/>
                <w:szCs w:val="22"/>
                <w:lang w:eastAsia="ru-RU"/>
              </w:rPr>
            </w:pPr>
            <w:r w:rsidRPr="009B666B">
              <w:rPr>
                <w:rFonts w:ascii="Times New Roman" w:hAnsi="Times New Roman" w:cs="Times New Roman"/>
                <w:sz w:val="22"/>
                <w:szCs w:val="22"/>
                <w:lang w:eastAsia="ru-RU"/>
              </w:rPr>
              <w:t>тонн</w:t>
            </w:r>
          </w:p>
        </w:tc>
        <w:tc>
          <w:tcPr>
            <w:tcW w:w="992" w:type="dxa"/>
            <w:vAlign w:val="center"/>
          </w:tcPr>
          <w:p w14:paraId="64F4F551" w14:textId="12FEFAE6" w:rsidR="00924E26" w:rsidRPr="009B666B" w:rsidRDefault="00924E26" w:rsidP="00924E26">
            <w:pPr>
              <w:jc w:val="center"/>
              <w:rPr>
                <w:rFonts w:ascii="Times New Roman" w:hAnsi="Times New Roman" w:cs="Times New Roman"/>
                <w:color w:val="000000"/>
                <w:sz w:val="22"/>
                <w:szCs w:val="22"/>
                <w:lang w:eastAsia="ru-RU"/>
              </w:rPr>
            </w:pPr>
          </w:p>
        </w:tc>
        <w:tc>
          <w:tcPr>
            <w:tcW w:w="1146" w:type="dxa"/>
            <w:vAlign w:val="center"/>
          </w:tcPr>
          <w:p w14:paraId="24742202" w14:textId="238C6ABF"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1 090,70</w:t>
            </w:r>
          </w:p>
        </w:tc>
        <w:tc>
          <w:tcPr>
            <w:tcW w:w="1296" w:type="dxa"/>
            <w:vAlign w:val="center"/>
          </w:tcPr>
          <w:p w14:paraId="16496AB0" w14:textId="48140EF8"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3 149,85</w:t>
            </w:r>
          </w:p>
        </w:tc>
        <w:tc>
          <w:tcPr>
            <w:tcW w:w="1296" w:type="dxa"/>
            <w:vAlign w:val="center"/>
          </w:tcPr>
          <w:p w14:paraId="198EB21D" w14:textId="4269A5E8"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3 149,85</w:t>
            </w:r>
          </w:p>
        </w:tc>
        <w:tc>
          <w:tcPr>
            <w:tcW w:w="1296" w:type="dxa"/>
            <w:vAlign w:val="center"/>
          </w:tcPr>
          <w:p w14:paraId="1253C3A7" w14:textId="4DC310D8"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3 149,85</w:t>
            </w:r>
          </w:p>
        </w:tc>
        <w:tc>
          <w:tcPr>
            <w:tcW w:w="1296" w:type="dxa"/>
            <w:vAlign w:val="center"/>
          </w:tcPr>
          <w:p w14:paraId="32858B3A" w14:textId="32A8068B"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3 149,85</w:t>
            </w:r>
          </w:p>
        </w:tc>
        <w:tc>
          <w:tcPr>
            <w:tcW w:w="1296" w:type="dxa"/>
            <w:vAlign w:val="center"/>
          </w:tcPr>
          <w:p w14:paraId="483AF454" w14:textId="3540EC9D" w:rsidR="00924E26" w:rsidRPr="009B666B"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3 149,85</w:t>
            </w:r>
          </w:p>
        </w:tc>
      </w:tr>
      <w:tr w:rsidR="00924E26" w:rsidRPr="00910267" w14:paraId="72AC078A" w14:textId="77777777" w:rsidTr="001C227A">
        <w:trPr>
          <w:trHeight w:val="266"/>
        </w:trPr>
        <w:tc>
          <w:tcPr>
            <w:tcW w:w="5240" w:type="dxa"/>
            <w:vAlign w:val="center"/>
          </w:tcPr>
          <w:p w14:paraId="0520394F" w14:textId="77777777" w:rsidR="00924E26" w:rsidRPr="009B666B" w:rsidRDefault="00924E26" w:rsidP="00924E26">
            <w:pPr>
              <w:rPr>
                <w:rFonts w:ascii="Times New Roman" w:hAnsi="Times New Roman" w:cs="Times New Roman"/>
                <w:sz w:val="22"/>
                <w:szCs w:val="22"/>
                <w:lang w:eastAsia="ru-RU"/>
              </w:rPr>
            </w:pPr>
            <w:r w:rsidRPr="009B666B">
              <w:rPr>
                <w:rFonts w:ascii="Times New Roman" w:hAnsi="Times New Roman" w:cs="Times New Roman"/>
                <w:sz w:val="22"/>
                <w:szCs w:val="22"/>
                <w:lang w:eastAsia="ru-RU"/>
              </w:rPr>
              <w:t>Расход условного топлива</w:t>
            </w:r>
          </w:p>
        </w:tc>
        <w:tc>
          <w:tcPr>
            <w:tcW w:w="1134" w:type="dxa"/>
            <w:vAlign w:val="center"/>
          </w:tcPr>
          <w:p w14:paraId="40433AC1" w14:textId="77777777" w:rsidR="00924E26" w:rsidRPr="009B666B" w:rsidRDefault="00924E26" w:rsidP="00924E26">
            <w:pPr>
              <w:jc w:val="center"/>
              <w:rPr>
                <w:rFonts w:ascii="Times New Roman" w:hAnsi="Times New Roman" w:cs="Times New Roman"/>
                <w:sz w:val="22"/>
                <w:szCs w:val="22"/>
                <w:lang w:eastAsia="ru-RU"/>
              </w:rPr>
            </w:pPr>
            <w:proofErr w:type="spellStart"/>
            <w:r w:rsidRPr="009B666B">
              <w:rPr>
                <w:rFonts w:ascii="Times New Roman" w:hAnsi="Times New Roman" w:cs="Times New Roman"/>
                <w:sz w:val="22"/>
                <w:szCs w:val="22"/>
                <w:lang w:eastAsia="ru-RU"/>
              </w:rPr>
              <w:t>т.</w:t>
            </w:r>
            <w:proofErr w:type="gramStart"/>
            <w:r w:rsidRPr="009B666B">
              <w:rPr>
                <w:rFonts w:ascii="Times New Roman" w:hAnsi="Times New Roman" w:cs="Times New Roman"/>
                <w:sz w:val="22"/>
                <w:szCs w:val="22"/>
                <w:lang w:eastAsia="ru-RU"/>
              </w:rPr>
              <w:t>у.т</w:t>
            </w:r>
            <w:proofErr w:type="spellEnd"/>
            <w:proofErr w:type="gramEnd"/>
          </w:p>
        </w:tc>
        <w:tc>
          <w:tcPr>
            <w:tcW w:w="992" w:type="dxa"/>
            <w:vAlign w:val="center"/>
          </w:tcPr>
          <w:p w14:paraId="6E31DAA6" w14:textId="5AEC0220" w:rsidR="00924E26" w:rsidRPr="009B666B" w:rsidRDefault="00924E26" w:rsidP="00924E26">
            <w:pPr>
              <w:jc w:val="center"/>
              <w:rPr>
                <w:rFonts w:ascii="Times New Roman" w:hAnsi="Times New Roman" w:cs="Times New Roman"/>
                <w:color w:val="000000"/>
                <w:sz w:val="22"/>
                <w:szCs w:val="22"/>
                <w:lang w:eastAsia="ru-RU"/>
              </w:rPr>
            </w:pPr>
          </w:p>
        </w:tc>
        <w:tc>
          <w:tcPr>
            <w:tcW w:w="1146" w:type="dxa"/>
            <w:vAlign w:val="center"/>
          </w:tcPr>
          <w:p w14:paraId="099DF8A9" w14:textId="4181EC8E"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828,93</w:t>
            </w:r>
          </w:p>
        </w:tc>
        <w:tc>
          <w:tcPr>
            <w:tcW w:w="1296" w:type="dxa"/>
            <w:vAlign w:val="center"/>
          </w:tcPr>
          <w:p w14:paraId="0C5923AB" w14:textId="73AD8707"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2 362,00</w:t>
            </w:r>
          </w:p>
        </w:tc>
        <w:tc>
          <w:tcPr>
            <w:tcW w:w="1296" w:type="dxa"/>
            <w:vAlign w:val="center"/>
          </w:tcPr>
          <w:p w14:paraId="52BA1A68" w14:textId="2D5A931E"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2 362,00</w:t>
            </w:r>
          </w:p>
        </w:tc>
        <w:tc>
          <w:tcPr>
            <w:tcW w:w="1296" w:type="dxa"/>
            <w:vAlign w:val="center"/>
          </w:tcPr>
          <w:p w14:paraId="4893E5F7" w14:textId="2AFF6946"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2 362,00</w:t>
            </w:r>
          </w:p>
        </w:tc>
        <w:tc>
          <w:tcPr>
            <w:tcW w:w="1296" w:type="dxa"/>
            <w:vAlign w:val="center"/>
          </w:tcPr>
          <w:p w14:paraId="6CEA1AEE" w14:textId="113CEF41"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2 362,00</w:t>
            </w:r>
          </w:p>
        </w:tc>
        <w:tc>
          <w:tcPr>
            <w:tcW w:w="1296" w:type="dxa"/>
            <w:vAlign w:val="center"/>
          </w:tcPr>
          <w:p w14:paraId="6C18135F" w14:textId="30B7E517" w:rsidR="00924E26" w:rsidRPr="009B666B"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2 362,00</w:t>
            </w:r>
          </w:p>
        </w:tc>
      </w:tr>
      <w:tr w:rsidR="00924E26" w:rsidRPr="00910267" w14:paraId="799A9DDB" w14:textId="77777777" w:rsidTr="001C227A">
        <w:trPr>
          <w:trHeight w:val="266"/>
        </w:trPr>
        <w:tc>
          <w:tcPr>
            <w:tcW w:w="5240" w:type="dxa"/>
            <w:vAlign w:val="center"/>
          </w:tcPr>
          <w:p w14:paraId="4CAA25DA" w14:textId="77777777" w:rsidR="00924E26" w:rsidRPr="009B666B" w:rsidRDefault="00924E26" w:rsidP="00924E26">
            <w:pPr>
              <w:rPr>
                <w:rFonts w:ascii="Times New Roman" w:hAnsi="Times New Roman" w:cs="Times New Roman"/>
                <w:sz w:val="22"/>
                <w:szCs w:val="22"/>
                <w:lang w:eastAsia="ru-RU"/>
              </w:rPr>
            </w:pPr>
            <w:r w:rsidRPr="009B666B">
              <w:rPr>
                <w:rFonts w:ascii="Times New Roman" w:hAnsi="Times New Roman" w:cs="Times New Roman"/>
                <w:sz w:val="22"/>
                <w:szCs w:val="22"/>
                <w:lang w:eastAsia="ru-RU"/>
              </w:rPr>
              <w:t>Удельный расход условного топлива на отпуск тепла</w:t>
            </w:r>
          </w:p>
        </w:tc>
        <w:tc>
          <w:tcPr>
            <w:tcW w:w="1134" w:type="dxa"/>
            <w:vAlign w:val="center"/>
          </w:tcPr>
          <w:p w14:paraId="367B0B9D" w14:textId="77777777" w:rsidR="00924E26" w:rsidRPr="009B666B" w:rsidRDefault="00924E26" w:rsidP="00924E26">
            <w:pPr>
              <w:jc w:val="center"/>
              <w:rPr>
                <w:rFonts w:ascii="Times New Roman" w:hAnsi="Times New Roman" w:cs="Times New Roman"/>
                <w:sz w:val="22"/>
                <w:szCs w:val="22"/>
                <w:lang w:eastAsia="ru-RU"/>
              </w:rPr>
            </w:pPr>
            <w:proofErr w:type="spellStart"/>
            <w:proofErr w:type="gramStart"/>
            <w:r w:rsidRPr="009B666B">
              <w:rPr>
                <w:rFonts w:ascii="Times New Roman" w:hAnsi="Times New Roman" w:cs="Times New Roman"/>
                <w:sz w:val="22"/>
                <w:szCs w:val="22"/>
                <w:lang w:eastAsia="ru-RU"/>
              </w:rPr>
              <w:t>кг</w:t>
            </w:r>
            <w:r w:rsidRPr="009B666B">
              <w:rPr>
                <w:rFonts w:ascii="Times New Roman" w:hAnsi="Times New Roman" w:cs="Times New Roman"/>
                <w:sz w:val="22"/>
                <w:szCs w:val="22"/>
                <w:vertAlign w:val="subscript"/>
                <w:lang w:eastAsia="ru-RU"/>
              </w:rPr>
              <w:t>у.т</w:t>
            </w:r>
            <w:proofErr w:type="spellEnd"/>
            <w:proofErr w:type="gramEnd"/>
            <w:r w:rsidRPr="009B666B">
              <w:rPr>
                <w:rFonts w:ascii="Times New Roman" w:hAnsi="Times New Roman" w:cs="Times New Roman"/>
                <w:sz w:val="22"/>
                <w:szCs w:val="22"/>
                <w:lang w:eastAsia="ru-RU"/>
              </w:rPr>
              <w:t>/Гкал</w:t>
            </w:r>
          </w:p>
        </w:tc>
        <w:tc>
          <w:tcPr>
            <w:tcW w:w="992" w:type="dxa"/>
            <w:vAlign w:val="center"/>
          </w:tcPr>
          <w:p w14:paraId="297963B2" w14:textId="2B1A64C9" w:rsidR="00924E26" w:rsidRPr="009B666B" w:rsidRDefault="00924E26" w:rsidP="00924E26">
            <w:pPr>
              <w:jc w:val="center"/>
              <w:rPr>
                <w:rFonts w:ascii="Times New Roman" w:hAnsi="Times New Roman" w:cs="Times New Roman"/>
                <w:color w:val="000000"/>
                <w:sz w:val="22"/>
                <w:szCs w:val="22"/>
                <w:lang w:eastAsia="ru-RU"/>
              </w:rPr>
            </w:pPr>
          </w:p>
        </w:tc>
        <w:tc>
          <w:tcPr>
            <w:tcW w:w="1146" w:type="dxa"/>
            <w:vAlign w:val="center"/>
          </w:tcPr>
          <w:p w14:paraId="30F27F74" w14:textId="1D565762"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296,89</w:t>
            </w:r>
          </w:p>
        </w:tc>
        <w:tc>
          <w:tcPr>
            <w:tcW w:w="1296" w:type="dxa"/>
            <w:vAlign w:val="center"/>
          </w:tcPr>
          <w:p w14:paraId="62104C2C" w14:textId="37521910"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318,07</w:t>
            </w:r>
          </w:p>
        </w:tc>
        <w:tc>
          <w:tcPr>
            <w:tcW w:w="1296" w:type="dxa"/>
            <w:vAlign w:val="center"/>
          </w:tcPr>
          <w:p w14:paraId="26471551" w14:textId="66F430D4"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318,07</w:t>
            </w:r>
          </w:p>
        </w:tc>
        <w:tc>
          <w:tcPr>
            <w:tcW w:w="1296" w:type="dxa"/>
            <w:vAlign w:val="center"/>
          </w:tcPr>
          <w:p w14:paraId="10099C65" w14:textId="09763CE9"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318,07</w:t>
            </w:r>
          </w:p>
        </w:tc>
        <w:tc>
          <w:tcPr>
            <w:tcW w:w="1296" w:type="dxa"/>
            <w:vAlign w:val="center"/>
          </w:tcPr>
          <w:p w14:paraId="5BC18B9B" w14:textId="0B9C3A49" w:rsidR="00924E26" w:rsidRPr="00924E26"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318,07</w:t>
            </w:r>
          </w:p>
        </w:tc>
        <w:tc>
          <w:tcPr>
            <w:tcW w:w="1296" w:type="dxa"/>
            <w:vAlign w:val="center"/>
          </w:tcPr>
          <w:p w14:paraId="2B15AD00" w14:textId="391AEB97" w:rsidR="00924E26" w:rsidRPr="009B666B" w:rsidRDefault="00924E26" w:rsidP="00924E26">
            <w:pPr>
              <w:jc w:val="center"/>
              <w:rPr>
                <w:rFonts w:ascii="Times New Roman" w:hAnsi="Times New Roman" w:cs="Times New Roman"/>
                <w:color w:val="000000"/>
                <w:sz w:val="22"/>
                <w:szCs w:val="22"/>
                <w:lang w:eastAsia="ru-RU"/>
              </w:rPr>
            </w:pPr>
            <w:r w:rsidRPr="00924E26">
              <w:rPr>
                <w:rFonts w:ascii="Times New Roman" w:hAnsi="Times New Roman" w:cs="Times New Roman"/>
                <w:sz w:val="20"/>
                <w:szCs w:val="20"/>
              </w:rPr>
              <w:t>318,07</w:t>
            </w:r>
          </w:p>
        </w:tc>
      </w:tr>
    </w:tbl>
    <w:p w14:paraId="6E4492AB" w14:textId="77777777" w:rsidR="000D5E39" w:rsidRPr="00957AF4" w:rsidRDefault="000D5E39" w:rsidP="000D5E39">
      <w:pPr>
        <w:spacing w:line="259" w:lineRule="auto"/>
        <w:ind w:right="-172"/>
        <w:jc w:val="right"/>
        <w:rPr>
          <w:rFonts w:eastAsia="Times New Roman"/>
          <w:bCs/>
        </w:rPr>
      </w:pPr>
      <w:r w:rsidRPr="00957AF4">
        <w:rPr>
          <w:rFonts w:eastAsia="Times New Roman"/>
          <w:bCs/>
        </w:rPr>
        <w:t>Таблица 8.3</w:t>
      </w:r>
    </w:p>
    <w:tbl>
      <w:tblPr>
        <w:tblStyle w:val="af2"/>
        <w:tblW w:w="14992" w:type="dxa"/>
        <w:tblLayout w:type="fixed"/>
        <w:tblLook w:val="04A0" w:firstRow="1" w:lastRow="0" w:firstColumn="1" w:lastColumn="0" w:noHBand="0" w:noVBand="1"/>
      </w:tblPr>
      <w:tblGrid>
        <w:gridCol w:w="5240"/>
        <w:gridCol w:w="1134"/>
        <w:gridCol w:w="992"/>
        <w:gridCol w:w="1146"/>
        <w:gridCol w:w="1296"/>
        <w:gridCol w:w="1296"/>
        <w:gridCol w:w="1296"/>
        <w:gridCol w:w="1296"/>
        <w:gridCol w:w="1296"/>
      </w:tblGrid>
      <w:tr w:rsidR="000D5E39" w:rsidRPr="00957AF4" w14:paraId="62AF91E2" w14:textId="77777777" w:rsidTr="001C227A">
        <w:tc>
          <w:tcPr>
            <w:tcW w:w="5240" w:type="dxa"/>
            <w:vMerge w:val="restart"/>
            <w:vAlign w:val="center"/>
          </w:tcPr>
          <w:p w14:paraId="57BB9EC9" w14:textId="77777777" w:rsidR="000D5E39" w:rsidRPr="00957AF4" w:rsidRDefault="000D5E39" w:rsidP="00F012FD">
            <w:pPr>
              <w:jc w:val="center"/>
              <w:rPr>
                <w:sz w:val="22"/>
                <w:szCs w:val="22"/>
              </w:rPr>
            </w:pPr>
            <w:r w:rsidRPr="00957AF4">
              <w:rPr>
                <w:rFonts w:eastAsia="Times New Roman"/>
                <w:bCs/>
                <w:sz w:val="22"/>
                <w:szCs w:val="22"/>
              </w:rPr>
              <w:t>Показатель</w:t>
            </w:r>
          </w:p>
        </w:tc>
        <w:tc>
          <w:tcPr>
            <w:tcW w:w="1134" w:type="dxa"/>
            <w:vMerge w:val="restart"/>
            <w:vAlign w:val="center"/>
          </w:tcPr>
          <w:p w14:paraId="53C757D0" w14:textId="77777777" w:rsidR="000D5E39" w:rsidRPr="00957AF4" w:rsidRDefault="000D5E39" w:rsidP="00F012FD">
            <w:pPr>
              <w:jc w:val="center"/>
              <w:rPr>
                <w:sz w:val="22"/>
                <w:szCs w:val="22"/>
              </w:rPr>
            </w:pPr>
            <w:r w:rsidRPr="00957AF4">
              <w:rPr>
                <w:rFonts w:eastAsia="Times New Roman"/>
                <w:bCs/>
                <w:sz w:val="22"/>
                <w:szCs w:val="22"/>
              </w:rPr>
              <w:t>Ед. изм.</w:t>
            </w:r>
          </w:p>
        </w:tc>
        <w:tc>
          <w:tcPr>
            <w:tcW w:w="8618" w:type="dxa"/>
            <w:gridSpan w:val="7"/>
            <w:vAlign w:val="center"/>
          </w:tcPr>
          <w:p w14:paraId="2180BBC1" w14:textId="77777777" w:rsidR="000D5E39" w:rsidRPr="00957AF4" w:rsidRDefault="00776BAE" w:rsidP="00F012FD">
            <w:pPr>
              <w:jc w:val="center"/>
              <w:rPr>
                <w:rFonts w:eastAsia="Times New Roman"/>
                <w:bCs/>
                <w:sz w:val="22"/>
                <w:szCs w:val="22"/>
              </w:rPr>
            </w:pPr>
            <w:r w:rsidRPr="00957AF4">
              <w:rPr>
                <w:b/>
                <w:sz w:val="22"/>
                <w:szCs w:val="22"/>
              </w:rPr>
              <w:t xml:space="preserve">СП «Шахта </w:t>
            </w:r>
            <w:proofErr w:type="spellStart"/>
            <w:proofErr w:type="gramStart"/>
            <w:r w:rsidRPr="00957AF4">
              <w:rPr>
                <w:b/>
                <w:sz w:val="22"/>
                <w:szCs w:val="22"/>
              </w:rPr>
              <w:t>Комсомольская»АО</w:t>
            </w:r>
            <w:proofErr w:type="spellEnd"/>
            <w:proofErr w:type="gramEnd"/>
            <w:r w:rsidRPr="00957AF4">
              <w:rPr>
                <w:b/>
                <w:sz w:val="22"/>
                <w:szCs w:val="22"/>
              </w:rPr>
              <w:t xml:space="preserve"> «Воркутауголь»</w:t>
            </w:r>
          </w:p>
        </w:tc>
      </w:tr>
      <w:tr w:rsidR="000D5E39" w:rsidRPr="00957AF4" w14:paraId="55EBA6D4" w14:textId="77777777" w:rsidTr="001C227A">
        <w:tc>
          <w:tcPr>
            <w:tcW w:w="5240" w:type="dxa"/>
            <w:vMerge/>
            <w:vAlign w:val="center"/>
          </w:tcPr>
          <w:p w14:paraId="047C82D7" w14:textId="77777777" w:rsidR="000D5E39" w:rsidRPr="00957AF4" w:rsidRDefault="000D5E39" w:rsidP="00F012FD">
            <w:pPr>
              <w:jc w:val="center"/>
              <w:rPr>
                <w:sz w:val="22"/>
                <w:szCs w:val="22"/>
              </w:rPr>
            </w:pPr>
          </w:p>
        </w:tc>
        <w:tc>
          <w:tcPr>
            <w:tcW w:w="1134" w:type="dxa"/>
            <w:vMerge/>
            <w:vAlign w:val="center"/>
          </w:tcPr>
          <w:p w14:paraId="37B42F9F" w14:textId="77777777" w:rsidR="000D5E39" w:rsidRPr="00957AF4" w:rsidRDefault="000D5E39" w:rsidP="00F012FD">
            <w:pPr>
              <w:jc w:val="center"/>
              <w:rPr>
                <w:sz w:val="22"/>
                <w:szCs w:val="22"/>
              </w:rPr>
            </w:pPr>
          </w:p>
        </w:tc>
        <w:tc>
          <w:tcPr>
            <w:tcW w:w="992" w:type="dxa"/>
            <w:vAlign w:val="center"/>
          </w:tcPr>
          <w:p w14:paraId="1693C579" w14:textId="77777777" w:rsidR="000D5E39" w:rsidRPr="00957AF4" w:rsidRDefault="000D5E39" w:rsidP="00F012FD">
            <w:pPr>
              <w:widowControl w:val="0"/>
              <w:jc w:val="center"/>
              <w:rPr>
                <w:rFonts w:eastAsia="Times New Roman"/>
                <w:bCs/>
                <w:sz w:val="22"/>
                <w:szCs w:val="22"/>
                <w:lang w:eastAsia="ru-RU" w:bidi="ru-RU"/>
              </w:rPr>
            </w:pPr>
            <w:r w:rsidRPr="00957AF4">
              <w:rPr>
                <w:rFonts w:eastAsia="Times New Roman"/>
                <w:bCs/>
                <w:sz w:val="22"/>
                <w:szCs w:val="22"/>
                <w:lang w:eastAsia="ru-RU" w:bidi="ru-RU"/>
              </w:rPr>
              <w:t>2022</w:t>
            </w:r>
          </w:p>
        </w:tc>
        <w:tc>
          <w:tcPr>
            <w:tcW w:w="1146" w:type="dxa"/>
            <w:vAlign w:val="center"/>
          </w:tcPr>
          <w:p w14:paraId="3E0B7D36" w14:textId="77777777" w:rsidR="000D5E39" w:rsidRPr="00957AF4" w:rsidRDefault="000D5E39" w:rsidP="00F012FD">
            <w:pPr>
              <w:widowControl w:val="0"/>
              <w:jc w:val="center"/>
              <w:rPr>
                <w:rFonts w:eastAsia="Times New Roman"/>
                <w:bCs/>
                <w:sz w:val="22"/>
                <w:szCs w:val="22"/>
                <w:lang w:eastAsia="ru-RU" w:bidi="ru-RU"/>
              </w:rPr>
            </w:pPr>
            <w:r w:rsidRPr="00957AF4">
              <w:rPr>
                <w:rFonts w:eastAsia="Times New Roman"/>
                <w:bCs/>
                <w:sz w:val="22"/>
                <w:szCs w:val="22"/>
                <w:lang w:eastAsia="ru-RU" w:bidi="ru-RU"/>
              </w:rPr>
              <w:t>2023</w:t>
            </w:r>
          </w:p>
        </w:tc>
        <w:tc>
          <w:tcPr>
            <w:tcW w:w="1296" w:type="dxa"/>
            <w:vAlign w:val="center"/>
          </w:tcPr>
          <w:p w14:paraId="59CF5AAE" w14:textId="77777777" w:rsidR="000D5E39" w:rsidRPr="00957AF4" w:rsidRDefault="000D5E39" w:rsidP="00F012FD">
            <w:pPr>
              <w:widowControl w:val="0"/>
              <w:tabs>
                <w:tab w:val="left" w:pos="3466"/>
              </w:tabs>
              <w:jc w:val="center"/>
              <w:rPr>
                <w:rFonts w:eastAsia="Times New Roman"/>
                <w:bCs/>
                <w:sz w:val="22"/>
                <w:szCs w:val="22"/>
                <w:lang w:eastAsia="ru-RU" w:bidi="ru-RU"/>
              </w:rPr>
            </w:pPr>
            <w:r w:rsidRPr="00957AF4">
              <w:rPr>
                <w:rFonts w:eastAsia="Times New Roman"/>
                <w:bCs/>
                <w:sz w:val="22"/>
                <w:szCs w:val="22"/>
                <w:lang w:eastAsia="ru-RU" w:bidi="ru-RU"/>
              </w:rPr>
              <w:t>2024</w:t>
            </w:r>
          </w:p>
        </w:tc>
        <w:tc>
          <w:tcPr>
            <w:tcW w:w="1296" w:type="dxa"/>
            <w:vAlign w:val="center"/>
          </w:tcPr>
          <w:p w14:paraId="02D6ABCB" w14:textId="77777777" w:rsidR="000D5E39" w:rsidRPr="00957AF4" w:rsidRDefault="000D5E39" w:rsidP="00F012FD">
            <w:pPr>
              <w:jc w:val="center"/>
              <w:rPr>
                <w:rFonts w:eastAsia="Times New Roman"/>
                <w:bCs/>
                <w:sz w:val="22"/>
                <w:szCs w:val="22"/>
                <w:lang w:eastAsia="ru-RU" w:bidi="ru-RU"/>
              </w:rPr>
            </w:pPr>
            <w:r w:rsidRPr="00957AF4">
              <w:rPr>
                <w:rFonts w:eastAsia="Times New Roman"/>
                <w:bCs/>
                <w:sz w:val="22"/>
                <w:szCs w:val="22"/>
                <w:lang w:eastAsia="ru-RU" w:bidi="ru-RU"/>
              </w:rPr>
              <w:t>2025</w:t>
            </w:r>
          </w:p>
        </w:tc>
        <w:tc>
          <w:tcPr>
            <w:tcW w:w="1296" w:type="dxa"/>
            <w:vAlign w:val="center"/>
          </w:tcPr>
          <w:p w14:paraId="0089316A" w14:textId="77777777" w:rsidR="000D5E39" w:rsidRPr="00957AF4" w:rsidRDefault="000D5E39" w:rsidP="00F012FD">
            <w:pPr>
              <w:widowControl w:val="0"/>
              <w:jc w:val="center"/>
              <w:rPr>
                <w:rFonts w:eastAsia="Times New Roman"/>
                <w:bCs/>
                <w:sz w:val="22"/>
                <w:szCs w:val="22"/>
                <w:lang w:eastAsia="ru-RU" w:bidi="ru-RU"/>
              </w:rPr>
            </w:pPr>
            <w:r w:rsidRPr="00957AF4">
              <w:rPr>
                <w:rFonts w:eastAsia="Times New Roman"/>
                <w:bCs/>
                <w:sz w:val="22"/>
                <w:szCs w:val="22"/>
                <w:lang w:eastAsia="ru-RU"/>
              </w:rPr>
              <w:t>2026</w:t>
            </w:r>
          </w:p>
        </w:tc>
        <w:tc>
          <w:tcPr>
            <w:tcW w:w="1296" w:type="dxa"/>
            <w:vAlign w:val="center"/>
          </w:tcPr>
          <w:p w14:paraId="2A39587F" w14:textId="77777777" w:rsidR="000D5E39" w:rsidRPr="00957AF4" w:rsidRDefault="000D5E39" w:rsidP="00F012FD">
            <w:pPr>
              <w:jc w:val="center"/>
              <w:rPr>
                <w:rFonts w:eastAsia="Times New Roman"/>
                <w:bCs/>
                <w:sz w:val="22"/>
                <w:szCs w:val="22"/>
                <w:lang w:eastAsia="ru-RU" w:bidi="ru-RU"/>
              </w:rPr>
            </w:pPr>
            <w:r w:rsidRPr="00957AF4">
              <w:rPr>
                <w:rFonts w:eastAsia="Times New Roman"/>
                <w:bCs/>
                <w:sz w:val="22"/>
                <w:szCs w:val="22"/>
                <w:lang w:eastAsia="ru-RU" w:bidi="ru-RU"/>
              </w:rPr>
              <w:t>20</w:t>
            </w:r>
            <w:r w:rsidRPr="00957AF4">
              <w:rPr>
                <w:rFonts w:eastAsia="Times New Roman"/>
                <w:bCs/>
                <w:sz w:val="22"/>
                <w:szCs w:val="22"/>
                <w:lang w:eastAsia="ru-RU"/>
              </w:rPr>
              <w:t>27</w:t>
            </w:r>
            <w:r w:rsidRPr="00957AF4">
              <w:rPr>
                <w:rFonts w:eastAsia="Times New Roman"/>
                <w:bCs/>
                <w:sz w:val="22"/>
                <w:szCs w:val="22"/>
                <w:lang w:eastAsia="ru-RU" w:bidi="ru-RU"/>
              </w:rPr>
              <w:t>-203</w:t>
            </w:r>
            <w:r w:rsidRPr="00957AF4">
              <w:rPr>
                <w:rFonts w:eastAsia="Times New Roman"/>
                <w:bCs/>
                <w:sz w:val="22"/>
                <w:szCs w:val="22"/>
                <w:lang w:eastAsia="ru-RU"/>
              </w:rPr>
              <w:t>1</w:t>
            </w:r>
          </w:p>
        </w:tc>
        <w:tc>
          <w:tcPr>
            <w:tcW w:w="1296" w:type="dxa"/>
            <w:vAlign w:val="center"/>
          </w:tcPr>
          <w:p w14:paraId="7504D852" w14:textId="77777777" w:rsidR="000D5E39" w:rsidRPr="00957AF4" w:rsidRDefault="000D5E39" w:rsidP="00F012FD">
            <w:pPr>
              <w:jc w:val="center"/>
              <w:rPr>
                <w:rFonts w:eastAsia="Times New Roman"/>
                <w:bCs/>
                <w:sz w:val="22"/>
                <w:szCs w:val="22"/>
                <w:lang w:eastAsia="ru-RU" w:bidi="ru-RU"/>
              </w:rPr>
            </w:pPr>
            <w:r w:rsidRPr="00957AF4">
              <w:rPr>
                <w:rFonts w:eastAsia="Times New Roman"/>
                <w:bCs/>
                <w:sz w:val="22"/>
                <w:szCs w:val="22"/>
                <w:lang w:eastAsia="ru-RU" w:bidi="ru-RU"/>
              </w:rPr>
              <w:t>20</w:t>
            </w:r>
            <w:r w:rsidRPr="00957AF4">
              <w:rPr>
                <w:rFonts w:eastAsia="Times New Roman"/>
                <w:bCs/>
                <w:sz w:val="22"/>
                <w:szCs w:val="22"/>
                <w:lang w:eastAsia="ru-RU"/>
              </w:rPr>
              <w:t>32</w:t>
            </w:r>
            <w:r w:rsidRPr="00957AF4">
              <w:rPr>
                <w:rFonts w:eastAsia="Times New Roman"/>
                <w:bCs/>
                <w:sz w:val="22"/>
                <w:szCs w:val="22"/>
                <w:lang w:eastAsia="ru-RU" w:bidi="ru-RU"/>
              </w:rPr>
              <w:t>-203</w:t>
            </w:r>
            <w:r w:rsidRPr="00957AF4">
              <w:rPr>
                <w:rFonts w:eastAsia="Times New Roman"/>
                <w:bCs/>
                <w:sz w:val="22"/>
                <w:szCs w:val="22"/>
                <w:lang w:eastAsia="ru-RU"/>
              </w:rPr>
              <w:t>9</w:t>
            </w:r>
          </w:p>
        </w:tc>
      </w:tr>
      <w:tr w:rsidR="000D5E39" w:rsidRPr="00957AF4" w14:paraId="0624A0E7" w14:textId="77777777" w:rsidTr="001C227A">
        <w:trPr>
          <w:trHeight w:val="266"/>
        </w:trPr>
        <w:tc>
          <w:tcPr>
            <w:tcW w:w="5240" w:type="dxa"/>
            <w:vAlign w:val="center"/>
          </w:tcPr>
          <w:p w14:paraId="4C6BFDF0" w14:textId="77777777" w:rsidR="000D5E39" w:rsidRPr="00957AF4" w:rsidRDefault="000D5E39" w:rsidP="00F012FD">
            <w:pPr>
              <w:rPr>
                <w:sz w:val="22"/>
                <w:szCs w:val="22"/>
              </w:rPr>
            </w:pPr>
            <w:r w:rsidRPr="00957AF4">
              <w:rPr>
                <w:sz w:val="22"/>
                <w:szCs w:val="22"/>
              </w:rPr>
              <w:t>Отпуск тепла</w:t>
            </w:r>
          </w:p>
        </w:tc>
        <w:tc>
          <w:tcPr>
            <w:tcW w:w="1134" w:type="dxa"/>
            <w:vAlign w:val="center"/>
          </w:tcPr>
          <w:p w14:paraId="65F9C1BE" w14:textId="77777777" w:rsidR="000D5E39" w:rsidRPr="00957AF4" w:rsidRDefault="000D5E39" w:rsidP="00F012FD">
            <w:pPr>
              <w:jc w:val="center"/>
              <w:rPr>
                <w:sz w:val="22"/>
                <w:szCs w:val="22"/>
              </w:rPr>
            </w:pPr>
            <w:proofErr w:type="spellStart"/>
            <w:proofErr w:type="gramStart"/>
            <w:r w:rsidRPr="00957AF4">
              <w:rPr>
                <w:sz w:val="22"/>
                <w:szCs w:val="22"/>
              </w:rPr>
              <w:t>тыс.Гкал</w:t>
            </w:r>
            <w:proofErr w:type="spellEnd"/>
            <w:proofErr w:type="gramEnd"/>
          </w:p>
        </w:tc>
        <w:tc>
          <w:tcPr>
            <w:tcW w:w="992" w:type="dxa"/>
            <w:vAlign w:val="center"/>
          </w:tcPr>
          <w:p w14:paraId="398A82E5" w14:textId="77777777" w:rsidR="000D5E39" w:rsidRPr="00957AF4" w:rsidRDefault="000D5E39" w:rsidP="000D5E39">
            <w:pPr>
              <w:jc w:val="center"/>
              <w:rPr>
                <w:sz w:val="22"/>
                <w:szCs w:val="22"/>
              </w:rPr>
            </w:pPr>
            <w:r w:rsidRPr="00957AF4">
              <w:rPr>
                <w:sz w:val="22"/>
                <w:szCs w:val="22"/>
              </w:rPr>
              <w:t>62,809</w:t>
            </w:r>
          </w:p>
        </w:tc>
        <w:tc>
          <w:tcPr>
            <w:tcW w:w="1146" w:type="dxa"/>
            <w:vAlign w:val="center"/>
          </w:tcPr>
          <w:p w14:paraId="11CC621D" w14:textId="77777777" w:rsidR="000D5E39" w:rsidRPr="00957AF4" w:rsidRDefault="000D5E39" w:rsidP="000D5E39">
            <w:pPr>
              <w:jc w:val="center"/>
              <w:rPr>
                <w:sz w:val="22"/>
                <w:szCs w:val="22"/>
              </w:rPr>
            </w:pPr>
            <w:r w:rsidRPr="00957AF4">
              <w:rPr>
                <w:sz w:val="22"/>
                <w:szCs w:val="22"/>
              </w:rPr>
              <w:t>58,333</w:t>
            </w:r>
          </w:p>
        </w:tc>
        <w:tc>
          <w:tcPr>
            <w:tcW w:w="1296" w:type="dxa"/>
            <w:vAlign w:val="center"/>
          </w:tcPr>
          <w:p w14:paraId="68DC9A9F" w14:textId="77777777" w:rsidR="000D5E39" w:rsidRPr="00957AF4" w:rsidRDefault="000D5E39" w:rsidP="000D5E39">
            <w:pPr>
              <w:jc w:val="center"/>
              <w:rPr>
                <w:sz w:val="22"/>
                <w:szCs w:val="22"/>
              </w:rPr>
            </w:pPr>
            <w:r w:rsidRPr="00957AF4">
              <w:rPr>
                <w:sz w:val="22"/>
                <w:szCs w:val="22"/>
              </w:rPr>
              <w:t>47,973</w:t>
            </w:r>
          </w:p>
        </w:tc>
        <w:tc>
          <w:tcPr>
            <w:tcW w:w="1296" w:type="dxa"/>
            <w:vAlign w:val="center"/>
          </w:tcPr>
          <w:p w14:paraId="7224A66B" w14:textId="77777777" w:rsidR="000D5E39" w:rsidRPr="00957AF4" w:rsidRDefault="000D5E39" w:rsidP="000D5E39">
            <w:pPr>
              <w:jc w:val="center"/>
              <w:rPr>
                <w:sz w:val="22"/>
                <w:szCs w:val="22"/>
              </w:rPr>
            </w:pPr>
            <w:r w:rsidRPr="00957AF4">
              <w:rPr>
                <w:sz w:val="22"/>
                <w:szCs w:val="22"/>
              </w:rPr>
              <w:t>47,973</w:t>
            </w:r>
          </w:p>
        </w:tc>
        <w:tc>
          <w:tcPr>
            <w:tcW w:w="1296" w:type="dxa"/>
            <w:vAlign w:val="center"/>
          </w:tcPr>
          <w:p w14:paraId="03113CDA" w14:textId="77777777" w:rsidR="000D5E39" w:rsidRPr="00957AF4" w:rsidRDefault="000D5E39" w:rsidP="000D5E39">
            <w:pPr>
              <w:jc w:val="center"/>
              <w:rPr>
                <w:sz w:val="22"/>
                <w:szCs w:val="22"/>
              </w:rPr>
            </w:pPr>
            <w:r w:rsidRPr="00957AF4">
              <w:rPr>
                <w:sz w:val="22"/>
                <w:szCs w:val="22"/>
              </w:rPr>
              <w:t>47,973</w:t>
            </w:r>
          </w:p>
        </w:tc>
        <w:tc>
          <w:tcPr>
            <w:tcW w:w="1296" w:type="dxa"/>
            <w:vAlign w:val="center"/>
          </w:tcPr>
          <w:p w14:paraId="475832EA" w14:textId="77777777" w:rsidR="000D5E39" w:rsidRPr="00957AF4" w:rsidRDefault="000D5E39" w:rsidP="000D5E39">
            <w:pPr>
              <w:jc w:val="center"/>
              <w:rPr>
                <w:sz w:val="22"/>
                <w:szCs w:val="22"/>
              </w:rPr>
            </w:pPr>
            <w:r w:rsidRPr="00957AF4">
              <w:rPr>
                <w:sz w:val="22"/>
                <w:szCs w:val="22"/>
              </w:rPr>
              <w:t>47,973</w:t>
            </w:r>
          </w:p>
        </w:tc>
        <w:tc>
          <w:tcPr>
            <w:tcW w:w="1296" w:type="dxa"/>
            <w:vAlign w:val="center"/>
          </w:tcPr>
          <w:p w14:paraId="1DA60BEF" w14:textId="77777777" w:rsidR="000D5E39" w:rsidRPr="00957AF4" w:rsidRDefault="000D5E39" w:rsidP="000D5E39">
            <w:pPr>
              <w:jc w:val="center"/>
              <w:rPr>
                <w:sz w:val="22"/>
                <w:szCs w:val="22"/>
              </w:rPr>
            </w:pPr>
            <w:r w:rsidRPr="00957AF4">
              <w:rPr>
                <w:sz w:val="22"/>
                <w:szCs w:val="22"/>
              </w:rPr>
              <w:t>47,973</w:t>
            </w:r>
          </w:p>
        </w:tc>
      </w:tr>
      <w:tr w:rsidR="000D5E39" w:rsidRPr="00957AF4" w14:paraId="757ADB9A" w14:textId="77777777" w:rsidTr="001C227A">
        <w:trPr>
          <w:trHeight w:val="266"/>
        </w:trPr>
        <w:tc>
          <w:tcPr>
            <w:tcW w:w="5240" w:type="dxa"/>
            <w:vAlign w:val="center"/>
          </w:tcPr>
          <w:p w14:paraId="463D5F90" w14:textId="77777777" w:rsidR="000D5E39" w:rsidRPr="00957AF4" w:rsidRDefault="000D5E39" w:rsidP="00F012FD">
            <w:pPr>
              <w:rPr>
                <w:sz w:val="22"/>
                <w:szCs w:val="22"/>
              </w:rPr>
            </w:pPr>
            <w:r w:rsidRPr="00957AF4">
              <w:rPr>
                <w:sz w:val="22"/>
                <w:szCs w:val="22"/>
              </w:rPr>
              <w:t>Расход угля</w:t>
            </w:r>
          </w:p>
        </w:tc>
        <w:tc>
          <w:tcPr>
            <w:tcW w:w="1134" w:type="dxa"/>
            <w:vAlign w:val="center"/>
          </w:tcPr>
          <w:p w14:paraId="3B87E025" w14:textId="77777777" w:rsidR="000D5E39" w:rsidRPr="00957AF4" w:rsidRDefault="000D5E39" w:rsidP="00F012FD">
            <w:pPr>
              <w:jc w:val="center"/>
              <w:rPr>
                <w:sz w:val="22"/>
                <w:szCs w:val="22"/>
              </w:rPr>
            </w:pPr>
            <w:r w:rsidRPr="00957AF4">
              <w:rPr>
                <w:sz w:val="22"/>
                <w:szCs w:val="22"/>
              </w:rPr>
              <w:t>тонн</w:t>
            </w:r>
          </w:p>
        </w:tc>
        <w:tc>
          <w:tcPr>
            <w:tcW w:w="992" w:type="dxa"/>
            <w:vAlign w:val="center"/>
          </w:tcPr>
          <w:p w14:paraId="66AEB432" w14:textId="77777777" w:rsidR="000D5E39" w:rsidRPr="00957AF4" w:rsidRDefault="000D5E39" w:rsidP="000D5E39">
            <w:pPr>
              <w:jc w:val="center"/>
              <w:rPr>
                <w:sz w:val="22"/>
                <w:szCs w:val="22"/>
              </w:rPr>
            </w:pPr>
            <w:r w:rsidRPr="00957AF4">
              <w:rPr>
                <w:sz w:val="22"/>
                <w:szCs w:val="22"/>
              </w:rPr>
              <w:t>1252,9</w:t>
            </w:r>
          </w:p>
        </w:tc>
        <w:tc>
          <w:tcPr>
            <w:tcW w:w="1146" w:type="dxa"/>
            <w:vAlign w:val="center"/>
          </w:tcPr>
          <w:p w14:paraId="5743CA50" w14:textId="77777777" w:rsidR="000D5E39" w:rsidRPr="00957AF4" w:rsidRDefault="000D5E39" w:rsidP="000D5E39">
            <w:pPr>
              <w:jc w:val="center"/>
              <w:rPr>
                <w:sz w:val="22"/>
                <w:szCs w:val="22"/>
              </w:rPr>
            </w:pPr>
            <w:r w:rsidRPr="00957AF4">
              <w:rPr>
                <w:sz w:val="22"/>
                <w:szCs w:val="22"/>
              </w:rPr>
              <w:t>1163,6</w:t>
            </w:r>
          </w:p>
        </w:tc>
        <w:tc>
          <w:tcPr>
            <w:tcW w:w="1296" w:type="dxa"/>
            <w:vAlign w:val="center"/>
          </w:tcPr>
          <w:p w14:paraId="5EB54B55" w14:textId="77777777" w:rsidR="000D5E39" w:rsidRPr="00957AF4" w:rsidRDefault="000D5E39" w:rsidP="000D5E39">
            <w:pPr>
              <w:jc w:val="center"/>
              <w:rPr>
                <w:sz w:val="22"/>
                <w:szCs w:val="22"/>
              </w:rPr>
            </w:pPr>
            <w:r w:rsidRPr="00957AF4">
              <w:rPr>
                <w:sz w:val="22"/>
                <w:szCs w:val="22"/>
              </w:rPr>
              <w:t>956,9</w:t>
            </w:r>
          </w:p>
        </w:tc>
        <w:tc>
          <w:tcPr>
            <w:tcW w:w="1296" w:type="dxa"/>
            <w:vAlign w:val="center"/>
          </w:tcPr>
          <w:p w14:paraId="6C17E7C6" w14:textId="77777777" w:rsidR="000D5E39" w:rsidRPr="00957AF4" w:rsidRDefault="000D5E39" w:rsidP="000D5E39">
            <w:pPr>
              <w:keepNext/>
              <w:jc w:val="center"/>
              <w:rPr>
                <w:color w:val="000000" w:themeColor="text1"/>
                <w:sz w:val="22"/>
                <w:szCs w:val="22"/>
              </w:rPr>
            </w:pPr>
            <w:r w:rsidRPr="00957AF4">
              <w:rPr>
                <w:color w:val="000000" w:themeColor="text1"/>
                <w:sz w:val="22"/>
                <w:szCs w:val="22"/>
              </w:rPr>
              <w:t>956,9</w:t>
            </w:r>
          </w:p>
        </w:tc>
        <w:tc>
          <w:tcPr>
            <w:tcW w:w="1296" w:type="dxa"/>
            <w:vAlign w:val="center"/>
          </w:tcPr>
          <w:p w14:paraId="6C238658" w14:textId="77777777" w:rsidR="000D5E39" w:rsidRPr="00957AF4" w:rsidRDefault="000D5E39" w:rsidP="000D5E39">
            <w:pPr>
              <w:keepNext/>
              <w:jc w:val="center"/>
              <w:rPr>
                <w:color w:val="000000" w:themeColor="text1"/>
                <w:sz w:val="22"/>
                <w:szCs w:val="22"/>
              </w:rPr>
            </w:pPr>
            <w:r w:rsidRPr="00957AF4">
              <w:rPr>
                <w:color w:val="000000" w:themeColor="text1"/>
                <w:sz w:val="22"/>
                <w:szCs w:val="22"/>
              </w:rPr>
              <w:t>956,9</w:t>
            </w:r>
          </w:p>
        </w:tc>
        <w:tc>
          <w:tcPr>
            <w:tcW w:w="1296" w:type="dxa"/>
            <w:vAlign w:val="center"/>
          </w:tcPr>
          <w:p w14:paraId="29E5E212" w14:textId="77777777" w:rsidR="000D5E39" w:rsidRPr="00957AF4" w:rsidRDefault="000D5E39" w:rsidP="000D5E39">
            <w:pPr>
              <w:keepNext/>
              <w:jc w:val="center"/>
              <w:rPr>
                <w:color w:val="000000" w:themeColor="text1"/>
                <w:sz w:val="22"/>
                <w:szCs w:val="22"/>
              </w:rPr>
            </w:pPr>
            <w:r w:rsidRPr="00957AF4">
              <w:rPr>
                <w:color w:val="000000" w:themeColor="text1"/>
                <w:sz w:val="22"/>
                <w:szCs w:val="22"/>
              </w:rPr>
              <w:t>956,9</w:t>
            </w:r>
          </w:p>
        </w:tc>
        <w:tc>
          <w:tcPr>
            <w:tcW w:w="1296" w:type="dxa"/>
            <w:vAlign w:val="center"/>
          </w:tcPr>
          <w:p w14:paraId="731E8901" w14:textId="77777777" w:rsidR="000D5E39" w:rsidRPr="00957AF4" w:rsidRDefault="000D5E39" w:rsidP="000D5E39">
            <w:pPr>
              <w:keepNext/>
              <w:jc w:val="center"/>
              <w:rPr>
                <w:color w:val="000000" w:themeColor="text1"/>
                <w:sz w:val="22"/>
                <w:szCs w:val="22"/>
              </w:rPr>
            </w:pPr>
            <w:r w:rsidRPr="00957AF4">
              <w:rPr>
                <w:color w:val="000000" w:themeColor="text1"/>
                <w:sz w:val="22"/>
                <w:szCs w:val="22"/>
              </w:rPr>
              <w:t>956,9</w:t>
            </w:r>
          </w:p>
        </w:tc>
      </w:tr>
      <w:tr w:rsidR="000D5E39" w:rsidRPr="00957AF4" w14:paraId="011BFCC1" w14:textId="77777777" w:rsidTr="001C227A">
        <w:trPr>
          <w:trHeight w:val="266"/>
        </w:trPr>
        <w:tc>
          <w:tcPr>
            <w:tcW w:w="5240" w:type="dxa"/>
            <w:vAlign w:val="center"/>
          </w:tcPr>
          <w:p w14:paraId="0547A70C" w14:textId="77777777" w:rsidR="000D5E39" w:rsidRPr="00957AF4" w:rsidRDefault="000D5E39" w:rsidP="00F012FD">
            <w:pPr>
              <w:rPr>
                <w:sz w:val="22"/>
                <w:szCs w:val="22"/>
              </w:rPr>
            </w:pPr>
            <w:r w:rsidRPr="00957AF4">
              <w:rPr>
                <w:sz w:val="22"/>
                <w:szCs w:val="22"/>
              </w:rPr>
              <w:t>Расход газообразного топлива</w:t>
            </w:r>
          </w:p>
        </w:tc>
        <w:tc>
          <w:tcPr>
            <w:tcW w:w="1134" w:type="dxa"/>
            <w:vAlign w:val="center"/>
          </w:tcPr>
          <w:p w14:paraId="28E033D4" w14:textId="77777777" w:rsidR="000D5E39" w:rsidRPr="00957AF4" w:rsidRDefault="000D5E39" w:rsidP="00F012FD">
            <w:pPr>
              <w:jc w:val="center"/>
              <w:rPr>
                <w:sz w:val="22"/>
                <w:szCs w:val="22"/>
              </w:rPr>
            </w:pPr>
            <w:proofErr w:type="gramStart"/>
            <w:r w:rsidRPr="00957AF4">
              <w:rPr>
                <w:sz w:val="22"/>
                <w:szCs w:val="22"/>
              </w:rPr>
              <w:t>тыс.м</w:t>
            </w:r>
            <w:proofErr w:type="gramEnd"/>
            <w:r w:rsidRPr="00957AF4">
              <w:rPr>
                <w:sz w:val="22"/>
                <w:szCs w:val="22"/>
                <w:vertAlign w:val="superscript"/>
              </w:rPr>
              <w:t>3</w:t>
            </w:r>
          </w:p>
        </w:tc>
        <w:tc>
          <w:tcPr>
            <w:tcW w:w="992" w:type="dxa"/>
            <w:vAlign w:val="center"/>
          </w:tcPr>
          <w:p w14:paraId="3C3115E5" w14:textId="77777777" w:rsidR="000D5E39" w:rsidRPr="00957AF4" w:rsidRDefault="000D5E39" w:rsidP="000D5E39">
            <w:pPr>
              <w:jc w:val="center"/>
              <w:rPr>
                <w:sz w:val="22"/>
                <w:szCs w:val="22"/>
              </w:rPr>
            </w:pPr>
            <w:r w:rsidRPr="00957AF4">
              <w:rPr>
                <w:sz w:val="22"/>
                <w:szCs w:val="22"/>
              </w:rPr>
              <w:t>21135,4</w:t>
            </w:r>
          </w:p>
        </w:tc>
        <w:tc>
          <w:tcPr>
            <w:tcW w:w="1146" w:type="dxa"/>
            <w:vAlign w:val="center"/>
          </w:tcPr>
          <w:p w14:paraId="4221CFC7" w14:textId="77777777" w:rsidR="000D5E39" w:rsidRPr="00957AF4" w:rsidRDefault="000D5E39" w:rsidP="000D5E39">
            <w:pPr>
              <w:jc w:val="center"/>
              <w:rPr>
                <w:sz w:val="22"/>
                <w:szCs w:val="22"/>
              </w:rPr>
            </w:pPr>
            <w:r w:rsidRPr="00957AF4">
              <w:rPr>
                <w:sz w:val="22"/>
                <w:szCs w:val="22"/>
              </w:rPr>
              <w:t>19629,2</w:t>
            </w:r>
          </w:p>
        </w:tc>
        <w:tc>
          <w:tcPr>
            <w:tcW w:w="1296" w:type="dxa"/>
            <w:vAlign w:val="center"/>
          </w:tcPr>
          <w:p w14:paraId="262CDA1D" w14:textId="77777777" w:rsidR="000D5E39" w:rsidRPr="00957AF4" w:rsidRDefault="000D5E39" w:rsidP="000D5E39">
            <w:pPr>
              <w:jc w:val="center"/>
              <w:rPr>
                <w:sz w:val="22"/>
                <w:szCs w:val="22"/>
              </w:rPr>
            </w:pPr>
            <w:r w:rsidRPr="00957AF4">
              <w:rPr>
                <w:sz w:val="22"/>
                <w:szCs w:val="22"/>
              </w:rPr>
              <w:t>16143,0</w:t>
            </w:r>
          </w:p>
        </w:tc>
        <w:tc>
          <w:tcPr>
            <w:tcW w:w="1296" w:type="dxa"/>
            <w:vAlign w:val="center"/>
          </w:tcPr>
          <w:p w14:paraId="21B855B1" w14:textId="77777777" w:rsidR="000D5E39" w:rsidRPr="00957AF4" w:rsidRDefault="000D5E39" w:rsidP="000D5E39">
            <w:pPr>
              <w:keepNext/>
              <w:jc w:val="center"/>
              <w:rPr>
                <w:color w:val="000000" w:themeColor="text1"/>
                <w:sz w:val="22"/>
                <w:szCs w:val="22"/>
              </w:rPr>
            </w:pPr>
            <w:r w:rsidRPr="00957AF4">
              <w:rPr>
                <w:color w:val="000000" w:themeColor="text1"/>
                <w:sz w:val="22"/>
                <w:szCs w:val="22"/>
              </w:rPr>
              <w:t>16143,0</w:t>
            </w:r>
          </w:p>
        </w:tc>
        <w:tc>
          <w:tcPr>
            <w:tcW w:w="1296" w:type="dxa"/>
            <w:vAlign w:val="center"/>
          </w:tcPr>
          <w:p w14:paraId="37BC21E5" w14:textId="77777777" w:rsidR="000D5E39" w:rsidRPr="00957AF4" w:rsidRDefault="000D5E39" w:rsidP="000D5E39">
            <w:pPr>
              <w:keepNext/>
              <w:jc w:val="center"/>
              <w:rPr>
                <w:color w:val="000000" w:themeColor="text1"/>
                <w:sz w:val="22"/>
                <w:szCs w:val="22"/>
              </w:rPr>
            </w:pPr>
            <w:r w:rsidRPr="00957AF4">
              <w:rPr>
                <w:color w:val="000000" w:themeColor="text1"/>
                <w:sz w:val="22"/>
                <w:szCs w:val="22"/>
              </w:rPr>
              <w:t>16143,0</w:t>
            </w:r>
          </w:p>
        </w:tc>
        <w:tc>
          <w:tcPr>
            <w:tcW w:w="1296" w:type="dxa"/>
            <w:vAlign w:val="center"/>
          </w:tcPr>
          <w:p w14:paraId="476D29AE" w14:textId="77777777" w:rsidR="000D5E39" w:rsidRPr="00957AF4" w:rsidRDefault="000D5E39" w:rsidP="000D5E39">
            <w:pPr>
              <w:keepNext/>
              <w:jc w:val="center"/>
              <w:rPr>
                <w:color w:val="000000" w:themeColor="text1"/>
                <w:sz w:val="22"/>
                <w:szCs w:val="22"/>
              </w:rPr>
            </w:pPr>
            <w:r w:rsidRPr="00957AF4">
              <w:rPr>
                <w:color w:val="000000" w:themeColor="text1"/>
                <w:sz w:val="22"/>
                <w:szCs w:val="22"/>
              </w:rPr>
              <w:t>16143,0</w:t>
            </w:r>
          </w:p>
        </w:tc>
        <w:tc>
          <w:tcPr>
            <w:tcW w:w="1296" w:type="dxa"/>
            <w:vAlign w:val="center"/>
          </w:tcPr>
          <w:p w14:paraId="41E4C9BC" w14:textId="77777777" w:rsidR="000D5E39" w:rsidRPr="00957AF4" w:rsidRDefault="000D5E39" w:rsidP="000D5E39">
            <w:pPr>
              <w:keepNext/>
              <w:jc w:val="center"/>
              <w:rPr>
                <w:color w:val="000000" w:themeColor="text1"/>
                <w:sz w:val="22"/>
                <w:szCs w:val="22"/>
              </w:rPr>
            </w:pPr>
            <w:r w:rsidRPr="00957AF4">
              <w:rPr>
                <w:color w:val="000000" w:themeColor="text1"/>
                <w:sz w:val="22"/>
                <w:szCs w:val="22"/>
              </w:rPr>
              <w:t>16143,0</w:t>
            </w:r>
          </w:p>
        </w:tc>
      </w:tr>
      <w:tr w:rsidR="000D5E39" w:rsidRPr="00957AF4" w14:paraId="2E8A8BAF" w14:textId="77777777" w:rsidTr="001C227A">
        <w:trPr>
          <w:trHeight w:val="266"/>
        </w:trPr>
        <w:tc>
          <w:tcPr>
            <w:tcW w:w="5240" w:type="dxa"/>
            <w:vAlign w:val="center"/>
          </w:tcPr>
          <w:p w14:paraId="29BC2838" w14:textId="77777777" w:rsidR="000D5E39" w:rsidRPr="00957AF4" w:rsidRDefault="000D5E39" w:rsidP="00F012FD">
            <w:pPr>
              <w:rPr>
                <w:sz w:val="22"/>
                <w:szCs w:val="22"/>
              </w:rPr>
            </w:pPr>
            <w:r w:rsidRPr="00957AF4">
              <w:rPr>
                <w:sz w:val="22"/>
                <w:szCs w:val="22"/>
              </w:rPr>
              <w:t>Расход условного топлива</w:t>
            </w:r>
          </w:p>
        </w:tc>
        <w:tc>
          <w:tcPr>
            <w:tcW w:w="1134" w:type="dxa"/>
            <w:vAlign w:val="center"/>
          </w:tcPr>
          <w:p w14:paraId="325FB759" w14:textId="77777777" w:rsidR="000D5E39" w:rsidRPr="00957AF4" w:rsidRDefault="000D5E39" w:rsidP="00F012FD">
            <w:pPr>
              <w:jc w:val="center"/>
              <w:rPr>
                <w:sz w:val="22"/>
                <w:szCs w:val="22"/>
              </w:rPr>
            </w:pPr>
            <w:proofErr w:type="spellStart"/>
            <w:r w:rsidRPr="00957AF4">
              <w:rPr>
                <w:sz w:val="22"/>
                <w:szCs w:val="22"/>
              </w:rPr>
              <w:t>т.</w:t>
            </w:r>
            <w:proofErr w:type="gramStart"/>
            <w:r w:rsidRPr="00957AF4">
              <w:rPr>
                <w:sz w:val="22"/>
                <w:szCs w:val="22"/>
              </w:rPr>
              <w:t>у.т</w:t>
            </w:r>
            <w:proofErr w:type="spellEnd"/>
            <w:proofErr w:type="gramEnd"/>
          </w:p>
        </w:tc>
        <w:tc>
          <w:tcPr>
            <w:tcW w:w="992" w:type="dxa"/>
            <w:vAlign w:val="center"/>
          </w:tcPr>
          <w:p w14:paraId="1D09AFDB" w14:textId="77777777" w:rsidR="000D5E39" w:rsidRPr="00957AF4" w:rsidRDefault="000D5E39" w:rsidP="000D5E39">
            <w:pPr>
              <w:jc w:val="center"/>
              <w:rPr>
                <w:sz w:val="22"/>
                <w:szCs w:val="22"/>
              </w:rPr>
            </w:pPr>
            <w:r w:rsidRPr="00957AF4">
              <w:rPr>
                <w:sz w:val="22"/>
                <w:szCs w:val="22"/>
              </w:rPr>
              <w:t>26089,7</w:t>
            </w:r>
          </w:p>
        </w:tc>
        <w:tc>
          <w:tcPr>
            <w:tcW w:w="1146" w:type="dxa"/>
            <w:vAlign w:val="center"/>
          </w:tcPr>
          <w:p w14:paraId="17AC3093" w14:textId="77777777" w:rsidR="000D5E39" w:rsidRPr="00957AF4" w:rsidRDefault="000D5E39" w:rsidP="000D5E39">
            <w:pPr>
              <w:jc w:val="center"/>
              <w:rPr>
                <w:sz w:val="22"/>
                <w:szCs w:val="22"/>
              </w:rPr>
            </w:pPr>
            <w:r w:rsidRPr="00957AF4">
              <w:rPr>
                <w:sz w:val="22"/>
                <w:szCs w:val="22"/>
              </w:rPr>
              <w:t>24230,4</w:t>
            </w:r>
          </w:p>
        </w:tc>
        <w:tc>
          <w:tcPr>
            <w:tcW w:w="1296" w:type="dxa"/>
            <w:vAlign w:val="center"/>
          </w:tcPr>
          <w:p w14:paraId="43D04896" w14:textId="77777777" w:rsidR="000D5E39" w:rsidRPr="00957AF4" w:rsidRDefault="000D5E39" w:rsidP="000D5E39">
            <w:pPr>
              <w:jc w:val="center"/>
              <w:rPr>
                <w:sz w:val="22"/>
                <w:szCs w:val="22"/>
              </w:rPr>
            </w:pPr>
            <w:r w:rsidRPr="00957AF4">
              <w:rPr>
                <w:sz w:val="22"/>
                <w:szCs w:val="22"/>
              </w:rPr>
              <w:t>19927</w:t>
            </w:r>
          </w:p>
        </w:tc>
        <w:tc>
          <w:tcPr>
            <w:tcW w:w="1296" w:type="dxa"/>
            <w:vAlign w:val="center"/>
          </w:tcPr>
          <w:p w14:paraId="287D8822" w14:textId="77777777" w:rsidR="000D5E39" w:rsidRPr="00957AF4" w:rsidRDefault="000D5E39" w:rsidP="000D5E39">
            <w:pPr>
              <w:keepNext/>
              <w:jc w:val="center"/>
              <w:rPr>
                <w:color w:val="000000" w:themeColor="text1"/>
                <w:sz w:val="22"/>
                <w:szCs w:val="22"/>
              </w:rPr>
            </w:pPr>
            <w:r w:rsidRPr="00957AF4">
              <w:rPr>
                <w:color w:val="000000" w:themeColor="text1"/>
                <w:sz w:val="22"/>
                <w:szCs w:val="22"/>
              </w:rPr>
              <w:t>19927</w:t>
            </w:r>
          </w:p>
        </w:tc>
        <w:tc>
          <w:tcPr>
            <w:tcW w:w="1296" w:type="dxa"/>
            <w:vAlign w:val="center"/>
          </w:tcPr>
          <w:p w14:paraId="72DC5637" w14:textId="77777777" w:rsidR="000D5E39" w:rsidRPr="00957AF4" w:rsidRDefault="000D5E39" w:rsidP="000D5E39">
            <w:pPr>
              <w:keepNext/>
              <w:jc w:val="center"/>
              <w:rPr>
                <w:color w:val="000000" w:themeColor="text1"/>
                <w:sz w:val="22"/>
                <w:szCs w:val="22"/>
              </w:rPr>
            </w:pPr>
            <w:r w:rsidRPr="00957AF4">
              <w:rPr>
                <w:color w:val="000000" w:themeColor="text1"/>
                <w:sz w:val="22"/>
                <w:szCs w:val="22"/>
              </w:rPr>
              <w:t>19927</w:t>
            </w:r>
          </w:p>
        </w:tc>
        <w:tc>
          <w:tcPr>
            <w:tcW w:w="1296" w:type="dxa"/>
            <w:vAlign w:val="center"/>
          </w:tcPr>
          <w:p w14:paraId="09E48255" w14:textId="77777777" w:rsidR="000D5E39" w:rsidRPr="00957AF4" w:rsidRDefault="000D5E39" w:rsidP="000D5E39">
            <w:pPr>
              <w:keepNext/>
              <w:jc w:val="center"/>
              <w:rPr>
                <w:color w:val="000000" w:themeColor="text1"/>
                <w:sz w:val="22"/>
                <w:szCs w:val="22"/>
              </w:rPr>
            </w:pPr>
            <w:r w:rsidRPr="00957AF4">
              <w:rPr>
                <w:color w:val="000000" w:themeColor="text1"/>
                <w:sz w:val="22"/>
                <w:szCs w:val="22"/>
              </w:rPr>
              <w:t>19927</w:t>
            </w:r>
          </w:p>
        </w:tc>
        <w:tc>
          <w:tcPr>
            <w:tcW w:w="1296" w:type="dxa"/>
            <w:vAlign w:val="center"/>
          </w:tcPr>
          <w:p w14:paraId="1E689E38" w14:textId="77777777" w:rsidR="000D5E39" w:rsidRPr="00957AF4" w:rsidRDefault="000D5E39" w:rsidP="000D5E39">
            <w:pPr>
              <w:keepNext/>
              <w:jc w:val="center"/>
              <w:rPr>
                <w:color w:val="000000" w:themeColor="text1"/>
                <w:sz w:val="22"/>
                <w:szCs w:val="22"/>
              </w:rPr>
            </w:pPr>
            <w:r w:rsidRPr="00957AF4">
              <w:rPr>
                <w:color w:val="000000" w:themeColor="text1"/>
                <w:sz w:val="22"/>
                <w:szCs w:val="22"/>
              </w:rPr>
              <w:t>19927</w:t>
            </w:r>
          </w:p>
        </w:tc>
      </w:tr>
      <w:tr w:rsidR="000D5E39" w:rsidRPr="005E0F51" w14:paraId="164B657A" w14:textId="77777777" w:rsidTr="001C227A">
        <w:trPr>
          <w:trHeight w:val="266"/>
        </w:trPr>
        <w:tc>
          <w:tcPr>
            <w:tcW w:w="5240" w:type="dxa"/>
            <w:vAlign w:val="center"/>
          </w:tcPr>
          <w:p w14:paraId="141D7B0A" w14:textId="77777777" w:rsidR="000D5E39" w:rsidRPr="00957AF4" w:rsidRDefault="000D5E39" w:rsidP="00F012FD">
            <w:pPr>
              <w:rPr>
                <w:sz w:val="22"/>
                <w:szCs w:val="22"/>
              </w:rPr>
            </w:pPr>
            <w:r w:rsidRPr="00957AF4">
              <w:rPr>
                <w:sz w:val="22"/>
                <w:szCs w:val="22"/>
              </w:rPr>
              <w:t>Удельный расход условного топлива на отпуск тепла</w:t>
            </w:r>
          </w:p>
        </w:tc>
        <w:tc>
          <w:tcPr>
            <w:tcW w:w="1134" w:type="dxa"/>
            <w:vAlign w:val="center"/>
          </w:tcPr>
          <w:p w14:paraId="4A05E687" w14:textId="77777777" w:rsidR="000D5E39" w:rsidRPr="00957AF4" w:rsidRDefault="000D5E39" w:rsidP="00F012FD">
            <w:pPr>
              <w:jc w:val="center"/>
              <w:rPr>
                <w:sz w:val="22"/>
                <w:szCs w:val="22"/>
              </w:rPr>
            </w:pPr>
            <w:proofErr w:type="spellStart"/>
            <w:proofErr w:type="gramStart"/>
            <w:r w:rsidRPr="00957AF4">
              <w:rPr>
                <w:sz w:val="22"/>
                <w:szCs w:val="22"/>
              </w:rPr>
              <w:t>кг</w:t>
            </w:r>
            <w:r w:rsidRPr="00957AF4">
              <w:rPr>
                <w:sz w:val="22"/>
                <w:szCs w:val="22"/>
                <w:vertAlign w:val="subscript"/>
              </w:rPr>
              <w:t>у.т</w:t>
            </w:r>
            <w:proofErr w:type="spellEnd"/>
            <w:proofErr w:type="gramEnd"/>
            <w:r w:rsidRPr="00957AF4">
              <w:rPr>
                <w:sz w:val="22"/>
                <w:szCs w:val="22"/>
              </w:rPr>
              <w:t>/Гкал</w:t>
            </w:r>
          </w:p>
        </w:tc>
        <w:tc>
          <w:tcPr>
            <w:tcW w:w="992" w:type="dxa"/>
            <w:vAlign w:val="center"/>
          </w:tcPr>
          <w:p w14:paraId="5F69B636" w14:textId="77777777" w:rsidR="000D5E39" w:rsidRPr="00957AF4" w:rsidRDefault="000D5E39" w:rsidP="000D5E39">
            <w:pPr>
              <w:jc w:val="center"/>
              <w:rPr>
                <w:sz w:val="22"/>
                <w:szCs w:val="22"/>
              </w:rPr>
            </w:pPr>
            <w:r w:rsidRPr="00957AF4">
              <w:rPr>
                <w:sz w:val="22"/>
                <w:szCs w:val="22"/>
              </w:rPr>
              <w:t>188,95</w:t>
            </w:r>
          </w:p>
        </w:tc>
        <w:tc>
          <w:tcPr>
            <w:tcW w:w="1146" w:type="dxa"/>
            <w:vAlign w:val="center"/>
          </w:tcPr>
          <w:p w14:paraId="75802868" w14:textId="77777777" w:rsidR="000D5E39" w:rsidRPr="00957AF4" w:rsidRDefault="000D5E39" w:rsidP="000D5E39">
            <w:pPr>
              <w:jc w:val="center"/>
              <w:rPr>
                <w:sz w:val="22"/>
                <w:szCs w:val="22"/>
              </w:rPr>
            </w:pPr>
            <w:r w:rsidRPr="00957AF4">
              <w:rPr>
                <w:sz w:val="22"/>
                <w:szCs w:val="22"/>
              </w:rPr>
              <w:t>188,95</w:t>
            </w:r>
          </w:p>
        </w:tc>
        <w:tc>
          <w:tcPr>
            <w:tcW w:w="1296" w:type="dxa"/>
            <w:vAlign w:val="center"/>
          </w:tcPr>
          <w:p w14:paraId="509B021C" w14:textId="77777777" w:rsidR="000D5E39" w:rsidRPr="00957AF4" w:rsidRDefault="000D5E39" w:rsidP="000D5E39">
            <w:pPr>
              <w:jc w:val="center"/>
              <w:rPr>
                <w:sz w:val="22"/>
                <w:szCs w:val="22"/>
              </w:rPr>
            </w:pPr>
            <w:r w:rsidRPr="00957AF4">
              <w:rPr>
                <w:sz w:val="22"/>
                <w:szCs w:val="22"/>
              </w:rPr>
              <w:t>188,95</w:t>
            </w:r>
          </w:p>
        </w:tc>
        <w:tc>
          <w:tcPr>
            <w:tcW w:w="1296" w:type="dxa"/>
            <w:vAlign w:val="center"/>
          </w:tcPr>
          <w:p w14:paraId="65ACCE67" w14:textId="77777777" w:rsidR="000D5E39" w:rsidRPr="00957AF4" w:rsidRDefault="000D5E39" w:rsidP="000D5E39">
            <w:pPr>
              <w:keepNext/>
              <w:jc w:val="center"/>
              <w:rPr>
                <w:color w:val="000000" w:themeColor="text1"/>
                <w:sz w:val="22"/>
                <w:szCs w:val="22"/>
              </w:rPr>
            </w:pPr>
            <w:r w:rsidRPr="00957AF4">
              <w:rPr>
                <w:color w:val="000000" w:themeColor="text1"/>
                <w:sz w:val="22"/>
                <w:szCs w:val="22"/>
              </w:rPr>
              <w:t>188,95</w:t>
            </w:r>
          </w:p>
        </w:tc>
        <w:tc>
          <w:tcPr>
            <w:tcW w:w="1296" w:type="dxa"/>
            <w:vAlign w:val="center"/>
          </w:tcPr>
          <w:p w14:paraId="31772447" w14:textId="77777777" w:rsidR="000D5E39" w:rsidRPr="00957AF4" w:rsidRDefault="000D5E39" w:rsidP="000D5E39">
            <w:pPr>
              <w:keepNext/>
              <w:jc w:val="center"/>
              <w:rPr>
                <w:color w:val="000000" w:themeColor="text1"/>
                <w:sz w:val="22"/>
                <w:szCs w:val="22"/>
              </w:rPr>
            </w:pPr>
            <w:r w:rsidRPr="00957AF4">
              <w:rPr>
                <w:color w:val="000000" w:themeColor="text1"/>
                <w:sz w:val="22"/>
                <w:szCs w:val="22"/>
              </w:rPr>
              <w:t>188,95</w:t>
            </w:r>
          </w:p>
        </w:tc>
        <w:tc>
          <w:tcPr>
            <w:tcW w:w="1296" w:type="dxa"/>
            <w:vAlign w:val="center"/>
          </w:tcPr>
          <w:p w14:paraId="42B78FFC" w14:textId="77777777" w:rsidR="000D5E39" w:rsidRPr="00957AF4" w:rsidRDefault="000D5E39" w:rsidP="000D5E39">
            <w:pPr>
              <w:keepNext/>
              <w:jc w:val="center"/>
              <w:rPr>
                <w:color w:val="000000" w:themeColor="text1"/>
                <w:sz w:val="22"/>
                <w:szCs w:val="22"/>
              </w:rPr>
            </w:pPr>
            <w:r w:rsidRPr="00957AF4">
              <w:rPr>
                <w:color w:val="000000" w:themeColor="text1"/>
                <w:sz w:val="22"/>
                <w:szCs w:val="22"/>
              </w:rPr>
              <w:t>188,95</w:t>
            </w:r>
          </w:p>
        </w:tc>
        <w:tc>
          <w:tcPr>
            <w:tcW w:w="1296" w:type="dxa"/>
            <w:vAlign w:val="center"/>
          </w:tcPr>
          <w:p w14:paraId="171B885F" w14:textId="77777777" w:rsidR="000D5E39" w:rsidRPr="005E0F51" w:rsidRDefault="000D5E39" w:rsidP="000D5E39">
            <w:pPr>
              <w:keepNext/>
              <w:jc w:val="center"/>
              <w:rPr>
                <w:color w:val="000000" w:themeColor="text1"/>
                <w:sz w:val="22"/>
                <w:szCs w:val="22"/>
              </w:rPr>
            </w:pPr>
            <w:r w:rsidRPr="00957AF4">
              <w:rPr>
                <w:color w:val="000000" w:themeColor="text1"/>
                <w:sz w:val="22"/>
                <w:szCs w:val="22"/>
              </w:rPr>
              <w:t>188,95</w:t>
            </w:r>
          </w:p>
        </w:tc>
      </w:tr>
    </w:tbl>
    <w:p w14:paraId="6580BF4D" w14:textId="77777777" w:rsidR="000D5E39" w:rsidRDefault="000D5E39" w:rsidP="000D5E39">
      <w:pPr>
        <w:spacing w:line="259" w:lineRule="auto"/>
        <w:ind w:right="-172"/>
        <w:jc w:val="right"/>
        <w:rPr>
          <w:rFonts w:eastAsia="Times New Roman"/>
          <w:bCs/>
        </w:rPr>
      </w:pPr>
    </w:p>
    <w:p w14:paraId="1737DFD7" w14:textId="77777777" w:rsidR="00672A2F" w:rsidRDefault="00672A2F" w:rsidP="00DB1BC3">
      <w:pPr>
        <w:tabs>
          <w:tab w:val="num" w:pos="851"/>
        </w:tabs>
        <w:ind w:firstLine="709"/>
        <w:jc w:val="both"/>
      </w:pPr>
    </w:p>
    <w:p w14:paraId="5593000A" w14:textId="77777777" w:rsidR="00672A2F" w:rsidRDefault="00672A2F" w:rsidP="00DB1BC3">
      <w:pPr>
        <w:tabs>
          <w:tab w:val="num" w:pos="851"/>
        </w:tabs>
        <w:ind w:firstLine="709"/>
        <w:jc w:val="both"/>
        <w:sectPr w:rsidR="00672A2F" w:rsidSect="00F634D5">
          <w:pgSz w:w="16838" w:h="11906" w:orient="landscape"/>
          <w:pgMar w:top="1134" w:right="624" w:bottom="566" w:left="1361" w:header="567" w:footer="567" w:gutter="0"/>
          <w:cols w:space="708"/>
          <w:docGrid w:linePitch="360"/>
        </w:sectPr>
      </w:pPr>
    </w:p>
    <w:p w14:paraId="03755DAC" w14:textId="77777777" w:rsidR="00571C35" w:rsidRPr="00DB1BC3" w:rsidRDefault="008169A7" w:rsidP="00DB1BC3">
      <w:pPr>
        <w:pStyle w:val="3"/>
        <w:numPr>
          <w:ilvl w:val="0"/>
          <w:numId w:val="0"/>
        </w:numPr>
        <w:tabs>
          <w:tab w:val="left" w:pos="1134"/>
        </w:tabs>
        <w:ind w:left="360"/>
        <w:jc w:val="center"/>
        <w:rPr>
          <w:szCs w:val="24"/>
        </w:rPr>
      </w:pPr>
      <w:bookmarkStart w:id="104" w:name="_Toc152678035"/>
      <w:bookmarkStart w:id="105" w:name="_Toc511227896"/>
      <w:bookmarkStart w:id="106" w:name="_Toc12619332"/>
      <w:r w:rsidRPr="00DB1BC3">
        <w:rPr>
          <w:szCs w:val="24"/>
        </w:rPr>
        <w:lastRenderedPageBreak/>
        <w:t xml:space="preserve">8.1.1 </w:t>
      </w:r>
      <w:r w:rsidR="00FB5CE0" w:rsidRPr="00DB1BC3">
        <w:rPr>
          <w:szCs w:val="24"/>
        </w:rPr>
        <w:t>Нормативные запасы топлива на энергоисточниках</w:t>
      </w:r>
      <w:bookmarkEnd w:id="104"/>
    </w:p>
    <w:p w14:paraId="48974163" w14:textId="77777777" w:rsidR="00FB5CE0" w:rsidRPr="008A335D" w:rsidRDefault="00FB5CE0" w:rsidP="00CF21CA">
      <w:pPr>
        <w:pStyle w:val="4"/>
        <w:numPr>
          <w:ilvl w:val="0"/>
          <w:numId w:val="0"/>
        </w:numPr>
        <w:ind w:firstLine="709"/>
        <w:jc w:val="center"/>
        <w:rPr>
          <w:i/>
        </w:rPr>
      </w:pPr>
      <w:r w:rsidRPr="005975FF">
        <w:t>ООО</w:t>
      </w:r>
      <w:r w:rsidRPr="008A335D">
        <w:rPr>
          <w:i/>
        </w:rPr>
        <w:t xml:space="preserve"> </w:t>
      </w:r>
      <w:bookmarkEnd w:id="105"/>
      <w:bookmarkEnd w:id="106"/>
      <w:r w:rsidR="008A335D" w:rsidRPr="008A335D">
        <w:rPr>
          <w:i/>
        </w:rPr>
        <w:t>«</w:t>
      </w:r>
      <w:proofErr w:type="spellStart"/>
      <w:r w:rsidR="008A335D" w:rsidRPr="008A335D">
        <w:t>Комитеплоэнерго</w:t>
      </w:r>
      <w:proofErr w:type="spellEnd"/>
      <w:r w:rsidR="008A335D" w:rsidRPr="008A335D">
        <w:t>»</w:t>
      </w:r>
    </w:p>
    <w:p w14:paraId="6DB44BC1" w14:textId="77777777" w:rsidR="00CF21CA" w:rsidRDefault="00CF21CA" w:rsidP="00DB1BC3">
      <w:pPr>
        <w:tabs>
          <w:tab w:val="num" w:pos="851"/>
        </w:tabs>
        <w:ind w:firstLine="709"/>
        <w:jc w:val="both"/>
        <w:rPr>
          <w:color w:val="000000"/>
          <w:lang w:eastAsia="ru-RU"/>
        </w:rPr>
      </w:pPr>
    </w:p>
    <w:p w14:paraId="38CB0E52"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Норматив создания технологических запасов является общим нормативным запасом топлива (далее – ОНЗТ) и определяется по сумме объёмов неснижаемого нормативного запаса топлива (далее – ННЗТ) и нормативного эксплуатационного запаса основного или резервного видов топлива (далее – НЭЗТ).</w:t>
      </w:r>
    </w:p>
    <w:p w14:paraId="60F12625"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Расчёт ОНЗТ производится согласно формуле: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668"/>
        <w:gridCol w:w="1903"/>
      </w:tblGrid>
      <w:tr w:rsidR="00FB5CE0" w:rsidRPr="00DB1BC3" w14:paraId="621AAF06" w14:textId="77777777" w:rsidTr="003A4439">
        <w:tc>
          <w:tcPr>
            <w:tcW w:w="7668" w:type="dxa"/>
            <w:tcBorders>
              <w:top w:val="nil"/>
              <w:left w:val="nil"/>
              <w:bottom w:val="nil"/>
              <w:right w:val="nil"/>
            </w:tcBorders>
          </w:tcPr>
          <w:p w14:paraId="1E5148CA"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ОНЗТ = ННЗТ + НЭЗТ</w:t>
            </w:r>
          </w:p>
        </w:tc>
        <w:tc>
          <w:tcPr>
            <w:tcW w:w="1903" w:type="dxa"/>
            <w:tcBorders>
              <w:top w:val="nil"/>
              <w:left w:val="nil"/>
              <w:bottom w:val="nil"/>
              <w:right w:val="nil"/>
            </w:tcBorders>
          </w:tcPr>
          <w:p w14:paraId="2F621DB7" w14:textId="77777777" w:rsidR="00FB5CE0" w:rsidRPr="00DB1BC3" w:rsidRDefault="00FB5CE0" w:rsidP="00DB1BC3">
            <w:pPr>
              <w:tabs>
                <w:tab w:val="num" w:pos="851"/>
              </w:tabs>
              <w:ind w:firstLine="709"/>
              <w:jc w:val="both"/>
              <w:rPr>
                <w:color w:val="000000"/>
                <w:lang w:eastAsia="ru-RU"/>
              </w:rPr>
            </w:pPr>
          </w:p>
        </w:tc>
      </w:tr>
    </w:tbl>
    <w:p w14:paraId="34B96634"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 xml:space="preserve">ННЗТ обеспечивает работу энергоисточников в режиме </w:t>
      </w:r>
      <w:r w:rsidR="00965262" w:rsidRPr="00DB1BC3">
        <w:rPr>
          <w:color w:val="000000"/>
          <w:lang w:eastAsia="ru-RU"/>
        </w:rPr>
        <w:t>«</w:t>
      </w:r>
      <w:r w:rsidRPr="00DB1BC3">
        <w:rPr>
          <w:color w:val="000000"/>
          <w:lang w:eastAsia="ru-RU"/>
        </w:rPr>
        <w:t>выживания</w:t>
      </w:r>
      <w:r w:rsidR="00965262" w:rsidRPr="00DB1BC3">
        <w:rPr>
          <w:color w:val="000000"/>
          <w:lang w:eastAsia="ru-RU"/>
        </w:rPr>
        <w:t>»</w:t>
      </w:r>
      <w:r w:rsidRPr="00DB1BC3">
        <w:rPr>
          <w:color w:val="000000"/>
          <w:lang w:eastAsia="ru-RU"/>
        </w:rPr>
        <w:t xml:space="preserve"> с максимальной расчётной тепловой нагрузкой по условиям самого холодного месяца года. ННЗТ должен покрывать 10-ти суточную потребность энергоисточника в топливе.</w:t>
      </w:r>
    </w:p>
    <w:p w14:paraId="47929761"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НЭЗТ необходим для надёжной и стабильной работы энергоисточников и обеспечивает плановую выработку тепловой энергии. НЭЗТ должен покрывать 45-ти суточную потребность энергоисточника в топливе.</w:t>
      </w:r>
    </w:p>
    <w:p w14:paraId="5DC650CF"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 xml:space="preserve">ННЗТ (в </w:t>
      </w:r>
      <w:proofErr w:type="spellStart"/>
      <w:r w:rsidRPr="00DB1BC3">
        <w:rPr>
          <w:color w:val="000000"/>
          <w:lang w:eastAsia="ru-RU"/>
        </w:rPr>
        <w:t>т.н.т</w:t>
      </w:r>
      <w:proofErr w:type="spellEnd"/>
      <w:r w:rsidRPr="00DB1BC3">
        <w:rPr>
          <w:color w:val="000000"/>
          <w:lang w:eastAsia="ru-RU"/>
        </w:rPr>
        <w:t xml:space="preserve">.) рассчитывается по </w:t>
      </w:r>
      <w:r w:rsidR="004E4D27" w:rsidRPr="00DB1BC3">
        <w:rPr>
          <w:color w:val="000000"/>
          <w:lang w:eastAsia="ru-RU"/>
        </w:rPr>
        <w:t>формуле: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668"/>
        <w:gridCol w:w="1903"/>
      </w:tblGrid>
      <w:tr w:rsidR="00FB5CE0" w:rsidRPr="00DB1BC3" w14:paraId="5E8E64AE" w14:textId="77777777" w:rsidTr="003A4439">
        <w:tc>
          <w:tcPr>
            <w:tcW w:w="7668" w:type="dxa"/>
            <w:tcBorders>
              <w:top w:val="nil"/>
              <w:left w:val="nil"/>
              <w:bottom w:val="nil"/>
              <w:right w:val="nil"/>
            </w:tcBorders>
            <w:vAlign w:val="center"/>
          </w:tcPr>
          <w:p w14:paraId="1C16F69C" w14:textId="77777777" w:rsidR="00FB5CE0" w:rsidRPr="00DB1BC3" w:rsidRDefault="00FB5CE0" w:rsidP="00DB1BC3">
            <w:pPr>
              <w:tabs>
                <w:tab w:val="num" w:pos="851"/>
              </w:tabs>
              <w:ind w:firstLine="709"/>
              <w:jc w:val="both"/>
              <w:rPr>
                <w:color w:val="000000"/>
                <w:lang w:eastAsia="ru-RU"/>
              </w:rPr>
            </w:pPr>
            <w:r w:rsidRPr="00DB1BC3">
              <w:rPr>
                <w:noProof/>
                <w:color w:val="000000"/>
                <w:lang w:eastAsia="ru-RU"/>
              </w:rPr>
              <w:drawing>
                <wp:inline distT="0" distB="0" distL="0" distR="0" wp14:anchorId="0B89FFB2" wp14:editId="4822F6DA">
                  <wp:extent cx="1790700" cy="381000"/>
                  <wp:effectExtent l="0" t="0" r="0" b="0"/>
                  <wp:docPr id="102" name="Рисунок 96" descr="x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x00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90700" cy="381000"/>
                          </a:xfrm>
                          <a:prstGeom prst="rect">
                            <a:avLst/>
                          </a:prstGeom>
                          <a:noFill/>
                          <a:ln>
                            <a:noFill/>
                          </a:ln>
                        </pic:spPr>
                      </pic:pic>
                    </a:graphicData>
                  </a:graphic>
                </wp:inline>
              </w:drawing>
            </w:r>
          </w:p>
        </w:tc>
        <w:tc>
          <w:tcPr>
            <w:tcW w:w="1903" w:type="dxa"/>
            <w:tcBorders>
              <w:top w:val="nil"/>
              <w:left w:val="nil"/>
              <w:bottom w:val="nil"/>
              <w:right w:val="nil"/>
            </w:tcBorders>
            <w:vAlign w:val="center"/>
          </w:tcPr>
          <w:p w14:paraId="37FF773E" w14:textId="77777777" w:rsidR="00FB5CE0" w:rsidRPr="00DB1BC3" w:rsidRDefault="00FB5CE0" w:rsidP="00DB1BC3">
            <w:pPr>
              <w:tabs>
                <w:tab w:val="num" w:pos="851"/>
              </w:tabs>
              <w:ind w:firstLine="709"/>
              <w:jc w:val="both"/>
              <w:rPr>
                <w:color w:val="000000"/>
                <w:lang w:eastAsia="ru-RU"/>
              </w:rPr>
            </w:pPr>
          </w:p>
        </w:tc>
      </w:tr>
    </w:tbl>
    <w:p w14:paraId="17B95B47"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 xml:space="preserve">где </w:t>
      </w:r>
      <w:proofErr w:type="spellStart"/>
      <w:proofErr w:type="gramStart"/>
      <w:r w:rsidRPr="00DB1BC3">
        <w:rPr>
          <w:color w:val="000000"/>
          <w:lang w:eastAsia="ru-RU"/>
        </w:rPr>
        <w:t>Вусл</w:t>
      </w:r>
      <w:proofErr w:type="spellEnd"/>
      <w:r w:rsidRPr="00DB1BC3">
        <w:rPr>
          <w:color w:val="000000"/>
          <w:lang w:eastAsia="ru-RU"/>
        </w:rPr>
        <w:t>.-</w:t>
      </w:r>
      <w:proofErr w:type="gramEnd"/>
      <w:r w:rsidRPr="00DB1BC3">
        <w:rPr>
          <w:color w:val="000000"/>
          <w:lang w:eastAsia="ru-RU"/>
        </w:rPr>
        <w:t xml:space="preserve"> расход условного топлива на производство электро- и теплоэнергии в режиме </w:t>
      </w:r>
      <w:r w:rsidR="00965262" w:rsidRPr="00DB1BC3">
        <w:rPr>
          <w:color w:val="000000"/>
          <w:lang w:eastAsia="ru-RU"/>
        </w:rPr>
        <w:t>«</w:t>
      </w:r>
      <w:r w:rsidRPr="00DB1BC3">
        <w:rPr>
          <w:color w:val="000000"/>
          <w:lang w:eastAsia="ru-RU"/>
        </w:rPr>
        <w:t>выживания</w:t>
      </w:r>
      <w:r w:rsidR="00965262" w:rsidRPr="00DB1BC3">
        <w:rPr>
          <w:color w:val="000000"/>
          <w:lang w:eastAsia="ru-RU"/>
        </w:rPr>
        <w:t>»</w:t>
      </w:r>
      <w:r w:rsidRPr="00DB1BC3">
        <w:rPr>
          <w:color w:val="000000"/>
          <w:lang w:eastAsia="ru-RU"/>
        </w:rPr>
        <w:t xml:space="preserve"> за 1 сутки;</w:t>
      </w:r>
    </w:p>
    <w:p w14:paraId="3CEF7422" w14:textId="77777777" w:rsidR="00FB5CE0" w:rsidRPr="00DB1BC3" w:rsidRDefault="00FB5CE0" w:rsidP="00DB1BC3">
      <w:pPr>
        <w:tabs>
          <w:tab w:val="num" w:pos="851"/>
        </w:tabs>
        <w:ind w:firstLine="709"/>
        <w:jc w:val="both"/>
        <w:rPr>
          <w:color w:val="000000"/>
          <w:lang w:eastAsia="ru-RU"/>
        </w:rPr>
      </w:pPr>
      <w:proofErr w:type="spellStart"/>
      <w:r w:rsidRPr="00DB1BC3">
        <w:rPr>
          <w:color w:val="000000"/>
          <w:lang w:eastAsia="ru-RU"/>
        </w:rPr>
        <w:t>nсут</w:t>
      </w:r>
      <w:proofErr w:type="spellEnd"/>
      <w:r w:rsidRPr="00DB1BC3">
        <w:rPr>
          <w:color w:val="000000"/>
          <w:lang w:eastAsia="ru-RU"/>
        </w:rPr>
        <w:t xml:space="preserve"> </w:t>
      </w:r>
      <w:r w:rsidR="00E768ED" w:rsidRPr="00DB1BC3">
        <w:rPr>
          <w:color w:val="000000"/>
          <w:lang w:eastAsia="ru-RU"/>
        </w:rPr>
        <w:t>–</w:t>
      </w:r>
      <w:r w:rsidRPr="00DB1BC3">
        <w:rPr>
          <w:color w:val="000000"/>
          <w:lang w:eastAsia="ru-RU"/>
        </w:rPr>
        <w:t xml:space="preserve"> количество суток, в течение которых обеспечивается работа электростанций и котельных в режиме </w:t>
      </w:r>
      <w:r w:rsidR="00965262" w:rsidRPr="00DB1BC3">
        <w:rPr>
          <w:color w:val="000000"/>
          <w:lang w:eastAsia="ru-RU"/>
        </w:rPr>
        <w:t>«</w:t>
      </w:r>
      <w:r w:rsidRPr="00DB1BC3">
        <w:rPr>
          <w:color w:val="000000"/>
          <w:lang w:eastAsia="ru-RU"/>
        </w:rPr>
        <w:t>выживания</w:t>
      </w:r>
      <w:r w:rsidR="00965262" w:rsidRPr="00DB1BC3">
        <w:rPr>
          <w:color w:val="000000"/>
          <w:lang w:eastAsia="ru-RU"/>
        </w:rPr>
        <w:t>»</w:t>
      </w:r>
      <w:r w:rsidRPr="00DB1BC3">
        <w:rPr>
          <w:color w:val="000000"/>
          <w:lang w:eastAsia="ru-RU"/>
        </w:rPr>
        <w:t>. В расчете принято для электростанций, сжигающих уголь и мазут топливо, </w:t>
      </w:r>
      <w:proofErr w:type="spellStart"/>
      <w:r w:rsidRPr="00DB1BC3">
        <w:rPr>
          <w:color w:val="000000"/>
          <w:lang w:eastAsia="ru-RU"/>
        </w:rPr>
        <w:t>nсут</w:t>
      </w:r>
      <w:proofErr w:type="spellEnd"/>
      <w:r w:rsidRPr="00DB1BC3">
        <w:rPr>
          <w:color w:val="000000"/>
          <w:lang w:eastAsia="ru-RU"/>
        </w:rPr>
        <w:t xml:space="preserve">=7, сжигающих газ </w:t>
      </w:r>
      <w:proofErr w:type="gramStart"/>
      <w:r w:rsidRPr="00DB1BC3">
        <w:rPr>
          <w:color w:val="000000"/>
          <w:lang w:eastAsia="ru-RU"/>
        </w:rPr>
        <w:t>-  </w:t>
      </w:r>
      <w:proofErr w:type="spellStart"/>
      <w:r w:rsidRPr="00DB1BC3">
        <w:rPr>
          <w:color w:val="000000"/>
          <w:lang w:eastAsia="ru-RU"/>
        </w:rPr>
        <w:t>n</w:t>
      </w:r>
      <w:proofErr w:type="gramEnd"/>
      <w:r w:rsidRPr="00DB1BC3">
        <w:rPr>
          <w:color w:val="000000"/>
          <w:lang w:eastAsia="ru-RU"/>
        </w:rPr>
        <w:t>сут</w:t>
      </w:r>
      <w:proofErr w:type="spellEnd"/>
      <w:r w:rsidRPr="00DB1BC3">
        <w:rPr>
          <w:color w:val="000000"/>
          <w:lang w:eastAsia="ru-RU"/>
        </w:rPr>
        <w:t>=3;</w:t>
      </w:r>
    </w:p>
    <w:p w14:paraId="4946FED0"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7000 – теплота сгорания условного топлива, ккал/кг;</w:t>
      </w:r>
    </w:p>
    <w:p w14:paraId="43AA4FD3" w14:textId="77777777" w:rsidR="00FB5CE0" w:rsidRPr="00DB1BC3" w:rsidRDefault="00707387" w:rsidP="0095051C">
      <w:pPr>
        <w:pStyle w:val="af3"/>
        <w:numPr>
          <w:ilvl w:val="0"/>
          <w:numId w:val="21"/>
        </w:numPr>
        <w:tabs>
          <w:tab w:val="num" w:pos="851"/>
        </w:tabs>
        <w:ind w:hanging="11"/>
        <w:jc w:val="both"/>
        <w:rPr>
          <w:color w:val="000000"/>
          <w:szCs w:val="24"/>
          <w:lang w:eastAsia="ru-RU"/>
        </w:rPr>
      </w:pPr>
      <w:r w:rsidRPr="00DB1BC3">
        <w:rPr>
          <w:color w:val="000000"/>
          <w:szCs w:val="24"/>
          <w:lang w:eastAsia="ru-RU"/>
        </w:rPr>
        <w:t>–</w:t>
      </w:r>
      <w:r w:rsidR="00FB5CE0" w:rsidRPr="00DB1BC3">
        <w:rPr>
          <w:color w:val="000000"/>
          <w:szCs w:val="24"/>
          <w:lang w:eastAsia="ru-RU"/>
        </w:rPr>
        <w:t xml:space="preserve"> теплота сгорания натурального топлива, ккал/кг.</w:t>
      </w:r>
    </w:p>
    <w:p w14:paraId="77C51875" w14:textId="77777777" w:rsidR="00FB5CE0" w:rsidRPr="00DB1BC3" w:rsidRDefault="000346BA" w:rsidP="0095051C">
      <w:pPr>
        <w:pStyle w:val="af3"/>
        <w:numPr>
          <w:ilvl w:val="0"/>
          <w:numId w:val="21"/>
        </w:numPr>
        <w:tabs>
          <w:tab w:val="clear" w:pos="720"/>
          <w:tab w:val="num" w:pos="0"/>
          <w:tab w:val="num" w:pos="851"/>
        </w:tabs>
        <w:ind w:left="0" w:firstLine="709"/>
        <w:jc w:val="both"/>
        <w:rPr>
          <w:color w:val="000000"/>
          <w:szCs w:val="24"/>
          <w:lang w:eastAsia="ru-RU"/>
        </w:rPr>
      </w:pPr>
      <w:r>
        <w:rPr>
          <w:color w:val="000000"/>
          <w:szCs w:val="24"/>
          <w:lang w:eastAsia="ru-RU"/>
        </w:rPr>
        <w:t>р</w:t>
      </w:r>
      <w:r w:rsidR="00FB5CE0" w:rsidRPr="00DB1BC3">
        <w:rPr>
          <w:color w:val="000000"/>
          <w:szCs w:val="24"/>
          <w:lang w:eastAsia="ru-RU"/>
        </w:rPr>
        <w:t>асход условного топлива на производство электро- и теплоэнергии (</w:t>
      </w:r>
      <w:proofErr w:type="spellStart"/>
      <w:r w:rsidR="00FB5CE0" w:rsidRPr="00DB1BC3">
        <w:rPr>
          <w:color w:val="000000"/>
          <w:szCs w:val="24"/>
          <w:lang w:eastAsia="ru-RU"/>
        </w:rPr>
        <w:t>Вусл</w:t>
      </w:r>
      <w:proofErr w:type="spellEnd"/>
      <w:r w:rsidR="00FB5CE0" w:rsidRPr="00DB1BC3">
        <w:rPr>
          <w:color w:val="000000"/>
          <w:szCs w:val="24"/>
          <w:lang w:eastAsia="ru-RU"/>
        </w:rPr>
        <w:t xml:space="preserve">.) в режиме </w:t>
      </w:r>
      <w:r w:rsidR="00965262" w:rsidRPr="00DB1BC3">
        <w:rPr>
          <w:color w:val="000000"/>
          <w:szCs w:val="24"/>
          <w:lang w:eastAsia="ru-RU"/>
        </w:rPr>
        <w:t>«</w:t>
      </w:r>
      <w:r w:rsidR="00FB5CE0" w:rsidRPr="00DB1BC3">
        <w:rPr>
          <w:color w:val="000000"/>
          <w:szCs w:val="24"/>
          <w:lang w:eastAsia="ru-RU"/>
        </w:rPr>
        <w:t>выживания</w:t>
      </w:r>
      <w:r w:rsidR="00965262" w:rsidRPr="00DB1BC3">
        <w:rPr>
          <w:color w:val="000000"/>
          <w:szCs w:val="24"/>
          <w:lang w:eastAsia="ru-RU"/>
        </w:rPr>
        <w:t>»</w:t>
      </w:r>
      <w:r w:rsidR="00FB5CE0" w:rsidRPr="00DB1BC3">
        <w:rPr>
          <w:color w:val="000000"/>
          <w:szCs w:val="24"/>
          <w:lang w:eastAsia="ru-RU"/>
        </w:rPr>
        <w:t xml:space="preserve"> за 1 сутки определяется по формуле: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668"/>
        <w:gridCol w:w="1903"/>
      </w:tblGrid>
      <w:tr w:rsidR="00FB5CE0" w:rsidRPr="00DB1BC3" w14:paraId="3223F18F" w14:textId="77777777" w:rsidTr="003A4439">
        <w:tc>
          <w:tcPr>
            <w:tcW w:w="7668" w:type="dxa"/>
            <w:tcBorders>
              <w:top w:val="nil"/>
              <w:left w:val="nil"/>
              <w:bottom w:val="nil"/>
              <w:right w:val="nil"/>
            </w:tcBorders>
            <w:vAlign w:val="center"/>
          </w:tcPr>
          <w:p w14:paraId="5F48334B" w14:textId="77777777" w:rsidR="00FB5CE0" w:rsidRPr="00DB1BC3" w:rsidRDefault="00FB5CE0" w:rsidP="00DB1BC3">
            <w:pPr>
              <w:tabs>
                <w:tab w:val="num" w:pos="851"/>
              </w:tabs>
              <w:ind w:firstLine="709"/>
              <w:jc w:val="both"/>
              <w:rPr>
                <w:color w:val="000000"/>
                <w:lang w:eastAsia="ru-RU"/>
              </w:rPr>
            </w:pPr>
            <w:r w:rsidRPr="00DB1BC3">
              <w:rPr>
                <w:noProof/>
                <w:color w:val="000000"/>
                <w:lang w:eastAsia="ru-RU"/>
              </w:rPr>
              <w:drawing>
                <wp:inline distT="0" distB="0" distL="0" distR="0" wp14:anchorId="0064E2F7" wp14:editId="3963C212">
                  <wp:extent cx="1762125" cy="219075"/>
                  <wp:effectExtent l="0" t="0" r="9525" b="9525"/>
                  <wp:docPr id="104" name="Рисунок 98" descr="x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x00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62125" cy="219075"/>
                          </a:xfrm>
                          <a:prstGeom prst="rect">
                            <a:avLst/>
                          </a:prstGeom>
                          <a:noFill/>
                          <a:ln>
                            <a:noFill/>
                          </a:ln>
                        </pic:spPr>
                      </pic:pic>
                    </a:graphicData>
                  </a:graphic>
                </wp:inline>
              </w:drawing>
            </w:r>
          </w:p>
        </w:tc>
        <w:tc>
          <w:tcPr>
            <w:tcW w:w="1903" w:type="dxa"/>
            <w:tcBorders>
              <w:top w:val="nil"/>
              <w:left w:val="nil"/>
              <w:bottom w:val="nil"/>
              <w:right w:val="nil"/>
            </w:tcBorders>
            <w:vAlign w:val="center"/>
          </w:tcPr>
          <w:p w14:paraId="6FE4A893" w14:textId="77777777" w:rsidR="00FB5CE0" w:rsidRPr="00DB1BC3" w:rsidRDefault="00FB5CE0" w:rsidP="00DB1BC3">
            <w:pPr>
              <w:tabs>
                <w:tab w:val="num" w:pos="851"/>
              </w:tabs>
              <w:ind w:firstLine="709"/>
              <w:jc w:val="both"/>
              <w:rPr>
                <w:color w:val="000000"/>
                <w:lang w:eastAsia="ru-RU"/>
              </w:rPr>
            </w:pPr>
          </w:p>
        </w:tc>
      </w:tr>
    </w:tbl>
    <w:p w14:paraId="27F6D2FE"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 xml:space="preserve">где </w:t>
      </w:r>
      <w:proofErr w:type="spellStart"/>
      <w:proofErr w:type="gramStart"/>
      <w:r w:rsidRPr="00DB1BC3">
        <w:rPr>
          <w:color w:val="000000"/>
          <w:lang w:eastAsia="ru-RU"/>
        </w:rPr>
        <w:t>Вусл</w:t>
      </w:r>
      <w:proofErr w:type="spellEnd"/>
      <w:r w:rsidRPr="00DB1BC3">
        <w:rPr>
          <w:color w:val="000000"/>
          <w:lang w:eastAsia="ru-RU"/>
        </w:rPr>
        <w:t>(</w:t>
      </w:r>
      <w:proofErr w:type="gramEnd"/>
      <w:r w:rsidRPr="00DB1BC3">
        <w:rPr>
          <w:color w:val="000000"/>
          <w:lang w:eastAsia="ru-RU"/>
        </w:rPr>
        <w:t>ЭЭ)- расход условного топлива на отпуск электроэнергии в режиме выживания: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668"/>
        <w:gridCol w:w="1903"/>
      </w:tblGrid>
      <w:tr w:rsidR="00FB5CE0" w:rsidRPr="00DB1BC3" w14:paraId="7F93AEAD" w14:textId="77777777" w:rsidTr="003A4439">
        <w:tc>
          <w:tcPr>
            <w:tcW w:w="7668" w:type="dxa"/>
            <w:tcBorders>
              <w:top w:val="nil"/>
              <w:left w:val="nil"/>
              <w:bottom w:val="nil"/>
              <w:right w:val="nil"/>
            </w:tcBorders>
            <w:vAlign w:val="center"/>
          </w:tcPr>
          <w:p w14:paraId="43091E29" w14:textId="77777777" w:rsidR="00FB5CE0" w:rsidRPr="00DB1BC3" w:rsidRDefault="00FB5CE0" w:rsidP="00DB1BC3">
            <w:pPr>
              <w:tabs>
                <w:tab w:val="num" w:pos="851"/>
              </w:tabs>
              <w:ind w:firstLine="709"/>
              <w:jc w:val="both"/>
              <w:rPr>
                <w:color w:val="000000"/>
                <w:lang w:eastAsia="ru-RU"/>
              </w:rPr>
            </w:pPr>
            <w:r w:rsidRPr="00DB1BC3">
              <w:rPr>
                <w:noProof/>
                <w:color w:val="000000"/>
                <w:lang w:eastAsia="ru-RU"/>
              </w:rPr>
              <w:drawing>
                <wp:inline distT="0" distB="0" distL="0" distR="0" wp14:anchorId="43190A0D" wp14:editId="32A370F6">
                  <wp:extent cx="1514475" cy="219075"/>
                  <wp:effectExtent l="0" t="0" r="9525" b="9525"/>
                  <wp:docPr id="105" name="Рисунок 99" descr="x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x00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14475" cy="219075"/>
                          </a:xfrm>
                          <a:prstGeom prst="rect">
                            <a:avLst/>
                          </a:prstGeom>
                          <a:noFill/>
                          <a:ln>
                            <a:noFill/>
                          </a:ln>
                        </pic:spPr>
                      </pic:pic>
                    </a:graphicData>
                  </a:graphic>
                </wp:inline>
              </w:drawing>
            </w:r>
          </w:p>
        </w:tc>
        <w:tc>
          <w:tcPr>
            <w:tcW w:w="1903" w:type="dxa"/>
            <w:tcBorders>
              <w:top w:val="nil"/>
              <w:left w:val="nil"/>
              <w:bottom w:val="nil"/>
              <w:right w:val="nil"/>
            </w:tcBorders>
            <w:vAlign w:val="center"/>
          </w:tcPr>
          <w:p w14:paraId="4FD6D419" w14:textId="77777777" w:rsidR="00FB5CE0" w:rsidRPr="00DB1BC3" w:rsidRDefault="00FB5CE0" w:rsidP="00DB1BC3">
            <w:pPr>
              <w:tabs>
                <w:tab w:val="num" w:pos="851"/>
              </w:tabs>
              <w:ind w:firstLine="709"/>
              <w:jc w:val="both"/>
              <w:rPr>
                <w:color w:val="000000"/>
                <w:lang w:eastAsia="ru-RU"/>
              </w:rPr>
            </w:pPr>
          </w:p>
        </w:tc>
      </w:tr>
    </w:tbl>
    <w:p w14:paraId="5FA11CC1"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где </w:t>
      </w:r>
      <w:proofErr w:type="spellStart"/>
      <w:r w:rsidRPr="00DB1BC3">
        <w:rPr>
          <w:color w:val="000000"/>
          <w:lang w:eastAsia="ru-RU"/>
        </w:rPr>
        <w:t>bЭЭ</w:t>
      </w:r>
      <w:proofErr w:type="spellEnd"/>
      <w:r w:rsidR="00707387" w:rsidRPr="00DB1BC3">
        <w:rPr>
          <w:color w:val="000000"/>
          <w:lang w:eastAsia="ru-RU"/>
        </w:rPr>
        <w:t xml:space="preserve"> –</w:t>
      </w:r>
      <w:r w:rsidRPr="00DB1BC3">
        <w:rPr>
          <w:color w:val="000000"/>
          <w:lang w:eastAsia="ru-RU"/>
        </w:rPr>
        <w:t xml:space="preserve"> удельный расход условного топлива на отпуск электроэнергии, г/</w:t>
      </w:r>
      <w:proofErr w:type="spellStart"/>
      <w:r w:rsidRPr="00DB1BC3">
        <w:rPr>
          <w:color w:val="000000"/>
          <w:lang w:eastAsia="ru-RU"/>
        </w:rPr>
        <w:t>кВт·ч</w:t>
      </w:r>
      <w:proofErr w:type="spellEnd"/>
      <w:r w:rsidRPr="00DB1BC3">
        <w:rPr>
          <w:color w:val="000000"/>
          <w:lang w:eastAsia="ru-RU"/>
        </w:rPr>
        <w:t xml:space="preserve"> (определяется в соответствии с нормативно-технической документацией по </w:t>
      </w:r>
      <w:proofErr w:type="spellStart"/>
      <w:r w:rsidRPr="00DB1BC3">
        <w:rPr>
          <w:color w:val="000000"/>
          <w:lang w:eastAsia="ru-RU"/>
        </w:rPr>
        <w:t>топливоиспользованию</w:t>
      </w:r>
      <w:proofErr w:type="spellEnd"/>
      <w:r w:rsidRPr="00DB1BC3">
        <w:rPr>
          <w:color w:val="000000"/>
          <w:lang w:eastAsia="ru-RU"/>
        </w:rPr>
        <w:t xml:space="preserve"> электростанции);</w:t>
      </w:r>
    </w:p>
    <w:p w14:paraId="42D90655"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 xml:space="preserve">ЭОТ </w:t>
      </w:r>
      <w:r w:rsidR="00707387" w:rsidRPr="00DB1BC3">
        <w:rPr>
          <w:color w:val="000000"/>
          <w:lang w:eastAsia="ru-RU"/>
        </w:rPr>
        <w:t>–</w:t>
      </w:r>
      <w:r w:rsidRPr="00DB1BC3">
        <w:rPr>
          <w:color w:val="000000"/>
          <w:lang w:eastAsia="ru-RU"/>
        </w:rPr>
        <w:t xml:space="preserve"> отпуск электроэнергии с шин за сутки, необходимый для обеспечения работы электростанции в режиме </w:t>
      </w:r>
      <w:r w:rsidR="00965262" w:rsidRPr="00DB1BC3">
        <w:rPr>
          <w:color w:val="000000"/>
          <w:lang w:eastAsia="ru-RU"/>
        </w:rPr>
        <w:t>«</w:t>
      </w:r>
      <w:r w:rsidRPr="00DB1BC3">
        <w:rPr>
          <w:color w:val="000000"/>
          <w:lang w:eastAsia="ru-RU"/>
        </w:rPr>
        <w:t>выживания</w:t>
      </w:r>
      <w:r w:rsidR="00965262" w:rsidRPr="00DB1BC3">
        <w:rPr>
          <w:color w:val="000000"/>
          <w:lang w:eastAsia="ru-RU"/>
        </w:rPr>
        <w:t>»</w:t>
      </w:r>
      <w:r w:rsidRPr="00DB1BC3">
        <w:rPr>
          <w:color w:val="000000"/>
          <w:lang w:eastAsia="ru-RU"/>
        </w:rPr>
        <w:t>, млн. кВтч:</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668"/>
        <w:gridCol w:w="1903"/>
      </w:tblGrid>
      <w:tr w:rsidR="00FB5CE0" w:rsidRPr="00DB1BC3" w14:paraId="7EA1CC84" w14:textId="77777777" w:rsidTr="003A4439">
        <w:tc>
          <w:tcPr>
            <w:tcW w:w="7668" w:type="dxa"/>
            <w:tcBorders>
              <w:top w:val="nil"/>
              <w:left w:val="nil"/>
              <w:bottom w:val="nil"/>
              <w:right w:val="nil"/>
            </w:tcBorders>
            <w:vAlign w:val="center"/>
          </w:tcPr>
          <w:p w14:paraId="1AD4CC23" w14:textId="77777777" w:rsidR="00FB5CE0" w:rsidRPr="00DB1BC3" w:rsidRDefault="00FB5CE0" w:rsidP="00DB1BC3">
            <w:pPr>
              <w:tabs>
                <w:tab w:val="num" w:pos="851"/>
              </w:tabs>
              <w:ind w:firstLine="709"/>
              <w:jc w:val="both"/>
              <w:rPr>
                <w:color w:val="000000"/>
                <w:lang w:eastAsia="ru-RU"/>
              </w:rPr>
            </w:pPr>
            <w:r w:rsidRPr="00DB1BC3">
              <w:rPr>
                <w:noProof/>
                <w:color w:val="000000"/>
                <w:lang w:eastAsia="ru-RU"/>
              </w:rPr>
              <w:drawing>
                <wp:inline distT="0" distB="0" distL="0" distR="0" wp14:anchorId="433157D9" wp14:editId="5703E870">
                  <wp:extent cx="1148316" cy="169751"/>
                  <wp:effectExtent l="0" t="0" r="0" b="1905"/>
                  <wp:docPr id="106" name="Рисунок 100" descr="x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x0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65862" cy="172345"/>
                          </a:xfrm>
                          <a:prstGeom prst="rect">
                            <a:avLst/>
                          </a:prstGeom>
                          <a:noFill/>
                          <a:ln>
                            <a:noFill/>
                          </a:ln>
                        </pic:spPr>
                      </pic:pic>
                    </a:graphicData>
                  </a:graphic>
                </wp:inline>
              </w:drawing>
            </w:r>
          </w:p>
        </w:tc>
        <w:tc>
          <w:tcPr>
            <w:tcW w:w="1903" w:type="dxa"/>
            <w:tcBorders>
              <w:top w:val="nil"/>
              <w:left w:val="nil"/>
              <w:bottom w:val="nil"/>
              <w:right w:val="nil"/>
            </w:tcBorders>
            <w:vAlign w:val="center"/>
          </w:tcPr>
          <w:p w14:paraId="70A82BB6" w14:textId="77777777" w:rsidR="00FB5CE0" w:rsidRPr="00DB1BC3" w:rsidRDefault="00FB5CE0" w:rsidP="00DB1BC3">
            <w:pPr>
              <w:tabs>
                <w:tab w:val="num" w:pos="851"/>
              </w:tabs>
              <w:ind w:firstLine="709"/>
              <w:jc w:val="both"/>
              <w:rPr>
                <w:color w:val="000000"/>
                <w:lang w:eastAsia="ru-RU"/>
              </w:rPr>
            </w:pPr>
          </w:p>
        </w:tc>
      </w:tr>
    </w:tbl>
    <w:p w14:paraId="202FD745"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где ЭВЫР.</w:t>
      </w:r>
      <w:r w:rsidR="00707387" w:rsidRPr="00DB1BC3">
        <w:rPr>
          <w:color w:val="000000"/>
          <w:lang w:eastAsia="ru-RU"/>
        </w:rPr>
        <w:t xml:space="preserve"> –</w:t>
      </w:r>
      <w:r w:rsidRPr="00DB1BC3">
        <w:rPr>
          <w:color w:val="000000"/>
          <w:lang w:eastAsia="ru-RU"/>
        </w:rPr>
        <w:t xml:space="preserve"> выработка электроэнергии за сутки, млн. кВтч;</w:t>
      </w:r>
    </w:p>
    <w:p w14:paraId="66623A85"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ЭСН.</w:t>
      </w:r>
      <w:r w:rsidR="00707387" w:rsidRPr="00DB1BC3">
        <w:rPr>
          <w:color w:val="000000"/>
          <w:lang w:eastAsia="ru-RU"/>
        </w:rPr>
        <w:t xml:space="preserve"> –</w:t>
      </w:r>
      <w:r w:rsidRPr="00DB1BC3">
        <w:rPr>
          <w:color w:val="000000"/>
          <w:lang w:eastAsia="ru-RU"/>
        </w:rPr>
        <w:t xml:space="preserve"> расход электроэнергии на СН (собственные нужды) за сутки, млн. </w:t>
      </w:r>
      <w:proofErr w:type="spellStart"/>
      <w:r w:rsidRPr="00DB1BC3">
        <w:rPr>
          <w:color w:val="000000"/>
          <w:lang w:eastAsia="ru-RU"/>
        </w:rPr>
        <w:t>кВт·ч</w:t>
      </w:r>
      <w:proofErr w:type="spellEnd"/>
    </w:p>
    <w:p w14:paraId="616BF2F4" w14:textId="77777777" w:rsidR="00FB5CE0" w:rsidRPr="00DB1BC3" w:rsidRDefault="00FB5CE0" w:rsidP="00DB1BC3">
      <w:pPr>
        <w:tabs>
          <w:tab w:val="num" w:pos="851"/>
        </w:tabs>
        <w:ind w:firstLine="709"/>
        <w:jc w:val="both"/>
        <w:rPr>
          <w:color w:val="000000"/>
          <w:lang w:eastAsia="ru-RU"/>
        </w:rPr>
      </w:pPr>
      <w:proofErr w:type="spellStart"/>
      <w:proofErr w:type="gramStart"/>
      <w:r w:rsidRPr="00DB1BC3">
        <w:rPr>
          <w:color w:val="000000"/>
          <w:lang w:eastAsia="ru-RU"/>
        </w:rPr>
        <w:t>Вусл</w:t>
      </w:r>
      <w:proofErr w:type="spellEnd"/>
      <w:r w:rsidRPr="00DB1BC3">
        <w:rPr>
          <w:color w:val="000000"/>
          <w:lang w:eastAsia="ru-RU"/>
        </w:rPr>
        <w:t>(</w:t>
      </w:r>
      <w:proofErr w:type="gramEnd"/>
      <w:r w:rsidRPr="00DB1BC3">
        <w:rPr>
          <w:color w:val="000000"/>
          <w:lang w:eastAsia="ru-RU"/>
        </w:rPr>
        <w:t>ТЭ)- расход условного топлива на отпуск теплоэнергии в режиме выживания: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668"/>
        <w:gridCol w:w="1903"/>
      </w:tblGrid>
      <w:tr w:rsidR="00FB5CE0" w:rsidRPr="00DB1BC3" w14:paraId="725B717F" w14:textId="77777777" w:rsidTr="00571C35">
        <w:trPr>
          <w:jc w:val="center"/>
        </w:trPr>
        <w:tc>
          <w:tcPr>
            <w:tcW w:w="7668" w:type="dxa"/>
            <w:tcBorders>
              <w:top w:val="nil"/>
              <w:left w:val="nil"/>
              <w:bottom w:val="nil"/>
              <w:right w:val="nil"/>
            </w:tcBorders>
            <w:vAlign w:val="center"/>
          </w:tcPr>
          <w:p w14:paraId="05547766" w14:textId="77777777" w:rsidR="00FB5CE0" w:rsidRPr="00DB1BC3" w:rsidRDefault="00FB5CE0" w:rsidP="00DB1BC3">
            <w:pPr>
              <w:tabs>
                <w:tab w:val="num" w:pos="851"/>
              </w:tabs>
              <w:ind w:firstLine="709"/>
              <w:jc w:val="both"/>
              <w:rPr>
                <w:color w:val="000000"/>
                <w:lang w:eastAsia="ru-RU"/>
              </w:rPr>
            </w:pPr>
            <w:r w:rsidRPr="00DB1BC3">
              <w:rPr>
                <w:noProof/>
                <w:color w:val="000000"/>
                <w:lang w:eastAsia="ru-RU"/>
              </w:rPr>
              <w:drawing>
                <wp:inline distT="0" distB="0" distL="0" distR="0" wp14:anchorId="4BF8EAE7" wp14:editId="27586E12">
                  <wp:extent cx="1475615" cy="223284"/>
                  <wp:effectExtent l="0" t="0" r="0" b="5715"/>
                  <wp:docPr id="107" name="Рисунок 101" descr="x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x0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77423" cy="223558"/>
                          </a:xfrm>
                          <a:prstGeom prst="rect">
                            <a:avLst/>
                          </a:prstGeom>
                          <a:noFill/>
                          <a:ln>
                            <a:noFill/>
                          </a:ln>
                        </pic:spPr>
                      </pic:pic>
                    </a:graphicData>
                  </a:graphic>
                </wp:inline>
              </w:drawing>
            </w:r>
          </w:p>
        </w:tc>
        <w:tc>
          <w:tcPr>
            <w:tcW w:w="1903" w:type="dxa"/>
            <w:tcBorders>
              <w:top w:val="nil"/>
              <w:left w:val="nil"/>
              <w:bottom w:val="nil"/>
              <w:right w:val="nil"/>
            </w:tcBorders>
            <w:vAlign w:val="center"/>
          </w:tcPr>
          <w:p w14:paraId="14754818" w14:textId="77777777" w:rsidR="00FB5CE0" w:rsidRPr="00DB1BC3" w:rsidRDefault="00FB5CE0" w:rsidP="00DB1BC3">
            <w:pPr>
              <w:tabs>
                <w:tab w:val="num" w:pos="851"/>
              </w:tabs>
              <w:ind w:firstLine="709"/>
              <w:jc w:val="both"/>
              <w:rPr>
                <w:color w:val="000000"/>
                <w:lang w:eastAsia="ru-RU"/>
              </w:rPr>
            </w:pPr>
          </w:p>
        </w:tc>
      </w:tr>
    </w:tbl>
    <w:p w14:paraId="391DF87E"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где </w:t>
      </w:r>
      <w:proofErr w:type="spellStart"/>
      <w:r w:rsidRPr="00DB1BC3">
        <w:rPr>
          <w:color w:val="000000"/>
          <w:lang w:eastAsia="ru-RU"/>
        </w:rPr>
        <w:t>bТЭ</w:t>
      </w:r>
      <w:proofErr w:type="spellEnd"/>
      <w:r w:rsidRPr="00DB1BC3">
        <w:rPr>
          <w:color w:val="000000"/>
          <w:lang w:eastAsia="ru-RU"/>
        </w:rPr>
        <w:t xml:space="preserve"> </w:t>
      </w:r>
      <w:r w:rsidR="00707387" w:rsidRPr="00DB1BC3">
        <w:rPr>
          <w:color w:val="000000"/>
          <w:lang w:eastAsia="ru-RU"/>
        </w:rPr>
        <w:t>–</w:t>
      </w:r>
      <w:r w:rsidRPr="00DB1BC3">
        <w:rPr>
          <w:color w:val="000000"/>
          <w:lang w:eastAsia="ru-RU"/>
        </w:rPr>
        <w:t xml:space="preserve"> удельный расход условного топлива на отпуск тепла, кг/Гкал (определяется в соответствии с нормативно-технической документацией по </w:t>
      </w:r>
      <w:proofErr w:type="spellStart"/>
      <w:r w:rsidRPr="00DB1BC3">
        <w:rPr>
          <w:color w:val="000000"/>
          <w:lang w:eastAsia="ru-RU"/>
        </w:rPr>
        <w:t>топливоиспользованию</w:t>
      </w:r>
      <w:proofErr w:type="spellEnd"/>
      <w:r w:rsidRPr="00DB1BC3">
        <w:rPr>
          <w:color w:val="000000"/>
          <w:lang w:eastAsia="ru-RU"/>
        </w:rPr>
        <w:t xml:space="preserve"> электростанции);</w:t>
      </w:r>
    </w:p>
    <w:p w14:paraId="4DD2CE38"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 xml:space="preserve">QОТ </w:t>
      </w:r>
      <w:r w:rsidR="00707387" w:rsidRPr="00DB1BC3">
        <w:rPr>
          <w:color w:val="000000"/>
          <w:lang w:eastAsia="ru-RU"/>
        </w:rPr>
        <w:t>–</w:t>
      </w:r>
      <w:r w:rsidRPr="00DB1BC3">
        <w:rPr>
          <w:color w:val="000000"/>
          <w:lang w:eastAsia="ru-RU"/>
        </w:rPr>
        <w:t xml:space="preserve"> отпуск тепла за сутки, необходимый для обеспечения работы электростанции, котельной в режиме </w:t>
      </w:r>
      <w:r w:rsidR="00965262" w:rsidRPr="00DB1BC3">
        <w:rPr>
          <w:color w:val="000000"/>
          <w:lang w:eastAsia="ru-RU"/>
        </w:rPr>
        <w:t>«</w:t>
      </w:r>
      <w:r w:rsidRPr="00DB1BC3">
        <w:rPr>
          <w:color w:val="000000"/>
          <w:lang w:eastAsia="ru-RU"/>
        </w:rPr>
        <w:t>выживания</w:t>
      </w:r>
      <w:r w:rsidR="00965262" w:rsidRPr="00DB1BC3">
        <w:rPr>
          <w:color w:val="000000"/>
          <w:lang w:eastAsia="ru-RU"/>
        </w:rPr>
        <w:t>»</w:t>
      </w:r>
      <w:r w:rsidRPr="00DB1BC3">
        <w:rPr>
          <w:color w:val="000000"/>
          <w:lang w:eastAsia="ru-RU"/>
        </w:rPr>
        <w:t>, тыс. Гкал.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668"/>
        <w:gridCol w:w="1903"/>
      </w:tblGrid>
      <w:tr w:rsidR="00FB5CE0" w:rsidRPr="00DB1BC3" w14:paraId="698E7711" w14:textId="77777777" w:rsidTr="003A4439">
        <w:tc>
          <w:tcPr>
            <w:tcW w:w="7668" w:type="dxa"/>
            <w:tcBorders>
              <w:top w:val="nil"/>
              <w:left w:val="nil"/>
              <w:bottom w:val="nil"/>
              <w:right w:val="nil"/>
            </w:tcBorders>
            <w:vAlign w:val="center"/>
          </w:tcPr>
          <w:p w14:paraId="2B3E0905" w14:textId="77777777" w:rsidR="00FB5CE0" w:rsidRPr="00DB1BC3" w:rsidRDefault="00FB5CE0" w:rsidP="00DB1BC3">
            <w:pPr>
              <w:tabs>
                <w:tab w:val="num" w:pos="851"/>
              </w:tabs>
              <w:ind w:firstLine="709"/>
              <w:jc w:val="both"/>
              <w:rPr>
                <w:color w:val="000000"/>
                <w:lang w:eastAsia="ru-RU"/>
              </w:rPr>
            </w:pPr>
            <w:r w:rsidRPr="00DB1BC3">
              <w:rPr>
                <w:noProof/>
                <w:color w:val="000000"/>
                <w:lang w:eastAsia="ru-RU"/>
              </w:rPr>
              <w:drawing>
                <wp:inline distT="0" distB="0" distL="0" distR="0" wp14:anchorId="06836D54" wp14:editId="7B05D93F">
                  <wp:extent cx="1228725" cy="219075"/>
                  <wp:effectExtent l="0" t="0" r="9525" b="9525"/>
                  <wp:docPr id="108" name="Рисунок 102" descr="x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x0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28725" cy="219075"/>
                          </a:xfrm>
                          <a:prstGeom prst="rect">
                            <a:avLst/>
                          </a:prstGeom>
                          <a:noFill/>
                          <a:ln>
                            <a:noFill/>
                          </a:ln>
                        </pic:spPr>
                      </pic:pic>
                    </a:graphicData>
                  </a:graphic>
                </wp:inline>
              </w:drawing>
            </w:r>
          </w:p>
        </w:tc>
        <w:tc>
          <w:tcPr>
            <w:tcW w:w="1903" w:type="dxa"/>
            <w:tcBorders>
              <w:top w:val="nil"/>
              <w:left w:val="nil"/>
              <w:bottom w:val="nil"/>
              <w:right w:val="nil"/>
            </w:tcBorders>
            <w:vAlign w:val="center"/>
          </w:tcPr>
          <w:p w14:paraId="05ECD405" w14:textId="77777777" w:rsidR="00FB5CE0" w:rsidRPr="00DB1BC3" w:rsidRDefault="00FB5CE0" w:rsidP="00DB1BC3">
            <w:pPr>
              <w:tabs>
                <w:tab w:val="num" w:pos="851"/>
              </w:tabs>
              <w:ind w:firstLine="709"/>
              <w:jc w:val="both"/>
              <w:rPr>
                <w:color w:val="000000"/>
                <w:lang w:eastAsia="ru-RU"/>
              </w:rPr>
            </w:pPr>
          </w:p>
        </w:tc>
      </w:tr>
    </w:tbl>
    <w:p w14:paraId="197AAA4F"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 xml:space="preserve">где </w:t>
      </w:r>
      <w:r w:rsidRPr="00DB1BC3">
        <w:rPr>
          <w:noProof/>
          <w:color w:val="000000"/>
          <w:lang w:eastAsia="ru-RU"/>
        </w:rPr>
        <w:drawing>
          <wp:inline distT="0" distB="0" distL="0" distR="0" wp14:anchorId="2A6C4CC2" wp14:editId="17C98685">
            <wp:extent cx="390525" cy="219075"/>
            <wp:effectExtent l="0" t="0" r="9525" b="9525"/>
            <wp:docPr id="109" name="Рисунок 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0525" cy="219075"/>
                    </a:xfrm>
                    <a:prstGeom prst="rect">
                      <a:avLst/>
                    </a:prstGeom>
                    <a:noFill/>
                    <a:ln>
                      <a:noFill/>
                    </a:ln>
                  </pic:spPr>
                </pic:pic>
              </a:graphicData>
            </a:graphic>
          </wp:inline>
        </w:drawing>
      </w:r>
      <w:r w:rsidRPr="00DB1BC3">
        <w:rPr>
          <w:color w:val="000000"/>
          <w:lang w:eastAsia="ru-RU"/>
        </w:rPr>
        <w:t> </w:t>
      </w:r>
      <w:r w:rsidR="00707387" w:rsidRPr="00DB1BC3">
        <w:rPr>
          <w:color w:val="000000"/>
          <w:lang w:eastAsia="ru-RU"/>
        </w:rPr>
        <w:t>–</w:t>
      </w:r>
      <w:r w:rsidRPr="00DB1BC3">
        <w:rPr>
          <w:color w:val="000000"/>
          <w:lang w:eastAsia="ru-RU"/>
        </w:rPr>
        <w:t xml:space="preserve"> отпуск тепловой электроэнергии не отключаемым потребителям за сутки, тыс. Гкал;</w:t>
      </w:r>
    </w:p>
    <w:p w14:paraId="11E45817" w14:textId="77777777" w:rsidR="00FB5CE0" w:rsidRPr="00DB1BC3" w:rsidRDefault="00571C35" w:rsidP="00DB1BC3">
      <w:pPr>
        <w:tabs>
          <w:tab w:val="num" w:pos="851"/>
        </w:tabs>
        <w:ind w:firstLine="709"/>
        <w:jc w:val="both"/>
        <w:rPr>
          <w:color w:val="000000"/>
          <w:lang w:eastAsia="ru-RU"/>
        </w:rPr>
      </w:pPr>
      <w:r w:rsidRPr="00DB1BC3">
        <w:rPr>
          <w:color w:val="000000"/>
          <w:lang w:eastAsia="ru-RU"/>
        </w:rPr>
        <w:t xml:space="preserve"> </w:t>
      </w:r>
      <w:r w:rsidR="00FB5CE0" w:rsidRPr="00DB1BC3">
        <w:rPr>
          <w:noProof/>
          <w:color w:val="000000"/>
          <w:lang w:eastAsia="ru-RU"/>
        </w:rPr>
        <w:drawing>
          <wp:inline distT="0" distB="0" distL="0" distR="0" wp14:anchorId="293A6034" wp14:editId="3F897419">
            <wp:extent cx="333375" cy="219075"/>
            <wp:effectExtent l="0" t="0" r="9525" b="9525"/>
            <wp:docPr id="110" name="Рисунок 104" descr="x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x0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sidR="00FB5CE0" w:rsidRPr="00DB1BC3">
        <w:rPr>
          <w:color w:val="000000"/>
          <w:lang w:eastAsia="ru-RU"/>
        </w:rPr>
        <w:t> </w:t>
      </w:r>
      <w:r w:rsidR="00707387" w:rsidRPr="00DB1BC3">
        <w:rPr>
          <w:color w:val="000000"/>
          <w:lang w:eastAsia="ru-RU"/>
        </w:rPr>
        <w:t>–</w:t>
      </w:r>
      <w:r w:rsidR="00DB1BBE" w:rsidRPr="00DB1BC3">
        <w:rPr>
          <w:color w:val="000000"/>
          <w:lang w:eastAsia="ru-RU"/>
        </w:rPr>
        <w:t xml:space="preserve"> </w:t>
      </w:r>
      <w:r w:rsidR="00FB5CE0" w:rsidRPr="00DB1BC3">
        <w:rPr>
          <w:color w:val="000000"/>
          <w:lang w:eastAsia="ru-RU"/>
        </w:rPr>
        <w:t>тепловые собственные нужды электростанции, котельной, тыс. Гкал.</w:t>
      </w:r>
    </w:p>
    <w:p w14:paraId="00143776"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 xml:space="preserve">Электростанции и котельные МО ГО </w:t>
      </w:r>
      <w:r w:rsidR="00965262" w:rsidRPr="00DB1BC3">
        <w:rPr>
          <w:color w:val="000000"/>
          <w:lang w:eastAsia="ru-RU"/>
        </w:rPr>
        <w:t>«</w:t>
      </w:r>
      <w:r w:rsidRPr="00DB1BC3">
        <w:rPr>
          <w:color w:val="000000"/>
          <w:lang w:eastAsia="ru-RU"/>
        </w:rPr>
        <w:t>Воркута</w:t>
      </w:r>
      <w:r w:rsidR="00965262" w:rsidRPr="00DB1BC3">
        <w:rPr>
          <w:color w:val="000000"/>
          <w:lang w:eastAsia="ru-RU"/>
        </w:rPr>
        <w:t>»</w:t>
      </w:r>
      <w:r w:rsidRPr="00DB1BC3">
        <w:rPr>
          <w:color w:val="000000"/>
          <w:lang w:eastAsia="ru-RU"/>
        </w:rPr>
        <w:t xml:space="preserve"> по возможности регулярных поставок топлива относятся к стандартным. </w:t>
      </w:r>
    </w:p>
    <w:p w14:paraId="22A059D3"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lastRenderedPageBreak/>
        <w:t>За основу расчета НЭЗТ для стандартной группы электростанций и котельных принимаются среднесуточные расходы угля, мазута, торфа, дизельного топлива в январе и апреле планируемого года на электростанциях или котельных, необходимые для выполнения производственной программы выработки электрической и тепловой энергии планируемого года</w:t>
      </w:r>
    </w:p>
    <w:p w14:paraId="7CA2B0B8"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 xml:space="preserve">НЭЗТ (в тыс. </w:t>
      </w:r>
      <w:proofErr w:type="spellStart"/>
      <w:r w:rsidRPr="00DB1BC3">
        <w:rPr>
          <w:color w:val="000000"/>
          <w:lang w:eastAsia="ru-RU"/>
        </w:rPr>
        <w:t>т.н.т</w:t>
      </w:r>
      <w:proofErr w:type="spellEnd"/>
      <w:r w:rsidRPr="00DB1BC3">
        <w:rPr>
          <w:color w:val="000000"/>
          <w:lang w:eastAsia="ru-RU"/>
        </w:rPr>
        <w:t>.) ра</w:t>
      </w:r>
      <w:r w:rsidR="00DB1BBE" w:rsidRPr="00DB1BC3">
        <w:rPr>
          <w:color w:val="000000"/>
          <w:lang w:eastAsia="ru-RU"/>
        </w:rPr>
        <w:t>ссчитывается по формуле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848"/>
        <w:gridCol w:w="1723"/>
      </w:tblGrid>
      <w:tr w:rsidR="00FB5CE0" w:rsidRPr="00DB1BC3" w14:paraId="07A9BBC7" w14:textId="77777777" w:rsidTr="003A4439">
        <w:tc>
          <w:tcPr>
            <w:tcW w:w="7848" w:type="dxa"/>
            <w:tcBorders>
              <w:top w:val="nil"/>
              <w:left w:val="nil"/>
              <w:bottom w:val="nil"/>
              <w:right w:val="nil"/>
            </w:tcBorders>
          </w:tcPr>
          <w:p w14:paraId="08626BBF" w14:textId="77777777" w:rsidR="00FB5CE0" w:rsidRPr="00DB1BC3" w:rsidRDefault="00FB5CE0" w:rsidP="00DB1BC3">
            <w:pPr>
              <w:tabs>
                <w:tab w:val="num" w:pos="851"/>
              </w:tabs>
              <w:ind w:firstLine="709"/>
              <w:jc w:val="both"/>
              <w:rPr>
                <w:color w:val="000000"/>
                <w:lang w:eastAsia="ru-RU"/>
              </w:rPr>
            </w:pPr>
            <w:r w:rsidRPr="00DB1BC3">
              <w:rPr>
                <w:noProof/>
                <w:color w:val="000000"/>
                <w:lang w:eastAsia="ru-RU"/>
              </w:rPr>
              <w:drawing>
                <wp:inline distT="0" distB="0" distL="0" distR="0" wp14:anchorId="1737A852" wp14:editId="4D40FEF8">
                  <wp:extent cx="2362200" cy="190500"/>
                  <wp:effectExtent l="0" t="0" r="0" b="0"/>
                  <wp:docPr id="111" name="Рисунок 105" descr="x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x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62200" cy="190500"/>
                          </a:xfrm>
                          <a:prstGeom prst="rect">
                            <a:avLst/>
                          </a:prstGeom>
                          <a:noFill/>
                          <a:ln>
                            <a:noFill/>
                          </a:ln>
                        </pic:spPr>
                      </pic:pic>
                    </a:graphicData>
                  </a:graphic>
                </wp:inline>
              </w:drawing>
            </w:r>
          </w:p>
          <w:p w14:paraId="42CC3D40" w14:textId="77777777" w:rsidR="00FB5CE0" w:rsidRPr="00DB1BC3" w:rsidRDefault="00FB5CE0" w:rsidP="00DB1BC3">
            <w:pPr>
              <w:tabs>
                <w:tab w:val="num" w:pos="851"/>
              </w:tabs>
              <w:ind w:firstLine="709"/>
              <w:jc w:val="both"/>
              <w:rPr>
                <w:color w:val="000000"/>
                <w:lang w:eastAsia="ru-RU"/>
              </w:rPr>
            </w:pPr>
            <w:r w:rsidRPr="00DB1BC3">
              <w:rPr>
                <w:noProof/>
                <w:color w:val="000000"/>
                <w:lang w:eastAsia="ru-RU"/>
              </w:rPr>
              <w:drawing>
                <wp:inline distT="0" distB="0" distL="0" distR="0" wp14:anchorId="51825E3D" wp14:editId="11662474">
                  <wp:extent cx="2352675" cy="190500"/>
                  <wp:effectExtent l="0" t="0" r="9525" b="0"/>
                  <wp:docPr id="112" name="Рисунок 106" descr="x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x0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52675" cy="190500"/>
                          </a:xfrm>
                          <a:prstGeom prst="rect">
                            <a:avLst/>
                          </a:prstGeom>
                          <a:noFill/>
                          <a:ln>
                            <a:noFill/>
                          </a:ln>
                        </pic:spPr>
                      </pic:pic>
                    </a:graphicData>
                  </a:graphic>
                </wp:inline>
              </w:drawing>
            </w:r>
          </w:p>
        </w:tc>
        <w:tc>
          <w:tcPr>
            <w:tcW w:w="1723" w:type="dxa"/>
            <w:tcBorders>
              <w:top w:val="nil"/>
              <w:left w:val="nil"/>
              <w:bottom w:val="nil"/>
              <w:right w:val="nil"/>
            </w:tcBorders>
            <w:vAlign w:val="center"/>
          </w:tcPr>
          <w:p w14:paraId="3056A94D" w14:textId="77777777" w:rsidR="00FB5CE0" w:rsidRPr="00DB1BC3" w:rsidRDefault="00FB5CE0" w:rsidP="00DB1BC3">
            <w:pPr>
              <w:tabs>
                <w:tab w:val="num" w:pos="851"/>
              </w:tabs>
              <w:ind w:firstLine="709"/>
              <w:jc w:val="both"/>
              <w:rPr>
                <w:color w:val="000000"/>
                <w:lang w:eastAsia="ru-RU"/>
              </w:rPr>
            </w:pPr>
          </w:p>
        </w:tc>
      </w:tr>
    </w:tbl>
    <w:p w14:paraId="15957BBD"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 xml:space="preserve">где: ВПР </w:t>
      </w:r>
      <w:r w:rsidR="00DB1BBE" w:rsidRPr="00DB1BC3">
        <w:rPr>
          <w:color w:val="000000"/>
          <w:lang w:eastAsia="ru-RU"/>
        </w:rPr>
        <w:t>–</w:t>
      </w:r>
      <w:r w:rsidRPr="00DB1BC3">
        <w:rPr>
          <w:color w:val="000000"/>
          <w:lang w:eastAsia="ru-RU"/>
        </w:rPr>
        <w:t xml:space="preserve"> среднесуточный расход топлива для выполнения производственной программы в январе и апреле планируемого года, тыс. т;</w:t>
      </w:r>
    </w:p>
    <w:p w14:paraId="22B8CF37"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 xml:space="preserve">КР </w:t>
      </w:r>
      <w:r w:rsidR="00707387" w:rsidRPr="00DB1BC3">
        <w:rPr>
          <w:color w:val="000000"/>
          <w:lang w:eastAsia="ru-RU"/>
        </w:rPr>
        <w:t>–</w:t>
      </w:r>
      <w:r w:rsidRPr="00DB1BC3">
        <w:rPr>
          <w:color w:val="000000"/>
          <w:lang w:eastAsia="ru-RU"/>
        </w:rPr>
        <w:t xml:space="preserve"> коэффициент изменения среднесуточного расхода топлива в январе и апреле определяется по формуле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848"/>
        <w:gridCol w:w="1723"/>
      </w:tblGrid>
      <w:tr w:rsidR="00FB5CE0" w:rsidRPr="00DB1BC3" w14:paraId="4A8609AF" w14:textId="77777777" w:rsidTr="003A4439">
        <w:tc>
          <w:tcPr>
            <w:tcW w:w="7848" w:type="dxa"/>
            <w:tcBorders>
              <w:top w:val="nil"/>
              <w:left w:val="nil"/>
              <w:bottom w:val="nil"/>
              <w:right w:val="nil"/>
            </w:tcBorders>
          </w:tcPr>
          <w:p w14:paraId="26F22462" w14:textId="77777777" w:rsidR="00FB5CE0" w:rsidRPr="00DB1BC3" w:rsidRDefault="00FB5CE0" w:rsidP="00DB1BC3">
            <w:pPr>
              <w:tabs>
                <w:tab w:val="num" w:pos="851"/>
              </w:tabs>
              <w:ind w:firstLine="709"/>
              <w:jc w:val="both"/>
              <w:rPr>
                <w:color w:val="000000"/>
                <w:lang w:eastAsia="ru-RU"/>
              </w:rPr>
            </w:pPr>
            <w:r w:rsidRPr="00DB1BC3">
              <w:rPr>
                <w:noProof/>
                <w:color w:val="000000"/>
                <w:lang w:eastAsia="ru-RU"/>
              </w:rPr>
              <w:drawing>
                <wp:inline distT="0" distB="0" distL="0" distR="0" wp14:anchorId="169124E6" wp14:editId="59414C37">
                  <wp:extent cx="3390900" cy="190500"/>
                  <wp:effectExtent l="0" t="0" r="0" b="0"/>
                  <wp:docPr id="113" name="Рисунок 107" descr="x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x0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90900" cy="190500"/>
                          </a:xfrm>
                          <a:prstGeom prst="rect">
                            <a:avLst/>
                          </a:prstGeom>
                          <a:noFill/>
                          <a:ln>
                            <a:noFill/>
                          </a:ln>
                        </pic:spPr>
                      </pic:pic>
                    </a:graphicData>
                  </a:graphic>
                </wp:inline>
              </w:drawing>
            </w:r>
          </w:p>
          <w:p w14:paraId="326A8E4E" w14:textId="77777777" w:rsidR="00FB5CE0" w:rsidRPr="00DB1BC3" w:rsidRDefault="00FB5CE0" w:rsidP="00DB1BC3">
            <w:pPr>
              <w:tabs>
                <w:tab w:val="num" w:pos="851"/>
              </w:tabs>
              <w:ind w:firstLine="709"/>
              <w:jc w:val="both"/>
              <w:rPr>
                <w:color w:val="000000"/>
                <w:lang w:eastAsia="ru-RU"/>
              </w:rPr>
            </w:pPr>
            <w:r w:rsidRPr="00DB1BC3">
              <w:rPr>
                <w:noProof/>
                <w:color w:val="000000"/>
                <w:lang w:eastAsia="ru-RU"/>
              </w:rPr>
              <w:drawing>
                <wp:inline distT="0" distB="0" distL="0" distR="0" wp14:anchorId="3915D0D1" wp14:editId="14F8BEEA">
                  <wp:extent cx="3397128" cy="191387"/>
                  <wp:effectExtent l="0" t="0" r="0" b="0"/>
                  <wp:docPr id="114" name="Рисунок 108" descr="x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x0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97351" cy="191400"/>
                          </a:xfrm>
                          <a:prstGeom prst="rect">
                            <a:avLst/>
                          </a:prstGeom>
                          <a:noFill/>
                          <a:ln>
                            <a:noFill/>
                          </a:ln>
                        </pic:spPr>
                      </pic:pic>
                    </a:graphicData>
                  </a:graphic>
                </wp:inline>
              </w:drawing>
            </w:r>
          </w:p>
        </w:tc>
        <w:tc>
          <w:tcPr>
            <w:tcW w:w="1723" w:type="dxa"/>
            <w:tcBorders>
              <w:top w:val="nil"/>
              <w:left w:val="nil"/>
              <w:bottom w:val="nil"/>
              <w:right w:val="nil"/>
            </w:tcBorders>
            <w:vAlign w:val="center"/>
          </w:tcPr>
          <w:p w14:paraId="3CE223D9" w14:textId="77777777" w:rsidR="00FB5CE0" w:rsidRPr="00DB1BC3" w:rsidRDefault="00FB5CE0" w:rsidP="00DB1BC3">
            <w:pPr>
              <w:tabs>
                <w:tab w:val="num" w:pos="851"/>
              </w:tabs>
              <w:ind w:firstLine="709"/>
              <w:jc w:val="both"/>
              <w:rPr>
                <w:color w:val="000000"/>
                <w:lang w:eastAsia="ru-RU"/>
              </w:rPr>
            </w:pPr>
          </w:p>
        </w:tc>
      </w:tr>
    </w:tbl>
    <w:p w14:paraId="132E4DDA"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где В</w:t>
      </w:r>
      <w:r w:rsidR="00DB1BBE" w:rsidRPr="00DB1BC3">
        <w:rPr>
          <w:color w:val="000000"/>
          <w:lang w:eastAsia="ru-RU"/>
        </w:rPr>
        <w:t>1, В</w:t>
      </w:r>
      <w:r w:rsidRPr="00DB1BC3">
        <w:rPr>
          <w:color w:val="000000"/>
          <w:lang w:eastAsia="ru-RU"/>
        </w:rPr>
        <w:t>2, В3 </w:t>
      </w:r>
      <w:r w:rsidR="00DB1BBE" w:rsidRPr="00DB1BC3">
        <w:rPr>
          <w:color w:val="000000"/>
          <w:lang w:eastAsia="ru-RU"/>
        </w:rPr>
        <w:t>–</w:t>
      </w:r>
      <w:r w:rsidRPr="00DB1BC3">
        <w:rPr>
          <w:color w:val="000000"/>
          <w:lang w:eastAsia="ru-RU"/>
        </w:rPr>
        <w:t xml:space="preserve"> фактические среднесуточные расходы топлива в январе и апреле за первый, второй и третий годы, предшествующие планируемому году (при отсутствии фактических данных за год, предшествующий планируемому, могут быть приняты плановые значения);</w:t>
      </w:r>
    </w:p>
    <w:p w14:paraId="726D5E69"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 xml:space="preserve">КСР </w:t>
      </w:r>
      <w:r w:rsidR="00DB1BBE" w:rsidRPr="00DB1BC3">
        <w:rPr>
          <w:color w:val="000000"/>
          <w:lang w:eastAsia="ru-RU"/>
        </w:rPr>
        <w:t>–</w:t>
      </w:r>
      <w:r w:rsidRPr="00DB1BC3">
        <w:rPr>
          <w:color w:val="000000"/>
          <w:lang w:eastAsia="ru-RU"/>
        </w:rPr>
        <w:t xml:space="preserve"> коэффициент возможного срыва поставки (учитывает условия поставки, создающиеся в зависимости от положения на рынке топлива, взаимоотношения с поставщиками, условия перевозки и другие факторы, увеличивающие время перевозки) принимается в диапазоне 1,5-3,5 (обоснование принимаемого значения коэффициента приводится);</w:t>
      </w:r>
    </w:p>
    <w:p w14:paraId="68CBE784"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 xml:space="preserve">ТПЕР </w:t>
      </w:r>
      <w:r w:rsidR="00DB1BBE" w:rsidRPr="00DB1BC3">
        <w:rPr>
          <w:color w:val="000000"/>
          <w:lang w:eastAsia="ru-RU"/>
        </w:rPr>
        <w:t>–</w:t>
      </w:r>
      <w:r w:rsidRPr="00DB1BC3">
        <w:rPr>
          <w:color w:val="000000"/>
          <w:lang w:eastAsia="ru-RU"/>
        </w:rPr>
        <w:t xml:space="preserve"> средневзвешенное время перевозки топлива от разных поставщиков (с учетом времени его разгрузки на электростанции, котельной), определяется по формуле: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848"/>
        <w:gridCol w:w="1723"/>
      </w:tblGrid>
      <w:tr w:rsidR="00FB5CE0" w:rsidRPr="00DB1BC3" w14:paraId="49EACD7B" w14:textId="77777777" w:rsidTr="003A4439">
        <w:tc>
          <w:tcPr>
            <w:tcW w:w="7848" w:type="dxa"/>
            <w:tcBorders>
              <w:top w:val="nil"/>
              <w:left w:val="nil"/>
              <w:bottom w:val="nil"/>
              <w:right w:val="nil"/>
            </w:tcBorders>
          </w:tcPr>
          <w:p w14:paraId="717D9914" w14:textId="77777777" w:rsidR="00FB5CE0" w:rsidRPr="00DB1BC3" w:rsidRDefault="00FB5CE0" w:rsidP="00DB1BC3">
            <w:pPr>
              <w:tabs>
                <w:tab w:val="num" w:pos="851"/>
              </w:tabs>
              <w:ind w:firstLine="709"/>
              <w:jc w:val="both"/>
              <w:rPr>
                <w:color w:val="000000"/>
                <w:lang w:eastAsia="ru-RU"/>
              </w:rPr>
            </w:pPr>
            <w:r w:rsidRPr="00DB1BC3">
              <w:rPr>
                <w:noProof/>
                <w:color w:val="000000"/>
                <w:lang w:eastAsia="ru-RU"/>
              </w:rPr>
              <w:drawing>
                <wp:inline distT="0" distB="0" distL="0" distR="0" wp14:anchorId="25C0DA72" wp14:editId="72890D2B">
                  <wp:extent cx="2468878" cy="457200"/>
                  <wp:effectExtent l="0" t="0" r="8255" b="0"/>
                  <wp:docPr id="115" name="Рисунок 109" descr="x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x0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62514" cy="456021"/>
                          </a:xfrm>
                          <a:prstGeom prst="rect">
                            <a:avLst/>
                          </a:prstGeom>
                          <a:noFill/>
                          <a:ln>
                            <a:noFill/>
                          </a:ln>
                        </pic:spPr>
                      </pic:pic>
                    </a:graphicData>
                  </a:graphic>
                </wp:inline>
              </w:drawing>
            </w:r>
          </w:p>
        </w:tc>
        <w:tc>
          <w:tcPr>
            <w:tcW w:w="1723" w:type="dxa"/>
            <w:tcBorders>
              <w:top w:val="nil"/>
              <w:left w:val="nil"/>
              <w:bottom w:val="nil"/>
              <w:right w:val="nil"/>
            </w:tcBorders>
            <w:vAlign w:val="center"/>
          </w:tcPr>
          <w:p w14:paraId="7A668435" w14:textId="77777777" w:rsidR="00FB5CE0" w:rsidRPr="00DB1BC3" w:rsidRDefault="00FB5CE0" w:rsidP="00DB1BC3">
            <w:pPr>
              <w:tabs>
                <w:tab w:val="num" w:pos="851"/>
              </w:tabs>
              <w:ind w:firstLine="709"/>
              <w:jc w:val="both"/>
              <w:rPr>
                <w:color w:val="000000"/>
                <w:lang w:eastAsia="ru-RU"/>
              </w:rPr>
            </w:pPr>
          </w:p>
        </w:tc>
      </w:tr>
    </w:tbl>
    <w:p w14:paraId="4FD9B4A2"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где: Т</w:t>
      </w:r>
      <w:r w:rsidR="00DB1BBE" w:rsidRPr="00DB1BC3">
        <w:rPr>
          <w:color w:val="000000"/>
          <w:lang w:eastAsia="ru-RU"/>
        </w:rPr>
        <w:t>1, Т</w:t>
      </w:r>
      <w:r w:rsidRPr="00DB1BC3">
        <w:rPr>
          <w:color w:val="000000"/>
          <w:lang w:eastAsia="ru-RU"/>
        </w:rPr>
        <w:t>2, ..., </w:t>
      </w:r>
      <w:proofErr w:type="spellStart"/>
      <w:r w:rsidRPr="00DB1BC3">
        <w:rPr>
          <w:color w:val="000000"/>
          <w:lang w:eastAsia="ru-RU"/>
        </w:rPr>
        <w:t>Тn</w:t>
      </w:r>
      <w:proofErr w:type="spellEnd"/>
      <w:r w:rsidRPr="00DB1BC3">
        <w:rPr>
          <w:color w:val="000000"/>
          <w:lang w:eastAsia="ru-RU"/>
        </w:rPr>
        <w:t xml:space="preserve"> - </w:t>
      </w:r>
      <w:r w:rsidR="00E768ED" w:rsidRPr="00DB1BC3">
        <w:rPr>
          <w:color w:val="000000"/>
          <w:lang w:eastAsia="ru-RU"/>
        </w:rPr>
        <w:t>–</w:t>
      </w:r>
      <w:proofErr w:type="spellStart"/>
      <w:r w:rsidRPr="00DB1BC3">
        <w:rPr>
          <w:color w:val="000000"/>
          <w:lang w:eastAsia="ru-RU"/>
        </w:rPr>
        <w:t>ремя</w:t>
      </w:r>
      <w:proofErr w:type="spellEnd"/>
      <w:r w:rsidRPr="00DB1BC3">
        <w:rPr>
          <w:color w:val="000000"/>
          <w:lang w:eastAsia="ru-RU"/>
        </w:rPr>
        <w:t xml:space="preserve"> перевозки и разгрузки топлива от разных поставщиков (по видам топлива), сутки;</w:t>
      </w:r>
    </w:p>
    <w:p w14:paraId="6DF39998"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V</w:t>
      </w:r>
      <w:r w:rsidR="00DB1BBE" w:rsidRPr="00DB1BC3">
        <w:rPr>
          <w:color w:val="000000"/>
          <w:lang w:eastAsia="ru-RU"/>
        </w:rPr>
        <w:t>1, V</w:t>
      </w:r>
      <w:proofErr w:type="gramStart"/>
      <w:r w:rsidRPr="00DB1BC3">
        <w:rPr>
          <w:color w:val="000000"/>
          <w:lang w:eastAsia="ru-RU"/>
        </w:rPr>
        <w:t>2,...</w:t>
      </w:r>
      <w:proofErr w:type="gramEnd"/>
      <w:r w:rsidRPr="00DB1BC3">
        <w:rPr>
          <w:color w:val="000000"/>
          <w:lang w:eastAsia="ru-RU"/>
        </w:rPr>
        <w:t>, </w:t>
      </w:r>
      <w:proofErr w:type="spellStart"/>
      <w:r w:rsidRPr="00DB1BC3">
        <w:rPr>
          <w:color w:val="000000"/>
          <w:lang w:eastAsia="ru-RU"/>
        </w:rPr>
        <w:t>Vn</w:t>
      </w:r>
      <w:proofErr w:type="spellEnd"/>
      <w:r w:rsidRPr="00DB1BC3">
        <w:rPr>
          <w:color w:val="000000"/>
          <w:lang w:eastAsia="ru-RU"/>
        </w:rPr>
        <w:t> </w:t>
      </w:r>
      <w:r w:rsidR="00707387" w:rsidRPr="00DB1BC3">
        <w:rPr>
          <w:color w:val="000000"/>
          <w:lang w:eastAsia="ru-RU"/>
        </w:rPr>
        <w:t>–</w:t>
      </w:r>
      <w:r w:rsidRPr="00DB1BC3">
        <w:rPr>
          <w:color w:val="000000"/>
          <w:lang w:eastAsia="ru-RU"/>
        </w:rPr>
        <w:t xml:space="preserve"> расчетные объемы поставок топлива от разных поставщиков (по видам топлива)</w:t>
      </w:r>
    </w:p>
    <w:p w14:paraId="355847E4"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 xml:space="preserve">Для действующих тепловых электростанций и котельных расчет НЭЗТ проводится без учета </w:t>
      </w:r>
      <w:proofErr w:type="spellStart"/>
      <w:r w:rsidRPr="00DB1BC3">
        <w:rPr>
          <w:color w:val="000000"/>
          <w:lang w:eastAsia="ru-RU"/>
        </w:rPr>
        <w:t>неизвлекаемого</w:t>
      </w:r>
      <w:proofErr w:type="spellEnd"/>
      <w:r w:rsidRPr="00DB1BC3">
        <w:rPr>
          <w:color w:val="000000"/>
          <w:lang w:eastAsia="ru-RU"/>
        </w:rPr>
        <w:t xml:space="preserve"> (</w:t>
      </w:r>
      <w:r w:rsidR="00965262" w:rsidRPr="00DB1BC3">
        <w:rPr>
          <w:color w:val="000000"/>
          <w:lang w:eastAsia="ru-RU"/>
        </w:rPr>
        <w:t>«</w:t>
      </w:r>
      <w:r w:rsidRPr="00DB1BC3">
        <w:rPr>
          <w:color w:val="000000"/>
          <w:lang w:eastAsia="ru-RU"/>
        </w:rPr>
        <w:t>мертвого</w:t>
      </w:r>
      <w:r w:rsidR="00965262" w:rsidRPr="00DB1BC3">
        <w:rPr>
          <w:color w:val="000000"/>
          <w:lang w:eastAsia="ru-RU"/>
        </w:rPr>
        <w:t>»</w:t>
      </w:r>
      <w:r w:rsidRPr="00DB1BC3">
        <w:rPr>
          <w:color w:val="000000"/>
          <w:lang w:eastAsia="ru-RU"/>
        </w:rPr>
        <w:t>) остатка мазута.</w:t>
      </w:r>
    </w:p>
    <w:p w14:paraId="16CAD06B"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 xml:space="preserve">НЭЗТ на 1 </w:t>
      </w:r>
      <w:r w:rsidR="00DB1BBE" w:rsidRPr="00DB1BC3">
        <w:rPr>
          <w:color w:val="000000"/>
          <w:lang w:eastAsia="ru-RU"/>
        </w:rPr>
        <w:t>октября (</w:t>
      </w:r>
      <w:r w:rsidRPr="00DB1BC3">
        <w:rPr>
          <w:color w:val="000000"/>
          <w:lang w:eastAsia="ru-RU"/>
        </w:rPr>
        <w:t>начало ОЗП) определяется по формуле: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848"/>
        <w:gridCol w:w="1723"/>
      </w:tblGrid>
      <w:tr w:rsidR="00FB5CE0" w:rsidRPr="00DB1BC3" w14:paraId="094D040C" w14:textId="77777777" w:rsidTr="003A4439">
        <w:tc>
          <w:tcPr>
            <w:tcW w:w="7848" w:type="dxa"/>
            <w:tcBorders>
              <w:top w:val="nil"/>
              <w:left w:val="nil"/>
              <w:bottom w:val="nil"/>
              <w:right w:val="nil"/>
            </w:tcBorders>
          </w:tcPr>
          <w:p w14:paraId="7DAA637F" w14:textId="77777777" w:rsidR="00FB5CE0" w:rsidRPr="00DB1BC3" w:rsidRDefault="00FB5CE0" w:rsidP="00DB1BC3">
            <w:pPr>
              <w:tabs>
                <w:tab w:val="num" w:pos="851"/>
              </w:tabs>
              <w:ind w:firstLine="709"/>
              <w:jc w:val="both"/>
              <w:rPr>
                <w:color w:val="000000"/>
                <w:lang w:eastAsia="ru-RU"/>
              </w:rPr>
            </w:pPr>
            <w:r w:rsidRPr="00DB1BC3">
              <w:rPr>
                <w:noProof/>
                <w:color w:val="000000"/>
                <w:lang w:eastAsia="ru-RU"/>
              </w:rPr>
              <w:drawing>
                <wp:inline distT="0" distB="0" distL="0" distR="0" wp14:anchorId="0ECB2EF3" wp14:editId="23D4CB5D">
                  <wp:extent cx="3439947" cy="212651"/>
                  <wp:effectExtent l="0" t="0" r="0" b="0"/>
                  <wp:docPr id="116" name="Рисунок 110" descr="x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x0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86722" cy="221724"/>
                          </a:xfrm>
                          <a:prstGeom prst="rect">
                            <a:avLst/>
                          </a:prstGeom>
                          <a:noFill/>
                          <a:ln>
                            <a:noFill/>
                          </a:ln>
                        </pic:spPr>
                      </pic:pic>
                    </a:graphicData>
                  </a:graphic>
                </wp:inline>
              </w:drawing>
            </w:r>
          </w:p>
        </w:tc>
        <w:tc>
          <w:tcPr>
            <w:tcW w:w="1723" w:type="dxa"/>
            <w:tcBorders>
              <w:top w:val="nil"/>
              <w:left w:val="nil"/>
              <w:bottom w:val="nil"/>
              <w:right w:val="nil"/>
            </w:tcBorders>
            <w:vAlign w:val="center"/>
          </w:tcPr>
          <w:p w14:paraId="0CB7FC0C" w14:textId="77777777" w:rsidR="00FB5CE0" w:rsidRPr="00DB1BC3" w:rsidRDefault="00FB5CE0" w:rsidP="00DB1BC3">
            <w:pPr>
              <w:tabs>
                <w:tab w:val="num" w:pos="851"/>
              </w:tabs>
              <w:ind w:firstLine="709"/>
              <w:jc w:val="both"/>
              <w:rPr>
                <w:color w:val="000000"/>
                <w:lang w:eastAsia="ru-RU"/>
              </w:rPr>
            </w:pPr>
          </w:p>
        </w:tc>
      </w:tr>
    </w:tbl>
    <w:p w14:paraId="6AA0EFDD" w14:textId="77777777" w:rsidR="00FB5CE0" w:rsidRPr="00DB1BC3" w:rsidRDefault="00FB5CE0" w:rsidP="004F24C3">
      <w:pPr>
        <w:tabs>
          <w:tab w:val="num" w:pos="851"/>
        </w:tabs>
        <w:spacing w:line="276" w:lineRule="auto"/>
        <w:ind w:firstLine="709"/>
        <w:jc w:val="both"/>
        <w:rPr>
          <w:color w:val="000000"/>
          <w:lang w:eastAsia="ru-RU"/>
        </w:rPr>
      </w:pPr>
      <w:r w:rsidRPr="00DB1BC3">
        <w:rPr>
          <w:color w:val="000000"/>
          <w:lang w:eastAsia="ru-RU"/>
        </w:rPr>
        <w:t>При сжигании на электростанции или котельной природного газа, полученная по результатам расчета величина НЭЗТ резервного топлива (угля или мазута) на 1 октября увеличивается на объем, зависящий от величины возможного ограничения подачи газа из-за резкого снижения температуры наружного воздуха, если этот объем не превышает рабочий объем хранилищ мазута. В расчете учитывается 40%-</w:t>
      </w:r>
      <w:proofErr w:type="spellStart"/>
      <w:r w:rsidRPr="00DB1BC3">
        <w:rPr>
          <w:color w:val="000000"/>
          <w:lang w:eastAsia="ru-RU"/>
        </w:rPr>
        <w:t>ное</w:t>
      </w:r>
      <w:proofErr w:type="spellEnd"/>
      <w:r w:rsidRPr="00DB1BC3">
        <w:rPr>
          <w:color w:val="000000"/>
          <w:lang w:eastAsia="ru-RU"/>
        </w:rPr>
        <w:t xml:space="preserve"> снижение подачи газа в течение 28 суток </w:t>
      </w:r>
      <w:r w:rsidR="00DB1BBE" w:rsidRPr="00DB1BC3">
        <w:rPr>
          <w:color w:val="000000"/>
          <w:lang w:eastAsia="ru-RU"/>
        </w:rPr>
        <w:t>–</w:t>
      </w:r>
      <w:r w:rsidRPr="00DB1BC3">
        <w:rPr>
          <w:color w:val="000000"/>
          <w:lang w:eastAsia="ru-RU"/>
        </w:rPr>
        <w:t xml:space="preserve"> по 14 суток в декабре и январе. Объем резервного топлива (угля или мазута) на замещение ограничения подачи газа определяется по эквивалентным коэффициентам (КЭКВ), учитывающим теплотворную способность топлива в соотношении к условно приведенному топливу с теплотой сгорания 7000 ккал/кг (НЭЗТЗАМ):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848"/>
        <w:gridCol w:w="1723"/>
      </w:tblGrid>
      <w:tr w:rsidR="00FB5CE0" w:rsidRPr="00DB1BC3" w14:paraId="7C669408" w14:textId="77777777" w:rsidTr="003A4439">
        <w:tc>
          <w:tcPr>
            <w:tcW w:w="7848" w:type="dxa"/>
            <w:tcBorders>
              <w:top w:val="nil"/>
              <w:left w:val="nil"/>
              <w:bottom w:val="nil"/>
              <w:right w:val="nil"/>
            </w:tcBorders>
          </w:tcPr>
          <w:p w14:paraId="3B1ED145" w14:textId="77777777" w:rsidR="00FB5CE0" w:rsidRPr="00DB1BC3" w:rsidRDefault="00FB5CE0" w:rsidP="004F24C3">
            <w:pPr>
              <w:tabs>
                <w:tab w:val="num" w:pos="851"/>
              </w:tabs>
              <w:spacing w:before="240"/>
              <w:ind w:firstLine="709"/>
              <w:jc w:val="both"/>
              <w:rPr>
                <w:color w:val="000000"/>
                <w:lang w:eastAsia="ru-RU"/>
              </w:rPr>
            </w:pPr>
            <w:r w:rsidRPr="00DB1BC3">
              <w:rPr>
                <w:noProof/>
                <w:color w:val="000000"/>
                <w:lang w:eastAsia="ru-RU"/>
              </w:rPr>
              <w:drawing>
                <wp:inline distT="0" distB="0" distL="0" distR="0" wp14:anchorId="358A7345" wp14:editId="1B74F8A8">
                  <wp:extent cx="3466214" cy="196944"/>
                  <wp:effectExtent l="0" t="0" r="1270" b="0"/>
                  <wp:docPr id="117" name="Рисунок 111" descr="x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x0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69882" cy="197152"/>
                          </a:xfrm>
                          <a:prstGeom prst="rect">
                            <a:avLst/>
                          </a:prstGeom>
                          <a:noFill/>
                          <a:ln>
                            <a:noFill/>
                          </a:ln>
                        </pic:spPr>
                      </pic:pic>
                    </a:graphicData>
                  </a:graphic>
                </wp:inline>
              </w:drawing>
            </w:r>
          </w:p>
        </w:tc>
        <w:tc>
          <w:tcPr>
            <w:tcW w:w="1723" w:type="dxa"/>
            <w:tcBorders>
              <w:top w:val="nil"/>
              <w:left w:val="nil"/>
              <w:bottom w:val="nil"/>
              <w:right w:val="nil"/>
            </w:tcBorders>
            <w:vAlign w:val="center"/>
          </w:tcPr>
          <w:p w14:paraId="284F11B2" w14:textId="77777777" w:rsidR="00FB5CE0" w:rsidRPr="00DB1BC3" w:rsidRDefault="00FB5CE0" w:rsidP="004F24C3">
            <w:pPr>
              <w:tabs>
                <w:tab w:val="num" w:pos="851"/>
              </w:tabs>
              <w:spacing w:before="240"/>
              <w:ind w:firstLine="709"/>
              <w:jc w:val="both"/>
              <w:rPr>
                <w:color w:val="000000"/>
                <w:lang w:eastAsia="ru-RU"/>
              </w:rPr>
            </w:pPr>
          </w:p>
        </w:tc>
      </w:tr>
    </w:tbl>
    <w:p w14:paraId="0649E3DB" w14:textId="77777777" w:rsidR="00FB5CE0" w:rsidRPr="00DB1BC3" w:rsidRDefault="00FB5CE0" w:rsidP="00DB1BC3">
      <w:pPr>
        <w:tabs>
          <w:tab w:val="num" w:pos="851"/>
        </w:tabs>
        <w:ind w:firstLine="709"/>
        <w:jc w:val="both"/>
        <w:rPr>
          <w:color w:val="000000"/>
          <w:lang w:eastAsia="ru-RU"/>
        </w:rPr>
      </w:pPr>
      <w:r w:rsidRPr="00DB1BC3">
        <w:rPr>
          <w:color w:val="000000"/>
          <w:lang w:eastAsia="ru-RU"/>
        </w:rPr>
        <w:t xml:space="preserve">Результаты расчёта запасов топлива для ООО </w:t>
      </w:r>
      <w:r w:rsidR="00965262" w:rsidRPr="00DB1BC3">
        <w:rPr>
          <w:color w:val="000000"/>
          <w:lang w:eastAsia="ru-RU"/>
        </w:rPr>
        <w:t>«</w:t>
      </w:r>
      <w:r w:rsidRPr="00DB1BC3">
        <w:rPr>
          <w:color w:val="000000"/>
          <w:lang w:eastAsia="ru-RU"/>
        </w:rPr>
        <w:t>Воркутинские ТЭЦ</w:t>
      </w:r>
      <w:r w:rsidR="00965262" w:rsidRPr="00DB1BC3">
        <w:rPr>
          <w:color w:val="000000"/>
          <w:lang w:eastAsia="ru-RU"/>
        </w:rPr>
        <w:t>»</w:t>
      </w:r>
      <w:r w:rsidRPr="00DB1BC3">
        <w:rPr>
          <w:color w:val="000000"/>
          <w:lang w:eastAsia="ru-RU"/>
        </w:rPr>
        <w:t xml:space="preserve">, утвержденные приказом </w:t>
      </w:r>
      <w:proofErr w:type="spellStart"/>
      <w:r w:rsidRPr="00DB1BC3">
        <w:rPr>
          <w:color w:val="000000"/>
          <w:lang w:eastAsia="ru-RU"/>
        </w:rPr>
        <w:t>МинЭнерго</w:t>
      </w:r>
      <w:proofErr w:type="spellEnd"/>
      <w:r w:rsidRPr="00DB1BC3">
        <w:rPr>
          <w:color w:val="000000"/>
          <w:lang w:eastAsia="ru-RU"/>
        </w:rPr>
        <w:t xml:space="preserve"> России </w:t>
      </w:r>
      <w:r w:rsidR="002C091B">
        <w:rPr>
          <w:color w:val="000000"/>
          <w:lang w:eastAsia="ru-RU"/>
        </w:rPr>
        <w:t xml:space="preserve">от 28.02.2022 </w:t>
      </w:r>
      <w:r w:rsidRPr="00DB1BC3">
        <w:rPr>
          <w:color w:val="000000"/>
          <w:lang w:eastAsia="ru-RU"/>
        </w:rPr>
        <w:t>№ 1</w:t>
      </w:r>
      <w:r w:rsidR="002C091B">
        <w:rPr>
          <w:color w:val="000000"/>
          <w:lang w:eastAsia="ru-RU"/>
        </w:rPr>
        <w:t>47</w:t>
      </w:r>
      <w:r w:rsidR="00DB1BBE" w:rsidRPr="00DB1BC3">
        <w:rPr>
          <w:color w:val="000000"/>
          <w:lang w:eastAsia="ru-RU"/>
        </w:rPr>
        <w:t xml:space="preserve"> (</w:t>
      </w:r>
      <w:r w:rsidRPr="00DB1BC3">
        <w:rPr>
          <w:color w:val="000000"/>
          <w:lang w:eastAsia="ru-RU"/>
        </w:rPr>
        <w:t>для ТЭЦ</w:t>
      </w:r>
      <w:r w:rsidR="004F24C3">
        <w:rPr>
          <w:color w:val="000000"/>
          <w:lang w:eastAsia="ru-RU"/>
        </w:rPr>
        <w:t>-2</w:t>
      </w:r>
      <w:r w:rsidRPr="00DB1BC3">
        <w:rPr>
          <w:color w:val="000000"/>
          <w:lang w:eastAsia="ru-RU"/>
        </w:rPr>
        <w:t xml:space="preserve">) и приказом </w:t>
      </w:r>
      <w:r w:rsidR="002C091B">
        <w:rPr>
          <w:color w:val="000000"/>
          <w:lang w:eastAsia="ru-RU"/>
        </w:rPr>
        <w:t>Комитета Республики Коми по тарифам</w:t>
      </w:r>
      <w:r w:rsidR="004F24C3">
        <w:rPr>
          <w:color w:val="000000"/>
          <w:lang w:eastAsia="ru-RU"/>
        </w:rPr>
        <w:t xml:space="preserve"> </w:t>
      </w:r>
      <w:r w:rsidR="004F24C3" w:rsidRPr="00DB1BC3">
        <w:rPr>
          <w:color w:val="000000"/>
          <w:lang w:eastAsia="ru-RU"/>
        </w:rPr>
        <w:t>от 0</w:t>
      </w:r>
      <w:r w:rsidR="004F24C3">
        <w:rPr>
          <w:color w:val="000000"/>
          <w:lang w:eastAsia="ru-RU"/>
        </w:rPr>
        <w:t>1</w:t>
      </w:r>
      <w:r w:rsidR="004F24C3" w:rsidRPr="00DB1BC3">
        <w:rPr>
          <w:color w:val="000000"/>
          <w:lang w:eastAsia="ru-RU"/>
        </w:rPr>
        <w:t>.09.</w:t>
      </w:r>
      <w:r w:rsidR="004F24C3">
        <w:rPr>
          <w:color w:val="000000"/>
          <w:lang w:eastAsia="ru-RU"/>
        </w:rPr>
        <w:t>2021</w:t>
      </w:r>
      <w:r w:rsidR="004F24C3" w:rsidRPr="00DB1BC3">
        <w:rPr>
          <w:color w:val="000000"/>
          <w:lang w:eastAsia="ru-RU"/>
        </w:rPr>
        <w:t xml:space="preserve"> </w:t>
      </w:r>
      <w:r w:rsidRPr="00DB1BC3">
        <w:rPr>
          <w:color w:val="000000"/>
          <w:lang w:eastAsia="ru-RU"/>
        </w:rPr>
        <w:t xml:space="preserve">№ </w:t>
      </w:r>
      <w:r w:rsidR="00A60854" w:rsidRPr="00DB1BC3">
        <w:rPr>
          <w:color w:val="000000"/>
          <w:lang w:eastAsia="ru-RU"/>
        </w:rPr>
        <w:t>3</w:t>
      </w:r>
      <w:r w:rsidR="004F24C3">
        <w:rPr>
          <w:color w:val="000000"/>
          <w:lang w:eastAsia="ru-RU"/>
        </w:rPr>
        <w:t>1</w:t>
      </w:r>
      <w:r w:rsidR="00A60854" w:rsidRPr="00DB1BC3">
        <w:rPr>
          <w:color w:val="000000"/>
          <w:lang w:eastAsia="ru-RU"/>
        </w:rPr>
        <w:t>/</w:t>
      </w:r>
      <w:r w:rsidR="004F24C3">
        <w:rPr>
          <w:color w:val="000000"/>
          <w:lang w:eastAsia="ru-RU"/>
        </w:rPr>
        <w:t>7</w:t>
      </w:r>
      <w:r w:rsidR="00A60854" w:rsidRPr="00DB1BC3">
        <w:rPr>
          <w:color w:val="000000"/>
          <w:lang w:eastAsia="ru-RU"/>
        </w:rPr>
        <w:t xml:space="preserve">-Т </w:t>
      </w:r>
      <w:r w:rsidR="00DB1BBE" w:rsidRPr="00DB1BC3">
        <w:rPr>
          <w:color w:val="000000"/>
          <w:lang w:eastAsia="ru-RU"/>
        </w:rPr>
        <w:t>(</w:t>
      </w:r>
      <w:r w:rsidRPr="00DB1BC3">
        <w:rPr>
          <w:color w:val="000000"/>
          <w:lang w:eastAsia="ru-RU"/>
        </w:rPr>
        <w:t>для ЦВК</w:t>
      </w:r>
      <w:r w:rsidR="00DB1BBE" w:rsidRPr="00DB1BC3">
        <w:rPr>
          <w:color w:val="000000"/>
          <w:lang w:eastAsia="ru-RU"/>
        </w:rPr>
        <w:t>), приведены</w:t>
      </w:r>
      <w:r w:rsidRPr="00DB1BC3">
        <w:rPr>
          <w:color w:val="000000"/>
          <w:lang w:eastAsia="ru-RU"/>
        </w:rPr>
        <w:t xml:space="preserve"> в таблице </w:t>
      </w:r>
      <w:r w:rsidR="000C2D04">
        <w:rPr>
          <w:color w:val="000000"/>
          <w:lang w:eastAsia="ru-RU"/>
        </w:rPr>
        <w:t>8.4</w:t>
      </w:r>
      <w:r w:rsidR="00571C35" w:rsidRPr="00DB1BC3">
        <w:rPr>
          <w:color w:val="000000"/>
          <w:lang w:eastAsia="ru-RU"/>
        </w:rPr>
        <w:t>.</w:t>
      </w:r>
    </w:p>
    <w:p w14:paraId="5BB7003B" w14:textId="77777777" w:rsidR="004F24C3" w:rsidRDefault="004F24C3">
      <w:pPr>
        <w:rPr>
          <w:color w:val="000000"/>
          <w:lang w:eastAsia="ru-RU"/>
        </w:rPr>
      </w:pPr>
      <w:r>
        <w:rPr>
          <w:color w:val="000000"/>
          <w:lang w:eastAsia="ru-RU"/>
        </w:rPr>
        <w:br w:type="page"/>
      </w:r>
    </w:p>
    <w:p w14:paraId="1690AFB4" w14:textId="77777777" w:rsidR="002643C5" w:rsidRPr="00DB1BC3" w:rsidRDefault="002643C5" w:rsidP="00DB1BC3">
      <w:pPr>
        <w:tabs>
          <w:tab w:val="num" w:pos="851"/>
        </w:tabs>
        <w:ind w:firstLine="709"/>
        <w:jc w:val="both"/>
        <w:rPr>
          <w:color w:val="000000"/>
          <w:lang w:eastAsia="ru-RU"/>
        </w:rPr>
      </w:pPr>
    </w:p>
    <w:p w14:paraId="47B13ED1" w14:textId="77777777" w:rsidR="00226D44" w:rsidRPr="006B3935" w:rsidRDefault="00FB5CE0" w:rsidP="000C2D04">
      <w:pPr>
        <w:ind w:firstLine="709"/>
        <w:jc w:val="right"/>
        <w:rPr>
          <w:i/>
        </w:rPr>
      </w:pPr>
      <w:r w:rsidRPr="006B3935">
        <w:t>Таблица 8</w:t>
      </w:r>
      <w:r w:rsidR="000C2D04" w:rsidRPr="006B3935">
        <w:t>.4</w:t>
      </w:r>
    </w:p>
    <w:tbl>
      <w:tblPr>
        <w:tblStyle w:val="af2"/>
        <w:tblW w:w="0" w:type="auto"/>
        <w:tblLook w:val="04A0" w:firstRow="1" w:lastRow="0" w:firstColumn="1" w:lastColumn="0" w:noHBand="0" w:noVBand="1"/>
      </w:tblPr>
      <w:tblGrid>
        <w:gridCol w:w="2093"/>
        <w:gridCol w:w="1165"/>
        <w:gridCol w:w="1391"/>
        <w:gridCol w:w="1383"/>
        <w:gridCol w:w="1382"/>
        <w:gridCol w:w="1391"/>
        <w:gridCol w:w="1391"/>
      </w:tblGrid>
      <w:tr w:rsidR="00FB5CE0" w:rsidRPr="006B3935" w14:paraId="2287C826" w14:textId="77777777" w:rsidTr="000C2D04">
        <w:trPr>
          <w:trHeight w:val="266"/>
        </w:trPr>
        <w:tc>
          <w:tcPr>
            <w:tcW w:w="0" w:type="auto"/>
          </w:tcPr>
          <w:p w14:paraId="75C3BB21" w14:textId="77777777" w:rsidR="00FB5CE0" w:rsidRPr="006B3935" w:rsidRDefault="00FB5CE0" w:rsidP="00AE1A07">
            <w:pPr>
              <w:jc w:val="center"/>
              <w:rPr>
                <w:sz w:val="20"/>
                <w:szCs w:val="20"/>
              </w:rPr>
            </w:pPr>
            <w:r w:rsidRPr="006B3935">
              <w:rPr>
                <w:sz w:val="20"/>
                <w:szCs w:val="20"/>
              </w:rPr>
              <w:t>Наименование источника</w:t>
            </w:r>
          </w:p>
        </w:tc>
        <w:tc>
          <w:tcPr>
            <w:tcW w:w="0" w:type="auto"/>
          </w:tcPr>
          <w:p w14:paraId="70EECDB5" w14:textId="77777777" w:rsidR="00FB5CE0" w:rsidRPr="006B3935" w:rsidRDefault="00FB5CE0" w:rsidP="00AE1A07">
            <w:pPr>
              <w:jc w:val="center"/>
              <w:rPr>
                <w:sz w:val="20"/>
                <w:szCs w:val="20"/>
              </w:rPr>
            </w:pPr>
            <w:r w:rsidRPr="006B3935">
              <w:rPr>
                <w:sz w:val="20"/>
                <w:szCs w:val="20"/>
              </w:rPr>
              <w:t>Вид топлива</w:t>
            </w:r>
          </w:p>
        </w:tc>
        <w:tc>
          <w:tcPr>
            <w:tcW w:w="0" w:type="auto"/>
          </w:tcPr>
          <w:p w14:paraId="1456882D" w14:textId="77777777" w:rsidR="00FB5CE0" w:rsidRPr="006B3935" w:rsidRDefault="00FB5CE0" w:rsidP="00AE1A07">
            <w:pPr>
              <w:jc w:val="center"/>
              <w:rPr>
                <w:sz w:val="20"/>
                <w:szCs w:val="20"/>
              </w:rPr>
            </w:pPr>
            <w:r w:rsidRPr="006B3935">
              <w:rPr>
                <w:sz w:val="20"/>
                <w:szCs w:val="20"/>
              </w:rPr>
              <w:t xml:space="preserve">ННЗТ, </w:t>
            </w:r>
            <w:proofErr w:type="spellStart"/>
            <w:proofErr w:type="gramStart"/>
            <w:r w:rsidRPr="006B3935">
              <w:rPr>
                <w:sz w:val="20"/>
                <w:szCs w:val="20"/>
              </w:rPr>
              <w:t>тыс.тонн</w:t>
            </w:r>
            <w:proofErr w:type="spellEnd"/>
            <w:proofErr w:type="gramEnd"/>
          </w:p>
        </w:tc>
        <w:tc>
          <w:tcPr>
            <w:tcW w:w="0" w:type="auto"/>
          </w:tcPr>
          <w:p w14:paraId="56B2DDB8" w14:textId="77777777" w:rsidR="00FB5CE0" w:rsidRPr="006B3935" w:rsidRDefault="00FB5CE0" w:rsidP="00AE1A07">
            <w:pPr>
              <w:jc w:val="center"/>
              <w:rPr>
                <w:sz w:val="20"/>
                <w:szCs w:val="20"/>
              </w:rPr>
            </w:pPr>
            <w:r w:rsidRPr="006B3935">
              <w:rPr>
                <w:sz w:val="20"/>
                <w:szCs w:val="20"/>
              </w:rPr>
              <w:t xml:space="preserve">НЗВТ, </w:t>
            </w:r>
            <w:proofErr w:type="spellStart"/>
            <w:proofErr w:type="gramStart"/>
            <w:r w:rsidRPr="006B3935">
              <w:rPr>
                <w:sz w:val="20"/>
                <w:szCs w:val="20"/>
              </w:rPr>
              <w:t>тыс.тонн</w:t>
            </w:r>
            <w:proofErr w:type="spellEnd"/>
            <w:proofErr w:type="gramEnd"/>
          </w:p>
        </w:tc>
        <w:tc>
          <w:tcPr>
            <w:tcW w:w="0" w:type="auto"/>
          </w:tcPr>
          <w:p w14:paraId="26F0BE9A" w14:textId="77777777" w:rsidR="00FB5CE0" w:rsidRPr="006B3935" w:rsidRDefault="00FB5CE0" w:rsidP="00AE1A07">
            <w:pPr>
              <w:jc w:val="center"/>
              <w:rPr>
                <w:sz w:val="20"/>
                <w:szCs w:val="20"/>
              </w:rPr>
            </w:pPr>
            <w:r w:rsidRPr="006B3935">
              <w:rPr>
                <w:sz w:val="20"/>
                <w:szCs w:val="20"/>
              </w:rPr>
              <w:t xml:space="preserve">НЭЗТ, </w:t>
            </w:r>
            <w:proofErr w:type="spellStart"/>
            <w:proofErr w:type="gramStart"/>
            <w:r w:rsidRPr="006B3935">
              <w:rPr>
                <w:sz w:val="20"/>
                <w:szCs w:val="20"/>
              </w:rPr>
              <w:t>тыс.тонн</w:t>
            </w:r>
            <w:proofErr w:type="spellEnd"/>
            <w:proofErr w:type="gramEnd"/>
          </w:p>
        </w:tc>
        <w:tc>
          <w:tcPr>
            <w:tcW w:w="0" w:type="auto"/>
          </w:tcPr>
          <w:p w14:paraId="7CCCDCDA" w14:textId="77777777" w:rsidR="00FB5CE0" w:rsidRPr="006B3935" w:rsidRDefault="00FB5CE0" w:rsidP="00AE1A07">
            <w:pPr>
              <w:jc w:val="center"/>
              <w:rPr>
                <w:sz w:val="20"/>
                <w:szCs w:val="20"/>
              </w:rPr>
            </w:pPr>
            <w:r w:rsidRPr="006B3935">
              <w:rPr>
                <w:sz w:val="20"/>
                <w:szCs w:val="20"/>
              </w:rPr>
              <w:t xml:space="preserve">ОНЗТ, </w:t>
            </w:r>
            <w:proofErr w:type="spellStart"/>
            <w:proofErr w:type="gramStart"/>
            <w:r w:rsidRPr="006B3935">
              <w:rPr>
                <w:sz w:val="20"/>
                <w:szCs w:val="20"/>
              </w:rPr>
              <w:t>тыс.тонн</w:t>
            </w:r>
            <w:proofErr w:type="spellEnd"/>
            <w:proofErr w:type="gramEnd"/>
          </w:p>
        </w:tc>
        <w:tc>
          <w:tcPr>
            <w:tcW w:w="0" w:type="auto"/>
          </w:tcPr>
          <w:p w14:paraId="5A419F44" w14:textId="77777777" w:rsidR="00FB5CE0" w:rsidRPr="006B3935" w:rsidRDefault="00FB5CE0" w:rsidP="00AE1A07">
            <w:pPr>
              <w:jc w:val="center"/>
              <w:rPr>
                <w:sz w:val="20"/>
                <w:szCs w:val="20"/>
              </w:rPr>
            </w:pPr>
            <w:r w:rsidRPr="006B3935">
              <w:rPr>
                <w:sz w:val="20"/>
                <w:szCs w:val="20"/>
              </w:rPr>
              <w:t xml:space="preserve">НЗАТ, </w:t>
            </w:r>
            <w:proofErr w:type="spellStart"/>
            <w:proofErr w:type="gramStart"/>
            <w:r w:rsidRPr="006B3935">
              <w:rPr>
                <w:sz w:val="20"/>
                <w:szCs w:val="20"/>
              </w:rPr>
              <w:t>тыс.тонн</w:t>
            </w:r>
            <w:proofErr w:type="spellEnd"/>
            <w:proofErr w:type="gramEnd"/>
          </w:p>
        </w:tc>
      </w:tr>
      <w:tr w:rsidR="00FB5CE0" w:rsidRPr="006B3935" w14:paraId="2B12AF66" w14:textId="77777777" w:rsidTr="000C2D04">
        <w:trPr>
          <w:trHeight w:val="266"/>
        </w:trPr>
        <w:tc>
          <w:tcPr>
            <w:tcW w:w="0" w:type="auto"/>
            <w:vAlign w:val="center"/>
          </w:tcPr>
          <w:p w14:paraId="4E16287B" w14:textId="77777777" w:rsidR="00FB5CE0" w:rsidRPr="006B3935" w:rsidRDefault="00FB5CE0" w:rsidP="00AE1A07">
            <w:pPr>
              <w:jc w:val="center"/>
              <w:rPr>
                <w:sz w:val="22"/>
                <w:szCs w:val="22"/>
              </w:rPr>
            </w:pPr>
            <w:r w:rsidRPr="006B3935">
              <w:rPr>
                <w:sz w:val="22"/>
                <w:szCs w:val="22"/>
              </w:rPr>
              <w:t>ЦВК</w:t>
            </w:r>
          </w:p>
        </w:tc>
        <w:tc>
          <w:tcPr>
            <w:tcW w:w="0" w:type="auto"/>
            <w:vAlign w:val="center"/>
          </w:tcPr>
          <w:p w14:paraId="431BC5E2" w14:textId="77777777" w:rsidR="00FB5CE0" w:rsidRPr="006B3935" w:rsidRDefault="00FB5CE0" w:rsidP="00AE1A07">
            <w:pPr>
              <w:jc w:val="center"/>
              <w:rPr>
                <w:sz w:val="22"/>
                <w:szCs w:val="22"/>
              </w:rPr>
            </w:pPr>
            <w:r w:rsidRPr="006B3935">
              <w:rPr>
                <w:sz w:val="22"/>
                <w:szCs w:val="22"/>
              </w:rPr>
              <w:t>Мазут</w:t>
            </w:r>
          </w:p>
        </w:tc>
        <w:tc>
          <w:tcPr>
            <w:tcW w:w="0" w:type="auto"/>
            <w:vAlign w:val="center"/>
          </w:tcPr>
          <w:p w14:paraId="1B8348B8" w14:textId="77777777" w:rsidR="00FB5CE0" w:rsidRPr="006B3935" w:rsidRDefault="0059393B" w:rsidP="00AE1A07">
            <w:pPr>
              <w:jc w:val="center"/>
              <w:rPr>
                <w:sz w:val="22"/>
                <w:szCs w:val="22"/>
              </w:rPr>
            </w:pPr>
            <w:r w:rsidRPr="006B3935">
              <w:rPr>
                <w:sz w:val="22"/>
                <w:szCs w:val="22"/>
              </w:rPr>
              <w:t>5,056</w:t>
            </w:r>
          </w:p>
        </w:tc>
        <w:tc>
          <w:tcPr>
            <w:tcW w:w="0" w:type="auto"/>
            <w:vAlign w:val="center"/>
          </w:tcPr>
          <w:p w14:paraId="1689779D" w14:textId="77777777" w:rsidR="00FB5CE0" w:rsidRPr="006B3935" w:rsidRDefault="00FB5CE0" w:rsidP="00AE1A07">
            <w:pPr>
              <w:jc w:val="center"/>
              <w:rPr>
                <w:sz w:val="22"/>
                <w:szCs w:val="22"/>
              </w:rPr>
            </w:pPr>
            <w:r w:rsidRPr="006B3935">
              <w:rPr>
                <w:sz w:val="22"/>
                <w:szCs w:val="22"/>
              </w:rPr>
              <w:t>-</w:t>
            </w:r>
          </w:p>
        </w:tc>
        <w:tc>
          <w:tcPr>
            <w:tcW w:w="0" w:type="auto"/>
            <w:vAlign w:val="center"/>
          </w:tcPr>
          <w:p w14:paraId="32BE816D" w14:textId="77777777" w:rsidR="00FB5CE0" w:rsidRPr="006B3935" w:rsidRDefault="0059393B" w:rsidP="00AE1A07">
            <w:pPr>
              <w:jc w:val="center"/>
              <w:rPr>
                <w:sz w:val="22"/>
                <w:szCs w:val="22"/>
              </w:rPr>
            </w:pPr>
            <w:r w:rsidRPr="006B3935">
              <w:rPr>
                <w:sz w:val="22"/>
                <w:szCs w:val="22"/>
              </w:rPr>
              <w:t>2,910</w:t>
            </w:r>
          </w:p>
        </w:tc>
        <w:tc>
          <w:tcPr>
            <w:tcW w:w="0" w:type="auto"/>
            <w:vAlign w:val="center"/>
          </w:tcPr>
          <w:p w14:paraId="5177FFB3" w14:textId="77777777" w:rsidR="00FB5CE0" w:rsidRPr="006B3935" w:rsidRDefault="0059393B" w:rsidP="00AE1A07">
            <w:pPr>
              <w:jc w:val="center"/>
              <w:rPr>
                <w:sz w:val="22"/>
                <w:szCs w:val="22"/>
              </w:rPr>
            </w:pPr>
            <w:r w:rsidRPr="006B3935">
              <w:rPr>
                <w:sz w:val="22"/>
                <w:szCs w:val="22"/>
              </w:rPr>
              <w:t>7,966</w:t>
            </w:r>
          </w:p>
        </w:tc>
        <w:tc>
          <w:tcPr>
            <w:tcW w:w="0" w:type="auto"/>
            <w:vAlign w:val="center"/>
          </w:tcPr>
          <w:p w14:paraId="03994C59" w14:textId="77777777" w:rsidR="00FB5CE0" w:rsidRPr="006B3935" w:rsidRDefault="00FB5CE0" w:rsidP="00AE1A07">
            <w:pPr>
              <w:jc w:val="center"/>
              <w:rPr>
                <w:sz w:val="22"/>
                <w:szCs w:val="22"/>
              </w:rPr>
            </w:pPr>
            <w:r w:rsidRPr="006B3935">
              <w:rPr>
                <w:sz w:val="22"/>
                <w:szCs w:val="22"/>
              </w:rPr>
              <w:t>-</w:t>
            </w:r>
          </w:p>
        </w:tc>
      </w:tr>
      <w:tr w:rsidR="0059393B" w:rsidRPr="000C2D04" w14:paraId="251599BB" w14:textId="77777777" w:rsidTr="0059393B">
        <w:trPr>
          <w:trHeight w:val="266"/>
        </w:trPr>
        <w:tc>
          <w:tcPr>
            <w:tcW w:w="0" w:type="auto"/>
          </w:tcPr>
          <w:p w14:paraId="06DFB752" w14:textId="77777777" w:rsidR="0059393B" w:rsidRPr="006B3935" w:rsidRDefault="0059393B" w:rsidP="00360CCD">
            <w:pPr>
              <w:jc w:val="center"/>
              <w:rPr>
                <w:sz w:val="22"/>
                <w:szCs w:val="22"/>
              </w:rPr>
            </w:pPr>
            <w:r w:rsidRPr="006B3935">
              <w:rPr>
                <w:sz w:val="22"/>
                <w:szCs w:val="22"/>
              </w:rPr>
              <w:t>ТЭЦ-2</w:t>
            </w:r>
          </w:p>
        </w:tc>
        <w:tc>
          <w:tcPr>
            <w:tcW w:w="0" w:type="auto"/>
          </w:tcPr>
          <w:p w14:paraId="4F888168" w14:textId="77777777" w:rsidR="0059393B" w:rsidRPr="006B3935" w:rsidRDefault="0059393B" w:rsidP="00360CCD">
            <w:pPr>
              <w:jc w:val="center"/>
              <w:rPr>
                <w:sz w:val="22"/>
                <w:szCs w:val="22"/>
              </w:rPr>
            </w:pPr>
            <w:r w:rsidRPr="006B3935">
              <w:rPr>
                <w:sz w:val="22"/>
                <w:szCs w:val="22"/>
              </w:rPr>
              <w:t xml:space="preserve"> Уголь</w:t>
            </w:r>
          </w:p>
        </w:tc>
        <w:tc>
          <w:tcPr>
            <w:tcW w:w="0" w:type="auto"/>
          </w:tcPr>
          <w:p w14:paraId="42D94A99" w14:textId="77777777" w:rsidR="0059393B" w:rsidRPr="006B3935" w:rsidRDefault="0059393B" w:rsidP="00360CCD">
            <w:pPr>
              <w:jc w:val="center"/>
              <w:rPr>
                <w:sz w:val="22"/>
                <w:szCs w:val="22"/>
              </w:rPr>
            </w:pPr>
            <w:r w:rsidRPr="006B3935">
              <w:rPr>
                <w:sz w:val="22"/>
                <w:szCs w:val="22"/>
              </w:rPr>
              <w:t>3,477</w:t>
            </w:r>
          </w:p>
        </w:tc>
        <w:tc>
          <w:tcPr>
            <w:tcW w:w="0" w:type="auto"/>
          </w:tcPr>
          <w:p w14:paraId="250FA4ED" w14:textId="77777777" w:rsidR="0059393B" w:rsidRPr="006B3935" w:rsidRDefault="0059393B" w:rsidP="00360CCD">
            <w:pPr>
              <w:jc w:val="center"/>
              <w:rPr>
                <w:sz w:val="22"/>
                <w:szCs w:val="22"/>
              </w:rPr>
            </w:pPr>
            <w:r w:rsidRPr="006B3935">
              <w:rPr>
                <w:sz w:val="22"/>
                <w:szCs w:val="22"/>
              </w:rPr>
              <w:t>-</w:t>
            </w:r>
          </w:p>
        </w:tc>
        <w:tc>
          <w:tcPr>
            <w:tcW w:w="0" w:type="auto"/>
          </w:tcPr>
          <w:p w14:paraId="6436EDAA" w14:textId="77777777" w:rsidR="0059393B" w:rsidRPr="006B3935" w:rsidRDefault="0059393B" w:rsidP="00360CCD">
            <w:pPr>
              <w:jc w:val="center"/>
              <w:rPr>
                <w:sz w:val="22"/>
                <w:szCs w:val="22"/>
              </w:rPr>
            </w:pPr>
            <w:r w:rsidRPr="006B3935">
              <w:rPr>
                <w:sz w:val="22"/>
                <w:szCs w:val="22"/>
              </w:rPr>
              <w:t>3,253</w:t>
            </w:r>
          </w:p>
        </w:tc>
        <w:tc>
          <w:tcPr>
            <w:tcW w:w="0" w:type="auto"/>
          </w:tcPr>
          <w:p w14:paraId="2A487D3C" w14:textId="77777777" w:rsidR="0059393B" w:rsidRPr="006B3935" w:rsidRDefault="0059393B" w:rsidP="00360CCD">
            <w:pPr>
              <w:jc w:val="center"/>
              <w:rPr>
                <w:sz w:val="22"/>
                <w:szCs w:val="22"/>
              </w:rPr>
            </w:pPr>
            <w:r w:rsidRPr="006B3935">
              <w:rPr>
                <w:sz w:val="22"/>
                <w:szCs w:val="22"/>
              </w:rPr>
              <w:t>6,730</w:t>
            </w:r>
          </w:p>
        </w:tc>
        <w:tc>
          <w:tcPr>
            <w:tcW w:w="0" w:type="auto"/>
          </w:tcPr>
          <w:p w14:paraId="39F91E8B" w14:textId="77777777" w:rsidR="0059393B" w:rsidRPr="000C2D04" w:rsidRDefault="0059393B" w:rsidP="00360CCD">
            <w:pPr>
              <w:jc w:val="center"/>
              <w:rPr>
                <w:sz w:val="22"/>
                <w:szCs w:val="22"/>
              </w:rPr>
            </w:pPr>
            <w:r w:rsidRPr="006B3935">
              <w:rPr>
                <w:sz w:val="22"/>
                <w:szCs w:val="22"/>
              </w:rPr>
              <w:t>-</w:t>
            </w:r>
          </w:p>
        </w:tc>
      </w:tr>
    </w:tbl>
    <w:p w14:paraId="48B76F9A" w14:textId="77777777" w:rsidR="00FB5CE0" w:rsidRPr="00DB1BC3" w:rsidRDefault="00FB5CE0" w:rsidP="00E768ED">
      <w:pPr>
        <w:rPr>
          <w:bCs/>
        </w:rPr>
      </w:pPr>
    </w:p>
    <w:p w14:paraId="40414A86" w14:textId="77777777" w:rsidR="00571C35" w:rsidRPr="0059393B" w:rsidRDefault="0059393B" w:rsidP="000C2D04">
      <w:pPr>
        <w:pStyle w:val="4"/>
        <w:numPr>
          <w:ilvl w:val="0"/>
          <w:numId w:val="0"/>
        </w:numPr>
        <w:jc w:val="center"/>
      </w:pPr>
      <w:r w:rsidRPr="0059393B">
        <w:t>МУП «СТС</w:t>
      </w:r>
      <w:r w:rsidR="00571C35" w:rsidRPr="0059393B">
        <w:t>»</w:t>
      </w:r>
    </w:p>
    <w:p w14:paraId="23D4DFE2" w14:textId="77777777" w:rsidR="00FB5CE0" w:rsidRPr="00DB1BC3" w:rsidRDefault="00FB5CE0" w:rsidP="00AE1A07">
      <w:pPr>
        <w:ind w:firstLine="567"/>
        <w:rPr>
          <w:color w:val="333333"/>
          <w:shd w:val="clear" w:color="auto" w:fill="FFFFFF"/>
        </w:rPr>
      </w:pPr>
    </w:p>
    <w:p w14:paraId="389D957A" w14:textId="77777777" w:rsidR="00FB5CE0" w:rsidRPr="00DB1BC3" w:rsidRDefault="00FB5CE0" w:rsidP="000C2D04">
      <w:pPr>
        <w:tabs>
          <w:tab w:val="num" w:pos="851"/>
        </w:tabs>
        <w:ind w:firstLine="709"/>
        <w:rPr>
          <w:color w:val="000000"/>
          <w:lang w:eastAsia="ru-RU"/>
        </w:rPr>
      </w:pPr>
      <w:r w:rsidRPr="00DB1BC3">
        <w:rPr>
          <w:color w:val="000000"/>
          <w:lang w:eastAsia="ru-RU"/>
        </w:rPr>
        <w:t xml:space="preserve">Расчетный размер ННЗТ (в тыс. </w:t>
      </w:r>
      <w:proofErr w:type="spellStart"/>
      <w:r w:rsidRPr="00DB1BC3">
        <w:rPr>
          <w:color w:val="000000"/>
          <w:lang w:eastAsia="ru-RU"/>
        </w:rPr>
        <w:t>т.н.т</w:t>
      </w:r>
      <w:proofErr w:type="spellEnd"/>
      <w:r w:rsidRPr="00DB1BC3">
        <w:rPr>
          <w:color w:val="000000"/>
          <w:lang w:eastAsia="ru-RU"/>
        </w:rPr>
        <w:t>.) определяется по среднесуточному плановому расходу топлива самого холодного месяца отопительного периода и количеству суток, определяемых с учетом вида топлива и способа его доставки: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848"/>
        <w:gridCol w:w="1723"/>
      </w:tblGrid>
      <w:tr w:rsidR="00FB5CE0" w:rsidRPr="00DB1BC3" w14:paraId="1AE484ED" w14:textId="77777777" w:rsidTr="003A4439">
        <w:tc>
          <w:tcPr>
            <w:tcW w:w="7848" w:type="dxa"/>
            <w:tcBorders>
              <w:top w:val="nil"/>
              <w:left w:val="nil"/>
              <w:bottom w:val="nil"/>
              <w:right w:val="nil"/>
            </w:tcBorders>
          </w:tcPr>
          <w:p w14:paraId="107C41E4" w14:textId="77777777" w:rsidR="00FB5CE0" w:rsidRPr="00DB1BC3" w:rsidRDefault="00FB5CE0" w:rsidP="000C2D04">
            <w:pPr>
              <w:tabs>
                <w:tab w:val="num" w:pos="851"/>
              </w:tabs>
              <w:ind w:firstLine="709"/>
              <w:jc w:val="center"/>
              <w:rPr>
                <w:color w:val="000000"/>
                <w:lang w:eastAsia="ru-RU"/>
              </w:rPr>
            </w:pPr>
            <w:r w:rsidRPr="00DB1BC3">
              <w:rPr>
                <w:noProof/>
                <w:color w:val="000000"/>
                <w:lang w:eastAsia="ru-RU"/>
              </w:rPr>
              <w:drawing>
                <wp:inline distT="0" distB="0" distL="0" distR="0" wp14:anchorId="71740FA8" wp14:editId="0C899CF1">
                  <wp:extent cx="1952625" cy="333375"/>
                  <wp:effectExtent l="0" t="0" r="9525" b="9525"/>
                  <wp:docPr id="118" name="Рисунок 112" descr="x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x03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52625" cy="333375"/>
                          </a:xfrm>
                          <a:prstGeom prst="rect">
                            <a:avLst/>
                          </a:prstGeom>
                          <a:noFill/>
                          <a:ln>
                            <a:noFill/>
                          </a:ln>
                        </pic:spPr>
                      </pic:pic>
                    </a:graphicData>
                  </a:graphic>
                </wp:inline>
              </w:drawing>
            </w:r>
          </w:p>
        </w:tc>
        <w:tc>
          <w:tcPr>
            <w:tcW w:w="1723" w:type="dxa"/>
            <w:tcBorders>
              <w:top w:val="nil"/>
              <w:left w:val="nil"/>
              <w:bottom w:val="nil"/>
              <w:right w:val="nil"/>
            </w:tcBorders>
            <w:vAlign w:val="center"/>
          </w:tcPr>
          <w:p w14:paraId="09F86FC5" w14:textId="77777777" w:rsidR="00FB5CE0" w:rsidRPr="00DB1BC3" w:rsidRDefault="00FB5CE0" w:rsidP="000C2D04">
            <w:pPr>
              <w:tabs>
                <w:tab w:val="num" w:pos="851"/>
              </w:tabs>
              <w:ind w:firstLine="709"/>
              <w:rPr>
                <w:color w:val="000000"/>
                <w:lang w:eastAsia="ru-RU"/>
              </w:rPr>
            </w:pPr>
          </w:p>
        </w:tc>
      </w:tr>
    </w:tbl>
    <w:p w14:paraId="4BCC3FF4" w14:textId="77777777" w:rsidR="00FB5CE0" w:rsidRPr="00DB1BC3" w:rsidRDefault="00FB5CE0" w:rsidP="000C2D04">
      <w:pPr>
        <w:tabs>
          <w:tab w:val="num" w:pos="851"/>
        </w:tabs>
        <w:ind w:firstLine="709"/>
        <w:rPr>
          <w:color w:val="000000"/>
          <w:lang w:eastAsia="ru-RU"/>
        </w:rPr>
      </w:pPr>
      <w:r w:rsidRPr="00DB1BC3">
        <w:rPr>
          <w:color w:val="000000"/>
          <w:lang w:eastAsia="ru-RU"/>
        </w:rPr>
        <w:t>где: </w:t>
      </w:r>
      <w:proofErr w:type="spellStart"/>
      <w:r w:rsidRPr="00DB1BC3">
        <w:rPr>
          <w:color w:val="000000"/>
          <w:lang w:eastAsia="ru-RU"/>
        </w:rPr>
        <w:t>Qmax</w:t>
      </w:r>
      <w:proofErr w:type="spellEnd"/>
      <w:r w:rsidRPr="00DB1BC3">
        <w:rPr>
          <w:color w:val="000000"/>
          <w:lang w:eastAsia="ru-RU"/>
        </w:rPr>
        <w:t> </w:t>
      </w:r>
      <w:r w:rsidR="00707387" w:rsidRPr="00DB1BC3">
        <w:rPr>
          <w:color w:val="000000"/>
          <w:lang w:eastAsia="ru-RU"/>
        </w:rPr>
        <w:t xml:space="preserve">– </w:t>
      </w:r>
      <w:r w:rsidRPr="00DB1BC3">
        <w:rPr>
          <w:color w:val="000000"/>
          <w:lang w:eastAsia="ru-RU"/>
        </w:rPr>
        <w:t>среднее значение отпуска тепловой энергии в тепловую сеть (выработка котельной) в самом холодном месяце, Гкал/сутки;</w:t>
      </w:r>
    </w:p>
    <w:p w14:paraId="75BE54E5" w14:textId="77777777" w:rsidR="00FB5CE0" w:rsidRPr="00DB1BC3" w:rsidRDefault="00FB5CE0" w:rsidP="000C2D04">
      <w:pPr>
        <w:tabs>
          <w:tab w:val="num" w:pos="851"/>
        </w:tabs>
        <w:ind w:firstLine="709"/>
        <w:rPr>
          <w:color w:val="000000"/>
          <w:lang w:eastAsia="ru-RU"/>
        </w:rPr>
      </w:pPr>
      <w:r w:rsidRPr="00DB1BC3">
        <w:rPr>
          <w:color w:val="000000"/>
          <w:lang w:eastAsia="ru-RU"/>
        </w:rPr>
        <w:t xml:space="preserve">НСР.Т </w:t>
      </w:r>
      <w:r w:rsidR="00707387" w:rsidRPr="00DB1BC3">
        <w:rPr>
          <w:color w:val="000000"/>
          <w:lang w:eastAsia="ru-RU"/>
        </w:rPr>
        <w:t>–</w:t>
      </w:r>
      <w:r w:rsidRPr="00DB1BC3">
        <w:rPr>
          <w:color w:val="000000"/>
          <w:lang w:eastAsia="ru-RU"/>
        </w:rPr>
        <w:t xml:space="preserve"> расчетный норматив удельного расхода топлива на отпущенную тепловую энергию для самого холодного месяца, т </w:t>
      </w:r>
      <w:proofErr w:type="spellStart"/>
      <w:r w:rsidRPr="00DB1BC3">
        <w:rPr>
          <w:color w:val="000000"/>
          <w:lang w:eastAsia="ru-RU"/>
        </w:rPr>
        <w:t>у.т</w:t>
      </w:r>
      <w:proofErr w:type="spellEnd"/>
      <w:r w:rsidRPr="00DB1BC3">
        <w:rPr>
          <w:color w:val="000000"/>
          <w:lang w:eastAsia="ru-RU"/>
        </w:rPr>
        <w:t>./Гкал;</w:t>
      </w:r>
    </w:p>
    <w:p w14:paraId="21CBCC8E" w14:textId="77777777" w:rsidR="00FB5CE0" w:rsidRPr="00DB1BC3" w:rsidRDefault="00FB5CE0" w:rsidP="000C2D04">
      <w:pPr>
        <w:tabs>
          <w:tab w:val="num" w:pos="851"/>
        </w:tabs>
        <w:ind w:firstLine="709"/>
        <w:rPr>
          <w:color w:val="000000"/>
          <w:lang w:eastAsia="ru-RU"/>
        </w:rPr>
      </w:pPr>
      <w:r w:rsidRPr="00DB1BC3">
        <w:rPr>
          <w:color w:val="000000"/>
          <w:lang w:eastAsia="ru-RU"/>
        </w:rPr>
        <w:t xml:space="preserve">К </w:t>
      </w:r>
      <w:r w:rsidR="00707387" w:rsidRPr="00DB1BC3">
        <w:rPr>
          <w:color w:val="000000"/>
          <w:lang w:eastAsia="ru-RU"/>
        </w:rPr>
        <w:t>–</w:t>
      </w:r>
      <w:r w:rsidRPr="00DB1BC3">
        <w:rPr>
          <w:color w:val="000000"/>
          <w:lang w:eastAsia="ru-RU"/>
        </w:rPr>
        <w:t xml:space="preserve"> коэффициент перевода натурального топлива в условное;</w:t>
      </w:r>
    </w:p>
    <w:p w14:paraId="227324B3" w14:textId="77777777" w:rsidR="00FB5CE0" w:rsidRPr="00DB1BC3" w:rsidRDefault="00FB5CE0" w:rsidP="000C2D04">
      <w:pPr>
        <w:tabs>
          <w:tab w:val="num" w:pos="851"/>
        </w:tabs>
        <w:ind w:firstLine="709"/>
        <w:rPr>
          <w:color w:val="000000"/>
          <w:lang w:eastAsia="ru-RU"/>
        </w:rPr>
      </w:pPr>
      <w:r w:rsidRPr="00DB1BC3">
        <w:rPr>
          <w:color w:val="000000"/>
          <w:lang w:eastAsia="ru-RU"/>
        </w:rPr>
        <w:t xml:space="preserve">Т </w:t>
      </w:r>
      <w:r w:rsidR="00707387" w:rsidRPr="00DB1BC3">
        <w:rPr>
          <w:color w:val="000000"/>
          <w:lang w:eastAsia="ru-RU"/>
        </w:rPr>
        <w:t>–</w:t>
      </w:r>
      <w:r w:rsidRPr="00DB1BC3">
        <w:rPr>
          <w:color w:val="000000"/>
          <w:lang w:eastAsia="ru-RU"/>
        </w:rPr>
        <w:t xml:space="preserve"> длительность периода формирования объема неснижаемого запаса топлива, </w:t>
      </w:r>
      <w:proofErr w:type="spellStart"/>
      <w:r w:rsidRPr="00DB1BC3">
        <w:rPr>
          <w:color w:val="000000"/>
          <w:lang w:eastAsia="ru-RU"/>
        </w:rPr>
        <w:t>сут</w:t>
      </w:r>
      <w:proofErr w:type="spellEnd"/>
      <w:r w:rsidRPr="00DB1BC3">
        <w:rPr>
          <w:color w:val="000000"/>
          <w:lang w:eastAsia="ru-RU"/>
        </w:rPr>
        <w:t>.</w:t>
      </w:r>
    </w:p>
    <w:p w14:paraId="3653BAF3" w14:textId="77777777" w:rsidR="00FB5CE0" w:rsidRPr="00DB1BC3" w:rsidRDefault="00FB5CE0" w:rsidP="000C2D04">
      <w:pPr>
        <w:tabs>
          <w:tab w:val="num" w:pos="851"/>
        </w:tabs>
        <w:ind w:firstLine="709"/>
        <w:rPr>
          <w:color w:val="000000"/>
          <w:lang w:eastAsia="ru-RU"/>
        </w:rPr>
      </w:pPr>
    </w:p>
    <w:p w14:paraId="4537C089" w14:textId="77777777" w:rsidR="00FB5CE0" w:rsidRPr="00DB1BC3" w:rsidRDefault="00FB5CE0" w:rsidP="000C2D04">
      <w:pPr>
        <w:tabs>
          <w:tab w:val="num" w:pos="851"/>
        </w:tabs>
        <w:ind w:firstLine="709"/>
        <w:rPr>
          <w:color w:val="000000"/>
          <w:lang w:eastAsia="ru-RU"/>
        </w:rPr>
      </w:pPr>
      <w:r w:rsidRPr="00DB1BC3">
        <w:rPr>
          <w:color w:val="000000"/>
          <w:lang w:eastAsia="ru-RU"/>
        </w:rPr>
        <w:t xml:space="preserve">Количество суток, на которые рассчитывается ННЗТ, определяется фактическим временем, необходимым для доставки топлива от поставщика или базовых складов, и временем, необходимым на погрузо-разгрузочные работы (таблица </w:t>
      </w:r>
      <w:r w:rsidR="000C2D04">
        <w:rPr>
          <w:color w:val="000000"/>
          <w:lang w:eastAsia="ru-RU"/>
        </w:rPr>
        <w:t>8.5</w:t>
      </w:r>
      <w:r w:rsidRPr="00DB1BC3">
        <w:rPr>
          <w:color w:val="000000"/>
          <w:lang w:eastAsia="ru-RU"/>
        </w:rPr>
        <w:t>).</w:t>
      </w:r>
    </w:p>
    <w:p w14:paraId="06E233D2" w14:textId="77777777" w:rsidR="00FB5CE0" w:rsidRPr="00DB1BC3" w:rsidRDefault="00FB5CE0" w:rsidP="00AE1A07">
      <w:pPr>
        <w:ind w:firstLine="567"/>
        <w:rPr>
          <w:color w:val="333333"/>
          <w:shd w:val="clear" w:color="auto" w:fill="FFFFFF"/>
        </w:rPr>
      </w:pPr>
    </w:p>
    <w:p w14:paraId="2EEAAFEB" w14:textId="77777777" w:rsidR="00FB5CE0" w:rsidRPr="000C2D04" w:rsidRDefault="00FB5CE0" w:rsidP="000C2D04">
      <w:pPr>
        <w:jc w:val="right"/>
        <w:rPr>
          <w:i/>
          <w:shd w:val="clear" w:color="auto" w:fill="FFFFFF"/>
        </w:rPr>
      </w:pPr>
      <w:r w:rsidRPr="000C2D04">
        <w:rPr>
          <w:shd w:val="clear" w:color="auto" w:fill="FFFFFF"/>
        </w:rPr>
        <w:t>Таблица 8.</w:t>
      </w:r>
      <w:r w:rsidR="000C2D04" w:rsidRPr="000C2D04">
        <w:rPr>
          <w:shd w:val="clear" w:color="auto" w:fill="FFFFFF"/>
        </w:rPr>
        <w:t>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9"/>
        <w:gridCol w:w="4272"/>
        <w:gridCol w:w="3895"/>
      </w:tblGrid>
      <w:tr w:rsidR="00FB5CE0" w:rsidRPr="00DB1BC3" w14:paraId="7A80048F" w14:textId="77777777" w:rsidTr="000C2D04">
        <w:trPr>
          <w:tblHeader/>
        </w:trPr>
        <w:tc>
          <w:tcPr>
            <w:tcW w:w="995" w:type="pct"/>
            <w:shd w:val="clear" w:color="auto" w:fill="FFFFFF" w:themeFill="background1"/>
            <w:vAlign w:val="center"/>
          </w:tcPr>
          <w:p w14:paraId="7C6B9FC9" w14:textId="77777777" w:rsidR="00FB5CE0" w:rsidRPr="008402F2" w:rsidRDefault="00FB5CE0" w:rsidP="00AE1A07">
            <w:pPr>
              <w:jc w:val="center"/>
              <w:rPr>
                <w:sz w:val="16"/>
                <w:szCs w:val="16"/>
              </w:rPr>
            </w:pPr>
            <w:r w:rsidRPr="008402F2">
              <w:rPr>
                <w:sz w:val="16"/>
                <w:szCs w:val="16"/>
              </w:rPr>
              <w:t>Вид топлива</w:t>
            </w:r>
          </w:p>
        </w:tc>
        <w:tc>
          <w:tcPr>
            <w:tcW w:w="2095" w:type="pct"/>
            <w:shd w:val="clear" w:color="auto" w:fill="FFFFFF" w:themeFill="background1"/>
            <w:vAlign w:val="center"/>
          </w:tcPr>
          <w:p w14:paraId="47DDE4EB" w14:textId="77777777" w:rsidR="00FB5CE0" w:rsidRPr="008402F2" w:rsidRDefault="00FB5CE0" w:rsidP="00AE1A07">
            <w:pPr>
              <w:jc w:val="center"/>
              <w:rPr>
                <w:sz w:val="16"/>
                <w:szCs w:val="16"/>
              </w:rPr>
            </w:pPr>
            <w:r w:rsidRPr="008402F2">
              <w:rPr>
                <w:sz w:val="16"/>
                <w:szCs w:val="16"/>
              </w:rPr>
              <w:t>Способ доставки топлива</w:t>
            </w:r>
          </w:p>
        </w:tc>
        <w:tc>
          <w:tcPr>
            <w:tcW w:w="1910" w:type="pct"/>
            <w:shd w:val="clear" w:color="auto" w:fill="FFFFFF" w:themeFill="background1"/>
            <w:vAlign w:val="center"/>
          </w:tcPr>
          <w:p w14:paraId="26A3F1CD" w14:textId="77777777" w:rsidR="00FB5CE0" w:rsidRPr="008402F2" w:rsidRDefault="00FB5CE0" w:rsidP="00AE1A07">
            <w:pPr>
              <w:jc w:val="center"/>
              <w:rPr>
                <w:sz w:val="16"/>
                <w:szCs w:val="16"/>
              </w:rPr>
            </w:pPr>
            <w:r w:rsidRPr="008402F2">
              <w:rPr>
                <w:sz w:val="16"/>
                <w:szCs w:val="16"/>
              </w:rPr>
              <w:t xml:space="preserve">Объём запаса топлива, </w:t>
            </w:r>
            <w:proofErr w:type="spellStart"/>
            <w:r w:rsidRPr="008402F2">
              <w:rPr>
                <w:sz w:val="16"/>
                <w:szCs w:val="16"/>
              </w:rPr>
              <w:t>сут</w:t>
            </w:r>
            <w:proofErr w:type="spellEnd"/>
          </w:p>
        </w:tc>
      </w:tr>
      <w:tr w:rsidR="00FB5CE0" w:rsidRPr="00DB1BC3" w14:paraId="7181222B" w14:textId="77777777" w:rsidTr="00707387">
        <w:tc>
          <w:tcPr>
            <w:tcW w:w="995" w:type="pct"/>
            <w:vMerge w:val="restart"/>
            <w:shd w:val="clear" w:color="auto" w:fill="auto"/>
            <w:vAlign w:val="center"/>
          </w:tcPr>
          <w:p w14:paraId="1C3BDFE8" w14:textId="77777777" w:rsidR="00FB5CE0" w:rsidRPr="00DB1BC3" w:rsidRDefault="00FB5CE0" w:rsidP="00AE1A07">
            <w:pPr>
              <w:jc w:val="center"/>
            </w:pPr>
            <w:r w:rsidRPr="00DB1BC3">
              <w:t>твёрдое</w:t>
            </w:r>
          </w:p>
        </w:tc>
        <w:tc>
          <w:tcPr>
            <w:tcW w:w="2095" w:type="pct"/>
            <w:shd w:val="clear" w:color="auto" w:fill="auto"/>
            <w:vAlign w:val="center"/>
          </w:tcPr>
          <w:p w14:paraId="400987CB" w14:textId="77777777" w:rsidR="00FB5CE0" w:rsidRPr="00DB1BC3" w:rsidRDefault="00FB5CE0" w:rsidP="00AE1A07">
            <w:pPr>
              <w:jc w:val="center"/>
            </w:pPr>
            <w:r w:rsidRPr="00DB1BC3">
              <w:t>железнодорожный транспорт</w:t>
            </w:r>
          </w:p>
        </w:tc>
        <w:tc>
          <w:tcPr>
            <w:tcW w:w="1910" w:type="pct"/>
            <w:shd w:val="clear" w:color="auto" w:fill="auto"/>
            <w:vAlign w:val="center"/>
          </w:tcPr>
          <w:p w14:paraId="48AB5FA5" w14:textId="77777777" w:rsidR="00FB5CE0" w:rsidRPr="00DB1BC3" w:rsidRDefault="00FB5CE0" w:rsidP="00AE1A07">
            <w:pPr>
              <w:jc w:val="center"/>
            </w:pPr>
            <w:r w:rsidRPr="00DB1BC3">
              <w:t>14</w:t>
            </w:r>
          </w:p>
        </w:tc>
      </w:tr>
      <w:tr w:rsidR="00FB5CE0" w:rsidRPr="00DB1BC3" w14:paraId="03EF2ADB" w14:textId="77777777" w:rsidTr="00707387">
        <w:tc>
          <w:tcPr>
            <w:tcW w:w="995" w:type="pct"/>
            <w:vMerge/>
            <w:shd w:val="clear" w:color="auto" w:fill="auto"/>
            <w:vAlign w:val="center"/>
          </w:tcPr>
          <w:p w14:paraId="0208B4AD" w14:textId="77777777" w:rsidR="00FB5CE0" w:rsidRPr="00DB1BC3" w:rsidRDefault="00FB5CE0" w:rsidP="00AE1A07">
            <w:pPr>
              <w:jc w:val="center"/>
            </w:pPr>
          </w:p>
        </w:tc>
        <w:tc>
          <w:tcPr>
            <w:tcW w:w="2095" w:type="pct"/>
            <w:shd w:val="clear" w:color="auto" w:fill="auto"/>
            <w:vAlign w:val="center"/>
          </w:tcPr>
          <w:p w14:paraId="2307F770" w14:textId="77777777" w:rsidR="00FB5CE0" w:rsidRPr="00DB1BC3" w:rsidRDefault="00FB5CE0" w:rsidP="00AE1A07">
            <w:pPr>
              <w:jc w:val="center"/>
            </w:pPr>
            <w:r w:rsidRPr="00DB1BC3">
              <w:t>автотранспорт</w:t>
            </w:r>
          </w:p>
        </w:tc>
        <w:tc>
          <w:tcPr>
            <w:tcW w:w="1910" w:type="pct"/>
            <w:shd w:val="clear" w:color="auto" w:fill="auto"/>
            <w:vAlign w:val="center"/>
          </w:tcPr>
          <w:p w14:paraId="03AC4C13" w14:textId="77777777" w:rsidR="00FB5CE0" w:rsidRPr="00DB1BC3" w:rsidRDefault="00FB5CE0" w:rsidP="00AE1A07">
            <w:pPr>
              <w:jc w:val="center"/>
            </w:pPr>
            <w:r w:rsidRPr="00DB1BC3">
              <w:t>7</w:t>
            </w:r>
          </w:p>
        </w:tc>
      </w:tr>
      <w:tr w:rsidR="00FB5CE0" w:rsidRPr="00DB1BC3" w14:paraId="3F2F1011" w14:textId="77777777" w:rsidTr="00707387">
        <w:tc>
          <w:tcPr>
            <w:tcW w:w="995" w:type="pct"/>
            <w:vMerge w:val="restart"/>
            <w:shd w:val="clear" w:color="auto" w:fill="auto"/>
            <w:vAlign w:val="center"/>
          </w:tcPr>
          <w:p w14:paraId="094BBEA5" w14:textId="77777777" w:rsidR="00FB5CE0" w:rsidRPr="00DB1BC3" w:rsidRDefault="00FB5CE0" w:rsidP="00AE1A07">
            <w:pPr>
              <w:jc w:val="center"/>
            </w:pPr>
            <w:r w:rsidRPr="00DB1BC3">
              <w:t>жидкое</w:t>
            </w:r>
          </w:p>
        </w:tc>
        <w:tc>
          <w:tcPr>
            <w:tcW w:w="2095" w:type="pct"/>
            <w:shd w:val="clear" w:color="auto" w:fill="auto"/>
            <w:vAlign w:val="center"/>
          </w:tcPr>
          <w:p w14:paraId="39DD846D" w14:textId="77777777" w:rsidR="00FB5CE0" w:rsidRPr="00DB1BC3" w:rsidRDefault="00FB5CE0" w:rsidP="00AE1A07">
            <w:pPr>
              <w:jc w:val="center"/>
            </w:pPr>
            <w:r w:rsidRPr="00DB1BC3">
              <w:t>железнодорожный транспорт</w:t>
            </w:r>
          </w:p>
        </w:tc>
        <w:tc>
          <w:tcPr>
            <w:tcW w:w="1910" w:type="pct"/>
            <w:shd w:val="clear" w:color="auto" w:fill="auto"/>
            <w:vAlign w:val="center"/>
          </w:tcPr>
          <w:p w14:paraId="022E2431" w14:textId="77777777" w:rsidR="00FB5CE0" w:rsidRPr="00DB1BC3" w:rsidRDefault="00FB5CE0" w:rsidP="00AE1A07">
            <w:pPr>
              <w:jc w:val="center"/>
            </w:pPr>
            <w:r w:rsidRPr="00DB1BC3">
              <w:t>10</w:t>
            </w:r>
          </w:p>
        </w:tc>
      </w:tr>
      <w:tr w:rsidR="00FB5CE0" w:rsidRPr="00DB1BC3" w14:paraId="5CA89D31" w14:textId="77777777" w:rsidTr="00707387">
        <w:tc>
          <w:tcPr>
            <w:tcW w:w="995" w:type="pct"/>
            <w:vMerge/>
            <w:shd w:val="clear" w:color="auto" w:fill="auto"/>
            <w:vAlign w:val="center"/>
          </w:tcPr>
          <w:p w14:paraId="0B8832B9" w14:textId="77777777" w:rsidR="00FB5CE0" w:rsidRPr="00DB1BC3" w:rsidRDefault="00FB5CE0" w:rsidP="00AE1A07">
            <w:pPr>
              <w:jc w:val="center"/>
            </w:pPr>
          </w:p>
        </w:tc>
        <w:tc>
          <w:tcPr>
            <w:tcW w:w="2095" w:type="pct"/>
            <w:shd w:val="clear" w:color="auto" w:fill="auto"/>
            <w:vAlign w:val="center"/>
          </w:tcPr>
          <w:p w14:paraId="030EA5D3" w14:textId="77777777" w:rsidR="00FB5CE0" w:rsidRPr="00DB1BC3" w:rsidRDefault="00FB5CE0" w:rsidP="00AE1A07">
            <w:pPr>
              <w:jc w:val="center"/>
            </w:pPr>
            <w:r w:rsidRPr="00DB1BC3">
              <w:t>автотранспорт</w:t>
            </w:r>
          </w:p>
        </w:tc>
        <w:tc>
          <w:tcPr>
            <w:tcW w:w="1910" w:type="pct"/>
            <w:shd w:val="clear" w:color="auto" w:fill="auto"/>
            <w:vAlign w:val="center"/>
          </w:tcPr>
          <w:p w14:paraId="63FC2F1F" w14:textId="77777777" w:rsidR="00FB5CE0" w:rsidRPr="00DB1BC3" w:rsidRDefault="00FB5CE0" w:rsidP="00AE1A07">
            <w:pPr>
              <w:jc w:val="center"/>
            </w:pPr>
            <w:r w:rsidRPr="00DB1BC3">
              <w:t>5</w:t>
            </w:r>
          </w:p>
        </w:tc>
      </w:tr>
    </w:tbl>
    <w:p w14:paraId="4BA344FB" w14:textId="77777777" w:rsidR="00FB5CE0" w:rsidRPr="00DB1BC3" w:rsidRDefault="00FB5CE0" w:rsidP="00AE1A07">
      <w:pPr>
        <w:ind w:firstLine="567"/>
      </w:pPr>
    </w:p>
    <w:p w14:paraId="519A2567" w14:textId="77777777" w:rsidR="00FB5CE0" w:rsidRPr="00DB1BC3" w:rsidRDefault="00FB5CE0" w:rsidP="000C2D04">
      <w:pPr>
        <w:tabs>
          <w:tab w:val="num" w:pos="851"/>
        </w:tabs>
        <w:ind w:firstLine="709"/>
        <w:jc w:val="both"/>
        <w:rPr>
          <w:color w:val="000000"/>
          <w:lang w:eastAsia="ru-RU"/>
        </w:rPr>
      </w:pPr>
      <w:r w:rsidRPr="00DB1BC3">
        <w:rPr>
          <w:color w:val="000000"/>
          <w:lang w:eastAsia="ru-RU"/>
        </w:rPr>
        <w:t xml:space="preserve">Для котельных, работающих на местных видах топлива, ННЗТ не устанавливается. </w:t>
      </w:r>
    </w:p>
    <w:p w14:paraId="2199C08E" w14:textId="77777777" w:rsidR="00FB5CE0" w:rsidRPr="00DB1BC3" w:rsidRDefault="00FB5CE0" w:rsidP="000C2D04">
      <w:pPr>
        <w:tabs>
          <w:tab w:val="num" w:pos="851"/>
        </w:tabs>
        <w:ind w:firstLine="709"/>
        <w:jc w:val="both"/>
        <w:rPr>
          <w:color w:val="000000"/>
          <w:lang w:eastAsia="ru-RU"/>
        </w:rPr>
      </w:pPr>
      <w:r w:rsidRPr="00DB1BC3">
        <w:rPr>
          <w:color w:val="000000"/>
          <w:lang w:eastAsia="ru-RU"/>
        </w:rPr>
        <w:t>Для расчета размера НЭЗТ принимается плановый среднесуточный расход топлива трех наиболее холодных месяцев отопительного периода и количество суток:</w:t>
      </w:r>
    </w:p>
    <w:p w14:paraId="227CBCCA" w14:textId="77777777" w:rsidR="00FB5CE0" w:rsidRPr="00DB1BC3" w:rsidRDefault="000C2D04" w:rsidP="000C2D04">
      <w:pPr>
        <w:tabs>
          <w:tab w:val="num" w:pos="851"/>
        </w:tabs>
        <w:ind w:firstLine="709"/>
        <w:rPr>
          <w:color w:val="000000"/>
          <w:lang w:eastAsia="ru-RU"/>
        </w:rPr>
      </w:pPr>
      <w:r>
        <w:rPr>
          <w:color w:val="000000"/>
          <w:lang w:eastAsia="ru-RU"/>
        </w:rPr>
        <w:t xml:space="preserve">- </w:t>
      </w:r>
      <w:r w:rsidR="00FB5CE0" w:rsidRPr="00DB1BC3">
        <w:rPr>
          <w:color w:val="000000"/>
          <w:lang w:eastAsia="ru-RU"/>
        </w:rPr>
        <w:t>по твердому топливу</w:t>
      </w:r>
      <w:r>
        <w:rPr>
          <w:color w:val="000000"/>
          <w:lang w:eastAsia="ru-RU"/>
        </w:rPr>
        <w:t xml:space="preserve"> </w:t>
      </w:r>
      <w:r w:rsidR="00FB5CE0" w:rsidRPr="00DB1BC3">
        <w:rPr>
          <w:color w:val="000000"/>
          <w:lang w:eastAsia="ru-RU"/>
        </w:rPr>
        <w:t>45 суток;</w:t>
      </w:r>
    </w:p>
    <w:p w14:paraId="26634383" w14:textId="77777777" w:rsidR="00FB5CE0" w:rsidRPr="00DB1BC3" w:rsidRDefault="000C2D04" w:rsidP="000C2D04">
      <w:pPr>
        <w:tabs>
          <w:tab w:val="num" w:pos="851"/>
        </w:tabs>
        <w:ind w:firstLine="709"/>
        <w:rPr>
          <w:color w:val="000000"/>
          <w:lang w:eastAsia="ru-RU"/>
        </w:rPr>
      </w:pPr>
      <w:r>
        <w:rPr>
          <w:color w:val="000000"/>
          <w:lang w:eastAsia="ru-RU"/>
        </w:rPr>
        <w:t xml:space="preserve">- </w:t>
      </w:r>
      <w:r w:rsidR="00FB5CE0" w:rsidRPr="00DB1BC3">
        <w:rPr>
          <w:color w:val="000000"/>
          <w:lang w:eastAsia="ru-RU"/>
        </w:rPr>
        <w:t>по жидкому топливу</w:t>
      </w:r>
      <w:r>
        <w:rPr>
          <w:color w:val="000000"/>
          <w:lang w:eastAsia="ru-RU"/>
        </w:rPr>
        <w:t xml:space="preserve"> </w:t>
      </w:r>
      <w:r w:rsidR="00FB5CE0" w:rsidRPr="00DB1BC3">
        <w:rPr>
          <w:color w:val="000000"/>
          <w:lang w:eastAsia="ru-RU"/>
        </w:rPr>
        <w:t>30 суток.</w:t>
      </w:r>
    </w:p>
    <w:p w14:paraId="4921BFEC" w14:textId="77777777" w:rsidR="00FB5CE0" w:rsidRPr="00DB1BC3" w:rsidRDefault="00FB5CE0" w:rsidP="000C2D04">
      <w:pPr>
        <w:tabs>
          <w:tab w:val="num" w:pos="851"/>
        </w:tabs>
        <w:ind w:firstLine="709"/>
        <w:rPr>
          <w:color w:val="000000"/>
          <w:lang w:eastAsia="ru-RU"/>
        </w:rPr>
      </w:pPr>
      <w:r w:rsidRPr="00DB1BC3">
        <w:rPr>
          <w:color w:val="000000"/>
          <w:lang w:eastAsia="ru-RU"/>
        </w:rPr>
        <w:t>Расчет производится по формуле: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848"/>
        <w:gridCol w:w="1723"/>
      </w:tblGrid>
      <w:tr w:rsidR="00FB5CE0" w:rsidRPr="00DB1BC3" w14:paraId="1A44E5AB" w14:textId="77777777" w:rsidTr="003A4439">
        <w:tc>
          <w:tcPr>
            <w:tcW w:w="7848" w:type="dxa"/>
            <w:tcBorders>
              <w:top w:val="nil"/>
              <w:left w:val="nil"/>
              <w:bottom w:val="nil"/>
              <w:right w:val="nil"/>
            </w:tcBorders>
          </w:tcPr>
          <w:p w14:paraId="2ECC9794" w14:textId="77777777" w:rsidR="00FB5CE0" w:rsidRPr="00DB1BC3" w:rsidRDefault="00FB5CE0" w:rsidP="000C2D04">
            <w:pPr>
              <w:tabs>
                <w:tab w:val="num" w:pos="851"/>
              </w:tabs>
              <w:ind w:firstLine="709"/>
              <w:jc w:val="center"/>
              <w:rPr>
                <w:color w:val="000000"/>
                <w:lang w:eastAsia="ru-RU"/>
              </w:rPr>
            </w:pPr>
            <w:r w:rsidRPr="00DB1BC3">
              <w:rPr>
                <w:noProof/>
                <w:color w:val="000000"/>
                <w:lang w:eastAsia="ru-RU"/>
              </w:rPr>
              <w:drawing>
                <wp:inline distT="0" distB="0" distL="0" distR="0" wp14:anchorId="1656753D" wp14:editId="0DDC54AB">
                  <wp:extent cx="1998921" cy="337982"/>
                  <wp:effectExtent l="0" t="0" r="1905" b="5080"/>
                  <wp:docPr id="119" name="Рисунок 113" descr="x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x0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21760" cy="341844"/>
                          </a:xfrm>
                          <a:prstGeom prst="rect">
                            <a:avLst/>
                          </a:prstGeom>
                          <a:noFill/>
                          <a:ln>
                            <a:noFill/>
                          </a:ln>
                        </pic:spPr>
                      </pic:pic>
                    </a:graphicData>
                  </a:graphic>
                </wp:inline>
              </w:drawing>
            </w:r>
          </w:p>
        </w:tc>
        <w:tc>
          <w:tcPr>
            <w:tcW w:w="1723" w:type="dxa"/>
            <w:tcBorders>
              <w:top w:val="nil"/>
              <w:left w:val="nil"/>
              <w:bottom w:val="nil"/>
              <w:right w:val="nil"/>
            </w:tcBorders>
            <w:vAlign w:val="center"/>
          </w:tcPr>
          <w:p w14:paraId="79DFD03E" w14:textId="77777777" w:rsidR="00FB5CE0" w:rsidRPr="00DB1BC3" w:rsidRDefault="00FB5CE0" w:rsidP="000C2D04">
            <w:pPr>
              <w:tabs>
                <w:tab w:val="num" w:pos="851"/>
              </w:tabs>
              <w:ind w:firstLine="709"/>
              <w:rPr>
                <w:color w:val="000000"/>
                <w:lang w:eastAsia="ru-RU"/>
              </w:rPr>
            </w:pPr>
          </w:p>
        </w:tc>
      </w:tr>
    </w:tbl>
    <w:p w14:paraId="602B906F" w14:textId="77777777" w:rsidR="00FB5CE0" w:rsidRPr="00DB1BC3" w:rsidRDefault="00FB5CE0" w:rsidP="000C2D04">
      <w:pPr>
        <w:tabs>
          <w:tab w:val="num" w:pos="851"/>
        </w:tabs>
        <w:ind w:firstLine="709"/>
        <w:rPr>
          <w:color w:val="000000"/>
          <w:lang w:eastAsia="ru-RU"/>
        </w:rPr>
      </w:pPr>
      <w:r w:rsidRPr="00DB1BC3">
        <w:rPr>
          <w:color w:val="000000"/>
          <w:lang w:eastAsia="ru-RU"/>
        </w:rPr>
        <w:t>где  </w:t>
      </w:r>
      <w:r w:rsidRPr="00DB1BC3">
        <w:rPr>
          <w:noProof/>
          <w:color w:val="000000"/>
          <w:lang w:eastAsia="ru-RU"/>
        </w:rPr>
        <w:drawing>
          <wp:inline distT="0" distB="0" distL="0" distR="0" wp14:anchorId="58A8DDBD" wp14:editId="614F8FA6">
            <wp:extent cx="276225" cy="219075"/>
            <wp:effectExtent l="0" t="0" r="9525" b="9525"/>
            <wp:docPr id="120" name="Рисунок 114" descr="x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x03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6225" cy="219075"/>
                    </a:xfrm>
                    <a:prstGeom prst="rect">
                      <a:avLst/>
                    </a:prstGeom>
                    <a:noFill/>
                    <a:ln>
                      <a:noFill/>
                    </a:ln>
                  </pic:spPr>
                </pic:pic>
              </a:graphicData>
            </a:graphic>
          </wp:inline>
        </w:drawing>
      </w:r>
      <w:r w:rsidRPr="00DB1BC3">
        <w:rPr>
          <w:color w:val="000000"/>
          <w:lang w:eastAsia="ru-RU"/>
        </w:rPr>
        <w:t> </w:t>
      </w:r>
      <w:r w:rsidR="00707387" w:rsidRPr="00DB1BC3">
        <w:rPr>
          <w:color w:val="000000"/>
          <w:lang w:eastAsia="ru-RU"/>
        </w:rPr>
        <w:t>–</w:t>
      </w:r>
      <w:r w:rsidRPr="00DB1BC3">
        <w:rPr>
          <w:color w:val="000000"/>
          <w:lang w:eastAsia="ru-RU"/>
        </w:rPr>
        <w:t xml:space="preserve"> среднее </w:t>
      </w:r>
      <w:proofErr w:type="spellStart"/>
      <w:r w:rsidRPr="00DB1BC3">
        <w:rPr>
          <w:color w:val="000000"/>
          <w:lang w:eastAsia="ru-RU"/>
        </w:rPr>
        <w:t>значениеотпуска</w:t>
      </w:r>
      <w:proofErr w:type="spellEnd"/>
      <w:r w:rsidRPr="00DB1BC3">
        <w:rPr>
          <w:color w:val="000000"/>
          <w:lang w:eastAsia="ru-RU"/>
        </w:rPr>
        <w:t xml:space="preserve"> тепловой энергии в тепловую сеть (выработка котельными) в течение трех</w:t>
      </w:r>
      <w:r w:rsidR="00F57E23" w:rsidRPr="00DB1BC3">
        <w:rPr>
          <w:color w:val="000000"/>
          <w:lang w:eastAsia="ru-RU"/>
        </w:rPr>
        <w:t xml:space="preserve"> </w:t>
      </w:r>
      <w:r w:rsidRPr="00DB1BC3">
        <w:rPr>
          <w:color w:val="000000"/>
          <w:lang w:eastAsia="ru-RU"/>
        </w:rPr>
        <w:t>наиболее холодных месяцев, Гкал/сутки;</w:t>
      </w:r>
    </w:p>
    <w:p w14:paraId="0250DED3" w14:textId="77777777" w:rsidR="00FB5CE0" w:rsidRPr="00DB1BC3" w:rsidRDefault="00FB5CE0" w:rsidP="000C2D04">
      <w:pPr>
        <w:tabs>
          <w:tab w:val="num" w:pos="851"/>
        </w:tabs>
        <w:ind w:firstLine="709"/>
        <w:jc w:val="both"/>
        <w:rPr>
          <w:color w:val="000000"/>
          <w:lang w:eastAsia="ru-RU"/>
        </w:rPr>
      </w:pPr>
      <w:r w:rsidRPr="00DB1BC3">
        <w:rPr>
          <w:color w:val="000000"/>
          <w:lang w:eastAsia="ru-RU"/>
        </w:rPr>
        <w:t xml:space="preserve">НСР.Т </w:t>
      </w:r>
      <w:r w:rsidR="00707387" w:rsidRPr="00DB1BC3">
        <w:rPr>
          <w:color w:val="000000"/>
          <w:lang w:eastAsia="ru-RU"/>
        </w:rPr>
        <w:t>–</w:t>
      </w:r>
      <w:r w:rsidRPr="00DB1BC3">
        <w:rPr>
          <w:color w:val="000000"/>
          <w:lang w:eastAsia="ru-RU"/>
        </w:rPr>
        <w:t xml:space="preserve"> расчетный норматив средневзвешенного удельного расхода топлива на отпущенную</w:t>
      </w:r>
      <w:r w:rsidR="00F57E23" w:rsidRPr="00DB1BC3">
        <w:rPr>
          <w:color w:val="000000"/>
          <w:lang w:eastAsia="ru-RU"/>
        </w:rPr>
        <w:t xml:space="preserve"> </w:t>
      </w:r>
      <w:r w:rsidRPr="00DB1BC3">
        <w:rPr>
          <w:color w:val="000000"/>
          <w:lang w:eastAsia="ru-RU"/>
        </w:rPr>
        <w:t xml:space="preserve">тепловую энергию по трем наиболее холодным месяцам, кг </w:t>
      </w:r>
      <w:proofErr w:type="spellStart"/>
      <w:r w:rsidRPr="00DB1BC3">
        <w:rPr>
          <w:color w:val="000000"/>
          <w:lang w:eastAsia="ru-RU"/>
        </w:rPr>
        <w:t>у.т</w:t>
      </w:r>
      <w:proofErr w:type="spellEnd"/>
      <w:r w:rsidRPr="00DB1BC3">
        <w:rPr>
          <w:color w:val="000000"/>
          <w:lang w:eastAsia="ru-RU"/>
        </w:rPr>
        <w:t>./Гкал;</w:t>
      </w:r>
    </w:p>
    <w:p w14:paraId="7380F8BA" w14:textId="77777777" w:rsidR="00FB5CE0" w:rsidRPr="00DB1BC3" w:rsidRDefault="00FB5CE0" w:rsidP="000C2D04">
      <w:pPr>
        <w:tabs>
          <w:tab w:val="num" w:pos="851"/>
        </w:tabs>
        <w:ind w:firstLine="709"/>
        <w:jc w:val="both"/>
        <w:rPr>
          <w:color w:val="000000"/>
          <w:lang w:eastAsia="ru-RU"/>
        </w:rPr>
      </w:pPr>
      <w:r w:rsidRPr="00DB1BC3">
        <w:rPr>
          <w:color w:val="000000"/>
          <w:lang w:eastAsia="ru-RU"/>
        </w:rPr>
        <w:t xml:space="preserve">Т </w:t>
      </w:r>
      <w:r w:rsidR="00707387" w:rsidRPr="00DB1BC3">
        <w:rPr>
          <w:color w:val="000000"/>
          <w:lang w:eastAsia="ru-RU"/>
        </w:rPr>
        <w:t>–</w:t>
      </w:r>
      <w:r w:rsidRPr="00DB1BC3">
        <w:rPr>
          <w:color w:val="000000"/>
          <w:lang w:eastAsia="ru-RU"/>
        </w:rPr>
        <w:t xml:space="preserve"> количество суток.</w:t>
      </w:r>
    </w:p>
    <w:p w14:paraId="35D2DAA1" w14:textId="77777777" w:rsidR="00FB5CE0" w:rsidRPr="00DB1BC3" w:rsidRDefault="00FB5CE0" w:rsidP="000C2D04">
      <w:pPr>
        <w:tabs>
          <w:tab w:val="num" w:pos="851"/>
        </w:tabs>
        <w:ind w:firstLine="709"/>
        <w:jc w:val="both"/>
        <w:rPr>
          <w:color w:val="000000"/>
          <w:lang w:eastAsia="ru-RU"/>
        </w:rPr>
      </w:pPr>
      <w:r w:rsidRPr="00DB1BC3">
        <w:rPr>
          <w:color w:val="000000"/>
          <w:lang w:eastAsia="ru-RU"/>
        </w:rPr>
        <w:t>Для организаций, эксплуатирующих отопительные (производственно-отопительные) котельные на газовом топливе с резервным топливом, в состав НЭЗТ включается количество резервного топлива, необходимое для замещения (ВЗАМ) газового топлива в периоды сокращения его подачи газоснабжающими организациями.</w:t>
      </w:r>
    </w:p>
    <w:p w14:paraId="751A21FC" w14:textId="77777777" w:rsidR="00FB5CE0" w:rsidRPr="00DB1BC3" w:rsidRDefault="00FB5CE0" w:rsidP="000C2D04">
      <w:pPr>
        <w:tabs>
          <w:tab w:val="num" w:pos="851"/>
        </w:tabs>
        <w:ind w:firstLine="709"/>
        <w:jc w:val="both"/>
        <w:rPr>
          <w:color w:val="000000"/>
          <w:lang w:eastAsia="ru-RU"/>
        </w:rPr>
      </w:pPr>
      <w:r w:rsidRPr="00DB1BC3">
        <w:rPr>
          <w:color w:val="000000"/>
          <w:lang w:eastAsia="ru-RU"/>
        </w:rPr>
        <w:t>Значение </w:t>
      </w:r>
      <w:r w:rsidR="00DB1BBE" w:rsidRPr="000C2D04">
        <w:rPr>
          <w:i/>
          <w:color w:val="000000"/>
          <w:lang w:eastAsia="ru-RU"/>
        </w:rPr>
        <w:t>В</w:t>
      </w:r>
      <w:r w:rsidR="00DB1BBE" w:rsidRPr="000C2D04">
        <w:rPr>
          <w:i/>
          <w:color w:val="000000"/>
          <w:vertAlign w:val="subscript"/>
          <w:lang w:eastAsia="ru-RU"/>
        </w:rPr>
        <w:t>ЗАМ</w:t>
      </w:r>
      <w:r w:rsidR="00DB1BBE" w:rsidRPr="00DB1BC3">
        <w:rPr>
          <w:color w:val="000000"/>
          <w:lang w:eastAsia="ru-RU"/>
        </w:rPr>
        <w:t> определяется</w:t>
      </w:r>
      <w:r w:rsidRPr="00DB1BC3">
        <w:rPr>
          <w:color w:val="000000"/>
          <w:lang w:eastAsia="ru-RU"/>
        </w:rPr>
        <w:t xml:space="preserve"> по данным об ограничении подачи газа газоснабжающими организациями в период похолоданий, установленном на текущий год.</w:t>
      </w:r>
      <w:r w:rsidR="004F24C3">
        <w:rPr>
          <w:color w:val="000000"/>
          <w:lang w:eastAsia="ru-RU"/>
        </w:rPr>
        <w:t xml:space="preserve"> </w:t>
      </w:r>
      <w:r w:rsidRPr="00DB1BC3">
        <w:rPr>
          <w:color w:val="000000"/>
          <w:lang w:eastAsia="ru-RU"/>
        </w:rPr>
        <w:t xml:space="preserve">С учетом отклонений фактических данных по ограничениям от сообщавшихся газоснабжающими организациями за </w:t>
      </w:r>
      <w:r w:rsidRPr="00DB1BC3">
        <w:rPr>
          <w:color w:val="000000"/>
          <w:lang w:eastAsia="ru-RU"/>
        </w:rPr>
        <w:lastRenderedPageBreak/>
        <w:t>текущий и два предшествующих года значение ВЗАМ может быть увеличено по их среднему значению, но не более чем на 25 процентов: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848"/>
        <w:gridCol w:w="1723"/>
      </w:tblGrid>
      <w:tr w:rsidR="00FB5CE0" w:rsidRPr="00DB1BC3" w14:paraId="446A7D42" w14:textId="77777777" w:rsidTr="003A4439">
        <w:tc>
          <w:tcPr>
            <w:tcW w:w="7848" w:type="dxa"/>
            <w:tcBorders>
              <w:top w:val="nil"/>
              <w:left w:val="nil"/>
              <w:bottom w:val="nil"/>
              <w:right w:val="nil"/>
            </w:tcBorders>
          </w:tcPr>
          <w:p w14:paraId="0696B60A" w14:textId="77777777" w:rsidR="00FB5CE0" w:rsidRPr="00DB1BC3" w:rsidRDefault="00FB5CE0" w:rsidP="00571C35">
            <w:pPr>
              <w:tabs>
                <w:tab w:val="num" w:pos="851"/>
              </w:tabs>
              <w:jc w:val="center"/>
              <w:rPr>
                <w:color w:val="000000"/>
                <w:lang w:eastAsia="ru-RU"/>
              </w:rPr>
            </w:pPr>
            <w:r w:rsidRPr="00DB1BC3">
              <w:rPr>
                <w:noProof/>
                <w:color w:val="000000"/>
                <w:lang w:eastAsia="ru-RU"/>
              </w:rPr>
              <w:drawing>
                <wp:inline distT="0" distB="0" distL="0" distR="0" wp14:anchorId="4446B40A" wp14:editId="6775AA37">
                  <wp:extent cx="3349256" cy="339780"/>
                  <wp:effectExtent l="0" t="0" r="3810" b="3175"/>
                  <wp:docPr id="121" name="Рисунок 115" descr="x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x04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87523" cy="343662"/>
                          </a:xfrm>
                          <a:prstGeom prst="rect">
                            <a:avLst/>
                          </a:prstGeom>
                          <a:noFill/>
                          <a:ln>
                            <a:noFill/>
                          </a:ln>
                        </pic:spPr>
                      </pic:pic>
                    </a:graphicData>
                  </a:graphic>
                </wp:inline>
              </w:drawing>
            </w:r>
          </w:p>
        </w:tc>
        <w:tc>
          <w:tcPr>
            <w:tcW w:w="1723" w:type="dxa"/>
            <w:tcBorders>
              <w:top w:val="nil"/>
              <w:left w:val="nil"/>
              <w:bottom w:val="nil"/>
              <w:right w:val="nil"/>
            </w:tcBorders>
            <w:vAlign w:val="center"/>
          </w:tcPr>
          <w:p w14:paraId="5ED249EA" w14:textId="77777777" w:rsidR="00FB5CE0" w:rsidRPr="00DB1BC3" w:rsidRDefault="00FB5CE0" w:rsidP="00AE1A07">
            <w:pPr>
              <w:tabs>
                <w:tab w:val="num" w:pos="851"/>
              </w:tabs>
              <w:rPr>
                <w:color w:val="000000"/>
                <w:lang w:eastAsia="ru-RU"/>
              </w:rPr>
            </w:pPr>
          </w:p>
        </w:tc>
      </w:tr>
    </w:tbl>
    <w:p w14:paraId="4454325B" w14:textId="77777777" w:rsidR="00FB5CE0" w:rsidRPr="00DB1BC3" w:rsidRDefault="00DB1BBE" w:rsidP="000C2D04">
      <w:pPr>
        <w:tabs>
          <w:tab w:val="num" w:pos="851"/>
        </w:tabs>
        <w:ind w:firstLine="709"/>
        <w:jc w:val="both"/>
        <w:rPr>
          <w:color w:val="000000"/>
          <w:lang w:eastAsia="ru-RU"/>
        </w:rPr>
      </w:pPr>
      <w:r w:rsidRPr="00DB1BC3">
        <w:rPr>
          <w:color w:val="000000"/>
          <w:lang w:eastAsia="ru-RU"/>
        </w:rPr>
        <w:t>где ТЗАМ –</w:t>
      </w:r>
      <w:r w:rsidR="00FB5CE0" w:rsidRPr="00DB1BC3">
        <w:rPr>
          <w:color w:val="000000"/>
          <w:lang w:eastAsia="ru-RU"/>
        </w:rPr>
        <w:t xml:space="preserve"> количество суток, в течение которых снижается подача газа;</w:t>
      </w:r>
    </w:p>
    <w:p w14:paraId="6D1C9DAE" w14:textId="77777777" w:rsidR="00FB5CE0" w:rsidRPr="00DB1BC3" w:rsidRDefault="00FB5CE0" w:rsidP="000C2D04">
      <w:pPr>
        <w:tabs>
          <w:tab w:val="num" w:pos="851"/>
        </w:tabs>
        <w:ind w:firstLine="709"/>
        <w:jc w:val="both"/>
        <w:rPr>
          <w:color w:val="000000"/>
          <w:lang w:eastAsia="ru-RU"/>
        </w:rPr>
      </w:pPr>
      <w:proofErr w:type="spellStart"/>
      <w:r w:rsidRPr="00DB1BC3">
        <w:rPr>
          <w:color w:val="000000"/>
          <w:lang w:eastAsia="ru-RU"/>
        </w:rPr>
        <w:t>dЗАМ</w:t>
      </w:r>
      <w:proofErr w:type="spellEnd"/>
      <w:r w:rsidR="00DB1BBE" w:rsidRPr="00DB1BC3">
        <w:rPr>
          <w:color w:val="000000"/>
          <w:lang w:eastAsia="ru-RU"/>
        </w:rPr>
        <w:t xml:space="preserve"> –</w:t>
      </w:r>
      <w:r w:rsidRPr="00DB1BC3">
        <w:rPr>
          <w:color w:val="000000"/>
          <w:lang w:eastAsia="ru-RU"/>
        </w:rPr>
        <w:t xml:space="preserve"> доля суточного расхода топлива, подлежащего замещению;</w:t>
      </w:r>
    </w:p>
    <w:p w14:paraId="7DDA0721" w14:textId="77777777" w:rsidR="00FB5CE0" w:rsidRPr="00DB1BC3" w:rsidRDefault="00FB5CE0" w:rsidP="000C2D04">
      <w:pPr>
        <w:tabs>
          <w:tab w:val="num" w:pos="851"/>
        </w:tabs>
        <w:ind w:firstLine="709"/>
        <w:jc w:val="both"/>
        <w:rPr>
          <w:color w:val="000000"/>
          <w:lang w:eastAsia="ru-RU"/>
        </w:rPr>
      </w:pPr>
      <w:r w:rsidRPr="00DB1BC3">
        <w:rPr>
          <w:color w:val="000000"/>
          <w:lang w:eastAsia="ru-RU"/>
        </w:rPr>
        <w:t>КЗАМ</w:t>
      </w:r>
      <w:r w:rsidR="00DB1BBE" w:rsidRPr="00DB1BC3">
        <w:rPr>
          <w:color w:val="000000"/>
          <w:lang w:eastAsia="ru-RU"/>
        </w:rPr>
        <w:t xml:space="preserve"> –</w:t>
      </w:r>
      <w:r w:rsidRPr="00DB1BC3">
        <w:rPr>
          <w:color w:val="000000"/>
          <w:lang w:eastAsia="ru-RU"/>
        </w:rPr>
        <w:t xml:space="preserve"> коэффициент отклонения фактических показателей снижения подачи газа;</w:t>
      </w:r>
    </w:p>
    <w:p w14:paraId="305084FC" w14:textId="77777777" w:rsidR="00FB5CE0" w:rsidRPr="00DB1BC3" w:rsidRDefault="00FB5CE0" w:rsidP="000C2D04">
      <w:pPr>
        <w:tabs>
          <w:tab w:val="num" w:pos="851"/>
        </w:tabs>
        <w:ind w:firstLine="709"/>
        <w:jc w:val="both"/>
        <w:rPr>
          <w:color w:val="000000"/>
          <w:lang w:eastAsia="ru-RU"/>
        </w:rPr>
      </w:pPr>
      <w:r w:rsidRPr="00DB1BC3">
        <w:rPr>
          <w:color w:val="000000"/>
          <w:lang w:eastAsia="ru-RU"/>
        </w:rPr>
        <w:t>КЭКВ</w:t>
      </w:r>
      <w:r w:rsidR="00DB1BBE" w:rsidRPr="00DB1BC3">
        <w:rPr>
          <w:color w:val="000000"/>
          <w:lang w:eastAsia="ru-RU"/>
        </w:rPr>
        <w:t xml:space="preserve"> –</w:t>
      </w:r>
      <w:r w:rsidRPr="00DB1BC3">
        <w:rPr>
          <w:color w:val="000000"/>
          <w:lang w:eastAsia="ru-RU"/>
        </w:rPr>
        <w:t xml:space="preserve"> соотношение теплотворной способности резервного топлива и газа.</w:t>
      </w:r>
    </w:p>
    <w:p w14:paraId="1C0A851A" w14:textId="77777777" w:rsidR="00FB5CE0" w:rsidRPr="00DB1BC3" w:rsidRDefault="00FB5CE0" w:rsidP="000C2D04">
      <w:pPr>
        <w:tabs>
          <w:tab w:val="num" w:pos="851"/>
        </w:tabs>
        <w:ind w:firstLine="709"/>
        <w:jc w:val="both"/>
        <w:rPr>
          <w:color w:val="000000"/>
          <w:lang w:eastAsia="ru-RU"/>
        </w:rPr>
      </w:pPr>
      <w:r w:rsidRPr="00DB1BC3">
        <w:rPr>
          <w:color w:val="000000"/>
          <w:lang w:eastAsia="ru-RU"/>
        </w:rPr>
        <w:t>НЭЗТ для организаций, топливо для которых завозится сезонно (до начала отопительного сезона), определяется по общему плановому расходу топлива на весь отопительный период по общей его длительности.</w:t>
      </w:r>
    </w:p>
    <w:p w14:paraId="5AA0E9D8" w14:textId="77777777" w:rsidR="00FB5CE0" w:rsidRPr="00DB1BC3" w:rsidRDefault="00FB5CE0" w:rsidP="000C2D04">
      <w:pPr>
        <w:tabs>
          <w:tab w:val="num" w:pos="851"/>
        </w:tabs>
        <w:ind w:firstLine="709"/>
        <w:jc w:val="both"/>
        <w:rPr>
          <w:color w:val="000000"/>
          <w:lang w:eastAsia="ru-RU"/>
        </w:rPr>
      </w:pPr>
      <w:r w:rsidRPr="00DB1BC3">
        <w:rPr>
          <w:color w:val="000000"/>
          <w:lang w:eastAsia="ru-RU"/>
        </w:rPr>
        <w:t>Расчет производится по формуле: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848"/>
        <w:gridCol w:w="1723"/>
      </w:tblGrid>
      <w:tr w:rsidR="00FB5CE0" w:rsidRPr="00DB1BC3" w14:paraId="2C49DD02" w14:textId="77777777" w:rsidTr="003A4439">
        <w:tc>
          <w:tcPr>
            <w:tcW w:w="7848" w:type="dxa"/>
            <w:tcBorders>
              <w:top w:val="nil"/>
              <w:left w:val="nil"/>
              <w:bottom w:val="nil"/>
              <w:right w:val="nil"/>
            </w:tcBorders>
          </w:tcPr>
          <w:p w14:paraId="6A37F489" w14:textId="77777777" w:rsidR="00FB5CE0" w:rsidRPr="00DB1BC3" w:rsidRDefault="00FB5CE0" w:rsidP="00571C35">
            <w:pPr>
              <w:tabs>
                <w:tab w:val="num" w:pos="851"/>
              </w:tabs>
              <w:jc w:val="center"/>
              <w:rPr>
                <w:color w:val="000000"/>
                <w:lang w:eastAsia="ru-RU"/>
              </w:rPr>
            </w:pPr>
            <w:r w:rsidRPr="00DB1BC3">
              <w:rPr>
                <w:noProof/>
                <w:color w:val="000000"/>
                <w:lang w:eastAsia="ru-RU"/>
              </w:rPr>
              <w:drawing>
                <wp:inline distT="0" distB="0" distL="0" distR="0" wp14:anchorId="280FDDDE" wp14:editId="03BF57FB">
                  <wp:extent cx="2243470" cy="370384"/>
                  <wp:effectExtent l="0" t="0" r="4445" b="0"/>
                  <wp:docPr id="122" name="Рисунок 116" descr="x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x04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69696" cy="374714"/>
                          </a:xfrm>
                          <a:prstGeom prst="rect">
                            <a:avLst/>
                          </a:prstGeom>
                          <a:noFill/>
                          <a:ln>
                            <a:noFill/>
                          </a:ln>
                        </pic:spPr>
                      </pic:pic>
                    </a:graphicData>
                  </a:graphic>
                </wp:inline>
              </w:drawing>
            </w:r>
          </w:p>
        </w:tc>
        <w:tc>
          <w:tcPr>
            <w:tcW w:w="1723" w:type="dxa"/>
            <w:tcBorders>
              <w:top w:val="nil"/>
              <w:left w:val="nil"/>
              <w:bottom w:val="nil"/>
              <w:right w:val="nil"/>
            </w:tcBorders>
            <w:vAlign w:val="center"/>
          </w:tcPr>
          <w:p w14:paraId="7FAD0947" w14:textId="77777777" w:rsidR="00FB5CE0" w:rsidRPr="00DB1BC3" w:rsidRDefault="00FB5CE0" w:rsidP="00AE1A07">
            <w:pPr>
              <w:tabs>
                <w:tab w:val="num" w:pos="851"/>
              </w:tabs>
              <w:rPr>
                <w:color w:val="000000"/>
                <w:lang w:eastAsia="ru-RU"/>
              </w:rPr>
            </w:pPr>
          </w:p>
        </w:tc>
      </w:tr>
    </w:tbl>
    <w:p w14:paraId="28B06514" w14:textId="77777777" w:rsidR="00FB5CE0" w:rsidRPr="00DB1BC3" w:rsidRDefault="00FB5CE0" w:rsidP="000C2D04">
      <w:pPr>
        <w:tabs>
          <w:tab w:val="num" w:pos="851"/>
        </w:tabs>
        <w:ind w:firstLine="709"/>
        <w:rPr>
          <w:color w:val="000000"/>
          <w:lang w:eastAsia="ru-RU"/>
        </w:rPr>
      </w:pPr>
      <w:r w:rsidRPr="00DB1BC3">
        <w:rPr>
          <w:color w:val="000000"/>
          <w:lang w:eastAsia="ru-RU"/>
        </w:rPr>
        <w:t>где: QСР </w:t>
      </w:r>
      <w:r w:rsidR="00DB1BBE" w:rsidRPr="00DB1BC3">
        <w:rPr>
          <w:color w:val="000000"/>
          <w:lang w:eastAsia="ru-RU"/>
        </w:rPr>
        <w:t xml:space="preserve">– </w:t>
      </w:r>
      <w:r w:rsidRPr="00DB1BC3">
        <w:rPr>
          <w:color w:val="000000"/>
          <w:lang w:eastAsia="ru-RU"/>
        </w:rPr>
        <w:t>среднесуточное значение отпуска тепловой энергии в тепловую сеть в течение отопительного периода, Гкал/сутки;</w:t>
      </w:r>
    </w:p>
    <w:p w14:paraId="12227175" w14:textId="77777777" w:rsidR="00FB5CE0" w:rsidRPr="00DB1BC3" w:rsidRDefault="00FB5CE0" w:rsidP="000C2D04">
      <w:pPr>
        <w:tabs>
          <w:tab w:val="num" w:pos="851"/>
        </w:tabs>
        <w:ind w:firstLine="709"/>
        <w:rPr>
          <w:color w:val="000000"/>
          <w:lang w:eastAsia="ru-RU"/>
        </w:rPr>
      </w:pPr>
      <w:r w:rsidRPr="00DB1BC3">
        <w:rPr>
          <w:color w:val="000000"/>
          <w:lang w:eastAsia="ru-RU"/>
        </w:rPr>
        <w:t xml:space="preserve">НСР </w:t>
      </w:r>
      <w:r w:rsidR="00DB1BBE" w:rsidRPr="00DB1BC3">
        <w:rPr>
          <w:color w:val="000000"/>
          <w:lang w:eastAsia="ru-RU"/>
        </w:rPr>
        <w:t>–</w:t>
      </w:r>
      <w:r w:rsidRPr="00DB1BC3">
        <w:rPr>
          <w:color w:val="000000"/>
          <w:lang w:eastAsia="ru-RU"/>
        </w:rPr>
        <w:t xml:space="preserve"> средневзвешенный норматив удельного расхода топлива, за отопительный период, </w:t>
      </w:r>
      <w:proofErr w:type="spellStart"/>
      <w:r w:rsidRPr="00DB1BC3">
        <w:rPr>
          <w:color w:val="000000"/>
          <w:lang w:eastAsia="ru-RU"/>
        </w:rPr>
        <w:t>т.у.т</w:t>
      </w:r>
      <w:proofErr w:type="spellEnd"/>
      <w:r w:rsidRPr="00DB1BC3">
        <w:rPr>
          <w:color w:val="000000"/>
          <w:lang w:eastAsia="ru-RU"/>
        </w:rPr>
        <w:t>./Гкал;</w:t>
      </w:r>
    </w:p>
    <w:p w14:paraId="4E674A07" w14:textId="77777777" w:rsidR="00FB5CE0" w:rsidRPr="00DB1BC3" w:rsidRDefault="00FB5CE0" w:rsidP="000C2D04">
      <w:pPr>
        <w:tabs>
          <w:tab w:val="num" w:pos="851"/>
        </w:tabs>
        <w:ind w:firstLine="709"/>
        <w:rPr>
          <w:color w:val="000000"/>
          <w:lang w:eastAsia="ru-RU"/>
        </w:rPr>
      </w:pPr>
      <w:r w:rsidRPr="00DB1BC3">
        <w:rPr>
          <w:color w:val="000000"/>
          <w:lang w:eastAsia="ru-RU"/>
        </w:rPr>
        <w:t xml:space="preserve">Т </w:t>
      </w:r>
      <w:r w:rsidR="00DB1BBE" w:rsidRPr="00DB1BC3">
        <w:rPr>
          <w:color w:val="000000"/>
          <w:lang w:eastAsia="ru-RU"/>
        </w:rPr>
        <w:t>–</w:t>
      </w:r>
      <w:r w:rsidRPr="00DB1BC3">
        <w:rPr>
          <w:color w:val="000000"/>
          <w:lang w:eastAsia="ru-RU"/>
        </w:rPr>
        <w:t xml:space="preserve"> длительность отопительного периода, </w:t>
      </w:r>
      <w:proofErr w:type="spellStart"/>
      <w:r w:rsidRPr="00DB1BC3">
        <w:rPr>
          <w:color w:val="000000"/>
          <w:lang w:eastAsia="ru-RU"/>
        </w:rPr>
        <w:t>сут</w:t>
      </w:r>
      <w:proofErr w:type="spellEnd"/>
      <w:r w:rsidRPr="00DB1BC3">
        <w:rPr>
          <w:color w:val="000000"/>
          <w:lang w:eastAsia="ru-RU"/>
        </w:rPr>
        <w:t>.</w:t>
      </w:r>
    </w:p>
    <w:p w14:paraId="6B8FD50B" w14:textId="77777777" w:rsidR="00FB5CE0" w:rsidRPr="00DB1BC3" w:rsidRDefault="00FB5CE0" w:rsidP="000C2D04">
      <w:pPr>
        <w:tabs>
          <w:tab w:val="num" w:pos="851"/>
        </w:tabs>
        <w:ind w:firstLine="709"/>
        <w:rPr>
          <w:color w:val="000000"/>
          <w:lang w:eastAsia="ru-RU"/>
        </w:rPr>
      </w:pPr>
      <w:r w:rsidRPr="00DB1BC3">
        <w:rPr>
          <w:color w:val="000000"/>
          <w:lang w:eastAsia="ru-RU"/>
        </w:rPr>
        <w:t>ННЗТ для организаций, топливо для которых завозится сезонно, не рассчитывается.</w:t>
      </w:r>
    </w:p>
    <w:p w14:paraId="07ECF36C" w14:textId="77777777" w:rsidR="00FB5CE0" w:rsidRPr="00DB1BC3" w:rsidRDefault="00FB5CE0" w:rsidP="002C091B">
      <w:pPr>
        <w:tabs>
          <w:tab w:val="num" w:pos="851"/>
        </w:tabs>
        <w:ind w:firstLine="709"/>
        <w:jc w:val="both"/>
        <w:rPr>
          <w:color w:val="000000"/>
          <w:lang w:eastAsia="ru-RU"/>
        </w:rPr>
      </w:pPr>
      <w:r w:rsidRPr="00DB1BC3">
        <w:rPr>
          <w:color w:val="000000"/>
          <w:lang w:eastAsia="ru-RU"/>
        </w:rPr>
        <w:t xml:space="preserve">Результаты расчёта запасов топлива по энергоисточникам </w:t>
      </w:r>
      <w:r w:rsidR="002C091B">
        <w:rPr>
          <w:color w:val="000000"/>
          <w:lang w:eastAsia="ru-RU"/>
        </w:rPr>
        <w:t xml:space="preserve">МУП «Северные тепловые сети», </w:t>
      </w:r>
      <w:r w:rsidR="002C091B" w:rsidRPr="002C091B">
        <w:rPr>
          <w:color w:val="000000"/>
          <w:lang w:eastAsia="ru-RU"/>
        </w:rPr>
        <w:t xml:space="preserve">утвержденные приказом </w:t>
      </w:r>
      <w:r w:rsidR="002C091B">
        <w:rPr>
          <w:color w:val="000000"/>
          <w:lang w:eastAsia="ru-RU"/>
        </w:rPr>
        <w:t>Комитета Республики Коми по тарифам от 01.09.2021</w:t>
      </w:r>
      <w:r w:rsidR="002C091B" w:rsidRPr="002C091B">
        <w:rPr>
          <w:color w:val="000000"/>
          <w:lang w:eastAsia="ru-RU"/>
        </w:rPr>
        <w:t xml:space="preserve"> № 3</w:t>
      </w:r>
      <w:r w:rsidR="002C091B">
        <w:rPr>
          <w:color w:val="000000"/>
          <w:lang w:eastAsia="ru-RU"/>
        </w:rPr>
        <w:t>1</w:t>
      </w:r>
      <w:r w:rsidR="002C091B" w:rsidRPr="002C091B">
        <w:rPr>
          <w:color w:val="000000"/>
          <w:lang w:eastAsia="ru-RU"/>
        </w:rPr>
        <w:t>/</w:t>
      </w:r>
      <w:r w:rsidR="002C091B">
        <w:rPr>
          <w:color w:val="000000"/>
          <w:lang w:eastAsia="ru-RU"/>
        </w:rPr>
        <w:t>5</w:t>
      </w:r>
      <w:r w:rsidR="002C091B" w:rsidRPr="002C091B">
        <w:rPr>
          <w:color w:val="000000"/>
          <w:lang w:eastAsia="ru-RU"/>
        </w:rPr>
        <w:t xml:space="preserve">-Т </w:t>
      </w:r>
      <w:r w:rsidRPr="00DB1BC3">
        <w:rPr>
          <w:color w:val="000000"/>
          <w:lang w:eastAsia="ru-RU"/>
        </w:rPr>
        <w:t>представлены в таблиц</w:t>
      </w:r>
      <w:r w:rsidR="002C091B">
        <w:rPr>
          <w:color w:val="000000"/>
          <w:lang w:eastAsia="ru-RU"/>
        </w:rPr>
        <w:t>е 8.6</w:t>
      </w:r>
      <w:r w:rsidRPr="00DB1BC3">
        <w:rPr>
          <w:color w:val="000000"/>
          <w:lang w:eastAsia="ru-RU"/>
        </w:rPr>
        <w:t>.</w:t>
      </w:r>
    </w:p>
    <w:p w14:paraId="2843236B" w14:textId="77777777" w:rsidR="00DB1BBE" w:rsidRPr="00DB1BC3" w:rsidRDefault="00DB1BBE" w:rsidP="00AE1A07">
      <w:pPr>
        <w:tabs>
          <w:tab w:val="num" w:pos="851"/>
        </w:tabs>
        <w:rPr>
          <w:color w:val="000000"/>
          <w:lang w:eastAsia="ru-RU"/>
        </w:rPr>
      </w:pPr>
    </w:p>
    <w:p w14:paraId="32B287A7" w14:textId="77777777" w:rsidR="00FB5CE0" w:rsidRPr="000C2D04" w:rsidRDefault="00FB5CE0" w:rsidP="000C2D04">
      <w:pPr>
        <w:shd w:val="clear" w:color="auto" w:fill="FFFFFF" w:themeFill="background1"/>
        <w:jc w:val="right"/>
        <w:rPr>
          <w:i/>
        </w:rPr>
      </w:pPr>
      <w:r w:rsidRPr="000C2D04">
        <w:t>Таблица 8.</w:t>
      </w:r>
      <w:r w:rsidR="000C2D04">
        <w:t>6</w:t>
      </w:r>
    </w:p>
    <w:tbl>
      <w:tblPr>
        <w:tblStyle w:val="af2"/>
        <w:tblW w:w="4948" w:type="pct"/>
        <w:tblLook w:val="04A0" w:firstRow="1" w:lastRow="0" w:firstColumn="1" w:lastColumn="0" w:noHBand="0" w:noVBand="1"/>
      </w:tblPr>
      <w:tblGrid>
        <w:gridCol w:w="1428"/>
        <w:gridCol w:w="1763"/>
        <w:gridCol w:w="1744"/>
        <w:gridCol w:w="1742"/>
        <w:gridCol w:w="1760"/>
        <w:gridCol w:w="1653"/>
      </w:tblGrid>
      <w:tr w:rsidR="00FB5CE0" w:rsidRPr="000C2D04" w14:paraId="68D6E31C" w14:textId="77777777" w:rsidTr="000C2D04">
        <w:trPr>
          <w:trHeight w:val="215"/>
        </w:trPr>
        <w:tc>
          <w:tcPr>
            <w:tcW w:w="708" w:type="pct"/>
            <w:shd w:val="clear" w:color="auto" w:fill="FFFFFF" w:themeFill="background1"/>
            <w:vAlign w:val="center"/>
          </w:tcPr>
          <w:p w14:paraId="060AEBF6" w14:textId="77777777" w:rsidR="00FB5CE0" w:rsidRPr="008402F2" w:rsidRDefault="00FB5CE0" w:rsidP="000C2D04">
            <w:pPr>
              <w:shd w:val="clear" w:color="auto" w:fill="FFFFFF" w:themeFill="background1"/>
              <w:jc w:val="center"/>
              <w:rPr>
                <w:sz w:val="18"/>
                <w:szCs w:val="18"/>
              </w:rPr>
            </w:pPr>
            <w:r w:rsidRPr="008402F2">
              <w:rPr>
                <w:sz w:val="18"/>
                <w:szCs w:val="18"/>
              </w:rPr>
              <w:t>Вид топлива</w:t>
            </w:r>
          </w:p>
        </w:tc>
        <w:tc>
          <w:tcPr>
            <w:tcW w:w="874" w:type="pct"/>
            <w:shd w:val="clear" w:color="auto" w:fill="FFFFFF" w:themeFill="background1"/>
            <w:vAlign w:val="center"/>
          </w:tcPr>
          <w:p w14:paraId="6C0AEB1F" w14:textId="77777777" w:rsidR="00FB5CE0" w:rsidRPr="008402F2" w:rsidRDefault="00FB5CE0" w:rsidP="000C2D04">
            <w:pPr>
              <w:shd w:val="clear" w:color="auto" w:fill="FFFFFF" w:themeFill="background1"/>
              <w:jc w:val="center"/>
              <w:rPr>
                <w:sz w:val="18"/>
                <w:szCs w:val="18"/>
              </w:rPr>
            </w:pPr>
            <w:r w:rsidRPr="008402F2">
              <w:rPr>
                <w:sz w:val="18"/>
                <w:szCs w:val="18"/>
              </w:rPr>
              <w:t xml:space="preserve">ННЗТ, </w:t>
            </w:r>
            <w:proofErr w:type="spellStart"/>
            <w:proofErr w:type="gramStart"/>
            <w:r w:rsidRPr="008402F2">
              <w:rPr>
                <w:sz w:val="18"/>
                <w:szCs w:val="18"/>
              </w:rPr>
              <w:t>тыс.тонн</w:t>
            </w:r>
            <w:proofErr w:type="spellEnd"/>
            <w:proofErr w:type="gramEnd"/>
          </w:p>
        </w:tc>
        <w:tc>
          <w:tcPr>
            <w:tcW w:w="864" w:type="pct"/>
            <w:shd w:val="clear" w:color="auto" w:fill="FFFFFF" w:themeFill="background1"/>
            <w:vAlign w:val="center"/>
          </w:tcPr>
          <w:p w14:paraId="79EAEB49" w14:textId="77777777" w:rsidR="00FB5CE0" w:rsidRPr="008402F2" w:rsidRDefault="00FB5CE0" w:rsidP="000C2D04">
            <w:pPr>
              <w:shd w:val="clear" w:color="auto" w:fill="FFFFFF" w:themeFill="background1"/>
              <w:jc w:val="center"/>
              <w:rPr>
                <w:sz w:val="18"/>
                <w:szCs w:val="18"/>
              </w:rPr>
            </w:pPr>
            <w:r w:rsidRPr="008402F2">
              <w:rPr>
                <w:sz w:val="18"/>
                <w:szCs w:val="18"/>
              </w:rPr>
              <w:t xml:space="preserve">НЗВТ, </w:t>
            </w:r>
            <w:proofErr w:type="spellStart"/>
            <w:proofErr w:type="gramStart"/>
            <w:r w:rsidRPr="008402F2">
              <w:rPr>
                <w:sz w:val="18"/>
                <w:szCs w:val="18"/>
              </w:rPr>
              <w:t>тыс.тонн</w:t>
            </w:r>
            <w:proofErr w:type="spellEnd"/>
            <w:proofErr w:type="gramEnd"/>
          </w:p>
        </w:tc>
        <w:tc>
          <w:tcPr>
            <w:tcW w:w="863" w:type="pct"/>
            <w:shd w:val="clear" w:color="auto" w:fill="FFFFFF" w:themeFill="background1"/>
            <w:vAlign w:val="center"/>
          </w:tcPr>
          <w:p w14:paraId="4451466E" w14:textId="77777777" w:rsidR="00FB5CE0" w:rsidRPr="008402F2" w:rsidRDefault="00FB5CE0" w:rsidP="000C2D04">
            <w:pPr>
              <w:shd w:val="clear" w:color="auto" w:fill="FFFFFF" w:themeFill="background1"/>
              <w:jc w:val="center"/>
              <w:rPr>
                <w:sz w:val="18"/>
                <w:szCs w:val="18"/>
              </w:rPr>
            </w:pPr>
            <w:r w:rsidRPr="008402F2">
              <w:rPr>
                <w:sz w:val="18"/>
                <w:szCs w:val="18"/>
              </w:rPr>
              <w:t xml:space="preserve">НЭЗТ, </w:t>
            </w:r>
            <w:proofErr w:type="spellStart"/>
            <w:proofErr w:type="gramStart"/>
            <w:r w:rsidRPr="008402F2">
              <w:rPr>
                <w:sz w:val="18"/>
                <w:szCs w:val="18"/>
              </w:rPr>
              <w:t>тыс.тонн</w:t>
            </w:r>
            <w:proofErr w:type="spellEnd"/>
            <w:proofErr w:type="gramEnd"/>
          </w:p>
        </w:tc>
        <w:tc>
          <w:tcPr>
            <w:tcW w:w="872" w:type="pct"/>
            <w:shd w:val="clear" w:color="auto" w:fill="FFFFFF" w:themeFill="background1"/>
            <w:vAlign w:val="center"/>
          </w:tcPr>
          <w:p w14:paraId="7D07CDFD" w14:textId="77777777" w:rsidR="00FB5CE0" w:rsidRPr="008402F2" w:rsidRDefault="00FB5CE0" w:rsidP="000C2D04">
            <w:pPr>
              <w:shd w:val="clear" w:color="auto" w:fill="FFFFFF" w:themeFill="background1"/>
              <w:jc w:val="center"/>
              <w:rPr>
                <w:sz w:val="18"/>
                <w:szCs w:val="18"/>
              </w:rPr>
            </w:pPr>
            <w:r w:rsidRPr="008402F2">
              <w:rPr>
                <w:sz w:val="18"/>
                <w:szCs w:val="18"/>
              </w:rPr>
              <w:t xml:space="preserve">ОНЗТ, </w:t>
            </w:r>
            <w:proofErr w:type="spellStart"/>
            <w:proofErr w:type="gramStart"/>
            <w:r w:rsidRPr="008402F2">
              <w:rPr>
                <w:sz w:val="18"/>
                <w:szCs w:val="18"/>
              </w:rPr>
              <w:t>тыс.тонн</w:t>
            </w:r>
            <w:proofErr w:type="spellEnd"/>
            <w:proofErr w:type="gramEnd"/>
          </w:p>
        </w:tc>
        <w:tc>
          <w:tcPr>
            <w:tcW w:w="819" w:type="pct"/>
            <w:shd w:val="clear" w:color="auto" w:fill="FFFFFF" w:themeFill="background1"/>
            <w:vAlign w:val="center"/>
          </w:tcPr>
          <w:p w14:paraId="2F764F8F" w14:textId="77777777" w:rsidR="00FB5CE0" w:rsidRPr="008402F2" w:rsidRDefault="00FB5CE0" w:rsidP="000C2D04">
            <w:pPr>
              <w:shd w:val="clear" w:color="auto" w:fill="FFFFFF" w:themeFill="background1"/>
              <w:jc w:val="center"/>
              <w:rPr>
                <w:sz w:val="18"/>
                <w:szCs w:val="18"/>
              </w:rPr>
            </w:pPr>
            <w:r w:rsidRPr="008402F2">
              <w:rPr>
                <w:sz w:val="18"/>
                <w:szCs w:val="18"/>
              </w:rPr>
              <w:t xml:space="preserve">НЗАТ, </w:t>
            </w:r>
            <w:proofErr w:type="spellStart"/>
            <w:proofErr w:type="gramStart"/>
            <w:r w:rsidRPr="008402F2">
              <w:rPr>
                <w:sz w:val="18"/>
                <w:szCs w:val="18"/>
              </w:rPr>
              <w:t>тыс.тонн</w:t>
            </w:r>
            <w:proofErr w:type="spellEnd"/>
            <w:proofErr w:type="gramEnd"/>
          </w:p>
        </w:tc>
      </w:tr>
      <w:tr w:rsidR="000C2D04" w:rsidRPr="000C2D04" w14:paraId="4D91E206" w14:textId="77777777" w:rsidTr="000C2D04">
        <w:trPr>
          <w:trHeight w:val="299"/>
        </w:trPr>
        <w:tc>
          <w:tcPr>
            <w:tcW w:w="5000" w:type="pct"/>
            <w:gridSpan w:val="6"/>
            <w:shd w:val="clear" w:color="auto" w:fill="FFFFFF" w:themeFill="background1"/>
            <w:vAlign w:val="center"/>
          </w:tcPr>
          <w:p w14:paraId="16D391ED" w14:textId="77777777" w:rsidR="000C2D04" w:rsidRPr="000C2D04" w:rsidRDefault="000C2D04" w:rsidP="000C2D04">
            <w:pPr>
              <w:shd w:val="clear" w:color="auto" w:fill="FFFFFF" w:themeFill="background1"/>
              <w:jc w:val="center"/>
              <w:rPr>
                <w:sz w:val="22"/>
                <w:szCs w:val="22"/>
              </w:rPr>
            </w:pPr>
            <w:r w:rsidRPr="000C2D04">
              <w:rPr>
                <w:sz w:val="22"/>
                <w:szCs w:val="22"/>
              </w:rPr>
              <w:t>Котельная № 3 пгт. Заполярный</w:t>
            </w:r>
          </w:p>
        </w:tc>
      </w:tr>
      <w:tr w:rsidR="00FB5CE0" w:rsidRPr="000C2D04" w14:paraId="1F7D2A73" w14:textId="77777777" w:rsidTr="000C2D04">
        <w:trPr>
          <w:trHeight w:val="299"/>
        </w:trPr>
        <w:tc>
          <w:tcPr>
            <w:tcW w:w="708" w:type="pct"/>
            <w:shd w:val="clear" w:color="auto" w:fill="FFFFFF" w:themeFill="background1"/>
            <w:vAlign w:val="center"/>
          </w:tcPr>
          <w:p w14:paraId="7098F178" w14:textId="77777777" w:rsidR="00FB5CE0" w:rsidRPr="000C2D04" w:rsidRDefault="00FB5CE0" w:rsidP="000C2D04">
            <w:pPr>
              <w:shd w:val="clear" w:color="auto" w:fill="FFFFFF" w:themeFill="background1"/>
              <w:jc w:val="center"/>
              <w:rPr>
                <w:sz w:val="22"/>
                <w:szCs w:val="22"/>
              </w:rPr>
            </w:pPr>
            <w:r w:rsidRPr="000C2D04">
              <w:rPr>
                <w:sz w:val="22"/>
                <w:szCs w:val="22"/>
              </w:rPr>
              <w:t>Уголь</w:t>
            </w:r>
          </w:p>
        </w:tc>
        <w:tc>
          <w:tcPr>
            <w:tcW w:w="874" w:type="pct"/>
            <w:shd w:val="clear" w:color="auto" w:fill="FFFFFF" w:themeFill="background1"/>
            <w:vAlign w:val="center"/>
          </w:tcPr>
          <w:p w14:paraId="36747B03" w14:textId="77777777" w:rsidR="00FB5CE0" w:rsidRPr="000C2D04" w:rsidRDefault="00FB5CE0" w:rsidP="000C2D04">
            <w:pPr>
              <w:shd w:val="clear" w:color="auto" w:fill="FFFFFF" w:themeFill="background1"/>
              <w:jc w:val="center"/>
              <w:rPr>
                <w:sz w:val="22"/>
                <w:szCs w:val="22"/>
              </w:rPr>
            </w:pPr>
            <w:r w:rsidRPr="000C2D04">
              <w:rPr>
                <w:sz w:val="22"/>
                <w:szCs w:val="22"/>
              </w:rPr>
              <w:t>0,</w:t>
            </w:r>
            <w:r w:rsidR="000C2D04" w:rsidRPr="000C2D04">
              <w:rPr>
                <w:sz w:val="22"/>
                <w:szCs w:val="22"/>
              </w:rPr>
              <w:t>339</w:t>
            </w:r>
          </w:p>
        </w:tc>
        <w:tc>
          <w:tcPr>
            <w:tcW w:w="864" w:type="pct"/>
            <w:shd w:val="clear" w:color="auto" w:fill="FFFFFF" w:themeFill="background1"/>
            <w:vAlign w:val="center"/>
          </w:tcPr>
          <w:p w14:paraId="2D9FE3A7" w14:textId="77777777" w:rsidR="00FB5CE0" w:rsidRPr="000C2D04" w:rsidRDefault="00FB5CE0" w:rsidP="000C2D04">
            <w:pPr>
              <w:shd w:val="clear" w:color="auto" w:fill="FFFFFF" w:themeFill="background1"/>
              <w:jc w:val="center"/>
              <w:rPr>
                <w:sz w:val="22"/>
                <w:szCs w:val="22"/>
              </w:rPr>
            </w:pPr>
            <w:r w:rsidRPr="000C2D04">
              <w:rPr>
                <w:sz w:val="22"/>
                <w:szCs w:val="22"/>
              </w:rPr>
              <w:t>-</w:t>
            </w:r>
          </w:p>
        </w:tc>
        <w:tc>
          <w:tcPr>
            <w:tcW w:w="863" w:type="pct"/>
            <w:shd w:val="clear" w:color="auto" w:fill="FFFFFF" w:themeFill="background1"/>
            <w:vAlign w:val="center"/>
          </w:tcPr>
          <w:p w14:paraId="69ED5508" w14:textId="77777777" w:rsidR="00FB5CE0" w:rsidRPr="000C2D04" w:rsidRDefault="000C2D04" w:rsidP="000C2D04">
            <w:pPr>
              <w:shd w:val="clear" w:color="auto" w:fill="FFFFFF" w:themeFill="background1"/>
              <w:jc w:val="center"/>
              <w:rPr>
                <w:sz w:val="22"/>
                <w:szCs w:val="22"/>
              </w:rPr>
            </w:pPr>
            <w:r w:rsidRPr="000C2D04">
              <w:rPr>
                <w:sz w:val="22"/>
                <w:szCs w:val="22"/>
              </w:rPr>
              <w:t>1,693</w:t>
            </w:r>
          </w:p>
        </w:tc>
        <w:tc>
          <w:tcPr>
            <w:tcW w:w="872" w:type="pct"/>
            <w:shd w:val="clear" w:color="auto" w:fill="FFFFFF" w:themeFill="background1"/>
            <w:vAlign w:val="center"/>
          </w:tcPr>
          <w:p w14:paraId="50E40C2A" w14:textId="77777777" w:rsidR="00FB5CE0" w:rsidRPr="000C2D04" w:rsidRDefault="000C2D04" w:rsidP="000C2D04">
            <w:pPr>
              <w:shd w:val="clear" w:color="auto" w:fill="FFFFFF" w:themeFill="background1"/>
              <w:jc w:val="center"/>
              <w:rPr>
                <w:sz w:val="22"/>
                <w:szCs w:val="22"/>
              </w:rPr>
            </w:pPr>
            <w:r w:rsidRPr="000C2D04">
              <w:rPr>
                <w:sz w:val="22"/>
                <w:szCs w:val="22"/>
              </w:rPr>
              <w:t>2,032</w:t>
            </w:r>
          </w:p>
        </w:tc>
        <w:tc>
          <w:tcPr>
            <w:tcW w:w="819" w:type="pct"/>
            <w:shd w:val="clear" w:color="auto" w:fill="FFFFFF" w:themeFill="background1"/>
            <w:vAlign w:val="center"/>
          </w:tcPr>
          <w:p w14:paraId="57B3958D" w14:textId="77777777" w:rsidR="00FB5CE0" w:rsidRPr="000C2D04" w:rsidRDefault="00FB5CE0" w:rsidP="000C2D04">
            <w:pPr>
              <w:shd w:val="clear" w:color="auto" w:fill="FFFFFF" w:themeFill="background1"/>
              <w:jc w:val="center"/>
              <w:rPr>
                <w:sz w:val="22"/>
                <w:szCs w:val="22"/>
              </w:rPr>
            </w:pPr>
            <w:r w:rsidRPr="000C2D04">
              <w:rPr>
                <w:sz w:val="22"/>
                <w:szCs w:val="22"/>
              </w:rPr>
              <w:t>-</w:t>
            </w:r>
          </w:p>
        </w:tc>
      </w:tr>
      <w:tr w:rsidR="000C2D04" w:rsidRPr="000C2D04" w14:paraId="6186D071" w14:textId="77777777" w:rsidTr="000C2D04">
        <w:trPr>
          <w:trHeight w:val="269"/>
        </w:trPr>
        <w:tc>
          <w:tcPr>
            <w:tcW w:w="5000" w:type="pct"/>
            <w:gridSpan w:val="6"/>
            <w:shd w:val="clear" w:color="auto" w:fill="FFFFFF" w:themeFill="background1"/>
            <w:vAlign w:val="center"/>
          </w:tcPr>
          <w:p w14:paraId="1FD24AA8" w14:textId="77777777" w:rsidR="000C2D04" w:rsidRPr="000C2D04" w:rsidRDefault="000C2D04" w:rsidP="000C2D04">
            <w:pPr>
              <w:shd w:val="clear" w:color="auto" w:fill="FFFFFF" w:themeFill="background1"/>
              <w:jc w:val="center"/>
              <w:rPr>
                <w:sz w:val="22"/>
                <w:szCs w:val="22"/>
              </w:rPr>
            </w:pPr>
            <w:r w:rsidRPr="000C2D04">
              <w:rPr>
                <w:sz w:val="22"/>
                <w:szCs w:val="22"/>
              </w:rPr>
              <w:t xml:space="preserve">Котельные пгт. Елецкий и </w:t>
            </w:r>
            <w:proofErr w:type="spellStart"/>
            <w:r w:rsidRPr="000C2D04">
              <w:rPr>
                <w:sz w:val="22"/>
                <w:szCs w:val="22"/>
              </w:rPr>
              <w:t>пст</w:t>
            </w:r>
            <w:proofErr w:type="spellEnd"/>
            <w:r w:rsidRPr="000C2D04">
              <w:rPr>
                <w:sz w:val="22"/>
                <w:szCs w:val="22"/>
              </w:rPr>
              <w:t>. Сивомаскинский</w:t>
            </w:r>
          </w:p>
        </w:tc>
      </w:tr>
      <w:tr w:rsidR="00FB5CE0" w:rsidRPr="000C2D04" w14:paraId="0C67E3D8" w14:textId="77777777" w:rsidTr="000C2D04">
        <w:trPr>
          <w:trHeight w:val="208"/>
        </w:trPr>
        <w:tc>
          <w:tcPr>
            <w:tcW w:w="708" w:type="pct"/>
            <w:shd w:val="clear" w:color="auto" w:fill="FFFFFF" w:themeFill="background1"/>
            <w:vAlign w:val="center"/>
          </w:tcPr>
          <w:p w14:paraId="0BF76ED9" w14:textId="77777777" w:rsidR="00FB5CE0" w:rsidRPr="000C2D04" w:rsidRDefault="00FB5CE0" w:rsidP="000C2D04">
            <w:pPr>
              <w:shd w:val="clear" w:color="auto" w:fill="FFFFFF" w:themeFill="background1"/>
              <w:jc w:val="center"/>
              <w:rPr>
                <w:sz w:val="22"/>
                <w:szCs w:val="22"/>
              </w:rPr>
            </w:pPr>
            <w:r w:rsidRPr="000C2D04">
              <w:rPr>
                <w:sz w:val="22"/>
                <w:szCs w:val="22"/>
              </w:rPr>
              <w:t>Уголь</w:t>
            </w:r>
          </w:p>
        </w:tc>
        <w:tc>
          <w:tcPr>
            <w:tcW w:w="874" w:type="pct"/>
            <w:shd w:val="clear" w:color="auto" w:fill="FFFFFF" w:themeFill="background1"/>
            <w:vAlign w:val="center"/>
          </w:tcPr>
          <w:p w14:paraId="2E642E9C" w14:textId="77777777" w:rsidR="00FB5CE0" w:rsidRPr="000C2D04" w:rsidRDefault="00FB5CE0" w:rsidP="000C2D04">
            <w:pPr>
              <w:shd w:val="clear" w:color="auto" w:fill="FFFFFF" w:themeFill="background1"/>
              <w:jc w:val="center"/>
              <w:rPr>
                <w:sz w:val="22"/>
                <w:szCs w:val="22"/>
              </w:rPr>
            </w:pPr>
            <w:r w:rsidRPr="000C2D04">
              <w:rPr>
                <w:sz w:val="22"/>
                <w:szCs w:val="22"/>
              </w:rPr>
              <w:t>0,</w:t>
            </w:r>
            <w:r w:rsidR="000C2D04" w:rsidRPr="000C2D04">
              <w:rPr>
                <w:sz w:val="22"/>
                <w:szCs w:val="22"/>
              </w:rPr>
              <w:t>197</w:t>
            </w:r>
          </w:p>
        </w:tc>
        <w:tc>
          <w:tcPr>
            <w:tcW w:w="864" w:type="pct"/>
            <w:shd w:val="clear" w:color="auto" w:fill="FFFFFF" w:themeFill="background1"/>
            <w:vAlign w:val="center"/>
          </w:tcPr>
          <w:p w14:paraId="545CDDDA" w14:textId="77777777" w:rsidR="00FB5CE0" w:rsidRPr="000C2D04" w:rsidRDefault="00FB5CE0" w:rsidP="000C2D04">
            <w:pPr>
              <w:shd w:val="clear" w:color="auto" w:fill="FFFFFF" w:themeFill="background1"/>
              <w:jc w:val="center"/>
              <w:rPr>
                <w:sz w:val="22"/>
                <w:szCs w:val="22"/>
              </w:rPr>
            </w:pPr>
            <w:r w:rsidRPr="000C2D04">
              <w:rPr>
                <w:sz w:val="22"/>
                <w:szCs w:val="22"/>
              </w:rPr>
              <w:t>-</w:t>
            </w:r>
          </w:p>
        </w:tc>
        <w:tc>
          <w:tcPr>
            <w:tcW w:w="863" w:type="pct"/>
            <w:shd w:val="clear" w:color="auto" w:fill="FFFFFF" w:themeFill="background1"/>
            <w:vAlign w:val="center"/>
          </w:tcPr>
          <w:p w14:paraId="09B7E378" w14:textId="77777777" w:rsidR="00FB5CE0" w:rsidRPr="000C2D04" w:rsidRDefault="00FB5CE0" w:rsidP="000C2D04">
            <w:pPr>
              <w:shd w:val="clear" w:color="auto" w:fill="FFFFFF" w:themeFill="background1"/>
              <w:jc w:val="center"/>
              <w:rPr>
                <w:sz w:val="22"/>
                <w:szCs w:val="22"/>
              </w:rPr>
            </w:pPr>
            <w:r w:rsidRPr="000C2D04">
              <w:rPr>
                <w:sz w:val="22"/>
                <w:szCs w:val="22"/>
              </w:rPr>
              <w:t>0,47</w:t>
            </w:r>
            <w:r w:rsidR="000C2D04" w:rsidRPr="000C2D04">
              <w:rPr>
                <w:sz w:val="22"/>
                <w:szCs w:val="22"/>
              </w:rPr>
              <w:t>4</w:t>
            </w:r>
          </w:p>
        </w:tc>
        <w:tc>
          <w:tcPr>
            <w:tcW w:w="872" w:type="pct"/>
            <w:shd w:val="clear" w:color="auto" w:fill="FFFFFF" w:themeFill="background1"/>
            <w:vAlign w:val="center"/>
          </w:tcPr>
          <w:p w14:paraId="6E9E1BF4" w14:textId="77777777" w:rsidR="00FB5CE0" w:rsidRPr="000C2D04" w:rsidRDefault="00FB5CE0" w:rsidP="000C2D04">
            <w:pPr>
              <w:shd w:val="clear" w:color="auto" w:fill="FFFFFF" w:themeFill="background1"/>
              <w:jc w:val="center"/>
              <w:rPr>
                <w:sz w:val="22"/>
                <w:szCs w:val="22"/>
              </w:rPr>
            </w:pPr>
            <w:r w:rsidRPr="000C2D04">
              <w:rPr>
                <w:sz w:val="22"/>
                <w:szCs w:val="22"/>
              </w:rPr>
              <w:t>0,6</w:t>
            </w:r>
            <w:r w:rsidR="000C2D04" w:rsidRPr="000C2D04">
              <w:rPr>
                <w:sz w:val="22"/>
                <w:szCs w:val="22"/>
              </w:rPr>
              <w:t>71</w:t>
            </w:r>
          </w:p>
        </w:tc>
        <w:tc>
          <w:tcPr>
            <w:tcW w:w="819" w:type="pct"/>
            <w:shd w:val="clear" w:color="auto" w:fill="FFFFFF" w:themeFill="background1"/>
            <w:vAlign w:val="center"/>
          </w:tcPr>
          <w:p w14:paraId="42A343AC" w14:textId="77777777" w:rsidR="00FB5CE0" w:rsidRPr="000C2D04" w:rsidRDefault="00FB5CE0" w:rsidP="000C2D04">
            <w:pPr>
              <w:shd w:val="clear" w:color="auto" w:fill="FFFFFF" w:themeFill="background1"/>
              <w:jc w:val="center"/>
              <w:rPr>
                <w:sz w:val="22"/>
                <w:szCs w:val="22"/>
              </w:rPr>
            </w:pPr>
            <w:r w:rsidRPr="000C2D04">
              <w:rPr>
                <w:sz w:val="22"/>
                <w:szCs w:val="22"/>
              </w:rPr>
              <w:t>-</w:t>
            </w:r>
          </w:p>
        </w:tc>
      </w:tr>
    </w:tbl>
    <w:p w14:paraId="089C9E74" w14:textId="77777777" w:rsidR="00264B91" w:rsidRPr="0016228B" w:rsidRDefault="00264B91" w:rsidP="00AE1A07"/>
    <w:p w14:paraId="7B777877" w14:textId="77777777" w:rsidR="00571C35" w:rsidRPr="0016228B" w:rsidRDefault="00571C35" w:rsidP="000C2D04">
      <w:pPr>
        <w:jc w:val="center"/>
        <w:rPr>
          <w:b/>
        </w:rPr>
      </w:pPr>
      <w:r w:rsidRPr="0016228B">
        <w:rPr>
          <w:b/>
        </w:rPr>
        <w:t>АО «Воркутауголь» шахта Комсомольская</w:t>
      </w:r>
    </w:p>
    <w:p w14:paraId="31557381" w14:textId="77777777" w:rsidR="002C091B" w:rsidRPr="000C2D04" w:rsidRDefault="002C091B" w:rsidP="000C2D04">
      <w:pPr>
        <w:jc w:val="center"/>
        <w:rPr>
          <w:b/>
          <w:i/>
        </w:rPr>
      </w:pPr>
    </w:p>
    <w:p w14:paraId="363CE286" w14:textId="77777777" w:rsidR="00FB5CE0" w:rsidRPr="002C091B" w:rsidRDefault="002C091B" w:rsidP="002C091B">
      <w:pPr>
        <w:jc w:val="right"/>
      </w:pPr>
      <w:r w:rsidRPr="002C091B">
        <w:t>Таблица 8.7</w:t>
      </w:r>
    </w:p>
    <w:tbl>
      <w:tblPr>
        <w:tblStyle w:val="af2"/>
        <w:tblW w:w="5000" w:type="pct"/>
        <w:tblLook w:val="04A0" w:firstRow="1" w:lastRow="0" w:firstColumn="1" w:lastColumn="0" w:noHBand="0" w:noVBand="1"/>
      </w:tblPr>
      <w:tblGrid>
        <w:gridCol w:w="1431"/>
        <w:gridCol w:w="1761"/>
        <w:gridCol w:w="1746"/>
        <w:gridCol w:w="1744"/>
        <w:gridCol w:w="1758"/>
        <w:gridCol w:w="1756"/>
      </w:tblGrid>
      <w:tr w:rsidR="00FB5CE0" w:rsidRPr="00DB1BC3" w14:paraId="3B15F4DC" w14:textId="77777777" w:rsidTr="000C2D04">
        <w:trPr>
          <w:trHeight w:val="297"/>
        </w:trPr>
        <w:tc>
          <w:tcPr>
            <w:tcW w:w="702" w:type="pct"/>
            <w:shd w:val="clear" w:color="auto" w:fill="FFFFFF" w:themeFill="background1"/>
          </w:tcPr>
          <w:p w14:paraId="58CAED2B" w14:textId="77777777" w:rsidR="00FB5CE0" w:rsidRPr="000C2D04" w:rsidRDefault="00FB5CE0" w:rsidP="00AE1A07">
            <w:pPr>
              <w:jc w:val="center"/>
              <w:rPr>
                <w:sz w:val="22"/>
                <w:szCs w:val="22"/>
              </w:rPr>
            </w:pPr>
            <w:r w:rsidRPr="000C2D04">
              <w:rPr>
                <w:sz w:val="22"/>
                <w:szCs w:val="22"/>
              </w:rPr>
              <w:t>Вид топлива</w:t>
            </w:r>
          </w:p>
        </w:tc>
        <w:tc>
          <w:tcPr>
            <w:tcW w:w="864" w:type="pct"/>
            <w:shd w:val="clear" w:color="auto" w:fill="FFFFFF" w:themeFill="background1"/>
          </w:tcPr>
          <w:p w14:paraId="7BF97730" w14:textId="77777777" w:rsidR="00FB5CE0" w:rsidRPr="000C2D04" w:rsidRDefault="00FB5CE0" w:rsidP="00AE1A07">
            <w:pPr>
              <w:jc w:val="center"/>
              <w:rPr>
                <w:sz w:val="22"/>
                <w:szCs w:val="22"/>
              </w:rPr>
            </w:pPr>
            <w:r w:rsidRPr="000C2D04">
              <w:rPr>
                <w:sz w:val="22"/>
                <w:szCs w:val="22"/>
              </w:rPr>
              <w:t xml:space="preserve">ННЗТ, </w:t>
            </w:r>
            <w:proofErr w:type="spellStart"/>
            <w:proofErr w:type="gramStart"/>
            <w:r w:rsidRPr="000C2D04">
              <w:rPr>
                <w:sz w:val="22"/>
                <w:szCs w:val="22"/>
              </w:rPr>
              <w:t>тыс.тонн</w:t>
            </w:r>
            <w:proofErr w:type="spellEnd"/>
            <w:proofErr w:type="gramEnd"/>
          </w:p>
        </w:tc>
        <w:tc>
          <w:tcPr>
            <w:tcW w:w="856" w:type="pct"/>
            <w:shd w:val="clear" w:color="auto" w:fill="FFFFFF" w:themeFill="background1"/>
          </w:tcPr>
          <w:p w14:paraId="2C5E7436" w14:textId="77777777" w:rsidR="00FB5CE0" w:rsidRPr="000C2D04" w:rsidRDefault="00FB5CE0" w:rsidP="00AE1A07">
            <w:pPr>
              <w:jc w:val="center"/>
              <w:rPr>
                <w:sz w:val="22"/>
                <w:szCs w:val="22"/>
              </w:rPr>
            </w:pPr>
            <w:r w:rsidRPr="000C2D04">
              <w:rPr>
                <w:sz w:val="22"/>
                <w:szCs w:val="22"/>
              </w:rPr>
              <w:t xml:space="preserve">НЗВТ, </w:t>
            </w:r>
            <w:proofErr w:type="spellStart"/>
            <w:proofErr w:type="gramStart"/>
            <w:r w:rsidRPr="000C2D04">
              <w:rPr>
                <w:sz w:val="22"/>
                <w:szCs w:val="22"/>
              </w:rPr>
              <w:t>тыс.тонн</w:t>
            </w:r>
            <w:proofErr w:type="spellEnd"/>
            <w:proofErr w:type="gramEnd"/>
          </w:p>
        </w:tc>
        <w:tc>
          <w:tcPr>
            <w:tcW w:w="855" w:type="pct"/>
            <w:shd w:val="clear" w:color="auto" w:fill="FFFFFF" w:themeFill="background1"/>
          </w:tcPr>
          <w:p w14:paraId="3E9CF430" w14:textId="77777777" w:rsidR="00FB5CE0" w:rsidRPr="000C2D04" w:rsidRDefault="00FB5CE0" w:rsidP="00AE1A07">
            <w:pPr>
              <w:jc w:val="center"/>
              <w:rPr>
                <w:sz w:val="22"/>
                <w:szCs w:val="22"/>
              </w:rPr>
            </w:pPr>
            <w:r w:rsidRPr="000C2D04">
              <w:rPr>
                <w:sz w:val="22"/>
                <w:szCs w:val="22"/>
              </w:rPr>
              <w:t xml:space="preserve">НЭЗТ, </w:t>
            </w:r>
            <w:proofErr w:type="spellStart"/>
            <w:proofErr w:type="gramStart"/>
            <w:r w:rsidRPr="000C2D04">
              <w:rPr>
                <w:sz w:val="22"/>
                <w:szCs w:val="22"/>
              </w:rPr>
              <w:t>тыс.тонн</w:t>
            </w:r>
            <w:proofErr w:type="spellEnd"/>
            <w:proofErr w:type="gramEnd"/>
          </w:p>
        </w:tc>
        <w:tc>
          <w:tcPr>
            <w:tcW w:w="862" w:type="pct"/>
            <w:shd w:val="clear" w:color="auto" w:fill="FFFFFF" w:themeFill="background1"/>
          </w:tcPr>
          <w:p w14:paraId="2650B499" w14:textId="77777777" w:rsidR="00FB5CE0" w:rsidRPr="000C2D04" w:rsidRDefault="00FB5CE0" w:rsidP="00AE1A07">
            <w:pPr>
              <w:jc w:val="center"/>
              <w:rPr>
                <w:sz w:val="22"/>
                <w:szCs w:val="22"/>
              </w:rPr>
            </w:pPr>
            <w:r w:rsidRPr="000C2D04">
              <w:rPr>
                <w:sz w:val="22"/>
                <w:szCs w:val="22"/>
              </w:rPr>
              <w:t xml:space="preserve">ОНЗТ, </w:t>
            </w:r>
            <w:proofErr w:type="spellStart"/>
            <w:proofErr w:type="gramStart"/>
            <w:r w:rsidRPr="000C2D04">
              <w:rPr>
                <w:sz w:val="22"/>
                <w:szCs w:val="22"/>
              </w:rPr>
              <w:t>тыс.тонн</w:t>
            </w:r>
            <w:proofErr w:type="spellEnd"/>
            <w:proofErr w:type="gramEnd"/>
          </w:p>
        </w:tc>
        <w:tc>
          <w:tcPr>
            <w:tcW w:w="862" w:type="pct"/>
            <w:shd w:val="clear" w:color="auto" w:fill="FFFFFF" w:themeFill="background1"/>
          </w:tcPr>
          <w:p w14:paraId="012D1F49" w14:textId="77777777" w:rsidR="00FB5CE0" w:rsidRPr="000C2D04" w:rsidRDefault="00FB5CE0" w:rsidP="00AE1A07">
            <w:pPr>
              <w:jc w:val="center"/>
              <w:rPr>
                <w:sz w:val="22"/>
                <w:szCs w:val="22"/>
              </w:rPr>
            </w:pPr>
            <w:r w:rsidRPr="000C2D04">
              <w:rPr>
                <w:sz w:val="22"/>
                <w:szCs w:val="22"/>
              </w:rPr>
              <w:t xml:space="preserve">НЗАТ, </w:t>
            </w:r>
            <w:proofErr w:type="spellStart"/>
            <w:proofErr w:type="gramStart"/>
            <w:r w:rsidRPr="000C2D04">
              <w:rPr>
                <w:sz w:val="22"/>
                <w:szCs w:val="22"/>
              </w:rPr>
              <w:t>тыс.тонн</w:t>
            </w:r>
            <w:proofErr w:type="spellEnd"/>
            <w:proofErr w:type="gramEnd"/>
          </w:p>
        </w:tc>
      </w:tr>
      <w:tr w:rsidR="00FB5CE0" w:rsidRPr="00DB1BC3" w14:paraId="4EF6C4C8" w14:textId="77777777" w:rsidTr="000C2D04">
        <w:trPr>
          <w:trHeight w:val="230"/>
        </w:trPr>
        <w:tc>
          <w:tcPr>
            <w:tcW w:w="702" w:type="pct"/>
            <w:shd w:val="clear" w:color="auto" w:fill="FFFFFF" w:themeFill="background1"/>
            <w:vAlign w:val="center"/>
          </w:tcPr>
          <w:p w14:paraId="545F5E62" w14:textId="77777777" w:rsidR="00FB5CE0" w:rsidRPr="000C2D04" w:rsidRDefault="00FB5CE0" w:rsidP="00AE1A07">
            <w:pPr>
              <w:jc w:val="center"/>
              <w:rPr>
                <w:sz w:val="22"/>
                <w:szCs w:val="22"/>
              </w:rPr>
            </w:pPr>
            <w:r w:rsidRPr="000C2D04">
              <w:rPr>
                <w:sz w:val="22"/>
                <w:szCs w:val="22"/>
              </w:rPr>
              <w:t xml:space="preserve"> Уголь</w:t>
            </w:r>
          </w:p>
        </w:tc>
        <w:tc>
          <w:tcPr>
            <w:tcW w:w="864" w:type="pct"/>
            <w:shd w:val="clear" w:color="auto" w:fill="FFFFFF" w:themeFill="background1"/>
            <w:vAlign w:val="center"/>
          </w:tcPr>
          <w:p w14:paraId="69B4BF53" w14:textId="77777777" w:rsidR="00FB5CE0" w:rsidRPr="000C2D04" w:rsidRDefault="00FB5CE0" w:rsidP="00AE1A07">
            <w:pPr>
              <w:jc w:val="center"/>
              <w:rPr>
                <w:sz w:val="22"/>
                <w:szCs w:val="22"/>
              </w:rPr>
            </w:pPr>
            <w:r w:rsidRPr="000C2D04">
              <w:rPr>
                <w:sz w:val="22"/>
                <w:szCs w:val="22"/>
              </w:rPr>
              <w:t>-</w:t>
            </w:r>
          </w:p>
        </w:tc>
        <w:tc>
          <w:tcPr>
            <w:tcW w:w="856" w:type="pct"/>
            <w:shd w:val="clear" w:color="auto" w:fill="FFFFFF" w:themeFill="background1"/>
            <w:vAlign w:val="center"/>
          </w:tcPr>
          <w:p w14:paraId="561CB84E" w14:textId="77777777" w:rsidR="00FB5CE0" w:rsidRPr="000C2D04" w:rsidRDefault="00FB5CE0" w:rsidP="00AE1A07">
            <w:pPr>
              <w:jc w:val="center"/>
              <w:rPr>
                <w:sz w:val="22"/>
                <w:szCs w:val="22"/>
              </w:rPr>
            </w:pPr>
            <w:r w:rsidRPr="000C2D04">
              <w:rPr>
                <w:sz w:val="22"/>
                <w:szCs w:val="22"/>
              </w:rPr>
              <w:t>-</w:t>
            </w:r>
          </w:p>
        </w:tc>
        <w:tc>
          <w:tcPr>
            <w:tcW w:w="855" w:type="pct"/>
            <w:shd w:val="clear" w:color="auto" w:fill="FFFFFF" w:themeFill="background1"/>
            <w:vAlign w:val="center"/>
          </w:tcPr>
          <w:p w14:paraId="26D76A6B" w14:textId="77777777" w:rsidR="00FB5CE0" w:rsidRPr="000C2D04" w:rsidRDefault="00FB5CE0" w:rsidP="00AE1A07">
            <w:pPr>
              <w:jc w:val="center"/>
              <w:rPr>
                <w:sz w:val="22"/>
                <w:szCs w:val="22"/>
              </w:rPr>
            </w:pPr>
            <w:r w:rsidRPr="000C2D04">
              <w:rPr>
                <w:sz w:val="22"/>
                <w:szCs w:val="22"/>
              </w:rPr>
              <w:t>11,679</w:t>
            </w:r>
          </w:p>
        </w:tc>
        <w:tc>
          <w:tcPr>
            <w:tcW w:w="862" w:type="pct"/>
            <w:shd w:val="clear" w:color="auto" w:fill="FFFFFF" w:themeFill="background1"/>
            <w:vAlign w:val="center"/>
          </w:tcPr>
          <w:p w14:paraId="311A5BCB" w14:textId="77777777" w:rsidR="00FB5CE0" w:rsidRPr="000C2D04" w:rsidRDefault="00FB5CE0" w:rsidP="00AE1A07">
            <w:pPr>
              <w:jc w:val="center"/>
              <w:rPr>
                <w:sz w:val="22"/>
                <w:szCs w:val="22"/>
              </w:rPr>
            </w:pPr>
            <w:r w:rsidRPr="000C2D04">
              <w:rPr>
                <w:sz w:val="22"/>
                <w:szCs w:val="22"/>
              </w:rPr>
              <w:t>11,679</w:t>
            </w:r>
          </w:p>
        </w:tc>
        <w:tc>
          <w:tcPr>
            <w:tcW w:w="862" w:type="pct"/>
            <w:shd w:val="clear" w:color="auto" w:fill="FFFFFF" w:themeFill="background1"/>
            <w:vAlign w:val="center"/>
          </w:tcPr>
          <w:p w14:paraId="5B405B2D" w14:textId="77777777" w:rsidR="00FB5CE0" w:rsidRPr="000C2D04" w:rsidRDefault="00FB5CE0" w:rsidP="00AE1A07">
            <w:pPr>
              <w:jc w:val="center"/>
              <w:rPr>
                <w:sz w:val="22"/>
                <w:szCs w:val="22"/>
              </w:rPr>
            </w:pPr>
            <w:r w:rsidRPr="000C2D04">
              <w:rPr>
                <w:sz w:val="22"/>
                <w:szCs w:val="22"/>
              </w:rPr>
              <w:t>-</w:t>
            </w:r>
          </w:p>
        </w:tc>
      </w:tr>
    </w:tbl>
    <w:p w14:paraId="6BE81B06" w14:textId="77777777" w:rsidR="00571C35" w:rsidRPr="00240D37" w:rsidRDefault="00571C35" w:rsidP="00E768ED">
      <w:pPr>
        <w:rPr>
          <w:b/>
          <w:sz w:val="26"/>
          <w:szCs w:val="26"/>
        </w:rPr>
      </w:pPr>
      <w:bookmarkStart w:id="107" w:name="_Toc12619334"/>
    </w:p>
    <w:p w14:paraId="4261A460" w14:textId="77777777" w:rsidR="00FB5CE0" w:rsidRDefault="00E768ED" w:rsidP="00DB1BC3">
      <w:pPr>
        <w:pStyle w:val="2"/>
        <w:numPr>
          <w:ilvl w:val="0"/>
          <w:numId w:val="0"/>
        </w:numPr>
        <w:tabs>
          <w:tab w:val="left" w:pos="1134"/>
        </w:tabs>
        <w:jc w:val="center"/>
        <w:rPr>
          <w:szCs w:val="24"/>
        </w:rPr>
      </w:pPr>
      <w:bookmarkStart w:id="108" w:name="_Toc152678036"/>
      <w:r w:rsidRPr="00910267">
        <w:rPr>
          <w:szCs w:val="24"/>
        </w:rPr>
        <w:t xml:space="preserve">8.2 </w:t>
      </w:r>
      <w:r w:rsidR="003F6D3C" w:rsidRPr="00910267">
        <w:rPr>
          <w:szCs w:val="24"/>
        </w:rPr>
        <w:t>Потребляемые источником тепловой энергии виды топлива, включая местные виды топлива, а также используемые возобновляемые источники энергии</w:t>
      </w:r>
      <w:bookmarkEnd w:id="107"/>
      <w:bookmarkEnd w:id="108"/>
    </w:p>
    <w:p w14:paraId="36EBBFA2" w14:textId="77777777" w:rsidR="0059393B" w:rsidRPr="0059393B" w:rsidRDefault="0059393B" w:rsidP="0059393B"/>
    <w:p w14:paraId="0D236BA4" w14:textId="77777777" w:rsidR="0059393B" w:rsidRPr="0059393B" w:rsidRDefault="0059393B" w:rsidP="0059393B">
      <w:pPr>
        <w:jc w:val="center"/>
        <w:rPr>
          <w:b/>
        </w:rPr>
      </w:pPr>
      <w:r w:rsidRPr="0059393B">
        <w:rPr>
          <w:b/>
        </w:rPr>
        <w:t>Теплоисточники ООО «</w:t>
      </w:r>
      <w:proofErr w:type="spellStart"/>
      <w:r w:rsidRPr="0059393B">
        <w:rPr>
          <w:b/>
        </w:rPr>
        <w:t>Комитеплоэнерго</w:t>
      </w:r>
      <w:proofErr w:type="spellEnd"/>
      <w:r w:rsidRPr="0059393B">
        <w:rPr>
          <w:b/>
        </w:rPr>
        <w:t>»</w:t>
      </w:r>
    </w:p>
    <w:p w14:paraId="22E5387D" w14:textId="77777777" w:rsidR="0059393B" w:rsidRPr="0059393B" w:rsidRDefault="0059393B" w:rsidP="0059393B">
      <w:pPr>
        <w:jc w:val="center"/>
      </w:pPr>
    </w:p>
    <w:p w14:paraId="4EB4D8F1" w14:textId="77777777" w:rsidR="00DB1BC3" w:rsidRPr="0059393B" w:rsidRDefault="003F6D3C" w:rsidP="0059393B">
      <w:pPr>
        <w:pStyle w:val="3"/>
        <w:numPr>
          <w:ilvl w:val="0"/>
          <w:numId w:val="0"/>
        </w:numPr>
        <w:tabs>
          <w:tab w:val="left" w:pos="1276"/>
        </w:tabs>
        <w:ind w:left="709"/>
        <w:jc w:val="center"/>
        <w:rPr>
          <w:szCs w:val="24"/>
        </w:rPr>
      </w:pPr>
      <w:bookmarkStart w:id="109" w:name="_Toc12619337"/>
      <w:bookmarkStart w:id="110" w:name="_Toc152678037"/>
      <w:r w:rsidRPr="00DB1BC3">
        <w:rPr>
          <w:szCs w:val="24"/>
        </w:rPr>
        <w:t>ЦВК</w:t>
      </w:r>
      <w:bookmarkEnd w:id="109"/>
      <w:bookmarkEnd w:id="110"/>
    </w:p>
    <w:p w14:paraId="0AF384F9" w14:textId="77777777" w:rsidR="00910267" w:rsidRPr="0059393B" w:rsidRDefault="003F6D3C" w:rsidP="0059393B">
      <w:pPr>
        <w:tabs>
          <w:tab w:val="num" w:pos="851"/>
        </w:tabs>
        <w:ind w:firstLine="709"/>
        <w:jc w:val="both"/>
        <w:rPr>
          <w:color w:val="000000"/>
          <w:lang w:eastAsia="ru-RU"/>
        </w:rPr>
      </w:pPr>
      <w:r w:rsidRPr="00DB1BC3">
        <w:rPr>
          <w:color w:val="000000"/>
          <w:lang w:eastAsia="ru-RU"/>
        </w:rPr>
        <w:t>Основным</w:t>
      </w:r>
      <w:r w:rsidR="00226D44" w:rsidRPr="00DB1BC3">
        <w:rPr>
          <w:color w:val="000000"/>
          <w:lang w:eastAsia="ru-RU"/>
        </w:rPr>
        <w:t xml:space="preserve"> видом топлива ЦВК с сентября 2020г служит природный газ</w:t>
      </w:r>
      <w:r w:rsidR="002D51DE">
        <w:rPr>
          <w:color w:val="000000"/>
          <w:lang w:eastAsia="ru-RU"/>
        </w:rPr>
        <w:t>, резервным - мазут</w:t>
      </w:r>
      <w:r w:rsidRPr="00DB1BC3">
        <w:rPr>
          <w:color w:val="000000"/>
          <w:lang w:eastAsia="ru-RU"/>
        </w:rPr>
        <w:t xml:space="preserve">. </w:t>
      </w:r>
      <w:r w:rsidR="0059393B">
        <w:rPr>
          <w:color w:val="000000"/>
          <w:lang w:eastAsia="ru-RU"/>
        </w:rPr>
        <w:t xml:space="preserve"> </w:t>
      </w:r>
      <w:r w:rsidRPr="0059393B">
        <w:rPr>
          <w:color w:val="000000"/>
          <w:lang w:eastAsia="ru-RU"/>
        </w:rPr>
        <w:t>Для хранения мазута используются баки ёмкостью по 10000м3 в количестве 3-х штук.</w:t>
      </w:r>
      <w:r w:rsidR="00910267" w:rsidRPr="0059393B">
        <w:t xml:space="preserve"> </w:t>
      </w:r>
      <w:bookmarkStart w:id="111" w:name="_Toc12619336"/>
    </w:p>
    <w:p w14:paraId="3B40FBC1" w14:textId="77777777" w:rsidR="00910267" w:rsidRDefault="00910267" w:rsidP="00910267">
      <w:pPr>
        <w:pStyle w:val="3"/>
        <w:numPr>
          <w:ilvl w:val="0"/>
          <w:numId w:val="0"/>
        </w:numPr>
        <w:tabs>
          <w:tab w:val="left" w:pos="1276"/>
        </w:tabs>
        <w:jc w:val="center"/>
        <w:rPr>
          <w:szCs w:val="24"/>
        </w:rPr>
      </w:pPr>
    </w:p>
    <w:p w14:paraId="4706F6E6" w14:textId="77777777" w:rsidR="00910267" w:rsidRPr="0059393B" w:rsidRDefault="00910267" w:rsidP="0059393B">
      <w:pPr>
        <w:pStyle w:val="3"/>
        <w:numPr>
          <w:ilvl w:val="0"/>
          <w:numId w:val="0"/>
        </w:numPr>
        <w:tabs>
          <w:tab w:val="left" w:pos="1276"/>
        </w:tabs>
        <w:jc w:val="center"/>
        <w:rPr>
          <w:szCs w:val="24"/>
        </w:rPr>
      </w:pPr>
      <w:r>
        <w:rPr>
          <w:szCs w:val="24"/>
        </w:rPr>
        <w:t xml:space="preserve">                </w:t>
      </w:r>
      <w:bookmarkStart w:id="112" w:name="_Toc152678038"/>
      <w:r w:rsidRPr="00DB1BC3">
        <w:rPr>
          <w:szCs w:val="24"/>
        </w:rPr>
        <w:t>ТЭЦ-2</w:t>
      </w:r>
      <w:bookmarkEnd w:id="111"/>
      <w:bookmarkEnd w:id="112"/>
    </w:p>
    <w:p w14:paraId="713AC2F3" w14:textId="77777777" w:rsidR="006A1FA8" w:rsidRPr="00863E74" w:rsidRDefault="00910267" w:rsidP="006A1FA8">
      <w:pPr>
        <w:tabs>
          <w:tab w:val="num" w:pos="851"/>
        </w:tabs>
        <w:ind w:firstLine="709"/>
        <w:jc w:val="both"/>
        <w:rPr>
          <w:color w:val="000000"/>
          <w:lang w:eastAsia="ru-RU"/>
        </w:rPr>
      </w:pPr>
      <w:r w:rsidRPr="00DB1BC3">
        <w:rPr>
          <w:color w:val="000000"/>
          <w:lang w:eastAsia="ru-RU"/>
        </w:rPr>
        <w:t xml:space="preserve">Основным видом топлива ТЭЦ-2 служит </w:t>
      </w:r>
      <w:r>
        <w:rPr>
          <w:color w:val="000000"/>
          <w:lang w:eastAsia="ru-RU"/>
        </w:rPr>
        <w:t xml:space="preserve">природный газ, резервным - </w:t>
      </w:r>
      <w:r w:rsidRPr="00DB1BC3">
        <w:rPr>
          <w:color w:val="000000"/>
          <w:lang w:eastAsia="ru-RU"/>
        </w:rPr>
        <w:t>уголь, растопочным – мазут. Потребление мазута по году невелико и состав</w:t>
      </w:r>
      <w:r w:rsidR="006A1FA8">
        <w:rPr>
          <w:color w:val="000000"/>
          <w:lang w:eastAsia="ru-RU"/>
        </w:rPr>
        <w:t xml:space="preserve">ляет чуть менее 0,5%. </w:t>
      </w:r>
    </w:p>
    <w:p w14:paraId="7655C59B" w14:textId="77777777" w:rsidR="002D51DE" w:rsidRPr="00863E74" w:rsidRDefault="006A1FA8" w:rsidP="006A1FA8">
      <w:pPr>
        <w:tabs>
          <w:tab w:val="num" w:pos="851"/>
        </w:tabs>
        <w:ind w:firstLine="709"/>
        <w:jc w:val="both"/>
        <w:rPr>
          <w:color w:val="000000"/>
          <w:lang w:eastAsia="ru-RU"/>
        </w:rPr>
      </w:pPr>
      <w:r>
        <w:rPr>
          <w:color w:val="000000"/>
          <w:lang w:eastAsia="ru-RU"/>
        </w:rPr>
        <w:t xml:space="preserve">На ТЭЦ-2 </w:t>
      </w:r>
      <w:r w:rsidR="00910267" w:rsidRPr="00DB1BC3">
        <w:rPr>
          <w:color w:val="000000"/>
          <w:lang w:eastAsia="ru-RU"/>
        </w:rPr>
        <w:t>существующий закрытый склад топлива имеет вместимость 24</w:t>
      </w:r>
      <w:r w:rsidR="0059393B">
        <w:rPr>
          <w:color w:val="000000"/>
          <w:lang w:eastAsia="ru-RU"/>
        </w:rPr>
        <w:t xml:space="preserve"> </w:t>
      </w:r>
      <w:r w:rsidR="00910267" w:rsidRPr="00DB1BC3">
        <w:rPr>
          <w:color w:val="000000"/>
          <w:lang w:eastAsia="ru-RU"/>
        </w:rPr>
        <w:t>000 тонн угля. При среднем расходе угля в максимум зимних нагрузок 2100-2300 тонн в сутки, данного объема хватит на 10 дней.</w:t>
      </w:r>
    </w:p>
    <w:p w14:paraId="538AC9B6" w14:textId="77777777" w:rsidR="003F6D3C" w:rsidRPr="00DB1BC3" w:rsidRDefault="003F6D3C" w:rsidP="00DB1BC3">
      <w:pPr>
        <w:jc w:val="both"/>
      </w:pPr>
    </w:p>
    <w:p w14:paraId="0E693572" w14:textId="77777777" w:rsidR="00437D8D" w:rsidRPr="00DB1BC3" w:rsidRDefault="00E768ED" w:rsidP="00DB1BC3">
      <w:pPr>
        <w:pStyle w:val="3"/>
        <w:numPr>
          <w:ilvl w:val="0"/>
          <w:numId w:val="0"/>
        </w:numPr>
        <w:tabs>
          <w:tab w:val="left" w:pos="1276"/>
        </w:tabs>
        <w:ind w:left="709"/>
        <w:jc w:val="center"/>
        <w:rPr>
          <w:szCs w:val="24"/>
        </w:rPr>
      </w:pPr>
      <w:bookmarkStart w:id="113" w:name="_Toc511227731"/>
      <w:bookmarkStart w:id="114" w:name="_Toc12619339"/>
      <w:r w:rsidRPr="00DB1BC3">
        <w:rPr>
          <w:szCs w:val="24"/>
        </w:rPr>
        <w:lastRenderedPageBreak/>
        <w:t xml:space="preserve"> </w:t>
      </w:r>
      <w:bookmarkStart w:id="115" w:name="_Toc152678039"/>
      <w:r w:rsidR="003F6D3C" w:rsidRPr="00DB1BC3">
        <w:rPr>
          <w:szCs w:val="24"/>
        </w:rPr>
        <w:t xml:space="preserve">Теплоисточники МУП </w:t>
      </w:r>
      <w:r w:rsidR="00965262" w:rsidRPr="00DB1BC3">
        <w:rPr>
          <w:szCs w:val="24"/>
        </w:rPr>
        <w:t>«</w:t>
      </w:r>
      <w:r w:rsidR="00C545D6" w:rsidRPr="00DB1BC3">
        <w:rPr>
          <w:szCs w:val="24"/>
        </w:rPr>
        <w:t>СТС» МО</w:t>
      </w:r>
      <w:r w:rsidR="003F6D3C" w:rsidRPr="00DB1BC3">
        <w:rPr>
          <w:szCs w:val="24"/>
        </w:rPr>
        <w:t xml:space="preserve"> ГО </w:t>
      </w:r>
      <w:r w:rsidR="00965262" w:rsidRPr="00DB1BC3">
        <w:rPr>
          <w:szCs w:val="24"/>
        </w:rPr>
        <w:t>«</w:t>
      </w:r>
      <w:r w:rsidR="003F6D3C" w:rsidRPr="00DB1BC3">
        <w:rPr>
          <w:szCs w:val="24"/>
        </w:rPr>
        <w:t>Воркута</w:t>
      </w:r>
      <w:r w:rsidR="00965262" w:rsidRPr="00DB1BC3">
        <w:rPr>
          <w:szCs w:val="24"/>
        </w:rPr>
        <w:t>»</w:t>
      </w:r>
      <w:bookmarkEnd w:id="113"/>
      <w:bookmarkEnd w:id="114"/>
      <w:bookmarkEnd w:id="115"/>
    </w:p>
    <w:p w14:paraId="75340039" w14:textId="77777777" w:rsidR="00DB1BC3" w:rsidRDefault="00DB1BC3" w:rsidP="00DB1BC3">
      <w:pPr>
        <w:tabs>
          <w:tab w:val="num" w:pos="851"/>
        </w:tabs>
        <w:jc w:val="both"/>
      </w:pPr>
    </w:p>
    <w:p w14:paraId="66F9722E" w14:textId="77777777" w:rsidR="003F6D3C" w:rsidRPr="00DB1BC3" w:rsidRDefault="003F6D3C" w:rsidP="00DB1BC3">
      <w:pPr>
        <w:tabs>
          <w:tab w:val="num" w:pos="851"/>
        </w:tabs>
        <w:ind w:firstLine="709"/>
        <w:jc w:val="both"/>
      </w:pPr>
      <w:r w:rsidRPr="00DB1BC3">
        <w:t xml:space="preserve">На котельных №3 пгт. Заполярный, №4, </w:t>
      </w:r>
      <w:proofErr w:type="spellStart"/>
      <w:r w:rsidR="002D51DE" w:rsidRPr="00DB1BC3">
        <w:t>пст</w:t>
      </w:r>
      <w:proofErr w:type="spellEnd"/>
      <w:r w:rsidR="002D51DE" w:rsidRPr="00DB1BC3">
        <w:t xml:space="preserve">. </w:t>
      </w:r>
      <w:r w:rsidR="002D51DE" w:rsidRPr="00DB1BC3">
        <w:rPr>
          <w:color w:val="000000"/>
          <w:lang w:eastAsia="ru-RU"/>
        </w:rPr>
        <w:t>Сивомаскинский</w:t>
      </w:r>
      <w:r w:rsidR="002D51DE">
        <w:rPr>
          <w:color w:val="000000"/>
          <w:lang w:eastAsia="ru-RU"/>
        </w:rPr>
        <w:t>,</w:t>
      </w:r>
      <w:r w:rsidR="002D51DE" w:rsidRPr="00DB1BC3">
        <w:rPr>
          <w:color w:val="000000"/>
          <w:lang w:eastAsia="ru-RU"/>
        </w:rPr>
        <w:t xml:space="preserve"> </w:t>
      </w:r>
      <w:r w:rsidRPr="00DB1BC3">
        <w:t xml:space="preserve">пгт. Елецкий, </w:t>
      </w:r>
      <w:r w:rsidR="00910267">
        <w:t xml:space="preserve">модульная котельная ПУВ </w:t>
      </w:r>
      <w:r w:rsidRPr="00DB1BC3">
        <w:rPr>
          <w:color w:val="000000"/>
          <w:lang w:eastAsia="ru-RU"/>
        </w:rPr>
        <w:t xml:space="preserve">основным видом топлива служит уголь. </w:t>
      </w:r>
      <w:r w:rsidR="002D51DE">
        <w:rPr>
          <w:color w:val="000000"/>
          <w:lang w:eastAsia="ru-RU"/>
        </w:rPr>
        <w:t>Н</w:t>
      </w:r>
      <w:r w:rsidRPr="00DB1BC3">
        <w:rPr>
          <w:color w:val="000000"/>
          <w:lang w:eastAsia="ru-RU"/>
        </w:rPr>
        <w:t>а котельной № 3</w:t>
      </w:r>
      <w:r w:rsidRPr="00DB1BC3">
        <w:t xml:space="preserve"> пгт. Заполярный в качестве растопочного топлива используется мазут.</w:t>
      </w:r>
    </w:p>
    <w:p w14:paraId="0A9E4913" w14:textId="77777777" w:rsidR="00B96870" w:rsidRPr="00DB1BC3" w:rsidRDefault="00B96870" w:rsidP="00DB1BC3">
      <w:pPr>
        <w:tabs>
          <w:tab w:val="num" w:pos="851"/>
        </w:tabs>
        <w:jc w:val="both"/>
      </w:pPr>
    </w:p>
    <w:p w14:paraId="756602C4" w14:textId="1AF27C0A" w:rsidR="00437D8D" w:rsidRPr="00DB1BC3" w:rsidRDefault="003F6D3C" w:rsidP="00DB1BC3">
      <w:pPr>
        <w:pStyle w:val="3"/>
        <w:numPr>
          <w:ilvl w:val="0"/>
          <w:numId w:val="0"/>
        </w:numPr>
        <w:tabs>
          <w:tab w:val="left" w:pos="1276"/>
        </w:tabs>
        <w:ind w:left="709"/>
        <w:jc w:val="center"/>
        <w:rPr>
          <w:szCs w:val="24"/>
        </w:rPr>
      </w:pPr>
      <w:bookmarkStart w:id="116" w:name="_Toc511227736"/>
      <w:bookmarkStart w:id="117" w:name="_Toc12619340"/>
      <w:bookmarkStart w:id="118" w:name="_Toc152678040"/>
      <w:r w:rsidRPr="00DB1BC3">
        <w:rPr>
          <w:szCs w:val="24"/>
        </w:rPr>
        <w:t xml:space="preserve">Теплоисточник АО </w:t>
      </w:r>
      <w:r w:rsidR="00965262" w:rsidRPr="00DB1BC3">
        <w:rPr>
          <w:szCs w:val="24"/>
        </w:rPr>
        <w:t>«</w:t>
      </w:r>
      <w:r w:rsidRPr="00DB1BC3">
        <w:rPr>
          <w:szCs w:val="24"/>
        </w:rPr>
        <w:t>Воркутауголь</w:t>
      </w:r>
      <w:r w:rsidR="00965262" w:rsidRPr="00DB1BC3">
        <w:rPr>
          <w:szCs w:val="24"/>
        </w:rPr>
        <w:t>»</w:t>
      </w:r>
      <w:bookmarkEnd w:id="116"/>
      <w:bookmarkEnd w:id="117"/>
      <w:bookmarkEnd w:id="118"/>
    </w:p>
    <w:p w14:paraId="65850120" w14:textId="77777777" w:rsidR="00DB1BC3" w:rsidRDefault="00DB1BC3" w:rsidP="00DB1BC3">
      <w:pPr>
        <w:tabs>
          <w:tab w:val="num" w:pos="851"/>
        </w:tabs>
        <w:jc w:val="both"/>
      </w:pPr>
    </w:p>
    <w:p w14:paraId="3A89266E" w14:textId="77777777" w:rsidR="003F6D3C" w:rsidRPr="00DB1BC3" w:rsidRDefault="003F6D3C" w:rsidP="00DB1BC3">
      <w:pPr>
        <w:tabs>
          <w:tab w:val="num" w:pos="851"/>
        </w:tabs>
        <w:ind w:firstLine="709"/>
        <w:jc w:val="both"/>
      </w:pPr>
      <w:r w:rsidRPr="00DB1BC3">
        <w:t xml:space="preserve">Основным (проектным) топливом котельной шахты </w:t>
      </w:r>
      <w:r w:rsidR="00965262" w:rsidRPr="00DB1BC3">
        <w:t>«</w:t>
      </w:r>
      <w:r w:rsidRPr="00DB1BC3">
        <w:t>Комсомольская</w:t>
      </w:r>
      <w:r w:rsidR="00965262" w:rsidRPr="00DB1BC3">
        <w:t>»</w:t>
      </w:r>
      <w:r w:rsidRPr="00DB1BC3">
        <w:t xml:space="preserve"> служит уголь, резервным – газ. </w:t>
      </w:r>
      <w:r w:rsidRPr="00DB1BC3">
        <w:rPr>
          <w:color w:val="000000"/>
          <w:lang w:eastAsia="ru-RU"/>
        </w:rPr>
        <w:t>Несмотря</w:t>
      </w:r>
      <w:r w:rsidRPr="00DB1BC3">
        <w:t xml:space="preserve"> на то, что проектным топливом котельной служит уголь, котельная, фактически, работает на газе.</w:t>
      </w:r>
    </w:p>
    <w:p w14:paraId="3A9422D4" w14:textId="77777777" w:rsidR="00437D8D" w:rsidRPr="00DB1BC3" w:rsidRDefault="00437D8D" w:rsidP="00DB1BC3">
      <w:pPr>
        <w:tabs>
          <w:tab w:val="num" w:pos="851"/>
        </w:tabs>
        <w:ind w:firstLine="709"/>
        <w:jc w:val="both"/>
      </w:pPr>
    </w:p>
    <w:p w14:paraId="6008E2D3" w14:textId="77777777" w:rsidR="003F6D3C" w:rsidRPr="00910267" w:rsidRDefault="00E768ED" w:rsidP="00DB1BC3">
      <w:pPr>
        <w:pStyle w:val="2"/>
        <w:numPr>
          <w:ilvl w:val="0"/>
          <w:numId w:val="0"/>
        </w:numPr>
        <w:tabs>
          <w:tab w:val="left" w:pos="1134"/>
        </w:tabs>
        <w:jc w:val="center"/>
        <w:rPr>
          <w:szCs w:val="24"/>
        </w:rPr>
      </w:pPr>
      <w:bookmarkStart w:id="119" w:name="_Toc12619341"/>
      <w:bookmarkStart w:id="120" w:name="_Toc152678041"/>
      <w:r w:rsidRPr="00910267">
        <w:rPr>
          <w:szCs w:val="24"/>
        </w:rPr>
        <w:t xml:space="preserve">8.3 </w:t>
      </w:r>
      <w:r w:rsidR="003F6D3C" w:rsidRPr="00910267">
        <w:rPr>
          <w:szCs w:val="24"/>
        </w:rPr>
        <w:t>Преобладающий в городском округе вид топлива, определяемый по совокупности всех систем теплоснабжения, находящихся в соответствующем поселении, городском округе</w:t>
      </w:r>
      <w:bookmarkEnd w:id="119"/>
      <w:bookmarkEnd w:id="120"/>
    </w:p>
    <w:p w14:paraId="4FF2A140" w14:textId="77777777" w:rsidR="00437D8D" w:rsidRPr="00240D37" w:rsidRDefault="00437D8D" w:rsidP="00B96870">
      <w:pPr>
        <w:jc w:val="both"/>
        <w:rPr>
          <w:b/>
          <w:sz w:val="26"/>
          <w:szCs w:val="26"/>
        </w:rPr>
      </w:pPr>
    </w:p>
    <w:p w14:paraId="2A2103F8" w14:textId="77777777" w:rsidR="003F6D3C" w:rsidRPr="00DB1BC3" w:rsidRDefault="003F6D3C" w:rsidP="00DB1BC3">
      <w:pPr>
        <w:tabs>
          <w:tab w:val="num" w:pos="851"/>
        </w:tabs>
        <w:ind w:firstLine="709"/>
        <w:jc w:val="both"/>
      </w:pPr>
      <w:r w:rsidRPr="00DB1BC3">
        <w:t xml:space="preserve">В </w:t>
      </w:r>
      <w:r w:rsidRPr="00DB1BC3">
        <w:rPr>
          <w:color w:val="000000"/>
          <w:lang w:eastAsia="ru-RU"/>
        </w:rPr>
        <w:t>преобладающем</w:t>
      </w:r>
      <w:r w:rsidRPr="00DB1BC3">
        <w:t xml:space="preserve"> большинстве, основным топливом источников теплоснабжения </w:t>
      </w:r>
      <w:r w:rsidR="002D51DE">
        <w:t xml:space="preserve">                   </w:t>
      </w:r>
      <w:r w:rsidRPr="00DB1BC3">
        <w:t xml:space="preserve">МО ГО </w:t>
      </w:r>
      <w:r w:rsidR="00965262" w:rsidRPr="00DB1BC3">
        <w:t>«</w:t>
      </w:r>
      <w:r w:rsidRPr="00DB1BC3">
        <w:t>Воркута</w:t>
      </w:r>
      <w:r w:rsidR="00965262" w:rsidRPr="00DB1BC3">
        <w:t>»</w:t>
      </w:r>
      <w:r w:rsidRPr="00DB1BC3">
        <w:t xml:space="preserve"> является </w:t>
      </w:r>
      <w:r w:rsidR="002D51DE">
        <w:t>природ</w:t>
      </w:r>
      <w:r w:rsidR="006A0925" w:rsidRPr="00DB1BC3">
        <w:t>ный газ</w:t>
      </w:r>
      <w:r w:rsidRPr="00DB1BC3">
        <w:t xml:space="preserve">. На котельной шахты </w:t>
      </w:r>
      <w:r w:rsidR="00965262" w:rsidRPr="00DB1BC3">
        <w:t>«</w:t>
      </w:r>
      <w:r w:rsidRPr="00DB1BC3">
        <w:t>Комсомольская</w:t>
      </w:r>
      <w:r w:rsidR="00965262" w:rsidRPr="00DB1BC3">
        <w:t>»</w:t>
      </w:r>
      <w:r w:rsidRPr="00DB1BC3">
        <w:t xml:space="preserve"> несмотря на то, что проектным топливом котельной служит уголь, котельная, фактически, работает на газе.</w:t>
      </w:r>
    </w:p>
    <w:p w14:paraId="4FA21443" w14:textId="77777777" w:rsidR="00437D8D" w:rsidRPr="00DB1BC3" w:rsidRDefault="00437D8D" w:rsidP="00DB1BC3">
      <w:pPr>
        <w:tabs>
          <w:tab w:val="num" w:pos="851"/>
        </w:tabs>
        <w:ind w:firstLine="709"/>
        <w:jc w:val="both"/>
      </w:pPr>
    </w:p>
    <w:p w14:paraId="17F04002" w14:textId="77777777" w:rsidR="003F6D3C" w:rsidRPr="00910267" w:rsidRDefault="00E768ED" w:rsidP="00DB1BC3">
      <w:pPr>
        <w:pStyle w:val="2"/>
        <w:numPr>
          <w:ilvl w:val="0"/>
          <w:numId w:val="0"/>
        </w:numPr>
        <w:tabs>
          <w:tab w:val="left" w:pos="1134"/>
        </w:tabs>
        <w:ind w:left="709"/>
        <w:jc w:val="center"/>
        <w:rPr>
          <w:szCs w:val="24"/>
        </w:rPr>
      </w:pPr>
      <w:bookmarkStart w:id="121" w:name="_Toc12619342"/>
      <w:bookmarkStart w:id="122" w:name="_Toc152678042"/>
      <w:r w:rsidRPr="00910267">
        <w:rPr>
          <w:szCs w:val="24"/>
        </w:rPr>
        <w:t xml:space="preserve">8.4 </w:t>
      </w:r>
      <w:r w:rsidR="003F6D3C" w:rsidRPr="00910267">
        <w:rPr>
          <w:szCs w:val="24"/>
        </w:rPr>
        <w:t>Приоритетное направление развития топливного баланса городского округа</w:t>
      </w:r>
      <w:bookmarkEnd w:id="121"/>
      <w:bookmarkEnd w:id="122"/>
    </w:p>
    <w:p w14:paraId="76D45541" w14:textId="77777777" w:rsidR="00437D8D" w:rsidRPr="00240D37" w:rsidRDefault="00437D8D" w:rsidP="00437D8D">
      <w:pPr>
        <w:rPr>
          <w:b/>
          <w:sz w:val="26"/>
          <w:szCs w:val="26"/>
        </w:rPr>
      </w:pPr>
    </w:p>
    <w:p w14:paraId="4AD79839" w14:textId="77777777" w:rsidR="002D51DE" w:rsidRPr="00DB1BC3" w:rsidRDefault="002D51DE" w:rsidP="002D51DE">
      <w:pPr>
        <w:tabs>
          <w:tab w:val="num" w:pos="851"/>
        </w:tabs>
        <w:ind w:firstLine="709"/>
        <w:jc w:val="both"/>
      </w:pPr>
      <w:r>
        <w:t>На территории МО ГО «Воркута» реализован проект перевода т</w:t>
      </w:r>
      <w:r w:rsidR="006A1FA8">
        <w:t>еплоисточников ЦВК и ТЭЦ-</w:t>
      </w:r>
      <w:proofErr w:type="gramStart"/>
      <w:r w:rsidR="006A1FA8">
        <w:t xml:space="preserve">2 </w:t>
      </w:r>
      <w:r w:rsidR="00B71779">
        <w:t xml:space="preserve"> на</w:t>
      </w:r>
      <w:proofErr w:type="gramEnd"/>
      <w:r w:rsidR="00B71779">
        <w:t xml:space="preserve"> газ. На 2023-2024</w:t>
      </w:r>
      <w:r>
        <w:t xml:space="preserve"> гг. приоритеты в вопросе развития топливного баланса не выделены.</w:t>
      </w:r>
    </w:p>
    <w:p w14:paraId="4BF7950E" w14:textId="77777777" w:rsidR="002643C5" w:rsidRPr="00240D37" w:rsidRDefault="002643C5" w:rsidP="00AE1A07">
      <w:pPr>
        <w:tabs>
          <w:tab w:val="num" w:pos="851"/>
        </w:tabs>
        <w:rPr>
          <w:b/>
          <w:sz w:val="26"/>
          <w:szCs w:val="26"/>
        </w:rPr>
      </w:pPr>
    </w:p>
    <w:p w14:paraId="741E0576" w14:textId="77777777" w:rsidR="00BD2958" w:rsidRPr="00B71779" w:rsidRDefault="008169A7" w:rsidP="00DB1BC3">
      <w:pPr>
        <w:pStyle w:val="1"/>
        <w:numPr>
          <w:ilvl w:val="0"/>
          <w:numId w:val="0"/>
        </w:numPr>
        <w:ind w:left="360"/>
        <w:jc w:val="center"/>
        <w:rPr>
          <w:sz w:val="24"/>
          <w:szCs w:val="24"/>
        </w:rPr>
      </w:pPr>
      <w:bookmarkStart w:id="123" w:name="_Toc12619343"/>
      <w:bookmarkStart w:id="124" w:name="_Toc152678043"/>
      <w:r w:rsidRPr="00B71779">
        <w:rPr>
          <w:sz w:val="24"/>
          <w:szCs w:val="24"/>
        </w:rPr>
        <w:t xml:space="preserve">9. </w:t>
      </w:r>
      <w:r w:rsidR="00BD2958" w:rsidRPr="00B71779">
        <w:rPr>
          <w:sz w:val="24"/>
          <w:szCs w:val="24"/>
        </w:rPr>
        <w:t>Инвестиции в строительство, реконструкцию и техническое перевооружение</w:t>
      </w:r>
      <w:r w:rsidR="00600FDF" w:rsidRPr="00B71779">
        <w:rPr>
          <w:sz w:val="24"/>
          <w:szCs w:val="24"/>
        </w:rPr>
        <w:t xml:space="preserve"> и (или) модернизацию</w:t>
      </w:r>
      <w:bookmarkEnd w:id="123"/>
      <w:bookmarkEnd w:id="124"/>
    </w:p>
    <w:p w14:paraId="3EC475BB" w14:textId="77777777" w:rsidR="00600FDF" w:rsidRPr="00B71779" w:rsidRDefault="008169A7" w:rsidP="00DB1BC3">
      <w:pPr>
        <w:pStyle w:val="2"/>
        <w:numPr>
          <w:ilvl w:val="0"/>
          <w:numId w:val="0"/>
        </w:numPr>
        <w:jc w:val="center"/>
        <w:rPr>
          <w:szCs w:val="24"/>
        </w:rPr>
      </w:pPr>
      <w:bookmarkStart w:id="125" w:name="_Toc12619344"/>
      <w:bookmarkStart w:id="126" w:name="_Toc152678044"/>
      <w:r w:rsidRPr="00B71779">
        <w:rPr>
          <w:szCs w:val="24"/>
        </w:rPr>
        <w:t xml:space="preserve">9.1 </w:t>
      </w:r>
      <w:r w:rsidR="00600FDF" w:rsidRPr="00B71779">
        <w:rPr>
          <w:szCs w:val="24"/>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bookmarkStart w:id="127" w:name="_Toc9410940"/>
      <w:bookmarkEnd w:id="125"/>
      <w:bookmarkEnd w:id="126"/>
    </w:p>
    <w:p w14:paraId="11E55623" w14:textId="77777777" w:rsidR="00D73AE0" w:rsidRPr="00DB1BC3" w:rsidRDefault="008169A7" w:rsidP="00DB1BC3">
      <w:pPr>
        <w:pStyle w:val="3"/>
        <w:numPr>
          <w:ilvl w:val="0"/>
          <w:numId w:val="0"/>
        </w:numPr>
        <w:jc w:val="center"/>
        <w:rPr>
          <w:szCs w:val="24"/>
        </w:rPr>
      </w:pPr>
      <w:bookmarkStart w:id="128" w:name="_Toc12619345"/>
      <w:bookmarkStart w:id="129" w:name="_Toc152678045"/>
      <w:r w:rsidRPr="00DB1BC3">
        <w:rPr>
          <w:szCs w:val="24"/>
        </w:rPr>
        <w:t xml:space="preserve">9.1.1 </w:t>
      </w:r>
      <w:r w:rsidR="00D73AE0" w:rsidRPr="00DB1BC3">
        <w:rPr>
          <w:szCs w:val="24"/>
        </w:rPr>
        <w:t>Оценка финансовых потребностей и предложения по источникам инвестиций для осуществления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127"/>
      <w:bookmarkEnd w:id="128"/>
      <w:bookmarkEnd w:id="129"/>
    </w:p>
    <w:p w14:paraId="26262FF8" w14:textId="77777777" w:rsidR="00437D8D" w:rsidRPr="00240D37" w:rsidRDefault="00437D8D" w:rsidP="00437D8D">
      <w:pPr>
        <w:rPr>
          <w:sz w:val="26"/>
          <w:szCs w:val="26"/>
        </w:rPr>
      </w:pPr>
    </w:p>
    <w:p w14:paraId="220AF9DD" w14:textId="77777777" w:rsidR="00D73AE0" w:rsidRPr="008A6B49" w:rsidRDefault="003740FD" w:rsidP="00DB1BC3">
      <w:pPr>
        <w:tabs>
          <w:tab w:val="num" w:pos="851"/>
        </w:tabs>
        <w:ind w:firstLine="709"/>
        <w:jc w:val="both"/>
      </w:pPr>
      <w:r w:rsidRPr="008A6B49">
        <w:t xml:space="preserve">В настоящее время </w:t>
      </w:r>
      <w:r w:rsidR="00DD70F9">
        <w:t>выполняются мероприятия п</w:t>
      </w:r>
      <w:r w:rsidR="00B71779">
        <w:t>о вводу в эксплуатацию</w:t>
      </w:r>
      <w:r w:rsidR="00B42D0B">
        <w:t xml:space="preserve"> модуль</w:t>
      </w:r>
      <w:r w:rsidRPr="008A6B49">
        <w:t xml:space="preserve">ной котельной </w:t>
      </w:r>
      <w:r w:rsidR="00B71779">
        <w:t xml:space="preserve">ПУВ на территории НС </w:t>
      </w:r>
      <w:r w:rsidRPr="008A6B49">
        <w:t>2-го под</w:t>
      </w:r>
      <w:r w:rsidR="00B71779">
        <w:t>ъема Усинского водовода для теплоснабжения</w:t>
      </w:r>
      <w:r w:rsidRPr="008A6B49">
        <w:t xml:space="preserve"> производственных объектов системы водоснабжения.</w:t>
      </w:r>
    </w:p>
    <w:p w14:paraId="1A2052AD" w14:textId="77777777" w:rsidR="00D73AE0" w:rsidRPr="008A6B49" w:rsidRDefault="00D73AE0" w:rsidP="00DB1BC3">
      <w:pPr>
        <w:tabs>
          <w:tab w:val="num" w:pos="851"/>
        </w:tabs>
        <w:ind w:firstLine="709"/>
        <w:jc w:val="both"/>
      </w:pPr>
      <w:r w:rsidRPr="008A6B49">
        <w:t xml:space="preserve">Вероятность строительства энергоисточников на объектах АО </w:t>
      </w:r>
      <w:r w:rsidR="00965262" w:rsidRPr="008A6B49">
        <w:t>«</w:t>
      </w:r>
      <w:r w:rsidRPr="008A6B49">
        <w:t>Воркутауголь</w:t>
      </w:r>
      <w:r w:rsidR="00965262" w:rsidRPr="008A6B49">
        <w:t>»</w:t>
      </w:r>
      <w:r w:rsidRPr="008A6B49">
        <w:t xml:space="preserve"> будет определяться степенью </w:t>
      </w:r>
      <w:r w:rsidR="003C741F" w:rsidRPr="008A6B49">
        <w:t>успешности эксплуатации ГПА-ТЭЦ</w:t>
      </w:r>
      <w:r w:rsidRPr="008A6B49">
        <w:t xml:space="preserve">. По состоянию на момент выполнения настоящей работы информация относительно возможных сроков ввода новых ГПА-ТЭЦ на шахтном метане отсутствует. Соответственно, в схеме теплоснабжения на горизонте планирования возможный ввод новых энергоисточников АО </w:t>
      </w:r>
      <w:r w:rsidR="00965262" w:rsidRPr="008A6B49">
        <w:t>«</w:t>
      </w:r>
      <w:r w:rsidRPr="008A6B49">
        <w:t>Воркутауголь</w:t>
      </w:r>
      <w:r w:rsidR="00965262" w:rsidRPr="008A6B49">
        <w:t>»</w:t>
      </w:r>
      <w:r w:rsidRPr="008A6B49">
        <w:t xml:space="preserve"> не учитывается.</w:t>
      </w:r>
    </w:p>
    <w:p w14:paraId="651083F2" w14:textId="77777777" w:rsidR="00437D8D" w:rsidRPr="00240D37" w:rsidRDefault="00437D8D" w:rsidP="00AE1A07">
      <w:pPr>
        <w:tabs>
          <w:tab w:val="num" w:pos="851"/>
        </w:tabs>
        <w:rPr>
          <w:sz w:val="26"/>
          <w:szCs w:val="26"/>
        </w:rPr>
      </w:pPr>
    </w:p>
    <w:p w14:paraId="45A2D798" w14:textId="77777777" w:rsidR="00D73AE0" w:rsidRPr="008A6B49" w:rsidRDefault="008169A7" w:rsidP="008A6B49">
      <w:pPr>
        <w:pStyle w:val="3"/>
        <w:numPr>
          <w:ilvl w:val="0"/>
          <w:numId w:val="0"/>
        </w:numPr>
        <w:jc w:val="center"/>
        <w:rPr>
          <w:szCs w:val="24"/>
        </w:rPr>
      </w:pPr>
      <w:bookmarkStart w:id="130" w:name="_Toc9410941"/>
      <w:bookmarkStart w:id="131" w:name="_Toc12619346"/>
      <w:bookmarkStart w:id="132" w:name="_Toc152678046"/>
      <w:r w:rsidRPr="008A6B49">
        <w:rPr>
          <w:szCs w:val="24"/>
        </w:rPr>
        <w:t xml:space="preserve">9.1.2 </w:t>
      </w:r>
      <w:r w:rsidR="00D73AE0" w:rsidRPr="008A6B49">
        <w:rPr>
          <w:szCs w:val="24"/>
        </w:rPr>
        <w:t>Оценка финансовых потребностей и предложения по источникам инвестиций для осуществления реконструкции 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130"/>
      <w:bookmarkEnd w:id="131"/>
      <w:bookmarkEnd w:id="132"/>
    </w:p>
    <w:p w14:paraId="1335C5A7" w14:textId="77777777" w:rsidR="00437D8D" w:rsidRPr="008A6B49" w:rsidRDefault="00437D8D" w:rsidP="00437D8D"/>
    <w:p w14:paraId="10EC4C92" w14:textId="77777777" w:rsidR="00D73AE0" w:rsidRPr="008A6B49" w:rsidRDefault="00D73AE0" w:rsidP="008A6B49">
      <w:pPr>
        <w:tabs>
          <w:tab w:val="num" w:pos="851"/>
        </w:tabs>
        <w:ind w:firstLine="709"/>
        <w:jc w:val="both"/>
      </w:pPr>
      <w:r w:rsidRPr="008A6B49">
        <w:t xml:space="preserve">На всём горизонте рассмотрения, по всем населённым пунктам прогнозируется снижение тепловых нагрузок; соответственно, реконструкция действующих источников тепловой энергии с комбинированной выработкой тепловой и электрической энергии не требуется. </w:t>
      </w:r>
    </w:p>
    <w:p w14:paraId="544239A8" w14:textId="77777777" w:rsidR="004613BA" w:rsidRPr="008A6B49" w:rsidRDefault="004613BA" w:rsidP="008A6B49">
      <w:pPr>
        <w:tabs>
          <w:tab w:val="num" w:pos="851"/>
        </w:tabs>
        <w:ind w:firstLine="709"/>
        <w:jc w:val="both"/>
      </w:pPr>
    </w:p>
    <w:p w14:paraId="0BAAB9DA" w14:textId="77777777" w:rsidR="00EB5D3E" w:rsidRPr="008A6B49" w:rsidRDefault="00EB5D3E" w:rsidP="00AE1A07">
      <w:pPr>
        <w:tabs>
          <w:tab w:val="num" w:pos="851"/>
        </w:tabs>
      </w:pPr>
    </w:p>
    <w:p w14:paraId="2FA88F2D" w14:textId="77777777" w:rsidR="00D73AE0" w:rsidRPr="008A6B49" w:rsidRDefault="008169A7" w:rsidP="008A6B49">
      <w:pPr>
        <w:pStyle w:val="3"/>
        <w:numPr>
          <w:ilvl w:val="0"/>
          <w:numId w:val="0"/>
        </w:numPr>
        <w:jc w:val="center"/>
        <w:rPr>
          <w:szCs w:val="24"/>
        </w:rPr>
      </w:pPr>
      <w:bookmarkStart w:id="133" w:name="_Toc9410942"/>
      <w:bookmarkStart w:id="134" w:name="_Toc12619347"/>
      <w:bookmarkStart w:id="135" w:name="_Toc152678047"/>
      <w:r w:rsidRPr="008A6B49">
        <w:rPr>
          <w:szCs w:val="24"/>
        </w:rPr>
        <w:lastRenderedPageBreak/>
        <w:t xml:space="preserve">9.1.3 </w:t>
      </w:r>
      <w:r w:rsidR="00D73AE0" w:rsidRPr="008A6B49">
        <w:rPr>
          <w:szCs w:val="24"/>
        </w:rPr>
        <w:t>Оценка финансовых потребностей и предложения по источникам инвестиций для осуществления переоборудования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133"/>
      <w:bookmarkEnd w:id="134"/>
      <w:bookmarkEnd w:id="135"/>
    </w:p>
    <w:p w14:paraId="708986EA" w14:textId="77777777" w:rsidR="00EB5D3E" w:rsidRPr="008A6B49" w:rsidRDefault="00EB5D3E" w:rsidP="00EB5D3E"/>
    <w:p w14:paraId="6709A97B" w14:textId="77777777" w:rsidR="00D73AE0" w:rsidRPr="008A6B49" w:rsidRDefault="00B94F8D" w:rsidP="008A6B49">
      <w:pPr>
        <w:tabs>
          <w:tab w:val="num" w:pos="851"/>
        </w:tabs>
        <w:ind w:firstLine="709"/>
        <w:jc w:val="both"/>
      </w:pPr>
      <w:r>
        <w:t>П</w:t>
      </w:r>
      <w:r w:rsidR="006A0925" w:rsidRPr="008A6B49">
        <w:t>редло</w:t>
      </w:r>
      <w:r>
        <w:t>жений</w:t>
      </w:r>
      <w:r w:rsidR="006A0925" w:rsidRPr="008A6B49">
        <w:t xml:space="preserve"> о переоборудовании</w:t>
      </w:r>
      <w:r>
        <w:t xml:space="preserve"> котельных</w:t>
      </w:r>
      <w:r w:rsidR="00D73AE0" w:rsidRPr="008A6B49">
        <w:t xml:space="preserve"> в источник тепловой энергии, функционирующий в режиме комбинированной выработки </w:t>
      </w:r>
      <w:proofErr w:type="gramStart"/>
      <w:r w:rsidR="00D73AE0" w:rsidRPr="008A6B49">
        <w:t>электрической и тепловой эне</w:t>
      </w:r>
      <w:r w:rsidR="006A0925" w:rsidRPr="008A6B49">
        <w:t>ргии</w:t>
      </w:r>
      <w:proofErr w:type="gramEnd"/>
      <w:r w:rsidR="006A0925" w:rsidRPr="008A6B49">
        <w:t xml:space="preserve"> не поступало</w:t>
      </w:r>
      <w:r w:rsidR="00D73AE0" w:rsidRPr="008A6B49">
        <w:t>.</w:t>
      </w:r>
    </w:p>
    <w:p w14:paraId="78B7B1DE" w14:textId="77777777" w:rsidR="00EB5D3E" w:rsidRDefault="00EB5D3E" w:rsidP="00AE1A07">
      <w:pPr>
        <w:tabs>
          <w:tab w:val="num" w:pos="851"/>
        </w:tabs>
      </w:pPr>
    </w:p>
    <w:p w14:paraId="3A2F77DA" w14:textId="77777777" w:rsidR="00B71779" w:rsidRPr="008A6B49" w:rsidRDefault="00B71779" w:rsidP="00AE1A07">
      <w:pPr>
        <w:tabs>
          <w:tab w:val="num" w:pos="851"/>
        </w:tabs>
      </w:pPr>
    </w:p>
    <w:p w14:paraId="4A15B6BE" w14:textId="77777777" w:rsidR="00D73AE0" w:rsidRPr="008A6B49" w:rsidRDefault="008169A7" w:rsidP="008A6B49">
      <w:pPr>
        <w:pStyle w:val="3"/>
        <w:numPr>
          <w:ilvl w:val="0"/>
          <w:numId w:val="0"/>
        </w:numPr>
        <w:jc w:val="center"/>
        <w:rPr>
          <w:szCs w:val="24"/>
        </w:rPr>
      </w:pPr>
      <w:bookmarkStart w:id="136" w:name="_Toc9410943"/>
      <w:bookmarkStart w:id="137" w:name="_Toc12619348"/>
      <w:bookmarkStart w:id="138" w:name="_Toc152678048"/>
      <w:r w:rsidRPr="008A6B49">
        <w:rPr>
          <w:szCs w:val="24"/>
        </w:rPr>
        <w:t xml:space="preserve">9.1.4 </w:t>
      </w:r>
      <w:r w:rsidR="00D73AE0" w:rsidRPr="008A6B49">
        <w:rPr>
          <w:szCs w:val="24"/>
        </w:rPr>
        <w:t>Оценка финансовых потребностей и предложения по источникам инвестиций для реконструкции и модернизации котельных с увеличением зоны их действия путем включения в нее зон действия существующих источников тепловой энергии</w:t>
      </w:r>
      <w:bookmarkEnd w:id="136"/>
      <w:bookmarkEnd w:id="137"/>
      <w:bookmarkEnd w:id="138"/>
    </w:p>
    <w:p w14:paraId="3E107AFA" w14:textId="77777777" w:rsidR="00EB5D3E" w:rsidRPr="008A6B49" w:rsidRDefault="00EB5D3E" w:rsidP="00EB5D3E"/>
    <w:p w14:paraId="194AAE80" w14:textId="77777777" w:rsidR="00B42D0B" w:rsidRDefault="00B42D0B" w:rsidP="008A6B49">
      <w:pPr>
        <w:tabs>
          <w:tab w:val="num" w:pos="851"/>
        </w:tabs>
        <w:ind w:firstLine="709"/>
        <w:jc w:val="both"/>
      </w:pPr>
      <w:r>
        <w:t>Мероприятия на источниках тепловой энергии, предусматривающие увеличение зоны действия, не планируются.</w:t>
      </w:r>
    </w:p>
    <w:p w14:paraId="61152AA2" w14:textId="77777777" w:rsidR="00EB5D3E" w:rsidRPr="008A6B49" w:rsidRDefault="00EB5D3E" w:rsidP="00AE1A07">
      <w:pPr>
        <w:tabs>
          <w:tab w:val="num" w:pos="851"/>
        </w:tabs>
      </w:pPr>
    </w:p>
    <w:p w14:paraId="0411634B" w14:textId="77777777" w:rsidR="00D73AE0" w:rsidRPr="008A6B49" w:rsidRDefault="008169A7" w:rsidP="008A6B49">
      <w:pPr>
        <w:pStyle w:val="3"/>
        <w:numPr>
          <w:ilvl w:val="0"/>
          <w:numId w:val="0"/>
        </w:numPr>
        <w:jc w:val="center"/>
        <w:rPr>
          <w:szCs w:val="24"/>
        </w:rPr>
      </w:pPr>
      <w:bookmarkStart w:id="139" w:name="_Toc9410944"/>
      <w:bookmarkStart w:id="140" w:name="_Toc12619349"/>
      <w:bookmarkStart w:id="141" w:name="_Toc152678049"/>
      <w:r w:rsidRPr="008A6B49">
        <w:rPr>
          <w:szCs w:val="24"/>
        </w:rPr>
        <w:t xml:space="preserve">9.1.5 </w:t>
      </w:r>
      <w:r w:rsidR="00D73AE0" w:rsidRPr="008A6B49">
        <w:rPr>
          <w:szCs w:val="24"/>
        </w:rPr>
        <w:t>Оценка финансовых потребностей и предложения по источникам инвестиций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139"/>
      <w:bookmarkEnd w:id="140"/>
      <w:bookmarkEnd w:id="141"/>
    </w:p>
    <w:p w14:paraId="2A1AF0F1" w14:textId="77777777" w:rsidR="00EB5D3E" w:rsidRPr="008A6B49" w:rsidRDefault="00EB5D3E" w:rsidP="008A6B49"/>
    <w:p w14:paraId="669A05F8" w14:textId="77777777" w:rsidR="00D73AE0" w:rsidRPr="008A6B49" w:rsidRDefault="00D73AE0" w:rsidP="008A6B49">
      <w:pPr>
        <w:tabs>
          <w:tab w:val="num" w:pos="851"/>
        </w:tabs>
        <w:ind w:firstLine="709"/>
        <w:jc w:val="both"/>
      </w:pPr>
      <w:r w:rsidRPr="008A6B49">
        <w:t xml:space="preserve">По сложившейся схеме теплоснабжения города Воркута перевод в пиковый режим работы котельных не рассматривается. </w:t>
      </w:r>
    </w:p>
    <w:p w14:paraId="3DE3F2AE" w14:textId="77777777" w:rsidR="00D73AE0" w:rsidRPr="008A6B49" w:rsidRDefault="00D73AE0" w:rsidP="008A6B49">
      <w:pPr>
        <w:tabs>
          <w:tab w:val="num" w:pos="851"/>
        </w:tabs>
        <w:ind w:firstLine="709"/>
        <w:jc w:val="both"/>
      </w:pPr>
      <w:r w:rsidRPr="008A6B49">
        <w:t>По всем котельным города Воркута существует избыток мощности, поэтому нет необходимости перевода котельных в пиковый режим работы.</w:t>
      </w:r>
    </w:p>
    <w:p w14:paraId="6CE1D327" w14:textId="77777777" w:rsidR="00EB5D3E" w:rsidRPr="008A6B49" w:rsidRDefault="00EB5D3E" w:rsidP="008A6B49">
      <w:pPr>
        <w:tabs>
          <w:tab w:val="num" w:pos="851"/>
        </w:tabs>
      </w:pPr>
    </w:p>
    <w:p w14:paraId="2E6E661F" w14:textId="77777777" w:rsidR="00D73AE0" w:rsidRPr="008A6B49" w:rsidRDefault="008169A7" w:rsidP="008A6B49">
      <w:pPr>
        <w:pStyle w:val="3"/>
        <w:numPr>
          <w:ilvl w:val="0"/>
          <w:numId w:val="0"/>
        </w:numPr>
        <w:jc w:val="center"/>
        <w:rPr>
          <w:szCs w:val="24"/>
        </w:rPr>
      </w:pPr>
      <w:bookmarkStart w:id="142" w:name="_Toc9410945"/>
      <w:bookmarkStart w:id="143" w:name="_Toc12619350"/>
      <w:bookmarkStart w:id="144" w:name="_Toc152678050"/>
      <w:r w:rsidRPr="008A6B49">
        <w:rPr>
          <w:szCs w:val="24"/>
        </w:rPr>
        <w:t xml:space="preserve">9.1.6 </w:t>
      </w:r>
      <w:r w:rsidR="00D73AE0" w:rsidRPr="008A6B49">
        <w:rPr>
          <w:szCs w:val="24"/>
        </w:rPr>
        <w:t>Оценка финансовых потребностей и предложения по источникам инвестиций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142"/>
      <w:bookmarkEnd w:id="143"/>
      <w:bookmarkEnd w:id="144"/>
    </w:p>
    <w:p w14:paraId="5C507CEA" w14:textId="77777777" w:rsidR="00EB5D3E" w:rsidRPr="008A6B49" w:rsidRDefault="00EB5D3E" w:rsidP="008A6B49"/>
    <w:p w14:paraId="16D50C0E" w14:textId="77777777" w:rsidR="00D73AE0" w:rsidRPr="008A6B49" w:rsidRDefault="006B13E8" w:rsidP="008A6B49">
      <w:pPr>
        <w:tabs>
          <w:tab w:val="num" w:pos="851"/>
        </w:tabs>
        <w:ind w:firstLine="709"/>
      </w:pPr>
      <w:r w:rsidRPr="008A6B49">
        <w:t>Мероприятия не предусмотрены</w:t>
      </w:r>
      <w:r w:rsidR="00B42D0B">
        <w:t>.</w:t>
      </w:r>
    </w:p>
    <w:p w14:paraId="063C2FE9" w14:textId="77777777" w:rsidR="00EB5D3E" w:rsidRPr="008A6B49" w:rsidRDefault="00EB5D3E" w:rsidP="008A6B49">
      <w:pPr>
        <w:tabs>
          <w:tab w:val="num" w:pos="851"/>
        </w:tabs>
      </w:pPr>
    </w:p>
    <w:p w14:paraId="4E06A14F" w14:textId="77777777" w:rsidR="00D73AE0" w:rsidRPr="008A6B49" w:rsidRDefault="008169A7" w:rsidP="008A6B49">
      <w:pPr>
        <w:pStyle w:val="3"/>
        <w:numPr>
          <w:ilvl w:val="0"/>
          <w:numId w:val="0"/>
        </w:numPr>
        <w:jc w:val="center"/>
        <w:rPr>
          <w:szCs w:val="24"/>
        </w:rPr>
      </w:pPr>
      <w:bookmarkStart w:id="145" w:name="_Toc9410946"/>
      <w:bookmarkStart w:id="146" w:name="_Toc12619351"/>
      <w:bookmarkStart w:id="147" w:name="_Toc152678051"/>
      <w:r w:rsidRPr="008A6B49">
        <w:rPr>
          <w:szCs w:val="24"/>
        </w:rPr>
        <w:t xml:space="preserve">9.1.7 </w:t>
      </w:r>
      <w:r w:rsidR="00D73AE0" w:rsidRPr="008A6B49">
        <w:rPr>
          <w:szCs w:val="24"/>
        </w:rPr>
        <w:t>Оценка финансовых потребностей и предложения по источникам инвестиций для вывода в резерв или вывода из эксплуатации котельных при передаче тепловых нагрузок на другие источники тепловой энергии</w:t>
      </w:r>
      <w:bookmarkEnd w:id="145"/>
      <w:bookmarkEnd w:id="146"/>
      <w:bookmarkEnd w:id="147"/>
    </w:p>
    <w:p w14:paraId="6F673F38" w14:textId="77777777" w:rsidR="00EB5D3E" w:rsidRPr="008A6B49" w:rsidRDefault="00EB5D3E" w:rsidP="00EB5D3E"/>
    <w:p w14:paraId="66F13A48" w14:textId="77777777" w:rsidR="006B13E8" w:rsidRPr="008A6B49" w:rsidRDefault="006B13E8" w:rsidP="008A6B49">
      <w:pPr>
        <w:tabs>
          <w:tab w:val="num" w:pos="851"/>
        </w:tabs>
        <w:ind w:firstLine="709"/>
      </w:pPr>
      <w:r w:rsidRPr="008A6B49">
        <w:t>Мероприятия не предусмотрены</w:t>
      </w:r>
      <w:r w:rsidR="008A6B49">
        <w:t>.</w:t>
      </w:r>
    </w:p>
    <w:p w14:paraId="4F55CE92" w14:textId="77777777" w:rsidR="00EB5D3E" w:rsidRPr="008A6B49" w:rsidRDefault="00EB5D3E" w:rsidP="00AE1A07">
      <w:pPr>
        <w:tabs>
          <w:tab w:val="num" w:pos="851"/>
        </w:tabs>
      </w:pPr>
    </w:p>
    <w:p w14:paraId="29E29EE4" w14:textId="77777777" w:rsidR="00D73AE0" w:rsidRPr="008A6B49" w:rsidRDefault="00E768ED" w:rsidP="008A6B49">
      <w:pPr>
        <w:pStyle w:val="3"/>
        <w:numPr>
          <w:ilvl w:val="0"/>
          <w:numId w:val="0"/>
        </w:numPr>
        <w:tabs>
          <w:tab w:val="left" w:pos="1134"/>
        </w:tabs>
        <w:jc w:val="center"/>
        <w:rPr>
          <w:szCs w:val="24"/>
        </w:rPr>
      </w:pPr>
      <w:bookmarkStart w:id="148" w:name="_Toc9410947"/>
      <w:bookmarkStart w:id="149" w:name="_Toc12619352"/>
      <w:bookmarkStart w:id="150" w:name="_Toc152678052"/>
      <w:r w:rsidRPr="008A6B49">
        <w:rPr>
          <w:szCs w:val="24"/>
        </w:rPr>
        <w:t xml:space="preserve">9.1.8 </w:t>
      </w:r>
      <w:r w:rsidR="00D73AE0" w:rsidRPr="008A6B49">
        <w:rPr>
          <w:szCs w:val="24"/>
        </w:rPr>
        <w:t>Оценка финансовых потребностей и предложения по источникам инвестиций для повышения эффективности работы систем теплоснабжения</w:t>
      </w:r>
      <w:bookmarkEnd w:id="148"/>
      <w:bookmarkEnd w:id="149"/>
      <w:bookmarkEnd w:id="150"/>
    </w:p>
    <w:p w14:paraId="75F66139" w14:textId="77777777" w:rsidR="002A11D5" w:rsidRPr="008A6B49" w:rsidRDefault="002A11D5" w:rsidP="00AE1A07">
      <w:pPr>
        <w:jc w:val="right"/>
        <w:rPr>
          <w:lang w:eastAsia="ru-RU" w:bidi="ru-RU"/>
        </w:rPr>
      </w:pPr>
    </w:p>
    <w:p w14:paraId="07FCC417" w14:textId="77777777" w:rsidR="00B42D0B" w:rsidRDefault="00B42D0B" w:rsidP="00AE7A77">
      <w:pPr>
        <w:jc w:val="both"/>
        <w:rPr>
          <w:rFonts w:eastAsia="Times New Roman"/>
          <w:bCs/>
          <w:color w:val="000000"/>
          <w:lang w:eastAsia="ru-RU"/>
        </w:rPr>
      </w:pPr>
    </w:p>
    <w:p w14:paraId="06FB6DEA" w14:textId="77777777" w:rsidR="008A25F9" w:rsidRPr="008A335D" w:rsidRDefault="008A25F9" w:rsidP="008A25F9">
      <w:pPr>
        <w:ind w:firstLine="709"/>
        <w:jc w:val="center"/>
        <w:rPr>
          <w:b/>
          <w:i/>
        </w:rPr>
      </w:pPr>
      <w:r w:rsidRPr="006A1FA8">
        <w:rPr>
          <w:b/>
        </w:rPr>
        <w:t>ООО</w:t>
      </w:r>
      <w:r w:rsidRPr="008A335D">
        <w:rPr>
          <w:b/>
          <w:i/>
        </w:rPr>
        <w:t xml:space="preserve"> «</w:t>
      </w:r>
      <w:proofErr w:type="spellStart"/>
      <w:r w:rsidR="008A335D" w:rsidRPr="008A335D">
        <w:rPr>
          <w:b/>
        </w:rPr>
        <w:t>Комитеплоэнерго</w:t>
      </w:r>
      <w:proofErr w:type="spellEnd"/>
      <w:r w:rsidRPr="008A335D">
        <w:rPr>
          <w:b/>
          <w:i/>
        </w:rPr>
        <w:t>»</w:t>
      </w:r>
    </w:p>
    <w:p w14:paraId="76B46F63" w14:textId="77777777" w:rsidR="008A25F9" w:rsidRDefault="008A25F9" w:rsidP="00B42D0B">
      <w:pPr>
        <w:ind w:firstLine="709"/>
        <w:jc w:val="both"/>
      </w:pPr>
    </w:p>
    <w:p w14:paraId="032230D0" w14:textId="77777777" w:rsidR="00B42D0B" w:rsidRDefault="00B42D0B" w:rsidP="00B42D0B">
      <w:pPr>
        <w:ind w:firstLine="709"/>
        <w:jc w:val="both"/>
      </w:pPr>
      <w:r w:rsidRPr="00B42D0B">
        <w:t xml:space="preserve">График реализации и стоимость мероприятий </w:t>
      </w:r>
      <w:r w:rsidR="006B3935">
        <w:t xml:space="preserve">(тыс. руб. без НДС) </w:t>
      </w:r>
      <w:r w:rsidRPr="00B42D0B">
        <w:t xml:space="preserve">по строительству, реконструкции и техническое перевооружению на расчетный период Схемы теплоснабжения представлены в таблице </w:t>
      </w:r>
      <w:r w:rsidR="008A25F9">
        <w:t>9.2</w:t>
      </w:r>
      <w:r w:rsidRPr="00B42D0B">
        <w:t>.</w:t>
      </w:r>
    </w:p>
    <w:p w14:paraId="51B75B2D" w14:textId="77777777" w:rsidR="00B941C0" w:rsidRDefault="00B941C0" w:rsidP="00B42D0B">
      <w:pPr>
        <w:ind w:firstLine="709"/>
        <w:jc w:val="both"/>
      </w:pPr>
    </w:p>
    <w:p w14:paraId="0231AF5C" w14:textId="77777777" w:rsidR="00B941C0" w:rsidRDefault="00B941C0" w:rsidP="00B42D0B">
      <w:pPr>
        <w:ind w:firstLine="709"/>
        <w:jc w:val="both"/>
      </w:pPr>
    </w:p>
    <w:p w14:paraId="47211704" w14:textId="77777777" w:rsidR="00B941C0" w:rsidRDefault="00B941C0" w:rsidP="00B42D0B">
      <w:pPr>
        <w:ind w:firstLine="709"/>
        <w:jc w:val="both"/>
      </w:pPr>
    </w:p>
    <w:p w14:paraId="5B7CCFF1" w14:textId="77777777" w:rsidR="008A25F9" w:rsidRPr="0060540A" w:rsidRDefault="0059393B" w:rsidP="0059393B">
      <w:pPr>
        <w:ind w:firstLine="709"/>
        <w:jc w:val="right"/>
        <w:rPr>
          <w:sz w:val="20"/>
          <w:szCs w:val="20"/>
        </w:rPr>
      </w:pPr>
      <w:r w:rsidRPr="0060540A">
        <w:rPr>
          <w:sz w:val="20"/>
          <w:szCs w:val="20"/>
        </w:rPr>
        <w:lastRenderedPageBreak/>
        <w:t xml:space="preserve">                                                                                                                                                                                        Таблица 9.2</w:t>
      </w:r>
    </w:p>
    <w:tbl>
      <w:tblPr>
        <w:tblStyle w:val="af2"/>
        <w:tblW w:w="10627" w:type="dxa"/>
        <w:tblLayout w:type="fixed"/>
        <w:tblLook w:val="04A0" w:firstRow="1" w:lastRow="0" w:firstColumn="1" w:lastColumn="0" w:noHBand="0" w:noVBand="1"/>
      </w:tblPr>
      <w:tblGrid>
        <w:gridCol w:w="971"/>
        <w:gridCol w:w="1715"/>
        <w:gridCol w:w="848"/>
        <w:gridCol w:w="1130"/>
        <w:gridCol w:w="1130"/>
        <w:gridCol w:w="1131"/>
        <w:gridCol w:w="1150"/>
        <w:gridCol w:w="1276"/>
        <w:gridCol w:w="1276"/>
      </w:tblGrid>
      <w:tr w:rsidR="007D67E6" w:rsidRPr="007D67E6" w14:paraId="5929F929" w14:textId="77777777" w:rsidTr="007D67E6">
        <w:trPr>
          <w:trHeight w:val="765"/>
        </w:trPr>
        <w:tc>
          <w:tcPr>
            <w:tcW w:w="971" w:type="dxa"/>
            <w:hideMark/>
          </w:tcPr>
          <w:p w14:paraId="58F9A156" w14:textId="77777777" w:rsidR="007D67E6" w:rsidRPr="007D67E6" w:rsidRDefault="007D67E6" w:rsidP="007D67E6">
            <w:pPr>
              <w:jc w:val="both"/>
              <w:rPr>
                <w:b/>
                <w:bCs/>
                <w:sz w:val="18"/>
                <w:szCs w:val="18"/>
              </w:rPr>
            </w:pPr>
            <w:r w:rsidRPr="007D67E6">
              <w:rPr>
                <w:b/>
                <w:bCs/>
                <w:sz w:val="18"/>
                <w:szCs w:val="18"/>
              </w:rPr>
              <w:t>№ группы проектов</w:t>
            </w:r>
          </w:p>
        </w:tc>
        <w:tc>
          <w:tcPr>
            <w:tcW w:w="1715" w:type="dxa"/>
            <w:hideMark/>
          </w:tcPr>
          <w:p w14:paraId="7BAF567A" w14:textId="77777777" w:rsidR="007D67E6" w:rsidRPr="007D67E6" w:rsidRDefault="007D67E6" w:rsidP="007D67E6">
            <w:pPr>
              <w:jc w:val="both"/>
              <w:rPr>
                <w:b/>
                <w:bCs/>
                <w:sz w:val="18"/>
                <w:szCs w:val="18"/>
              </w:rPr>
            </w:pPr>
            <w:r w:rsidRPr="007D67E6">
              <w:rPr>
                <w:b/>
                <w:bCs/>
                <w:sz w:val="18"/>
                <w:szCs w:val="18"/>
              </w:rPr>
              <w:t>Наименование группы проектов</w:t>
            </w:r>
          </w:p>
        </w:tc>
        <w:tc>
          <w:tcPr>
            <w:tcW w:w="848" w:type="dxa"/>
            <w:hideMark/>
          </w:tcPr>
          <w:p w14:paraId="1095784A" w14:textId="77777777" w:rsidR="007D67E6" w:rsidRPr="007D67E6" w:rsidRDefault="007D67E6" w:rsidP="007D67E6">
            <w:pPr>
              <w:jc w:val="both"/>
              <w:rPr>
                <w:b/>
                <w:bCs/>
                <w:sz w:val="18"/>
                <w:szCs w:val="18"/>
              </w:rPr>
            </w:pPr>
            <w:r w:rsidRPr="007D67E6">
              <w:rPr>
                <w:b/>
                <w:bCs/>
                <w:sz w:val="18"/>
                <w:szCs w:val="18"/>
              </w:rPr>
              <w:t>Ед. изм.</w:t>
            </w:r>
          </w:p>
        </w:tc>
        <w:tc>
          <w:tcPr>
            <w:tcW w:w="1130" w:type="dxa"/>
            <w:hideMark/>
          </w:tcPr>
          <w:p w14:paraId="51346CFF" w14:textId="77777777" w:rsidR="007D67E6" w:rsidRPr="007D67E6" w:rsidRDefault="007D67E6" w:rsidP="007D67E6">
            <w:pPr>
              <w:jc w:val="both"/>
              <w:rPr>
                <w:b/>
                <w:bCs/>
                <w:sz w:val="18"/>
                <w:szCs w:val="18"/>
              </w:rPr>
            </w:pPr>
            <w:r w:rsidRPr="007D67E6">
              <w:rPr>
                <w:b/>
                <w:bCs/>
                <w:sz w:val="18"/>
                <w:szCs w:val="18"/>
              </w:rPr>
              <w:t>2025</w:t>
            </w:r>
          </w:p>
        </w:tc>
        <w:tc>
          <w:tcPr>
            <w:tcW w:w="1130" w:type="dxa"/>
            <w:hideMark/>
          </w:tcPr>
          <w:p w14:paraId="634662BA" w14:textId="77777777" w:rsidR="007D67E6" w:rsidRPr="007D67E6" w:rsidRDefault="007D67E6" w:rsidP="007D67E6">
            <w:pPr>
              <w:jc w:val="both"/>
              <w:rPr>
                <w:b/>
                <w:bCs/>
                <w:sz w:val="18"/>
                <w:szCs w:val="18"/>
              </w:rPr>
            </w:pPr>
            <w:r w:rsidRPr="007D67E6">
              <w:rPr>
                <w:b/>
                <w:bCs/>
                <w:sz w:val="18"/>
                <w:szCs w:val="18"/>
              </w:rPr>
              <w:t>2026</w:t>
            </w:r>
          </w:p>
        </w:tc>
        <w:tc>
          <w:tcPr>
            <w:tcW w:w="1131" w:type="dxa"/>
            <w:hideMark/>
          </w:tcPr>
          <w:p w14:paraId="1E466F96" w14:textId="77777777" w:rsidR="007D67E6" w:rsidRPr="007D67E6" w:rsidRDefault="007D67E6" w:rsidP="007D67E6">
            <w:pPr>
              <w:jc w:val="both"/>
              <w:rPr>
                <w:b/>
                <w:bCs/>
                <w:sz w:val="18"/>
                <w:szCs w:val="18"/>
              </w:rPr>
            </w:pPr>
            <w:r w:rsidRPr="007D67E6">
              <w:rPr>
                <w:b/>
                <w:bCs/>
                <w:sz w:val="18"/>
                <w:szCs w:val="18"/>
              </w:rPr>
              <w:t>2027-2030</w:t>
            </w:r>
          </w:p>
        </w:tc>
        <w:tc>
          <w:tcPr>
            <w:tcW w:w="1150" w:type="dxa"/>
            <w:hideMark/>
          </w:tcPr>
          <w:p w14:paraId="0F338431" w14:textId="77777777" w:rsidR="007D67E6" w:rsidRPr="007D67E6" w:rsidRDefault="007D67E6" w:rsidP="007D67E6">
            <w:pPr>
              <w:jc w:val="both"/>
              <w:rPr>
                <w:b/>
                <w:bCs/>
                <w:sz w:val="18"/>
                <w:szCs w:val="18"/>
              </w:rPr>
            </w:pPr>
            <w:r w:rsidRPr="007D67E6">
              <w:rPr>
                <w:b/>
                <w:bCs/>
                <w:sz w:val="18"/>
                <w:szCs w:val="18"/>
              </w:rPr>
              <w:t>2031-2035*</w:t>
            </w:r>
          </w:p>
        </w:tc>
        <w:tc>
          <w:tcPr>
            <w:tcW w:w="1276" w:type="dxa"/>
            <w:hideMark/>
          </w:tcPr>
          <w:p w14:paraId="46631634" w14:textId="77777777" w:rsidR="007D67E6" w:rsidRPr="007D67E6" w:rsidRDefault="007D67E6" w:rsidP="007D67E6">
            <w:pPr>
              <w:jc w:val="both"/>
              <w:rPr>
                <w:b/>
                <w:bCs/>
                <w:sz w:val="18"/>
                <w:szCs w:val="18"/>
              </w:rPr>
            </w:pPr>
            <w:r w:rsidRPr="007D67E6">
              <w:rPr>
                <w:b/>
                <w:bCs/>
                <w:sz w:val="18"/>
                <w:szCs w:val="18"/>
              </w:rPr>
              <w:t>2036-2039</w:t>
            </w:r>
          </w:p>
        </w:tc>
        <w:tc>
          <w:tcPr>
            <w:tcW w:w="1276" w:type="dxa"/>
            <w:hideMark/>
          </w:tcPr>
          <w:p w14:paraId="6257B0E4" w14:textId="77777777" w:rsidR="007D67E6" w:rsidRPr="007D67E6" w:rsidRDefault="007D67E6" w:rsidP="007D67E6">
            <w:pPr>
              <w:jc w:val="both"/>
              <w:rPr>
                <w:b/>
                <w:bCs/>
                <w:sz w:val="18"/>
                <w:szCs w:val="18"/>
              </w:rPr>
            </w:pPr>
            <w:r w:rsidRPr="007D67E6">
              <w:rPr>
                <w:b/>
                <w:bCs/>
                <w:sz w:val="18"/>
                <w:szCs w:val="18"/>
              </w:rPr>
              <w:t>ИТОГО</w:t>
            </w:r>
          </w:p>
        </w:tc>
      </w:tr>
      <w:tr w:rsidR="007D67E6" w:rsidRPr="007D67E6" w14:paraId="74AAB236" w14:textId="77777777" w:rsidTr="007D67E6">
        <w:trPr>
          <w:trHeight w:val="510"/>
        </w:trPr>
        <w:tc>
          <w:tcPr>
            <w:tcW w:w="971" w:type="dxa"/>
            <w:hideMark/>
          </w:tcPr>
          <w:p w14:paraId="3A488E09" w14:textId="77777777" w:rsidR="007D67E6" w:rsidRPr="007D67E6" w:rsidRDefault="007D67E6" w:rsidP="007D67E6">
            <w:pPr>
              <w:jc w:val="both"/>
              <w:rPr>
                <w:sz w:val="18"/>
                <w:szCs w:val="18"/>
              </w:rPr>
            </w:pPr>
            <w:r w:rsidRPr="007D67E6">
              <w:rPr>
                <w:sz w:val="18"/>
                <w:szCs w:val="18"/>
              </w:rPr>
              <w:t>1</w:t>
            </w:r>
          </w:p>
        </w:tc>
        <w:tc>
          <w:tcPr>
            <w:tcW w:w="1715" w:type="dxa"/>
            <w:hideMark/>
          </w:tcPr>
          <w:p w14:paraId="0C7DB794" w14:textId="77777777" w:rsidR="007D67E6" w:rsidRPr="007D67E6" w:rsidRDefault="007D67E6" w:rsidP="007D67E6">
            <w:pPr>
              <w:jc w:val="both"/>
              <w:rPr>
                <w:sz w:val="18"/>
                <w:szCs w:val="18"/>
              </w:rPr>
            </w:pPr>
            <w:r w:rsidRPr="007D67E6">
              <w:rPr>
                <w:sz w:val="18"/>
                <w:szCs w:val="18"/>
              </w:rPr>
              <w:t>строительство или реконструкция источников тепла</w:t>
            </w:r>
          </w:p>
        </w:tc>
        <w:tc>
          <w:tcPr>
            <w:tcW w:w="848" w:type="dxa"/>
            <w:hideMark/>
          </w:tcPr>
          <w:p w14:paraId="4DF8671B" w14:textId="77777777" w:rsidR="007D67E6" w:rsidRPr="007D67E6" w:rsidRDefault="007D67E6" w:rsidP="007D67E6">
            <w:pPr>
              <w:jc w:val="both"/>
              <w:rPr>
                <w:sz w:val="18"/>
                <w:szCs w:val="18"/>
              </w:rPr>
            </w:pPr>
            <w:r w:rsidRPr="007D67E6">
              <w:rPr>
                <w:sz w:val="18"/>
                <w:szCs w:val="18"/>
              </w:rPr>
              <w:t>млн. руб.</w:t>
            </w:r>
          </w:p>
        </w:tc>
        <w:tc>
          <w:tcPr>
            <w:tcW w:w="1130" w:type="dxa"/>
            <w:hideMark/>
          </w:tcPr>
          <w:p w14:paraId="4D985571" w14:textId="77777777" w:rsidR="007D67E6" w:rsidRPr="007D67E6" w:rsidRDefault="007D67E6" w:rsidP="007D67E6">
            <w:pPr>
              <w:jc w:val="both"/>
              <w:rPr>
                <w:sz w:val="18"/>
                <w:szCs w:val="18"/>
              </w:rPr>
            </w:pPr>
            <w:r w:rsidRPr="007D67E6">
              <w:rPr>
                <w:sz w:val="18"/>
                <w:szCs w:val="18"/>
              </w:rPr>
              <w:t>150 355,84</w:t>
            </w:r>
          </w:p>
        </w:tc>
        <w:tc>
          <w:tcPr>
            <w:tcW w:w="1130" w:type="dxa"/>
            <w:hideMark/>
          </w:tcPr>
          <w:p w14:paraId="6812B9B3" w14:textId="77777777" w:rsidR="007D67E6" w:rsidRPr="007D67E6" w:rsidRDefault="007D67E6" w:rsidP="007D67E6">
            <w:pPr>
              <w:jc w:val="both"/>
              <w:rPr>
                <w:sz w:val="18"/>
                <w:szCs w:val="18"/>
              </w:rPr>
            </w:pPr>
            <w:r w:rsidRPr="007D67E6">
              <w:rPr>
                <w:sz w:val="18"/>
                <w:szCs w:val="18"/>
              </w:rPr>
              <w:t>92 310,32</w:t>
            </w:r>
          </w:p>
        </w:tc>
        <w:tc>
          <w:tcPr>
            <w:tcW w:w="1131" w:type="dxa"/>
            <w:hideMark/>
          </w:tcPr>
          <w:p w14:paraId="316AE637" w14:textId="77777777" w:rsidR="007D67E6" w:rsidRPr="007D67E6" w:rsidRDefault="007D67E6" w:rsidP="007D67E6">
            <w:pPr>
              <w:jc w:val="both"/>
              <w:rPr>
                <w:sz w:val="18"/>
                <w:szCs w:val="18"/>
              </w:rPr>
            </w:pPr>
            <w:r w:rsidRPr="007D67E6">
              <w:rPr>
                <w:sz w:val="18"/>
                <w:szCs w:val="18"/>
              </w:rPr>
              <w:t>136 176,18</w:t>
            </w:r>
          </w:p>
        </w:tc>
        <w:tc>
          <w:tcPr>
            <w:tcW w:w="1150" w:type="dxa"/>
            <w:hideMark/>
          </w:tcPr>
          <w:p w14:paraId="6D0E8BD1" w14:textId="77777777" w:rsidR="007D67E6" w:rsidRPr="007D67E6" w:rsidRDefault="007D67E6" w:rsidP="007D67E6">
            <w:pPr>
              <w:jc w:val="both"/>
              <w:rPr>
                <w:sz w:val="18"/>
                <w:szCs w:val="18"/>
              </w:rPr>
            </w:pPr>
            <w:r w:rsidRPr="007D67E6">
              <w:rPr>
                <w:sz w:val="18"/>
                <w:szCs w:val="18"/>
              </w:rPr>
              <w:t>631 403,89</w:t>
            </w:r>
          </w:p>
        </w:tc>
        <w:tc>
          <w:tcPr>
            <w:tcW w:w="1276" w:type="dxa"/>
            <w:hideMark/>
          </w:tcPr>
          <w:p w14:paraId="6216C7D6" w14:textId="77777777" w:rsidR="007D67E6" w:rsidRPr="007D67E6" w:rsidRDefault="007D67E6" w:rsidP="007D67E6">
            <w:pPr>
              <w:jc w:val="both"/>
              <w:rPr>
                <w:sz w:val="18"/>
                <w:szCs w:val="18"/>
              </w:rPr>
            </w:pPr>
            <w:r w:rsidRPr="007D67E6">
              <w:rPr>
                <w:sz w:val="18"/>
                <w:szCs w:val="18"/>
              </w:rPr>
              <w:t>631 403,89</w:t>
            </w:r>
          </w:p>
        </w:tc>
        <w:tc>
          <w:tcPr>
            <w:tcW w:w="1276" w:type="dxa"/>
            <w:hideMark/>
          </w:tcPr>
          <w:p w14:paraId="1EFD40C6" w14:textId="77777777" w:rsidR="007D67E6" w:rsidRPr="007D67E6" w:rsidRDefault="007D67E6" w:rsidP="007D67E6">
            <w:pPr>
              <w:jc w:val="both"/>
              <w:rPr>
                <w:sz w:val="18"/>
                <w:szCs w:val="18"/>
              </w:rPr>
            </w:pPr>
            <w:r w:rsidRPr="007D67E6">
              <w:rPr>
                <w:sz w:val="18"/>
                <w:szCs w:val="18"/>
              </w:rPr>
              <w:t>1 641 650,12</w:t>
            </w:r>
          </w:p>
        </w:tc>
      </w:tr>
      <w:tr w:rsidR="007D67E6" w:rsidRPr="007D67E6" w14:paraId="34AFDF09" w14:textId="77777777" w:rsidTr="007D67E6">
        <w:trPr>
          <w:trHeight w:val="510"/>
        </w:trPr>
        <w:tc>
          <w:tcPr>
            <w:tcW w:w="971" w:type="dxa"/>
            <w:hideMark/>
          </w:tcPr>
          <w:p w14:paraId="5383A9FE" w14:textId="77777777" w:rsidR="007D67E6" w:rsidRPr="007D67E6" w:rsidRDefault="007D67E6" w:rsidP="007D67E6">
            <w:pPr>
              <w:jc w:val="both"/>
              <w:rPr>
                <w:sz w:val="18"/>
                <w:szCs w:val="18"/>
              </w:rPr>
            </w:pPr>
            <w:r w:rsidRPr="007D67E6">
              <w:rPr>
                <w:sz w:val="18"/>
                <w:szCs w:val="18"/>
              </w:rPr>
              <w:t>2</w:t>
            </w:r>
          </w:p>
        </w:tc>
        <w:tc>
          <w:tcPr>
            <w:tcW w:w="1715" w:type="dxa"/>
            <w:hideMark/>
          </w:tcPr>
          <w:p w14:paraId="7D1D5028" w14:textId="77777777" w:rsidR="007D67E6" w:rsidRPr="007D67E6" w:rsidRDefault="007D67E6" w:rsidP="007D67E6">
            <w:pPr>
              <w:jc w:val="both"/>
              <w:rPr>
                <w:sz w:val="18"/>
                <w:szCs w:val="18"/>
              </w:rPr>
            </w:pPr>
            <w:r w:rsidRPr="007D67E6">
              <w:rPr>
                <w:sz w:val="18"/>
                <w:szCs w:val="18"/>
              </w:rPr>
              <w:t>строительство и реконструкция тепловых сетей</w:t>
            </w:r>
          </w:p>
        </w:tc>
        <w:tc>
          <w:tcPr>
            <w:tcW w:w="848" w:type="dxa"/>
            <w:hideMark/>
          </w:tcPr>
          <w:p w14:paraId="68991B65" w14:textId="77777777" w:rsidR="007D67E6" w:rsidRPr="007D67E6" w:rsidRDefault="007D67E6" w:rsidP="007D67E6">
            <w:pPr>
              <w:jc w:val="both"/>
              <w:rPr>
                <w:sz w:val="18"/>
                <w:szCs w:val="18"/>
              </w:rPr>
            </w:pPr>
            <w:r w:rsidRPr="007D67E6">
              <w:rPr>
                <w:sz w:val="18"/>
                <w:szCs w:val="18"/>
              </w:rPr>
              <w:t>млн. руб.</w:t>
            </w:r>
          </w:p>
        </w:tc>
        <w:tc>
          <w:tcPr>
            <w:tcW w:w="1130" w:type="dxa"/>
            <w:hideMark/>
          </w:tcPr>
          <w:p w14:paraId="54BCDE1D" w14:textId="77777777" w:rsidR="007D67E6" w:rsidRPr="007D67E6" w:rsidRDefault="007D67E6" w:rsidP="007D67E6">
            <w:pPr>
              <w:jc w:val="both"/>
              <w:rPr>
                <w:sz w:val="18"/>
                <w:szCs w:val="18"/>
              </w:rPr>
            </w:pPr>
            <w:r w:rsidRPr="007D67E6">
              <w:rPr>
                <w:sz w:val="18"/>
                <w:szCs w:val="18"/>
              </w:rPr>
              <w:t>163 000,00</w:t>
            </w:r>
          </w:p>
        </w:tc>
        <w:tc>
          <w:tcPr>
            <w:tcW w:w="1130" w:type="dxa"/>
            <w:hideMark/>
          </w:tcPr>
          <w:p w14:paraId="6CA1D201" w14:textId="77777777" w:rsidR="007D67E6" w:rsidRPr="007D67E6" w:rsidRDefault="007D67E6" w:rsidP="007D67E6">
            <w:pPr>
              <w:jc w:val="both"/>
              <w:rPr>
                <w:sz w:val="18"/>
                <w:szCs w:val="18"/>
              </w:rPr>
            </w:pPr>
            <w:r w:rsidRPr="007D67E6">
              <w:rPr>
                <w:sz w:val="18"/>
                <w:szCs w:val="18"/>
              </w:rPr>
              <w:t>55 952,06</w:t>
            </w:r>
          </w:p>
        </w:tc>
        <w:tc>
          <w:tcPr>
            <w:tcW w:w="1131" w:type="dxa"/>
            <w:hideMark/>
          </w:tcPr>
          <w:p w14:paraId="1702578B" w14:textId="77777777" w:rsidR="007D67E6" w:rsidRPr="007D67E6" w:rsidRDefault="007D67E6" w:rsidP="007D67E6">
            <w:pPr>
              <w:jc w:val="both"/>
              <w:rPr>
                <w:sz w:val="18"/>
                <w:szCs w:val="18"/>
              </w:rPr>
            </w:pPr>
            <w:r w:rsidRPr="007D67E6">
              <w:rPr>
                <w:sz w:val="18"/>
                <w:szCs w:val="18"/>
              </w:rPr>
              <w:t>47 054,00</w:t>
            </w:r>
          </w:p>
        </w:tc>
        <w:tc>
          <w:tcPr>
            <w:tcW w:w="1150" w:type="dxa"/>
            <w:hideMark/>
          </w:tcPr>
          <w:p w14:paraId="4FE5279E" w14:textId="77777777" w:rsidR="007D67E6" w:rsidRPr="007D67E6" w:rsidRDefault="007D67E6" w:rsidP="007D67E6">
            <w:pPr>
              <w:jc w:val="both"/>
              <w:rPr>
                <w:sz w:val="18"/>
                <w:szCs w:val="18"/>
              </w:rPr>
            </w:pPr>
            <w:r w:rsidRPr="007D67E6">
              <w:rPr>
                <w:sz w:val="18"/>
                <w:szCs w:val="18"/>
              </w:rPr>
              <w:t>443 343,43</w:t>
            </w:r>
          </w:p>
        </w:tc>
        <w:tc>
          <w:tcPr>
            <w:tcW w:w="1276" w:type="dxa"/>
            <w:hideMark/>
          </w:tcPr>
          <w:p w14:paraId="252DB41D" w14:textId="77777777" w:rsidR="007D67E6" w:rsidRPr="007D67E6" w:rsidRDefault="007D67E6" w:rsidP="007D67E6">
            <w:pPr>
              <w:jc w:val="both"/>
              <w:rPr>
                <w:sz w:val="18"/>
                <w:szCs w:val="18"/>
              </w:rPr>
            </w:pPr>
            <w:r w:rsidRPr="007D67E6">
              <w:rPr>
                <w:sz w:val="18"/>
                <w:szCs w:val="18"/>
              </w:rPr>
              <w:t>443 343,43</w:t>
            </w:r>
          </w:p>
        </w:tc>
        <w:tc>
          <w:tcPr>
            <w:tcW w:w="1276" w:type="dxa"/>
            <w:hideMark/>
          </w:tcPr>
          <w:p w14:paraId="65637C99" w14:textId="77777777" w:rsidR="007D67E6" w:rsidRPr="007D67E6" w:rsidRDefault="007D67E6" w:rsidP="007D67E6">
            <w:pPr>
              <w:jc w:val="both"/>
              <w:rPr>
                <w:sz w:val="18"/>
                <w:szCs w:val="18"/>
              </w:rPr>
            </w:pPr>
            <w:r w:rsidRPr="007D67E6">
              <w:rPr>
                <w:sz w:val="18"/>
                <w:szCs w:val="18"/>
              </w:rPr>
              <w:t>1 152 692,91</w:t>
            </w:r>
          </w:p>
        </w:tc>
      </w:tr>
      <w:tr w:rsidR="007D67E6" w:rsidRPr="007D67E6" w14:paraId="36397E1A" w14:textId="77777777" w:rsidTr="007D67E6">
        <w:trPr>
          <w:trHeight w:val="510"/>
        </w:trPr>
        <w:tc>
          <w:tcPr>
            <w:tcW w:w="2686" w:type="dxa"/>
            <w:gridSpan w:val="2"/>
            <w:hideMark/>
          </w:tcPr>
          <w:p w14:paraId="5A0C33DC" w14:textId="77777777" w:rsidR="007D67E6" w:rsidRPr="007D67E6" w:rsidRDefault="007D67E6" w:rsidP="007D67E6">
            <w:pPr>
              <w:jc w:val="both"/>
              <w:rPr>
                <w:b/>
                <w:bCs/>
                <w:sz w:val="18"/>
                <w:szCs w:val="18"/>
              </w:rPr>
            </w:pPr>
            <w:r w:rsidRPr="007D67E6">
              <w:rPr>
                <w:b/>
                <w:bCs/>
                <w:sz w:val="18"/>
                <w:szCs w:val="18"/>
              </w:rPr>
              <w:t xml:space="preserve">Итого </w:t>
            </w:r>
          </w:p>
        </w:tc>
        <w:tc>
          <w:tcPr>
            <w:tcW w:w="848" w:type="dxa"/>
            <w:hideMark/>
          </w:tcPr>
          <w:p w14:paraId="212E65BA" w14:textId="77777777" w:rsidR="007D67E6" w:rsidRPr="007D67E6" w:rsidRDefault="007D67E6" w:rsidP="007D67E6">
            <w:pPr>
              <w:jc w:val="both"/>
              <w:rPr>
                <w:b/>
                <w:bCs/>
                <w:sz w:val="18"/>
                <w:szCs w:val="18"/>
              </w:rPr>
            </w:pPr>
            <w:r w:rsidRPr="007D67E6">
              <w:rPr>
                <w:b/>
                <w:bCs/>
                <w:sz w:val="18"/>
                <w:szCs w:val="18"/>
              </w:rPr>
              <w:t>млн. руб.</w:t>
            </w:r>
          </w:p>
        </w:tc>
        <w:tc>
          <w:tcPr>
            <w:tcW w:w="1130" w:type="dxa"/>
            <w:hideMark/>
          </w:tcPr>
          <w:p w14:paraId="0C014C24" w14:textId="77777777" w:rsidR="007D67E6" w:rsidRPr="007D67E6" w:rsidRDefault="007D67E6" w:rsidP="007D67E6">
            <w:pPr>
              <w:jc w:val="both"/>
              <w:rPr>
                <w:sz w:val="18"/>
                <w:szCs w:val="18"/>
              </w:rPr>
            </w:pPr>
            <w:r w:rsidRPr="007D67E6">
              <w:rPr>
                <w:sz w:val="18"/>
                <w:szCs w:val="18"/>
              </w:rPr>
              <w:t>313 355,84</w:t>
            </w:r>
          </w:p>
        </w:tc>
        <w:tc>
          <w:tcPr>
            <w:tcW w:w="1130" w:type="dxa"/>
            <w:hideMark/>
          </w:tcPr>
          <w:p w14:paraId="28D2C411" w14:textId="77777777" w:rsidR="007D67E6" w:rsidRPr="007D67E6" w:rsidRDefault="007D67E6" w:rsidP="007D67E6">
            <w:pPr>
              <w:jc w:val="both"/>
              <w:rPr>
                <w:sz w:val="18"/>
                <w:szCs w:val="18"/>
              </w:rPr>
            </w:pPr>
            <w:r w:rsidRPr="007D67E6">
              <w:rPr>
                <w:sz w:val="18"/>
                <w:szCs w:val="18"/>
              </w:rPr>
              <w:t>148 262,38</w:t>
            </w:r>
          </w:p>
        </w:tc>
        <w:tc>
          <w:tcPr>
            <w:tcW w:w="1131" w:type="dxa"/>
            <w:hideMark/>
          </w:tcPr>
          <w:p w14:paraId="38B8827D" w14:textId="77777777" w:rsidR="007D67E6" w:rsidRPr="007D67E6" w:rsidRDefault="007D67E6" w:rsidP="007D67E6">
            <w:pPr>
              <w:jc w:val="both"/>
              <w:rPr>
                <w:sz w:val="18"/>
                <w:szCs w:val="18"/>
              </w:rPr>
            </w:pPr>
            <w:r w:rsidRPr="007D67E6">
              <w:rPr>
                <w:sz w:val="18"/>
                <w:szCs w:val="18"/>
              </w:rPr>
              <w:t>183 230,18</w:t>
            </w:r>
          </w:p>
        </w:tc>
        <w:tc>
          <w:tcPr>
            <w:tcW w:w="1150" w:type="dxa"/>
            <w:hideMark/>
          </w:tcPr>
          <w:p w14:paraId="1972C5BC" w14:textId="77777777" w:rsidR="007D67E6" w:rsidRPr="007D67E6" w:rsidRDefault="007D67E6" w:rsidP="007D67E6">
            <w:pPr>
              <w:jc w:val="both"/>
              <w:rPr>
                <w:sz w:val="18"/>
                <w:szCs w:val="18"/>
              </w:rPr>
            </w:pPr>
            <w:r w:rsidRPr="007D67E6">
              <w:rPr>
                <w:sz w:val="18"/>
                <w:szCs w:val="18"/>
              </w:rPr>
              <w:t>1 074 747,32</w:t>
            </w:r>
          </w:p>
        </w:tc>
        <w:tc>
          <w:tcPr>
            <w:tcW w:w="1276" w:type="dxa"/>
            <w:hideMark/>
          </w:tcPr>
          <w:p w14:paraId="63188C58" w14:textId="77777777" w:rsidR="007D67E6" w:rsidRPr="007D67E6" w:rsidRDefault="007D67E6" w:rsidP="007D67E6">
            <w:pPr>
              <w:jc w:val="both"/>
              <w:rPr>
                <w:sz w:val="18"/>
                <w:szCs w:val="18"/>
              </w:rPr>
            </w:pPr>
            <w:r w:rsidRPr="007D67E6">
              <w:rPr>
                <w:sz w:val="18"/>
                <w:szCs w:val="18"/>
              </w:rPr>
              <w:t>1 074 747,32</w:t>
            </w:r>
          </w:p>
        </w:tc>
        <w:tc>
          <w:tcPr>
            <w:tcW w:w="1276" w:type="dxa"/>
            <w:hideMark/>
          </w:tcPr>
          <w:p w14:paraId="3FCCFE03" w14:textId="77777777" w:rsidR="007D67E6" w:rsidRPr="007D67E6" w:rsidRDefault="007D67E6" w:rsidP="007D67E6">
            <w:pPr>
              <w:jc w:val="both"/>
              <w:rPr>
                <w:sz w:val="18"/>
                <w:szCs w:val="18"/>
              </w:rPr>
            </w:pPr>
            <w:r w:rsidRPr="007D67E6">
              <w:rPr>
                <w:sz w:val="18"/>
                <w:szCs w:val="18"/>
              </w:rPr>
              <w:t>2 794 343,03</w:t>
            </w:r>
          </w:p>
        </w:tc>
      </w:tr>
    </w:tbl>
    <w:p w14:paraId="5E423913" w14:textId="77777777" w:rsidR="008A25F9" w:rsidRDefault="008A25F9" w:rsidP="006A74BB">
      <w:pPr>
        <w:jc w:val="both"/>
      </w:pPr>
    </w:p>
    <w:p w14:paraId="290B058C" w14:textId="77777777" w:rsidR="00B94F8D" w:rsidRPr="00DD70F9" w:rsidRDefault="00B94F8D" w:rsidP="00DD70F9">
      <w:pPr>
        <w:jc w:val="center"/>
        <w:rPr>
          <w:rFonts w:eastAsia="Times New Roman"/>
          <w:bCs/>
          <w:szCs w:val="20"/>
          <w:lang w:eastAsia="ru-RU"/>
        </w:rPr>
      </w:pPr>
      <w:r w:rsidRPr="00AC5DB4">
        <w:rPr>
          <w:rFonts w:eastAsia="Times New Roman"/>
          <w:bCs/>
          <w:szCs w:val="20"/>
          <w:lang w:eastAsia="ru-RU"/>
        </w:rPr>
        <w:t>Капитальные затраты на реконструкцию тепл</w:t>
      </w:r>
      <w:r w:rsidR="00DD70F9">
        <w:rPr>
          <w:rFonts w:eastAsia="Times New Roman"/>
          <w:bCs/>
          <w:szCs w:val="20"/>
          <w:lang w:eastAsia="ru-RU"/>
        </w:rPr>
        <w:t xml:space="preserve">овых сетей с целью обеспечения </w:t>
      </w:r>
      <w:r w:rsidRPr="00AC5DB4">
        <w:rPr>
          <w:rFonts w:eastAsia="Times New Roman"/>
          <w:bCs/>
          <w:szCs w:val="20"/>
          <w:lang w:eastAsia="ru-RU"/>
        </w:rPr>
        <w:t>нормат</w:t>
      </w:r>
      <w:r w:rsidR="00DD70F9">
        <w:rPr>
          <w:rFonts w:eastAsia="Times New Roman"/>
          <w:bCs/>
          <w:szCs w:val="20"/>
          <w:lang w:eastAsia="ru-RU"/>
        </w:rPr>
        <w:t xml:space="preserve">ивной надежности теплоснабжения </w:t>
      </w:r>
      <w:r w:rsidRPr="00AC5DB4">
        <w:rPr>
          <w:rFonts w:eastAsia="Times New Roman"/>
          <w:bCs/>
          <w:szCs w:val="20"/>
          <w:lang w:eastAsia="ru-RU"/>
        </w:rPr>
        <w:t>потребителей*</w:t>
      </w:r>
    </w:p>
    <w:p w14:paraId="26E0A3E7" w14:textId="77777777" w:rsidR="00B94F8D" w:rsidRDefault="00B94F8D" w:rsidP="00B94F8D">
      <w:pPr>
        <w:rPr>
          <w:rFonts w:eastAsia="Times New Roman"/>
          <w:bCs/>
          <w:color w:val="000000"/>
          <w:sz w:val="20"/>
          <w:szCs w:val="20"/>
          <w:lang w:eastAsia="ru-RU"/>
        </w:rPr>
      </w:pPr>
      <w:r>
        <w:rPr>
          <w:rFonts w:eastAsia="Times New Roman"/>
          <w:bCs/>
          <w:color w:val="000000"/>
          <w:lang w:eastAsia="ru-RU"/>
        </w:rPr>
        <w:t xml:space="preserve">                                                                                                                                                   </w:t>
      </w:r>
      <w:r w:rsidR="0060540A" w:rsidRPr="0060540A">
        <w:rPr>
          <w:rFonts w:eastAsia="Times New Roman"/>
          <w:bCs/>
          <w:color w:val="000000"/>
          <w:sz w:val="20"/>
          <w:szCs w:val="20"/>
          <w:lang w:eastAsia="ru-RU"/>
        </w:rPr>
        <w:t>Таблица 9.3</w:t>
      </w:r>
    </w:p>
    <w:tbl>
      <w:tblPr>
        <w:tblStyle w:val="af2"/>
        <w:tblW w:w="0" w:type="auto"/>
        <w:tblLook w:val="04A0" w:firstRow="1" w:lastRow="0" w:firstColumn="1" w:lastColumn="0" w:noHBand="0" w:noVBand="1"/>
      </w:tblPr>
      <w:tblGrid>
        <w:gridCol w:w="1065"/>
        <w:gridCol w:w="1221"/>
        <w:gridCol w:w="1172"/>
        <w:gridCol w:w="1172"/>
        <w:gridCol w:w="754"/>
        <w:gridCol w:w="1263"/>
        <w:gridCol w:w="937"/>
        <w:gridCol w:w="1528"/>
        <w:gridCol w:w="1084"/>
      </w:tblGrid>
      <w:tr w:rsidR="006A74BB" w:rsidRPr="006A74BB" w14:paraId="5CEC819B" w14:textId="77777777" w:rsidTr="00D86F66">
        <w:trPr>
          <w:trHeight w:val="1275"/>
        </w:trPr>
        <w:tc>
          <w:tcPr>
            <w:tcW w:w="1221" w:type="dxa"/>
            <w:hideMark/>
          </w:tcPr>
          <w:p w14:paraId="6A33D1C9" w14:textId="77777777" w:rsidR="006A74BB" w:rsidRPr="006A74BB" w:rsidRDefault="006A74BB" w:rsidP="00D86F66">
            <w:pPr>
              <w:jc w:val="both"/>
              <w:rPr>
                <w:sz w:val="20"/>
                <w:szCs w:val="20"/>
              </w:rPr>
            </w:pPr>
            <w:r w:rsidRPr="006A74BB">
              <w:rPr>
                <w:sz w:val="20"/>
                <w:szCs w:val="20"/>
              </w:rPr>
              <w:t>Год реализации мероприятия</w:t>
            </w:r>
          </w:p>
        </w:tc>
        <w:tc>
          <w:tcPr>
            <w:tcW w:w="1343" w:type="dxa"/>
            <w:hideMark/>
          </w:tcPr>
          <w:p w14:paraId="6103F405" w14:textId="77777777" w:rsidR="006A74BB" w:rsidRPr="006A74BB" w:rsidRDefault="006A74BB" w:rsidP="00D86F66">
            <w:pPr>
              <w:jc w:val="both"/>
              <w:rPr>
                <w:sz w:val="20"/>
                <w:szCs w:val="20"/>
              </w:rPr>
            </w:pPr>
            <w:r w:rsidRPr="006A74BB">
              <w:rPr>
                <w:sz w:val="20"/>
                <w:szCs w:val="20"/>
              </w:rPr>
              <w:t>Теплоисточник</w:t>
            </w:r>
          </w:p>
        </w:tc>
        <w:tc>
          <w:tcPr>
            <w:tcW w:w="1444" w:type="dxa"/>
            <w:hideMark/>
          </w:tcPr>
          <w:p w14:paraId="6FB54226" w14:textId="77777777" w:rsidR="006A74BB" w:rsidRPr="006A74BB" w:rsidRDefault="006A74BB" w:rsidP="00D86F66">
            <w:pPr>
              <w:jc w:val="both"/>
              <w:rPr>
                <w:sz w:val="20"/>
                <w:szCs w:val="20"/>
              </w:rPr>
            </w:pPr>
            <w:r w:rsidRPr="006A74BB">
              <w:rPr>
                <w:sz w:val="20"/>
                <w:szCs w:val="20"/>
              </w:rPr>
              <w:t>Наименование начала участка</w:t>
            </w:r>
          </w:p>
        </w:tc>
        <w:tc>
          <w:tcPr>
            <w:tcW w:w="1279" w:type="dxa"/>
            <w:hideMark/>
          </w:tcPr>
          <w:p w14:paraId="17B79FF2" w14:textId="77777777" w:rsidR="006A74BB" w:rsidRPr="006A74BB" w:rsidRDefault="006A74BB" w:rsidP="00D86F66">
            <w:pPr>
              <w:jc w:val="both"/>
              <w:rPr>
                <w:sz w:val="20"/>
                <w:szCs w:val="20"/>
              </w:rPr>
            </w:pPr>
            <w:r w:rsidRPr="006A74BB">
              <w:rPr>
                <w:sz w:val="20"/>
                <w:szCs w:val="20"/>
              </w:rPr>
              <w:t>Наименование конца участка</w:t>
            </w:r>
          </w:p>
        </w:tc>
        <w:tc>
          <w:tcPr>
            <w:tcW w:w="1116" w:type="dxa"/>
            <w:hideMark/>
          </w:tcPr>
          <w:p w14:paraId="7A7FCF5E" w14:textId="77777777" w:rsidR="006A74BB" w:rsidRPr="006A74BB" w:rsidRDefault="006A74BB" w:rsidP="00D86F66">
            <w:pPr>
              <w:jc w:val="both"/>
              <w:rPr>
                <w:sz w:val="20"/>
                <w:szCs w:val="20"/>
              </w:rPr>
            </w:pPr>
            <w:r w:rsidRPr="006A74BB">
              <w:rPr>
                <w:sz w:val="20"/>
                <w:szCs w:val="20"/>
              </w:rPr>
              <w:t>Длина участка, м</w:t>
            </w:r>
          </w:p>
        </w:tc>
        <w:tc>
          <w:tcPr>
            <w:tcW w:w="1408" w:type="dxa"/>
            <w:hideMark/>
          </w:tcPr>
          <w:p w14:paraId="14433BCB" w14:textId="77777777" w:rsidR="006A74BB" w:rsidRPr="006A74BB" w:rsidRDefault="006A74BB" w:rsidP="00D86F66">
            <w:pPr>
              <w:jc w:val="both"/>
              <w:rPr>
                <w:sz w:val="20"/>
                <w:szCs w:val="20"/>
              </w:rPr>
            </w:pPr>
            <w:r w:rsidRPr="006A74BB">
              <w:rPr>
                <w:sz w:val="20"/>
                <w:szCs w:val="20"/>
              </w:rPr>
              <w:t>Внутренний диаметр обратного трубопровода, мм</w:t>
            </w:r>
          </w:p>
        </w:tc>
        <w:tc>
          <w:tcPr>
            <w:tcW w:w="1290" w:type="dxa"/>
            <w:hideMark/>
          </w:tcPr>
          <w:p w14:paraId="72598AEC" w14:textId="77777777" w:rsidR="006A74BB" w:rsidRPr="006A74BB" w:rsidRDefault="006A74BB" w:rsidP="00D86F66">
            <w:pPr>
              <w:jc w:val="both"/>
              <w:rPr>
                <w:sz w:val="20"/>
                <w:szCs w:val="20"/>
              </w:rPr>
            </w:pPr>
            <w:r w:rsidRPr="006A74BB">
              <w:rPr>
                <w:sz w:val="20"/>
                <w:szCs w:val="20"/>
              </w:rPr>
              <w:t>Вид прокладки тепловой сети</w:t>
            </w:r>
          </w:p>
        </w:tc>
        <w:tc>
          <w:tcPr>
            <w:tcW w:w="2249" w:type="dxa"/>
            <w:hideMark/>
          </w:tcPr>
          <w:p w14:paraId="70337811" w14:textId="77777777" w:rsidR="006A74BB" w:rsidRPr="006A74BB" w:rsidRDefault="006A74BB" w:rsidP="00D86F66">
            <w:pPr>
              <w:jc w:val="both"/>
              <w:rPr>
                <w:sz w:val="20"/>
                <w:szCs w:val="20"/>
              </w:rPr>
            </w:pPr>
            <w:r w:rsidRPr="006A74BB">
              <w:rPr>
                <w:sz w:val="20"/>
                <w:szCs w:val="20"/>
              </w:rPr>
              <w:t>Мероприятие</w:t>
            </w:r>
          </w:p>
        </w:tc>
        <w:tc>
          <w:tcPr>
            <w:tcW w:w="1390" w:type="dxa"/>
            <w:hideMark/>
          </w:tcPr>
          <w:p w14:paraId="01921998" w14:textId="77777777" w:rsidR="006A74BB" w:rsidRPr="006A74BB" w:rsidRDefault="006A74BB" w:rsidP="00D86F66">
            <w:pPr>
              <w:jc w:val="both"/>
              <w:rPr>
                <w:sz w:val="20"/>
                <w:szCs w:val="20"/>
              </w:rPr>
            </w:pPr>
            <w:r w:rsidRPr="006A74BB">
              <w:rPr>
                <w:sz w:val="20"/>
                <w:szCs w:val="20"/>
              </w:rPr>
              <w:t xml:space="preserve">Капитальные </w:t>
            </w:r>
            <w:proofErr w:type="gramStart"/>
            <w:r w:rsidRPr="006A74BB">
              <w:rPr>
                <w:sz w:val="20"/>
                <w:szCs w:val="20"/>
              </w:rPr>
              <w:t>затраты ,</w:t>
            </w:r>
            <w:proofErr w:type="gramEnd"/>
            <w:r w:rsidRPr="006A74BB">
              <w:rPr>
                <w:sz w:val="20"/>
                <w:szCs w:val="20"/>
              </w:rPr>
              <w:t xml:space="preserve"> тыс. руб. (в текущих ценах, без НДС)</w:t>
            </w:r>
          </w:p>
        </w:tc>
      </w:tr>
      <w:tr w:rsidR="006A74BB" w:rsidRPr="006A74BB" w14:paraId="71AF849A" w14:textId="77777777" w:rsidTr="00D86F66">
        <w:trPr>
          <w:trHeight w:val="300"/>
        </w:trPr>
        <w:tc>
          <w:tcPr>
            <w:tcW w:w="1221" w:type="dxa"/>
            <w:hideMark/>
          </w:tcPr>
          <w:p w14:paraId="783509A6" w14:textId="77777777" w:rsidR="006A74BB" w:rsidRPr="006A74BB" w:rsidRDefault="006A74BB" w:rsidP="00D86F66">
            <w:pPr>
              <w:jc w:val="both"/>
              <w:rPr>
                <w:sz w:val="20"/>
                <w:szCs w:val="20"/>
              </w:rPr>
            </w:pPr>
            <w:r w:rsidRPr="006A74BB">
              <w:rPr>
                <w:sz w:val="20"/>
                <w:szCs w:val="20"/>
              </w:rPr>
              <w:t>1</w:t>
            </w:r>
          </w:p>
        </w:tc>
        <w:tc>
          <w:tcPr>
            <w:tcW w:w="1343" w:type="dxa"/>
            <w:hideMark/>
          </w:tcPr>
          <w:p w14:paraId="25C011A7" w14:textId="77777777" w:rsidR="006A74BB" w:rsidRPr="006A74BB" w:rsidRDefault="006A74BB" w:rsidP="00D86F66">
            <w:pPr>
              <w:jc w:val="both"/>
              <w:rPr>
                <w:sz w:val="20"/>
                <w:szCs w:val="20"/>
              </w:rPr>
            </w:pPr>
            <w:r w:rsidRPr="006A74BB">
              <w:rPr>
                <w:sz w:val="20"/>
                <w:szCs w:val="20"/>
              </w:rPr>
              <w:t>2</w:t>
            </w:r>
          </w:p>
        </w:tc>
        <w:tc>
          <w:tcPr>
            <w:tcW w:w="1444" w:type="dxa"/>
            <w:hideMark/>
          </w:tcPr>
          <w:p w14:paraId="54720052" w14:textId="77777777" w:rsidR="006A74BB" w:rsidRPr="006A74BB" w:rsidRDefault="006A74BB" w:rsidP="00D86F66">
            <w:pPr>
              <w:jc w:val="both"/>
              <w:rPr>
                <w:sz w:val="20"/>
                <w:szCs w:val="20"/>
              </w:rPr>
            </w:pPr>
            <w:r w:rsidRPr="006A74BB">
              <w:rPr>
                <w:sz w:val="20"/>
                <w:szCs w:val="20"/>
              </w:rPr>
              <w:t>3</w:t>
            </w:r>
          </w:p>
        </w:tc>
        <w:tc>
          <w:tcPr>
            <w:tcW w:w="1279" w:type="dxa"/>
            <w:hideMark/>
          </w:tcPr>
          <w:p w14:paraId="34831CA9" w14:textId="77777777" w:rsidR="006A74BB" w:rsidRPr="006A74BB" w:rsidRDefault="006A74BB" w:rsidP="00D86F66">
            <w:pPr>
              <w:jc w:val="both"/>
              <w:rPr>
                <w:sz w:val="20"/>
                <w:szCs w:val="20"/>
              </w:rPr>
            </w:pPr>
            <w:r w:rsidRPr="006A74BB">
              <w:rPr>
                <w:sz w:val="20"/>
                <w:szCs w:val="20"/>
              </w:rPr>
              <w:t>4</w:t>
            </w:r>
          </w:p>
        </w:tc>
        <w:tc>
          <w:tcPr>
            <w:tcW w:w="1116" w:type="dxa"/>
            <w:hideMark/>
          </w:tcPr>
          <w:p w14:paraId="24EF5530" w14:textId="77777777" w:rsidR="006A74BB" w:rsidRPr="006A74BB" w:rsidRDefault="006A74BB" w:rsidP="00D86F66">
            <w:pPr>
              <w:jc w:val="both"/>
              <w:rPr>
                <w:sz w:val="20"/>
                <w:szCs w:val="20"/>
              </w:rPr>
            </w:pPr>
            <w:r w:rsidRPr="006A74BB">
              <w:rPr>
                <w:sz w:val="20"/>
                <w:szCs w:val="20"/>
              </w:rPr>
              <w:t>5</w:t>
            </w:r>
          </w:p>
        </w:tc>
        <w:tc>
          <w:tcPr>
            <w:tcW w:w="1408" w:type="dxa"/>
            <w:hideMark/>
          </w:tcPr>
          <w:p w14:paraId="0CA3EB75" w14:textId="77777777" w:rsidR="006A74BB" w:rsidRPr="006A74BB" w:rsidRDefault="006A74BB" w:rsidP="00D86F66">
            <w:pPr>
              <w:jc w:val="both"/>
              <w:rPr>
                <w:sz w:val="20"/>
                <w:szCs w:val="20"/>
              </w:rPr>
            </w:pPr>
            <w:r w:rsidRPr="006A74BB">
              <w:rPr>
                <w:sz w:val="20"/>
                <w:szCs w:val="20"/>
              </w:rPr>
              <w:t>6</w:t>
            </w:r>
          </w:p>
        </w:tc>
        <w:tc>
          <w:tcPr>
            <w:tcW w:w="1290" w:type="dxa"/>
            <w:hideMark/>
          </w:tcPr>
          <w:p w14:paraId="078C92E4" w14:textId="77777777" w:rsidR="006A74BB" w:rsidRPr="006A74BB" w:rsidRDefault="006A74BB" w:rsidP="00D86F66">
            <w:pPr>
              <w:jc w:val="both"/>
              <w:rPr>
                <w:sz w:val="20"/>
                <w:szCs w:val="20"/>
              </w:rPr>
            </w:pPr>
            <w:r w:rsidRPr="006A74BB">
              <w:rPr>
                <w:sz w:val="20"/>
                <w:szCs w:val="20"/>
              </w:rPr>
              <w:t>7</w:t>
            </w:r>
          </w:p>
        </w:tc>
        <w:tc>
          <w:tcPr>
            <w:tcW w:w="2249" w:type="dxa"/>
            <w:hideMark/>
          </w:tcPr>
          <w:p w14:paraId="36EBEED3" w14:textId="77777777" w:rsidR="006A74BB" w:rsidRPr="006A74BB" w:rsidRDefault="006A74BB" w:rsidP="00D86F66">
            <w:pPr>
              <w:jc w:val="both"/>
              <w:rPr>
                <w:sz w:val="20"/>
                <w:szCs w:val="20"/>
              </w:rPr>
            </w:pPr>
            <w:r w:rsidRPr="006A74BB">
              <w:rPr>
                <w:sz w:val="20"/>
                <w:szCs w:val="20"/>
              </w:rPr>
              <w:t>8</w:t>
            </w:r>
          </w:p>
        </w:tc>
        <w:tc>
          <w:tcPr>
            <w:tcW w:w="1390" w:type="dxa"/>
            <w:hideMark/>
          </w:tcPr>
          <w:p w14:paraId="1435DEC2" w14:textId="77777777" w:rsidR="006A74BB" w:rsidRPr="006A74BB" w:rsidRDefault="006A74BB" w:rsidP="00D86F66">
            <w:pPr>
              <w:jc w:val="both"/>
              <w:rPr>
                <w:sz w:val="20"/>
                <w:szCs w:val="20"/>
              </w:rPr>
            </w:pPr>
            <w:r w:rsidRPr="006A74BB">
              <w:rPr>
                <w:sz w:val="20"/>
                <w:szCs w:val="20"/>
              </w:rPr>
              <w:t>9</w:t>
            </w:r>
          </w:p>
        </w:tc>
      </w:tr>
      <w:tr w:rsidR="006A74BB" w:rsidRPr="006A74BB" w14:paraId="22F9204E" w14:textId="77777777" w:rsidTr="00D86F66">
        <w:trPr>
          <w:trHeight w:val="1275"/>
        </w:trPr>
        <w:tc>
          <w:tcPr>
            <w:tcW w:w="1221" w:type="dxa"/>
            <w:hideMark/>
          </w:tcPr>
          <w:p w14:paraId="757EF6C3" w14:textId="77777777" w:rsidR="006A74BB" w:rsidRPr="006A74BB" w:rsidRDefault="006A74BB" w:rsidP="00D86F66">
            <w:pPr>
              <w:jc w:val="both"/>
              <w:rPr>
                <w:sz w:val="20"/>
                <w:szCs w:val="20"/>
              </w:rPr>
            </w:pPr>
            <w:r w:rsidRPr="006A74BB">
              <w:rPr>
                <w:sz w:val="20"/>
                <w:szCs w:val="20"/>
              </w:rPr>
              <w:t>2021-2025</w:t>
            </w:r>
          </w:p>
        </w:tc>
        <w:tc>
          <w:tcPr>
            <w:tcW w:w="1343" w:type="dxa"/>
            <w:hideMark/>
          </w:tcPr>
          <w:p w14:paraId="22CD898F" w14:textId="77777777" w:rsidR="006A74BB" w:rsidRPr="006A74BB" w:rsidRDefault="006A74BB" w:rsidP="00D86F66">
            <w:pPr>
              <w:jc w:val="both"/>
              <w:rPr>
                <w:sz w:val="20"/>
                <w:szCs w:val="20"/>
              </w:rPr>
            </w:pPr>
            <w:r w:rsidRPr="006A74BB">
              <w:rPr>
                <w:sz w:val="20"/>
                <w:szCs w:val="20"/>
              </w:rPr>
              <w:t>ЦВК</w:t>
            </w:r>
          </w:p>
        </w:tc>
        <w:tc>
          <w:tcPr>
            <w:tcW w:w="2723" w:type="dxa"/>
            <w:gridSpan w:val="2"/>
            <w:hideMark/>
          </w:tcPr>
          <w:p w14:paraId="4222EA06" w14:textId="77777777" w:rsidR="006A74BB" w:rsidRPr="006A74BB" w:rsidRDefault="006A74BB" w:rsidP="00D86F66">
            <w:pPr>
              <w:jc w:val="both"/>
              <w:rPr>
                <w:sz w:val="20"/>
                <w:szCs w:val="20"/>
              </w:rPr>
            </w:pPr>
            <w:r w:rsidRPr="006A74BB">
              <w:rPr>
                <w:sz w:val="20"/>
                <w:szCs w:val="20"/>
              </w:rPr>
              <w:t xml:space="preserve">соединительный коллектор Ду600 в районе врезок трубопроводов котлов ст.№6,7 ВЦВК, Промышленный </w:t>
            </w:r>
            <w:proofErr w:type="spellStart"/>
            <w:proofErr w:type="gramStart"/>
            <w:r w:rsidRPr="006A74BB">
              <w:rPr>
                <w:sz w:val="20"/>
                <w:szCs w:val="20"/>
              </w:rPr>
              <w:t>район.г.Воркута</w:t>
            </w:r>
            <w:proofErr w:type="spellEnd"/>
            <w:proofErr w:type="gramEnd"/>
            <w:r w:rsidRPr="006A74BB">
              <w:rPr>
                <w:sz w:val="20"/>
                <w:szCs w:val="20"/>
              </w:rPr>
              <w:br/>
              <w:t>инв.№ 30100015193</w:t>
            </w:r>
          </w:p>
        </w:tc>
        <w:tc>
          <w:tcPr>
            <w:tcW w:w="1116" w:type="dxa"/>
            <w:hideMark/>
          </w:tcPr>
          <w:p w14:paraId="5078AF10" w14:textId="77777777" w:rsidR="006A74BB" w:rsidRPr="006A74BB" w:rsidRDefault="006A74BB" w:rsidP="00D86F66">
            <w:pPr>
              <w:jc w:val="both"/>
              <w:rPr>
                <w:sz w:val="20"/>
                <w:szCs w:val="20"/>
              </w:rPr>
            </w:pPr>
            <w:r w:rsidRPr="006A74BB">
              <w:rPr>
                <w:sz w:val="20"/>
                <w:szCs w:val="20"/>
              </w:rPr>
              <w:t>52</w:t>
            </w:r>
          </w:p>
        </w:tc>
        <w:tc>
          <w:tcPr>
            <w:tcW w:w="1408" w:type="dxa"/>
            <w:noWrap/>
            <w:hideMark/>
          </w:tcPr>
          <w:p w14:paraId="40E0CC35" w14:textId="77777777" w:rsidR="006A74BB" w:rsidRPr="006A74BB" w:rsidRDefault="006A74BB" w:rsidP="00D86F66">
            <w:pPr>
              <w:jc w:val="both"/>
              <w:rPr>
                <w:sz w:val="20"/>
                <w:szCs w:val="20"/>
              </w:rPr>
            </w:pPr>
            <w:r w:rsidRPr="006A74BB">
              <w:rPr>
                <w:sz w:val="20"/>
                <w:szCs w:val="20"/>
              </w:rPr>
              <w:t>1000</w:t>
            </w:r>
          </w:p>
        </w:tc>
        <w:tc>
          <w:tcPr>
            <w:tcW w:w="1290" w:type="dxa"/>
            <w:hideMark/>
          </w:tcPr>
          <w:p w14:paraId="0B06ED77" w14:textId="77777777" w:rsidR="006A74BB" w:rsidRPr="006A74BB" w:rsidRDefault="006A74BB" w:rsidP="00D86F66">
            <w:pPr>
              <w:jc w:val="both"/>
              <w:rPr>
                <w:sz w:val="20"/>
                <w:szCs w:val="20"/>
              </w:rPr>
            </w:pPr>
            <w:r w:rsidRPr="006A74BB">
              <w:rPr>
                <w:sz w:val="20"/>
                <w:szCs w:val="20"/>
              </w:rPr>
              <w:t>надземный</w:t>
            </w:r>
          </w:p>
        </w:tc>
        <w:tc>
          <w:tcPr>
            <w:tcW w:w="2249" w:type="dxa"/>
            <w:hideMark/>
          </w:tcPr>
          <w:p w14:paraId="23D0AA66" w14:textId="77777777" w:rsidR="006A74BB" w:rsidRPr="006A74BB" w:rsidRDefault="006A74BB" w:rsidP="00D86F66">
            <w:pPr>
              <w:jc w:val="both"/>
              <w:rPr>
                <w:sz w:val="20"/>
                <w:szCs w:val="20"/>
              </w:rPr>
            </w:pPr>
            <w:r w:rsidRPr="006A74BB">
              <w:rPr>
                <w:sz w:val="20"/>
                <w:szCs w:val="20"/>
              </w:rPr>
              <w:t>Техническое перевооружение соединительного коллектора прямой теплосети ЦВК</w:t>
            </w:r>
          </w:p>
        </w:tc>
        <w:tc>
          <w:tcPr>
            <w:tcW w:w="1390" w:type="dxa"/>
            <w:hideMark/>
          </w:tcPr>
          <w:p w14:paraId="1725DF6D" w14:textId="77777777" w:rsidR="006A74BB" w:rsidRPr="006A74BB" w:rsidRDefault="006A74BB" w:rsidP="00D86F66">
            <w:pPr>
              <w:jc w:val="both"/>
              <w:rPr>
                <w:sz w:val="20"/>
                <w:szCs w:val="20"/>
              </w:rPr>
            </w:pPr>
            <w:r w:rsidRPr="006A74BB">
              <w:rPr>
                <w:sz w:val="20"/>
                <w:szCs w:val="20"/>
              </w:rPr>
              <w:t>10 300,00</w:t>
            </w:r>
          </w:p>
        </w:tc>
      </w:tr>
      <w:tr w:rsidR="006A74BB" w:rsidRPr="006A74BB" w14:paraId="40C72A50" w14:textId="77777777" w:rsidTr="00D86F66">
        <w:trPr>
          <w:trHeight w:val="1020"/>
        </w:trPr>
        <w:tc>
          <w:tcPr>
            <w:tcW w:w="1221" w:type="dxa"/>
            <w:hideMark/>
          </w:tcPr>
          <w:p w14:paraId="4A5923A8" w14:textId="77777777" w:rsidR="006A74BB" w:rsidRPr="006A74BB" w:rsidRDefault="006A74BB" w:rsidP="00D86F66">
            <w:pPr>
              <w:jc w:val="both"/>
              <w:rPr>
                <w:sz w:val="20"/>
                <w:szCs w:val="20"/>
              </w:rPr>
            </w:pPr>
            <w:r w:rsidRPr="006A74BB">
              <w:rPr>
                <w:sz w:val="20"/>
                <w:szCs w:val="20"/>
              </w:rPr>
              <w:t>2021-2026</w:t>
            </w:r>
          </w:p>
        </w:tc>
        <w:tc>
          <w:tcPr>
            <w:tcW w:w="1343" w:type="dxa"/>
            <w:hideMark/>
          </w:tcPr>
          <w:p w14:paraId="58B9BD45" w14:textId="77777777" w:rsidR="006A74BB" w:rsidRPr="006A74BB" w:rsidRDefault="006A74BB" w:rsidP="00D86F66">
            <w:pPr>
              <w:jc w:val="both"/>
              <w:rPr>
                <w:sz w:val="20"/>
                <w:szCs w:val="20"/>
              </w:rPr>
            </w:pPr>
            <w:r w:rsidRPr="006A74BB">
              <w:rPr>
                <w:sz w:val="20"/>
                <w:szCs w:val="20"/>
              </w:rPr>
              <w:t>ЦВК</w:t>
            </w:r>
          </w:p>
        </w:tc>
        <w:tc>
          <w:tcPr>
            <w:tcW w:w="2723" w:type="dxa"/>
            <w:gridSpan w:val="2"/>
            <w:hideMark/>
          </w:tcPr>
          <w:p w14:paraId="689EE6B7" w14:textId="77777777" w:rsidR="006A74BB" w:rsidRPr="006A74BB" w:rsidRDefault="006A74BB" w:rsidP="00D86F66">
            <w:pPr>
              <w:jc w:val="both"/>
              <w:rPr>
                <w:sz w:val="20"/>
                <w:szCs w:val="20"/>
              </w:rPr>
            </w:pPr>
            <w:r w:rsidRPr="006A74BB">
              <w:rPr>
                <w:sz w:val="20"/>
                <w:szCs w:val="20"/>
              </w:rPr>
              <w:t xml:space="preserve">участок Ду600 </w:t>
            </w:r>
            <w:proofErr w:type="spellStart"/>
            <w:r w:rsidRPr="006A74BB">
              <w:rPr>
                <w:sz w:val="20"/>
                <w:szCs w:val="20"/>
              </w:rPr>
              <w:t>тепловывода</w:t>
            </w:r>
            <w:proofErr w:type="spellEnd"/>
            <w:r w:rsidRPr="006A74BB">
              <w:rPr>
                <w:sz w:val="20"/>
                <w:szCs w:val="20"/>
              </w:rPr>
              <w:t xml:space="preserve"> № II ВЦВК, Промышленный </w:t>
            </w:r>
            <w:proofErr w:type="spellStart"/>
            <w:proofErr w:type="gramStart"/>
            <w:r w:rsidRPr="006A74BB">
              <w:rPr>
                <w:sz w:val="20"/>
                <w:szCs w:val="20"/>
              </w:rPr>
              <w:t>район.г.Воркута</w:t>
            </w:r>
            <w:proofErr w:type="spellEnd"/>
            <w:proofErr w:type="gramEnd"/>
            <w:r w:rsidRPr="006A74BB">
              <w:rPr>
                <w:sz w:val="20"/>
                <w:szCs w:val="20"/>
              </w:rPr>
              <w:br/>
              <w:t>инв.№ 30100015193</w:t>
            </w:r>
          </w:p>
        </w:tc>
        <w:tc>
          <w:tcPr>
            <w:tcW w:w="1116" w:type="dxa"/>
            <w:hideMark/>
          </w:tcPr>
          <w:p w14:paraId="3305F4D7" w14:textId="77777777" w:rsidR="006A74BB" w:rsidRPr="006A74BB" w:rsidRDefault="006A74BB" w:rsidP="00D86F66">
            <w:pPr>
              <w:jc w:val="both"/>
              <w:rPr>
                <w:sz w:val="20"/>
                <w:szCs w:val="20"/>
              </w:rPr>
            </w:pPr>
            <w:r w:rsidRPr="006A74BB">
              <w:rPr>
                <w:sz w:val="20"/>
                <w:szCs w:val="20"/>
              </w:rPr>
              <w:t>284</w:t>
            </w:r>
          </w:p>
        </w:tc>
        <w:tc>
          <w:tcPr>
            <w:tcW w:w="1408" w:type="dxa"/>
            <w:noWrap/>
            <w:hideMark/>
          </w:tcPr>
          <w:p w14:paraId="068EA756" w14:textId="77777777" w:rsidR="006A74BB" w:rsidRPr="006A74BB" w:rsidRDefault="006A74BB" w:rsidP="00D86F66">
            <w:pPr>
              <w:jc w:val="both"/>
              <w:rPr>
                <w:sz w:val="20"/>
                <w:szCs w:val="20"/>
              </w:rPr>
            </w:pPr>
            <w:r w:rsidRPr="006A74BB">
              <w:rPr>
                <w:sz w:val="20"/>
                <w:szCs w:val="20"/>
              </w:rPr>
              <w:t>800</w:t>
            </w:r>
          </w:p>
        </w:tc>
        <w:tc>
          <w:tcPr>
            <w:tcW w:w="1290" w:type="dxa"/>
            <w:hideMark/>
          </w:tcPr>
          <w:p w14:paraId="29B64FCE" w14:textId="77777777" w:rsidR="006A74BB" w:rsidRPr="006A74BB" w:rsidRDefault="006A74BB" w:rsidP="00D86F66">
            <w:pPr>
              <w:jc w:val="both"/>
              <w:rPr>
                <w:sz w:val="20"/>
                <w:szCs w:val="20"/>
              </w:rPr>
            </w:pPr>
            <w:r w:rsidRPr="006A74BB">
              <w:rPr>
                <w:sz w:val="20"/>
                <w:szCs w:val="20"/>
              </w:rPr>
              <w:t>надземный</w:t>
            </w:r>
          </w:p>
        </w:tc>
        <w:tc>
          <w:tcPr>
            <w:tcW w:w="2249" w:type="dxa"/>
            <w:hideMark/>
          </w:tcPr>
          <w:p w14:paraId="52206934" w14:textId="77777777" w:rsidR="006A74BB" w:rsidRPr="006A74BB" w:rsidRDefault="006A74BB" w:rsidP="00D86F66">
            <w:pPr>
              <w:jc w:val="both"/>
              <w:rPr>
                <w:sz w:val="20"/>
                <w:szCs w:val="20"/>
              </w:rPr>
            </w:pPr>
            <w:r w:rsidRPr="006A74BB">
              <w:rPr>
                <w:sz w:val="20"/>
                <w:szCs w:val="20"/>
              </w:rPr>
              <w:t xml:space="preserve">Реконструкция </w:t>
            </w:r>
            <w:proofErr w:type="spellStart"/>
            <w:r w:rsidRPr="006A74BB">
              <w:rPr>
                <w:sz w:val="20"/>
                <w:szCs w:val="20"/>
              </w:rPr>
              <w:t>тепловыводов</w:t>
            </w:r>
            <w:proofErr w:type="spellEnd"/>
            <w:r w:rsidRPr="006A74BB">
              <w:rPr>
                <w:sz w:val="20"/>
                <w:szCs w:val="20"/>
              </w:rPr>
              <w:t xml:space="preserve"> №1 и 2 ЦВК с устройством перемычки</w:t>
            </w:r>
          </w:p>
        </w:tc>
        <w:tc>
          <w:tcPr>
            <w:tcW w:w="1390" w:type="dxa"/>
            <w:hideMark/>
          </w:tcPr>
          <w:p w14:paraId="4070C1CA" w14:textId="77777777" w:rsidR="006A74BB" w:rsidRPr="006A74BB" w:rsidRDefault="006A74BB" w:rsidP="00D86F66">
            <w:pPr>
              <w:jc w:val="both"/>
              <w:rPr>
                <w:sz w:val="20"/>
                <w:szCs w:val="20"/>
              </w:rPr>
            </w:pPr>
            <w:r w:rsidRPr="006A74BB">
              <w:rPr>
                <w:sz w:val="20"/>
                <w:szCs w:val="20"/>
              </w:rPr>
              <w:t>49 216,36</w:t>
            </w:r>
          </w:p>
        </w:tc>
      </w:tr>
      <w:tr w:rsidR="006A74BB" w:rsidRPr="006A74BB" w14:paraId="04BA68FB" w14:textId="77777777" w:rsidTr="00D86F66">
        <w:trPr>
          <w:trHeight w:val="2265"/>
        </w:trPr>
        <w:tc>
          <w:tcPr>
            <w:tcW w:w="1221" w:type="dxa"/>
            <w:hideMark/>
          </w:tcPr>
          <w:p w14:paraId="33AF274A" w14:textId="77777777" w:rsidR="006A74BB" w:rsidRPr="006A74BB" w:rsidRDefault="006A74BB" w:rsidP="00D86F66">
            <w:pPr>
              <w:jc w:val="both"/>
              <w:rPr>
                <w:sz w:val="20"/>
                <w:szCs w:val="20"/>
              </w:rPr>
            </w:pPr>
            <w:r w:rsidRPr="006A74BB">
              <w:rPr>
                <w:sz w:val="20"/>
                <w:szCs w:val="20"/>
              </w:rPr>
              <w:t>2021-2025</w:t>
            </w:r>
          </w:p>
        </w:tc>
        <w:tc>
          <w:tcPr>
            <w:tcW w:w="1343" w:type="dxa"/>
            <w:hideMark/>
          </w:tcPr>
          <w:p w14:paraId="61830EC2" w14:textId="77777777" w:rsidR="006A74BB" w:rsidRPr="006A74BB" w:rsidRDefault="006A74BB" w:rsidP="00D86F66">
            <w:pPr>
              <w:jc w:val="both"/>
              <w:rPr>
                <w:sz w:val="20"/>
                <w:szCs w:val="20"/>
              </w:rPr>
            </w:pPr>
            <w:r w:rsidRPr="006A74BB">
              <w:rPr>
                <w:sz w:val="20"/>
                <w:szCs w:val="20"/>
              </w:rPr>
              <w:t>ЦВК</w:t>
            </w:r>
          </w:p>
        </w:tc>
        <w:tc>
          <w:tcPr>
            <w:tcW w:w="2723" w:type="dxa"/>
            <w:gridSpan w:val="2"/>
            <w:hideMark/>
          </w:tcPr>
          <w:p w14:paraId="7BDA1040" w14:textId="77777777" w:rsidR="006A74BB" w:rsidRPr="006A74BB" w:rsidRDefault="006A74BB" w:rsidP="00D86F66">
            <w:pPr>
              <w:jc w:val="both"/>
              <w:rPr>
                <w:sz w:val="20"/>
                <w:szCs w:val="20"/>
              </w:rPr>
            </w:pPr>
            <w:r w:rsidRPr="006A74BB">
              <w:rPr>
                <w:sz w:val="20"/>
                <w:szCs w:val="20"/>
              </w:rPr>
              <w:t xml:space="preserve">г. Воркута, участки трубопровод №1 и №2 (Ду500, Ду500) между ТК-23 - ТК-24 </w:t>
            </w:r>
            <w:r w:rsidRPr="006A74BB">
              <w:rPr>
                <w:sz w:val="20"/>
                <w:szCs w:val="20"/>
              </w:rPr>
              <w:br/>
              <w:t>инв.№ 30100000279</w:t>
            </w:r>
          </w:p>
        </w:tc>
        <w:tc>
          <w:tcPr>
            <w:tcW w:w="1116" w:type="dxa"/>
            <w:hideMark/>
          </w:tcPr>
          <w:p w14:paraId="77AE570A" w14:textId="77777777" w:rsidR="006A74BB" w:rsidRPr="006A74BB" w:rsidRDefault="006A74BB" w:rsidP="00D86F66">
            <w:pPr>
              <w:jc w:val="both"/>
              <w:rPr>
                <w:sz w:val="20"/>
                <w:szCs w:val="20"/>
              </w:rPr>
            </w:pPr>
            <w:r w:rsidRPr="006A74BB">
              <w:rPr>
                <w:sz w:val="20"/>
                <w:szCs w:val="20"/>
              </w:rPr>
              <w:t>975</w:t>
            </w:r>
          </w:p>
        </w:tc>
        <w:tc>
          <w:tcPr>
            <w:tcW w:w="1408" w:type="dxa"/>
            <w:noWrap/>
            <w:hideMark/>
          </w:tcPr>
          <w:p w14:paraId="764E1B22" w14:textId="77777777" w:rsidR="006A74BB" w:rsidRPr="006A74BB" w:rsidRDefault="006A74BB" w:rsidP="00D86F66">
            <w:pPr>
              <w:jc w:val="both"/>
              <w:rPr>
                <w:sz w:val="20"/>
                <w:szCs w:val="20"/>
              </w:rPr>
            </w:pPr>
            <w:r w:rsidRPr="006A74BB">
              <w:rPr>
                <w:sz w:val="20"/>
                <w:szCs w:val="20"/>
              </w:rPr>
              <w:t>500</w:t>
            </w:r>
          </w:p>
        </w:tc>
        <w:tc>
          <w:tcPr>
            <w:tcW w:w="1290" w:type="dxa"/>
            <w:hideMark/>
          </w:tcPr>
          <w:p w14:paraId="2D73D4F9" w14:textId="77777777" w:rsidR="006A74BB" w:rsidRPr="006A74BB" w:rsidRDefault="006A74BB" w:rsidP="00D86F66">
            <w:pPr>
              <w:jc w:val="both"/>
              <w:rPr>
                <w:sz w:val="20"/>
                <w:szCs w:val="20"/>
              </w:rPr>
            </w:pPr>
            <w:r w:rsidRPr="006A74BB">
              <w:rPr>
                <w:sz w:val="20"/>
                <w:szCs w:val="20"/>
              </w:rPr>
              <w:t>надземный</w:t>
            </w:r>
          </w:p>
        </w:tc>
        <w:tc>
          <w:tcPr>
            <w:tcW w:w="2249" w:type="dxa"/>
            <w:hideMark/>
          </w:tcPr>
          <w:p w14:paraId="4FBE2468" w14:textId="77777777" w:rsidR="006A74BB" w:rsidRPr="006A74BB" w:rsidRDefault="006A74BB" w:rsidP="00D86F66">
            <w:pPr>
              <w:jc w:val="both"/>
              <w:rPr>
                <w:sz w:val="20"/>
                <w:szCs w:val="20"/>
              </w:rPr>
            </w:pPr>
            <w:r w:rsidRPr="006A74BB">
              <w:rPr>
                <w:sz w:val="20"/>
                <w:szCs w:val="20"/>
              </w:rPr>
              <w:t>Техническое перевооружение магистральной тепловой сети «Запад» с заменой трубопроводов на участках ТК23-ТК24» на ТЭЦ-2 ООО «</w:t>
            </w:r>
            <w:proofErr w:type="spellStart"/>
            <w:r w:rsidRPr="006A74BB">
              <w:rPr>
                <w:sz w:val="20"/>
                <w:szCs w:val="20"/>
              </w:rPr>
              <w:t>Комитеплоэнерго</w:t>
            </w:r>
            <w:proofErr w:type="spellEnd"/>
            <w:r w:rsidRPr="006A74BB">
              <w:rPr>
                <w:sz w:val="20"/>
                <w:szCs w:val="20"/>
              </w:rPr>
              <w:t>»</w:t>
            </w:r>
          </w:p>
        </w:tc>
        <w:tc>
          <w:tcPr>
            <w:tcW w:w="1390" w:type="dxa"/>
            <w:hideMark/>
          </w:tcPr>
          <w:p w14:paraId="4C877C5A" w14:textId="77777777" w:rsidR="006A74BB" w:rsidRPr="006A74BB" w:rsidRDefault="006A74BB" w:rsidP="00D86F66">
            <w:pPr>
              <w:jc w:val="both"/>
              <w:rPr>
                <w:sz w:val="20"/>
                <w:szCs w:val="20"/>
              </w:rPr>
            </w:pPr>
            <w:r w:rsidRPr="006A74BB">
              <w:rPr>
                <w:sz w:val="20"/>
                <w:szCs w:val="20"/>
              </w:rPr>
              <w:t>67 252,62</w:t>
            </w:r>
          </w:p>
        </w:tc>
      </w:tr>
      <w:tr w:rsidR="006A74BB" w:rsidRPr="006A74BB" w14:paraId="52303A9C" w14:textId="77777777" w:rsidTr="00D86F66">
        <w:trPr>
          <w:trHeight w:val="1695"/>
        </w:trPr>
        <w:tc>
          <w:tcPr>
            <w:tcW w:w="1221" w:type="dxa"/>
            <w:hideMark/>
          </w:tcPr>
          <w:p w14:paraId="7E5A2851" w14:textId="77777777" w:rsidR="006A74BB" w:rsidRPr="006A74BB" w:rsidRDefault="006A74BB" w:rsidP="00D86F66">
            <w:pPr>
              <w:jc w:val="both"/>
              <w:rPr>
                <w:sz w:val="20"/>
                <w:szCs w:val="20"/>
              </w:rPr>
            </w:pPr>
            <w:r w:rsidRPr="006A74BB">
              <w:rPr>
                <w:sz w:val="20"/>
                <w:szCs w:val="20"/>
              </w:rPr>
              <w:t>2018-2025</w:t>
            </w:r>
          </w:p>
        </w:tc>
        <w:tc>
          <w:tcPr>
            <w:tcW w:w="1343" w:type="dxa"/>
            <w:hideMark/>
          </w:tcPr>
          <w:p w14:paraId="63C9A209" w14:textId="77777777" w:rsidR="006A74BB" w:rsidRPr="006A74BB" w:rsidRDefault="006A74BB" w:rsidP="00D86F66">
            <w:pPr>
              <w:jc w:val="both"/>
              <w:rPr>
                <w:sz w:val="20"/>
                <w:szCs w:val="20"/>
              </w:rPr>
            </w:pPr>
            <w:r w:rsidRPr="006A74BB">
              <w:rPr>
                <w:sz w:val="20"/>
                <w:szCs w:val="20"/>
              </w:rPr>
              <w:t>ЦВК</w:t>
            </w:r>
          </w:p>
        </w:tc>
        <w:tc>
          <w:tcPr>
            <w:tcW w:w="2723" w:type="dxa"/>
            <w:gridSpan w:val="2"/>
            <w:hideMark/>
          </w:tcPr>
          <w:p w14:paraId="495A21CA" w14:textId="77777777" w:rsidR="006A74BB" w:rsidRPr="006A74BB" w:rsidRDefault="006A74BB" w:rsidP="00D86F66">
            <w:pPr>
              <w:jc w:val="both"/>
              <w:rPr>
                <w:sz w:val="20"/>
                <w:szCs w:val="20"/>
              </w:rPr>
            </w:pPr>
            <w:r w:rsidRPr="006A74BB">
              <w:rPr>
                <w:sz w:val="20"/>
                <w:szCs w:val="20"/>
              </w:rPr>
              <w:t xml:space="preserve">г. Воркута, трубопровод №1 (Ду 630) и №2 (Ду 530) на участке от ТК-20 до ТК-21 </w:t>
            </w:r>
            <w:r w:rsidRPr="006A74BB">
              <w:rPr>
                <w:sz w:val="20"/>
                <w:szCs w:val="20"/>
              </w:rPr>
              <w:br/>
              <w:t>инв.№ 30100000273</w:t>
            </w:r>
          </w:p>
        </w:tc>
        <w:tc>
          <w:tcPr>
            <w:tcW w:w="1116" w:type="dxa"/>
            <w:hideMark/>
          </w:tcPr>
          <w:p w14:paraId="21CF1927" w14:textId="77777777" w:rsidR="006A74BB" w:rsidRPr="006A74BB" w:rsidRDefault="006A74BB" w:rsidP="00D86F66">
            <w:pPr>
              <w:jc w:val="both"/>
              <w:rPr>
                <w:sz w:val="20"/>
                <w:szCs w:val="20"/>
              </w:rPr>
            </w:pPr>
            <w:r w:rsidRPr="006A74BB">
              <w:rPr>
                <w:sz w:val="20"/>
                <w:szCs w:val="20"/>
              </w:rPr>
              <w:t>513/524</w:t>
            </w:r>
          </w:p>
        </w:tc>
        <w:tc>
          <w:tcPr>
            <w:tcW w:w="1408" w:type="dxa"/>
            <w:noWrap/>
            <w:hideMark/>
          </w:tcPr>
          <w:p w14:paraId="2104ADAF" w14:textId="77777777" w:rsidR="006A74BB" w:rsidRPr="006A74BB" w:rsidRDefault="006A74BB" w:rsidP="00D86F66">
            <w:pPr>
              <w:jc w:val="both"/>
              <w:rPr>
                <w:sz w:val="20"/>
                <w:szCs w:val="20"/>
              </w:rPr>
            </w:pPr>
            <w:r w:rsidRPr="006A74BB">
              <w:rPr>
                <w:sz w:val="20"/>
                <w:szCs w:val="20"/>
              </w:rPr>
              <w:t>600/500</w:t>
            </w:r>
          </w:p>
        </w:tc>
        <w:tc>
          <w:tcPr>
            <w:tcW w:w="1290" w:type="dxa"/>
            <w:hideMark/>
          </w:tcPr>
          <w:p w14:paraId="4B87D51C" w14:textId="77777777" w:rsidR="006A74BB" w:rsidRPr="006A74BB" w:rsidRDefault="006A74BB" w:rsidP="00D86F66">
            <w:pPr>
              <w:jc w:val="both"/>
              <w:rPr>
                <w:sz w:val="20"/>
                <w:szCs w:val="20"/>
              </w:rPr>
            </w:pPr>
            <w:r w:rsidRPr="006A74BB">
              <w:rPr>
                <w:sz w:val="20"/>
                <w:szCs w:val="20"/>
              </w:rPr>
              <w:t>надземный</w:t>
            </w:r>
          </w:p>
        </w:tc>
        <w:tc>
          <w:tcPr>
            <w:tcW w:w="2249" w:type="dxa"/>
            <w:hideMark/>
          </w:tcPr>
          <w:p w14:paraId="35077867" w14:textId="77777777" w:rsidR="006A74BB" w:rsidRPr="006A74BB" w:rsidRDefault="006A74BB" w:rsidP="00D86F66">
            <w:pPr>
              <w:jc w:val="both"/>
              <w:rPr>
                <w:sz w:val="20"/>
                <w:szCs w:val="20"/>
              </w:rPr>
            </w:pPr>
            <w:r w:rsidRPr="006A74BB">
              <w:rPr>
                <w:sz w:val="20"/>
                <w:szCs w:val="20"/>
              </w:rPr>
              <w:t>Техническое перевооружение магистральной тепловой сети «Запад» с заменой трубопроводов на участках ТК20-ТК21</w:t>
            </w:r>
          </w:p>
        </w:tc>
        <w:tc>
          <w:tcPr>
            <w:tcW w:w="1390" w:type="dxa"/>
            <w:hideMark/>
          </w:tcPr>
          <w:p w14:paraId="7AA2CA1A" w14:textId="77777777" w:rsidR="006A74BB" w:rsidRPr="006A74BB" w:rsidRDefault="006A74BB" w:rsidP="00D86F66">
            <w:pPr>
              <w:jc w:val="both"/>
              <w:rPr>
                <w:sz w:val="20"/>
                <w:szCs w:val="20"/>
              </w:rPr>
            </w:pPr>
            <w:r w:rsidRPr="006A74BB">
              <w:rPr>
                <w:sz w:val="20"/>
                <w:szCs w:val="20"/>
              </w:rPr>
              <w:t>92 468,44</w:t>
            </w:r>
          </w:p>
        </w:tc>
      </w:tr>
      <w:tr w:rsidR="006A74BB" w:rsidRPr="006A74BB" w14:paraId="13139C5D" w14:textId="77777777" w:rsidTr="00D86F66">
        <w:trPr>
          <w:trHeight w:val="1470"/>
        </w:trPr>
        <w:tc>
          <w:tcPr>
            <w:tcW w:w="1221" w:type="dxa"/>
            <w:hideMark/>
          </w:tcPr>
          <w:p w14:paraId="1F45538E" w14:textId="77777777" w:rsidR="006A74BB" w:rsidRPr="006A74BB" w:rsidRDefault="006A74BB" w:rsidP="00D86F66">
            <w:pPr>
              <w:jc w:val="both"/>
              <w:rPr>
                <w:sz w:val="20"/>
                <w:szCs w:val="20"/>
              </w:rPr>
            </w:pPr>
            <w:r w:rsidRPr="006A74BB">
              <w:rPr>
                <w:sz w:val="20"/>
                <w:szCs w:val="20"/>
              </w:rPr>
              <w:lastRenderedPageBreak/>
              <w:t>2025-2027</w:t>
            </w:r>
          </w:p>
        </w:tc>
        <w:tc>
          <w:tcPr>
            <w:tcW w:w="1343" w:type="dxa"/>
            <w:hideMark/>
          </w:tcPr>
          <w:p w14:paraId="41A3431B" w14:textId="77777777" w:rsidR="006A74BB" w:rsidRPr="006A74BB" w:rsidRDefault="006A74BB" w:rsidP="00D86F66">
            <w:pPr>
              <w:jc w:val="both"/>
              <w:rPr>
                <w:sz w:val="20"/>
                <w:szCs w:val="20"/>
              </w:rPr>
            </w:pPr>
            <w:r w:rsidRPr="006A74BB">
              <w:rPr>
                <w:sz w:val="20"/>
                <w:szCs w:val="20"/>
              </w:rPr>
              <w:t>ЦВК</w:t>
            </w:r>
          </w:p>
        </w:tc>
        <w:tc>
          <w:tcPr>
            <w:tcW w:w="2723" w:type="dxa"/>
            <w:gridSpan w:val="2"/>
            <w:hideMark/>
          </w:tcPr>
          <w:p w14:paraId="2F523874" w14:textId="77777777" w:rsidR="006A74BB" w:rsidRPr="006A74BB" w:rsidRDefault="006A74BB" w:rsidP="00D86F66">
            <w:pPr>
              <w:jc w:val="both"/>
              <w:rPr>
                <w:sz w:val="20"/>
                <w:szCs w:val="20"/>
              </w:rPr>
            </w:pPr>
            <w:r w:rsidRPr="006A74BB">
              <w:rPr>
                <w:sz w:val="20"/>
                <w:szCs w:val="20"/>
              </w:rPr>
              <w:t>г. Воркута, участки трубопровода №1 и №2 (Ø 630) от МП-5 до К18</w:t>
            </w:r>
            <w:r w:rsidRPr="006A74BB">
              <w:rPr>
                <w:sz w:val="20"/>
                <w:szCs w:val="20"/>
              </w:rPr>
              <w:br/>
              <w:t>инв.№ 30100000275</w:t>
            </w:r>
          </w:p>
        </w:tc>
        <w:tc>
          <w:tcPr>
            <w:tcW w:w="1116" w:type="dxa"/>
            <w:hideMark/>
          </w:tcPr>
          <w:p w14:paraId="004C8539" w14:textId="77777777" w:rsidR="006A74BB" w:rsidRPr="006A74BB" w:rsidRDefault="006A74BB" w:rsidP="00D86F66">
            <w:pPr>
              <w:jc w:val="both"/>
              <w:rPr>
                <w:sz w:val="20"/>
                <w:szCs w:val="20"/>
              </w:rPr>
            </w:pPr>
            <w:r w:rsidRPr="006A74BB">
              <w:rPr>
                <w:sz w:val="20"/>
                <w:szCs w:val="20"/>
              </w:rPr>
              <w:t>160</w:t>
            </w:r>
          </w:p>
        </w:tc>
        <w:tc>
          <w:tcPr>
            <w:tcW w:w="1408" w:type="dxa"/>
            <w:noWrap/>
            <w:hideMark/>
          </w:tcPr>
          <w:p w14:paraId="129F8F56" w14:textId="77777777" w:rsidR="006A74BB" w:rsidRPr="006A74BB" w:rsidRDefault="006A74BB" w:rsidP="00D86F66">
            <w:pPr>
              <w:jc w:val="both"/>
              <w:rPr>
                <w:sz w:val="20"/>
                <w:szCs w:val="20"/>
              </w:rPr>
            </w:pPr>
            <w:r w:rsidRPr="006A74BB">
              <w:rPr>
                <w:sz w:val="20"/>
                <w:szCs w:val="20"/>
              </w:rPr>
              <w:t>600</w:t>
            </w:r>
          </w:p>
        </w:tc>
        <w:tc>
          <w:tcPr>
            <w:tcW w:w="1290" w:type="dxa"/>
            <w:hideMark/>
          </w:tcPr>
          <w:p w14:paraId="0E4A8F7E" w14:textId="77777777" w:rsidR="006A74BB" w:rsidRPr="006A74BB" w:rsidRDefault="006A74BB" w:rsidP="00D86F66">
            <w:pPr>
              <w:jc w:val="both"/>
              <w:rPr>
                <w:sz w:val="20"/>
                <w:szCs w:val="20"/>
              </w:rPr>
            </w:pPr>
            <w:r w:rsidRPr="006A74BB">
              <w:rPr>
                <w:sz w:val="20"/>
                <w:szCs w:val="20"/>
              </w:rPr>
              <w:t>надземный</w:t>
            </w:r>
          </w:p>
        </w:tc>
        <w:tc>
          <w:tcPr>
            <w:tcW w:w="2249" w:type="dxa"/>
            <w:hideMark/>
          </w:tcPr>
          <w:p w14:paraId="5D6F8DEC" w14:textId="77777777" w:rsidR="006A74BB" w:rsidRPr="006A74BB" w:rsidRDefault="006A74BB" w:rsidP="00D86F66">
            <w:pPr>
              <w:jc w:val="both"/>
              <w:rPr>
                <w:sz w:val="20"/>
                <w:szCs w:val="20"/>
              </w:rPr>
            </w:pPr>
            <w:r w:rsidRPr="006A74BB">
              <w:rPr>
                <w:sz w:val="20"/>
                <w:szCs w:val="20"/>
              </w:rPr>
              <w:t>Модернизация магистральной тепловой сети «Запад» с заменой трубопроводов на участках МП5 – К18</w:t>
            </w:r>
          </w:p>
        </w:tc>
        <w:tc>
          <w:tcPr>
            <w:tcW w:w="1390" w:type="dxa"/>
            <w:hideMark/>
          </w:tcPr>
          <w:p w14:paraId="1BA48F21" w14:textId="77777777" w:rsidR="006A74BB" w:rsidRPr="006A74BB" w:rsidRDefault="006A74BB" w:rsidP="00D86F66">
            <w:pPr>
              <w:jc w:val="both"/>
              <w:rPr>
                <w:sz w:val="20"/>
                <w:szCs w:val="20"/>
              </w:rPr>
            </w:pPr>
            <w:r w:rsidRPr="006A74BB">
              <w:rPr>
                <w:sz w:val="20"/>
                <w:szCs w:val="20"/>
              </w:rPr>
              <w:t>16 254,00</w:t>
            </w:r>
          </w:p>
        </w:tc>
      </w:tr>
      <w:tr w:rsidR="006A74BB" w:rsidRPr="006A74BB" w14:paraId="4A4DCEA7" w14:textId="77777777" w:rsidTr="00D86F66">
        <w:trPr>
          <w:trHeight w:val="2910"/>
        </w:trPr>
        <w:tc>
          <w:tcPr>
            <w:tcW w:w="1221" w:type="dxa"/>
            <w:hideMark/>
          </w:tcPr>
          <w:p w14:paraId="7262582D" w14:textId="77777777" w:rsidR="006A74BB" w:rsidRPr="006A74BB" w:rsidRDefault="006A74BB" w:rsidP="00D86F66">
            <w:pPr>
              <w:jc w:val="both"/>
              <w:rPr>
                <w:sz w:val="20"/>
                <w:szCs w:val="20"/>
              </w:rPr>
            </w:pPr>
            <w:r w:rsidRPr="006A74BB">
              <w:rPr>
                <w:sz w:val="20"/>
                <w:szCs w:val="20"/>
              </w:rPr>
              <w:t>2026-2028</w:t>
            </w:r>
          </w:p>
        </w:tc>
        <w:tc>
          <w:tcPr>
            <w:tcW w:w="1343" w:type="dxa"/>
            <w:hideMark/>
          </w:tcPr>
          <w:p w14:paraId="41DD9F9F" w14:textId="77777777" w:rsidR="006A74BB" w:rsidRPr="006A74BB" w:rsidRDefault="006A74BB" w:rsidP="00D86F66">
            <w:pPr>
              <w:jc w:val="both"/>
              <w:rPr>
                <w:sz w:val="20"/>
                <w:szCs w:val="20"/>
              </w:rPr>
            </w:pPr>
            <w:r w:rsidRPr="006A74BB">
              <w:rPr>
                <w:sz w:val="20"/>
                <w:szCs w:val="20"/>
              </w:rPr>
              <w:t>ЦВК</w:t>
            </w:r>
          </w:p>
        </w:tc>
        <w:tc>
          <w:tcPr>
            <w:tcW w:w="2723" w:type="dxa"/>
            <w:gridSpan w:val="2"/>
            <w:hideMark/>
          </w:tcPr>
          <w:p w14:paraId="6E41788A" w14:textId="77777777" w:rsidR="006A74BB" w:rsidRPr="006A74BB" w:rsidRDefault="006A74BB" w:rsidP="00D86F66">
            <w:pPr>
              <w:jc w:val="both"/>
              <w:rPr>
                <w:sz w:val="20"/>
                <w:szCs w:val="20"/>
              </w:rPr>
            </w:pPr>
            <w:proofErr w:type="spellStart"/>
            <w:r w:rsidRPr="006A74BB">
              <w:rPr>
                <w:sz w:val="20"/>
                <w:szCs w:val="20"/>
              </w:rPr>
              <w:t>г.Воркута</w:t>
            </w:r>
            <w:proofErr w:type="spellEnd"/>
            <w:r w:rsidRPr="006A74BB">
              <w:rPr>
                <w:sz w:val="20"/>
                <w:szCs w:val="20"/>
              </w:rPr>
              <w:t>, МТС Запад, Север, Восток</w:t>
            </w:r>
            <w:r w:rsidRPr="006A74BB">
              <w:rPr>
                <w:sz w:val="20"/>
                <w:szCs w:val="20"/>
              </w:rPr>
              <w:br/>
              <w:t>инв.№ 30100012318, 30100000273, 30100000275, 30100000278, 30100000279, 30100012320, 30100012319, 30100012119, 30100012277, 30100012304, 30100012321</w:t>
            </w:r>
          </w:p>
        </w:tc>
        <w:tc>
          <w:tcPr>
            <w:tcW w:w="1116" w:type="dxa"/>
            <w:hideMark/>
          </w:tcPr>
          <w:p w14:paraId="60BA47E8" w14:textId="77777777" w:rsidR="006A74BB" w:rsidRPr="006A74BB" w:rsidRDefault="006A74BB" w:rsidP="00D86F66">
            <w:pPr>
              <w:jc w:val="both"/>
              <w:rPr>
                <w:sz w:val="20"/>
                <w:szCs w:val="20"/>
              </w:rPr>
            </w:pPr>
            <w:r w:rsidRPr="006A74BB">
              <w:rPr>
                <w:sz w:val="20"/>
                <w:szCs w:val="20"/>
              </w:rPr>
              <w:t>55556</w:t>
            </w:r>
          </w:p>
        </w:tc>
        <w:tc>
          <w:tcPr>
            <w:tcW w:w="1408" w:type="dxa"/>
            <w:hideMark/>
          </w:tcPr>
          <w:p w14:paraId="65658032" w14:textId="77777777" w:rsidR="006A74BB" w:rsidRPr="006A74BB" w:rsidRDefault="006A74BB" w:rsidP="00D86F66">
            <w:pPr>
              <w:jc w:val="both"/>
              <w:rPr>
                <w:sz w:val="20"/>
                <w:szCs w:val="20"/>
              </w:rPr>
            </w:pPr>
            <w:r w:rsidRPr="006A74BB">
              <w:rPr>
                <w:sz w:val="20"/>
                <w:szCs w:val="20"/>
              </w:rPr>
              <w:t>500/600/700/800</w:t>
            </w:r>
          </w:p>
        </w:tc>
        <w:tc>
          <w:tcPr>
            <w:tcW w:w="1290" w:type="dxa"/>
            <w:hideMark/>
          </w:tcPr>
          <w:p w14:paraId="01F3F41B" w14:textId="77777777" w:rsidR="006A74BB" w:rsidRPr="006A74BB" w:rsidRDefault="006A74BB" w:rsidP="00D86F66">
            <w:pPr>
              <w:jc w:val="both"/>
              <w:rPr>
                <w:sz w:val="20"/>
                <w:szCs w:val="20"/>
              </w:rPr>
            </w:pPr>
            <w:r w:rsidRPr="006A74BB">
              <w:rPr>
                <w:sz w:val="20"/>
                <w:szCs w:val="20"/>
              </w:rPr>
              <w:t>надземный</w:t>
            </w:r>
          </w:p>
        </w:tc>
        <w:tc>
          <w:tcPr>
            <w:tcW w:w="2249" w:type="dxa"/>
            <w:hideMark/>
          </w:tcPr>
          <w:p w14:paraId="06E85F8B" w14:textId="77777777" w:rsidR="006A74BB" w:rsidRPr="006A74BB" w:rsidRDefault="006A74BB" w:rsidP="00D86F66">
            <w:pPr>
              <w:jc w:val="both"/>
              <w:rPr>
                <w:sz w:val="20"/>
                <w:szCs w:val="20"/>
              </w:rPr>
            </w:pPr>
            <w:r w:rsidRPr="006A74BB">
              <w:rPr>
                <w:sz w:val="20"/>
                <w:szCs w:val="20"/>
              </w:rPr>
              <w:t>Модернизация тепловых магистральных сетей ТЭЦ-2 с электрификацией тепловых камер и заменой приводов существующей арматуры диаметром 500 мм и более на электроприводы</w:t>
            </w:r>
          </w:p>
        </w:tc>
        <w:tc>
          <w:tcPr>
            <w:tcW w:w="1390" w:type="dxa"/>
            <w:hideMark/>
          </w:tcPr>
          <w:p w14:paraId="1BA5FFAA" w14:textId="77777777" w:rsidR="006A74BB" w:rsidRPr="006A74BB" w:rsidRDefault="006A74BB" w:rsidP="00D86F66">
            <w:pPr>
              <w:jc w:val="both"/>
              <w:rPr>
                <w:sz w:val="20"/>
                <w:szCs w:val="20"/>
              </w:rPr>
            </w:pPr>
            <w:r w:rsidRPr="006A74BB">
              <w:rPr>
                <w:sz w:val="20"/>
                <w:szCs w:val="20"/>
              </w:rPr>
              <w:t>8 000,00</w:t>
            </w:r>
          </w:p>
        </w:tc>
      </w:tr>
      <w:tr w:rsidR="006A74BB" w:rsidRPr="006A74BB" w14:paraId="7D5528B0" w14:textId="77777777" w:rsidTr="00D86F66">
        <w:trPr>
          <w:trHeight w:val="1140"/>
        </w:trPr>
        <w:tc>
          <w:tcPr>
            <w:tcW w:w="1221" w:type="dxa"/>
            <w:hideMark/>
          </w:tcPr>
          <w:p w14:paraId="25FDA636" w14:textId="77777777" w:rsidR="006A74BB" w:rsidRPr="006A74BB" w:rsidRDefault="006A74BB" w:rsidP="00D86F66">
            <w:pPr>
              <w:jc w:val="both"/>
              <w:rPr>
                <w:sz w:val="20"/>
                <w:szCs w:val="20"/>
              </w:rPr>
            </w:pPr>
            <w:r w:rsidRPr="006A74BB">
              <w:rPr>
                <w:sz w:val="20"/>
                <w:szCs w:val="20"/>
              </w:rPr>
              <w:t>2027-2029</w:t>
            </w:r>
          </w:p>
        </w:tc>
        <w:tc>
          <w:tcPr>
            <w:tcW w:w="1343" w:type="dxa"/>
            <w:hideMark/>
          </w:tcPr>
          <w:p w14:paraId="0EDE36FE" w14:textId="77777777" w:rsidR="006A74BB" w:rsidRPr="006A74BB" w:rsidRDefault="006A74BB" w:rsidP="00D86F66">
            <w:pPr>
              <w:jc w:val="both"/>
              <w:rPr>
                <w:sz w:val="20"/>
                <w:szCs w:val="20"/>
              </w:rPr>
            </w:pPr>
            <w:r w:rsidRPr="006A74BB">
              <w:rPr>
                <w:sz w:val="20"/>
                <w:szCs w:val="20"/>
              </w:rPr>
              <w:t>ЦВК</w:t>
            </w:r>
          </w:p>
        </w:tc>
        <w:tc>
          <w:tcPr>
            <w:tcW w:w="2723" w:type="dxa"/>
            <w:gridSpan w:val="2"/>
            <w:hideMark/>
          </w:tcPr>
          <w:p w14:paraId="7DF06BC9" w14:textId="77777777" w:rsidR="006A74BB" w:rsidRPr="006A74BB" w:rsidRDefault="006A74BB" w:rsidP="00D86F66">
            <w:pPr>
              <w:jc w:val="both"/>
              <w:rPr>
                <w:sz w:val="20"/>
                <w:szCs w:val="20"/>
              </w:rPr>
            </w:pPr>
            <w:proofErr w:type="spellStart"/>
            <w:r w:rsidRPr="006A74BB">
              <w:rPr>
                <w:sz w:val="20"/>
                <w:szCs w:val="20"/>
              </w:rPr>
              <w:t>г.Воркута</w:t>
            </w:r>
            <w:proofErr w:type="spellEnd"/>
            <w:r w:rsidRPr="006A74BB">
              <w:rPr>
                <w:sz w:val="20"/>
                <w:szCs w:val="20"/>
              </w:rPr>
              <w:t>, участки трубопровода №1,2 от КП-1 до ТК-10</w:t>
            </w:r>
            <w:r w:rsidRPr="006A74BB">
              <w:rPr>
                <w:sz w:val="20"/>
                <w:szCs w:val="20"/>
              </w:rPr>
              <w:br/>
              <w:t>инв.№ 30100000271, 30100009889</w:t>
            </w:r>
          </w:p>
        </w:tc>
        <w:tc>
          <w:tcPr>
            <w:tcW w:w="1116" w:type="dxa"/>
            <w:hideMark/>
          </w:tcPr>
          <w:p w14:paraId="0B640319" w14:textId="77777777" w:rsidR="006A74BB" w:rsidRPr="006A74BB" w:rsidRDefault="006A74BB" w:rsidP="00D86F66">
            <w:pPr>
              <w:jc w:val="both"/>
              <w:rPr>
                <w:sz w:val="20"/>
                <w:szCs w:val="20"/>
              </w:rPr>
            </w:pPr>
            <w:r w:rsidRPr="006A74BB">
              <w:rPr>
                <w:sz w:val="20"/>
                <w:szCs w:val="20"/>
              </w:rPr>
              <w:t>5022</w:t>
            </w:r>
          </w:p>
        </w:tc>
        <w:tc>
          <w:tcPr>
            <w:tcW w:w="1408" w:type="dxa"/>
            <w:noWrap/>
            <w:hideMark/>
          </w:tcPr>
          <w:p w14:paraId="16D779FA" w14:textId="77777777" w:rsidR="006A74BB" w:rsidRPr="006A74BB" w:rsidRDefault="006A74BB" w:rsidP="00D86F66">
            <w:pPr>
              <w:jc w:val="both"/>
              <w:rPr>
                <w:sz w:val="20"/>
                <w:szCs w:val="20"/>
              </w:rPr>
            </w:pPr>
            <w:r w:rsidRPr="006A74BB">
              <w:rPr>
                <w:sz w:val="20"/>
                <w:szCs w:val="20"/>
              </w:rPr>
              <w:t>250</w:t>
            </w:r>
          </w:p>
        </w:tc>
        <w:tc>
          <w:tcPr>
            <w:tcW w:w="1290" w:type="dxa"/>
            <w:hideMark/>
          </w:tcPr>
          <w:p w14:paraId="636F1F85" w14:textId="77777777" w:rsidR="006A74BB" w:rsidRPr="006A74BB" w:rsidRDefault="006A74BB" w:rsidP="00D86F66">
            <w:pPr>
              <w:jc w:val="both"/>
              <w:rPr>
                <w:sz w:val="20"/>
                <w:szCs w:val="20"/>
              </w:rPr>
            </w:pPr>
            <w:r w:rsidRPr="006A74BB">
              <w:rPr>
                <w:sz w:val="20"/>
                <w:szCs w:val="20"/>
              </w:rPr>
              <w:t>надземный</w:t>
            </w:r>
          </w:p>
        </w:tc>
        <w:tc>
          <w:tcPr>
            <w:tcW w:w="2249" w:type="dxa"/>
            <w:hideMark/>
          </w:tcPr>
          <w:p w14:paraId="391917E5" w14:textId="77777777" w:rsidR="006A74BB" w:rsidRPr="006A74BB" w:rsidRDefault="006A74BB" w:rsidP="00D86F66">
            <w:pPr>
              <w:jc w:val="both"/>
              <w:rPr>
                <w:sz w:val="20"/>
                <w:szCs w:val="20"/>
              </w:rPr>
            </w:pPr>
            <w:r w:rsidRPr="006A74BB">
              <w:rPr>
                <w:sz w:val="20"/>
                <w:szCs w:val="20"/>
              </w:rPr>
              <w:t>Реконструкция МТС "Север" с уменьшением диаметров трубопроводов</w:t>
            </w:r>
          </w:p>
        </w:tc>
        <w:tc>
          <w:tcPr>
            <w:tcW w:w="1390" w:type="dxa"/>
            <w:hideMark/>
          </w:tcPr>
          <w:p w14:paraId="12B67939" w14:textId="77777777" w:rsidR="006A74BB" w:rsidRPr="006A74BB" w:rsidRDefault="006A74BB" w:rsidP="00D86F66">
            <w:pPr>
              <w:jc w:val="both"/>
              <w:rPr>
                <w:sz w:val="20"/>
                <w:szCs w:val="20"/>
              </w:rPr>
            </w:pPr>
            <w:r w:rsidRPr="006A74BB">
              <w:rPr>
                <w:sz w:val="20"/>
                <w:szCs w:val="20"/>
              </w:rPr>
              <w:t>5 000,00</w:t>
            </w:r>
          </w:p>
        </w:tc>
      </w:tr>
      <w:tr w:rsidR="006A74BB" w:rsidRPr="006A74BB" w14:paraId="15BA1F19" w14:textId="77777777" w:rsidTr="00D86F66">
        <w:trPr>
          <w:trHeight w:val="1230"/>
        </w:trPr>
        <w:tc>
          <w:tcPr>
            <w:tcW w:w="1221" w:type="dxa"/>
            <w:hideMark/>
          </w:tcPr>
          <w:p w14:paraId="4706F5DA" w14:textId="77777777" w:rsidR="006A74BB" w:rsidRPr="006A74BB" w:rsidRDefault="006A74BB" w:rsidP="00D86F66">
            <w:pPr>
              <w:jc w:val="both"/>
              <w:rPr>
                <w:sz w:val="20"/>
                <w:szCs w:val="20"/>
              </w:rPr>
            </w:pPr>
            <w:r w:rsidRPr="006A74BB">
              <w:rPr>
                <w:sz w:val="20"/>
                <w:szCs w:val="20"/>
              </w:rPr>
              <w:t>2027-2029</w:t>
            </w:r>
          </w:p>
        </w:tc>
        <w:tc>
          <w:tcPr>
            <w:tcW w:w="1343" w:type="dxa"/>
            <w:hideMark/>
          </w:tcPr>
          <w:p w14:paraId="7112873B" w14:textId="77777777" w:rsidR="006A74BB" w:rsidRPr="006A74BB" w:rsidRDefault="006A74BB" w:rsidP="00D86F66">
            <w:pPr>
              <w:jc w:val="both"/>
              <w:rPr>
                <w:sz w:val="20"/>
                <w:szCs w:val="20"/>
              </w:rPr>
            </w:pPr>
            <w:r w:rsidRPr="006A74BB">
              <w:rPr>
                <w:sz w:val="20"/>
                <w:szCs w:val="20"/>
              </w:rPr>
              <w:t>ЦВК</w:t>
            </w:r>
          </w:p>
        </w:tc>
        <w:tc>
          <w:tcPr>
            <w:tcW w:w="2723" w:type="dxa"/>
            <w:gridSpan w:val="2"/>
            <w:hideMark/>
          </w:tcPr>
          <w:p w14:paraId="6EDAD6DF" w14:textId="77777777" w:rsidR="006A74BB" w:rsidRPr="006A74BB" w:rsidRDefault="006A74BB" w:rsidP="00D86F66">
            <w:pPr>
              <w:jc w:val="both"/>
              <w:rPr>
                <w:sz w:val="20"/>
                <w:szCs w:val="20"/>
              </w:rPr>
            </w:pPr>
            <w:proofErr w:type="spellStart"/>
            <w:r w:rsidRPr="006A74BB">
              <w:rPr>
                <w:sz w:val="20"/>
                <w:szCs w:val="20"/>
              </w:rPr>
              <w:t>г.Воркута</w:t>
            </w:r>
            <w:proofErr w:type="spellEnd"/>
            <w:r w:rsidRPr="006A74BB">
              <w:rPr>
                <w:sz w:val="20"/>
                <w:szCs w:val="20"/>
              </w:rPr>
              <w:t>, трубопровод №1,2 МТС "Запад"</w:t>
            </w:r>
            <w:r w:rsidRPr="006A74BB">
              <w:rPr>
                <w:sz w:val="20"/>
                <w:szCs w:val="20"/>
              </w:rPr>
              <w:br/>
              <w:t>инв. №30100012318, 30100000273, 30100000275, 30100000278, 30100000279, 30100012320, 30100012319, 30100012119, 30100012277, 30100000271</w:t>
            </w:r>
          </w:p>
        </w:tc>
        <w:tc>
          <w:tcPr>
            <w:tcW w:w="1116" w:type="dxa"/>
            <w:hideMark/>
          </w:tcPr>
          <w:p w14:paraId="5C720D57" w14:textId="77777777" w:rsidR="006A74BB" w:rsidRPr="006A74BB" w:rsidRDefault="006A74BB" w:rsidP="00D86F66">
            <w:pPr>
              <w:jc w:val="both"/>
              <w:rPr>
                <w:sz w:val="20"/>
                <w:szCs w:val="20"/>
              </w:rPr>
            </w:pPr>
            <w:r w:rsidRPr="006A74BB">
              <w:rPr>
                <w:sz w:val="20"/>
                <w:szCs w:val="20"/>
              </w:rPr>
              <w:t>14110/ 14474</w:t>
            </w:r>
          </w:p>
        </w:tc>
        <w:tc>
          <w:tcPr>
            <w:tcW w:w="1408" w:type="dxa"/>
            <w:noWrap/>
            <w:hideMark/>
          </w:tcPr>
          <w:p w14:paraId="1E76A4D7" w14:textId="77777777" w:rsidR="006A74BB" w:rsidRPr="006A74BB" w:rsidRDefault="006A74BB" w:rsidP="00D86F66">
            <w:pPr>
              <w:jc w:val="both"/>
              <w:rPr>
                <w:sz w:val="20"/>
                <w:szCs w:val="20"/>
              </w:rPr>
            </w:pPr>
            <w:r w:rsidRPr="006A74BB">
              <w:rPr>
                <w:sz w:val="20"/>
                <w:szCs w:val="20"/>
              </w:rPr>
              <w:t>600/600</w:t>
            </w:r>
          </w:p>
        </w:tc>
        <w:tc>
          <w:tcPr>
            <w:tcW w:w="1290" w:type="dxa"/>
            <w:hideMark/>
          </w:tcPr>
          <w:p w14:paraId="489E849A" w14:textId="77777777" w:rsidR="006A74BB" w:rsidRPr="006A74BB" w:rsidRDefault="006A74BB" w:rsidP="00D86F66">
            <w:pPr>
              <w:jc w:val="both"/>
              <w:rPr>
                <w:sz w:val="20"/>
                <w:szCs w:val="20"/>
              </w:rPr>
            </w:pPr>
            <w:r w:rsidRPr="006A74BB">
              <w:rPr>
                <w:sz w:val="20"/>
                <w:szCs w:val="20"/>
              </w:rPr>
              <w:t>надземный</w:t>
            </w:r>
          </w:p>
        </w:tc>
        <w:tc>
          <w:tcPr>
            <w:tcW w:w="2249" w:type="dxa"/>
            <w:hideMark/>
          </w:tcPr>
          <w:p w14:paraId="0451E024" w14:textId="77777777" w:rsidR="006A74BB" w:rsidRPr="006A74BB" w:rsidRDefault="006A74BB" w:rsidP="00D86F66">
            <w:pPr>
              <w:jc w:val="both"/>
              <w:rPr>
                <w:sz w:val="20"/>
                <w:szCs w:val="20"/>
              </w:rPr>
            </w:pPr>
            <w:r w:rsidRPr="006A74BB">
              <w:rPr>
                <w:sz w:val="20"/>
                <w:szCs w:val="20"/>
              </w:rPr>
              <w:t>Реконструкция МТС "Запад" с уменьшением диаметров трубопроводов</w:t>
            </w:r>
          </w:p>
        </w:tc>
        <w:tc>
          <w:tcPr>
            <w:tcW w:w="1390" w:type="dxa"/>
            <w:hideMark/>
          </w:tcPr>
          <w:p w14:paraId="54107089" w14:textId="77777777" w:rsidR="006A74BB" w:rsidRPr="006A74BB" w:rsidRDefault="006A74BB" w:rsidP="00D86F66">
            <w:pPr>
              <w:jc w:val="both"/>
              <w:rPr>
                <w:sz w:val="20"/>
                <w:szCs w:val="20"/>
              </w:rPr>
            </w:pPr>
            <w:r w:rsidRPr="006A74BB">
              <w:rPr>
                <w:sz w:val="20"/>
                <w:szCs w:val="20"/>
              </w:rPr>
              <w:t>26 500,00</w:t>
            </w:r>
          </w:p>
        </w:tc>
      </w:tr>
      <w:tr w:rsidR="006A74BB" w:rsidRPr="006A74BB" w14:paraId="2DAD536C" w14:textId="77777777" w:rsidTr="00D86F66">
        <w:trPr>
          <w:trHeight w:val="795"/>
        </w:trPr>
        <w:tc>
          <w:tcPr>
            <w:tcW w:w="1221" w:type="dxa"/>
            <w:hideMark/>
          </w:tcPr>
          <w:p w14:paraId="2047C811" w14:textId="77777777" w:rsidR="006A74BB" w:rsidRPr="006A74BB" w:rsidRDefault="006A74BB" w:rsidP="00D86F66">
            <w:pPr>
              <w:jc w:val="both"/>
              <w:rPr>
                <w:sz w:val="20"/>
                <w:szCs w:val="20"/>
              </w:rPr>
            </w:pPr>
            <w:r w:rsidRPr="006A74BB">
              <w:rPr>
                <w:sz w:val="20"/>
                <w:szCs w:val="20"/>
              </w:rPr>
              <w:t>2025-2025</w:t>
            </w:r>
          </w:p>
        </w:tc>
        <w:tc>
          <w:tcPr>
            <w:tcW w:w="1343" w:type="dxa"/>
            <w:hideMark/>
          </w:tcPr>
          <w:p w14:paraId="7CD300AD" w14:textId="77777777" w:rsidR="006A74BB" w:rsidRPr="006A74BB" w:rsidRDefault="006A74BB" w:rsidP="00D86F66">
            <w:pPr>
              <w:jc w:val="both"/>
              <w:rPr>
                <w:sz w:val="20"/>
                <w:szCs w:val="20"/>
              </w:rPr>
            </w:pPr>
            <w:r w:rsidRPr="006A74BB">
              <w:rPr>
                <w:sz w:val="20"/>
                <w:szCs w:val="20"/>
              </w:rPr>
              <w:t>ЦВК</w:t>
            </w:r>
          </w:p>
        </w:tc>
        <w:tc>
          <w:tcPr>
            <w:tcW w:w="2723" w:type="dxa"/>
            <w:gridSpan w:val="2"/>
            <w:hideMark/>
          </w:tcPr>
          <w:p w14:paraId="45CDD825" w14:textId="77777777" w:rsidR="006A74BB" w:rsidRPr="006A74BB" w:rsidRDefault="006A74BB" w:rsidP="00D86F66">
            <w:pPr>
              <w:jc w:val="both"/>
              <w:rPr>
                <w:sz w:val="20"/>
                <w:szCs w:val="20"/>
              </w:rPr>
            </w:pPr>
            <w:proofErr w:type="spellStart"/>
            <w:r w:rsidRPr="006A74BB">
              <w:rPr>
                <w:sz w:val="20"/>
                <w:szCs w:val="20"/>
              </w:rPr>
              <w:t>г.Воркута</w:t>
            </w:r>
            <w:proofErr w:type="spellEnd"/>
            <w:r w:rsidRPr="006A74BB">
              <w:rPr>
                <w:sz w:val="20"/>
                <w:szCs w:val="20"/>
              </w:rPr>
              <w:t>, МТС Запад, Север, Восток, узел учета ТВ-1.</w:t>
            </w:r>
            <w:r w:rsidRPr="006A74BB">
              <w:rPr>
                <w:sz w:val="20"/>
                <w:szCs w:val="20"/>
              </w:rPr>
              <w:br/>
              <w:t>инв.№ 30100009889, 30100012320, 30100012119, 30100012321</w:t>
            </w:r>
          </w:p>
        </w:tc>
        <w:tc>
          <w:tcPr>
            <w:tcW w:w="1116" w:type="dxa"/>
            <w:hideMark/>
          </w:tcPr>
          <w:p w14:paraId="04E9E17B" w14:textId="77777777" w:rsidR="006A74BB" w:rsidRPr="006A74BB" w:rsidRDefault="006A74BB" w:rsidP="00D86F66">
            <w:pPr>
              <w:jc w:val="both"/>
              <w:rPr>
                <w:sz w:val="20"/>
                <w:szCs w:val="20"/>
              </w:rPr>
            </w:pPr>
            <w:r w:rsidRPr="006A74BB">
              <w:rPr>
                <w:sz w:val="20"/>
                <w:szCs w:val="20"/>
              </w:rPr>
              <w:t>---</w:t>
            </w:r>
          </w:p>
        </w:tc>
        <w:tc>
          <w:tcPr>
            <w:tcW w:w="1408" w:type="dxa"/>
            <w:noWrap/>
            <w:hideMark/>
          </w:tcPr>
          <w:p w14:paraId="1B7BDD97" w14:textId="77777777" w:rsidR="006A74BB" w:rsidRPr="006A74BB" w:rsidRDefault="006A74BB" w:rsidP="00D86F66">
            <w:pPr>
              <w:jc w:val="both"/>
              <w:rPr>
                <w:sz w:val="20"/>
                <w:szCs w:val="20"/>
              </w:rPr>
            </w:pPr>
            <w:r w:rsidRPr="006A74BB">
              <w:rPr>
                <w:sz w:val="20"/>
                <w:szCs w:val="20"/>
              </w:rPr>
              <w:t>---</w:t>
            </w:r>
          </w:p>
        </w:tc>
        <w:tc>
          <w:tcPr>
            <w:tcW w:w="1290" w:type="dxa"/>
            <w:hideMark/>
          </w:tcPr>
          <w:p w14:paraId="79F09C47" w14:textId="77777777" w:rsidR="006A74BB" w:rsidRPr="006A74BB" w:rsidRDefault="006A74BB" w:rsidP="00D86F66">
            <w:pPr>
              <w:jc w:val="both"/>
              <w:rPr>
                <w:sz w:val="20"/>
                <w:szCs w:val="20"/>
              </w:rPr>
            </w:pPr>
            <w:r w:rsidRPr="006A74BB">
              <w:rPr>
                <w:sz w:val="20"/>
                <w:szCs w:val="20"/>
              </w:rPr>
              <w:t>надземный</w:t>
            </w:r>
          </w:p>
        </w:tc>
        <w:tc>
          <w:tcPr>
            <w:tcW w:w="2249" w:type="dxa"/>
            <w:hideMark/>
          </w:tcPr>
          <w:p w14:paraId="1EA8595D" w14:textId="77777777" w:rsidR="006A74BB" w:rsidRPr="006A74BB" w:rsidRDefault="006A74BB" w:rsidP="00D86F66">
            <w:pPr>
              <w:jc w:val="both"/>
              <w:rPr>
                <w:sz w:val="20"/>
                <w:szCs w:val="20"/>
              </w:rPr>
            </w:pPr>
            <w:r w:rsidRPr="006A74BB">
              <w:rPr>
                <w:sz w:val="20"/>
                <w:szCs w:val="20"/>
              </w:rPr>
              <w:t>Модернизация узлов учета ТЭЦ-2 и ЦВК</w:t>
            </w:r>
          </w:p>
        </w:tc>
        <w:tc>
          <w:tcPr>
            <w:tcW w:w="1390" w:type="dxa"/>
            <w:hideMark/>
          </w:tcPr>
          <w:p w14:paraId="3B790B25" w14:textId="77777777" w:rsidR="006A74BB" w:rsidRPr="006A74BB" w:rsidRDefault="006A74BB" w:rsidP="00D86F66">
            <w:pPr>
              <w:jc w:val="both"/>
              <w:rPr>
                <w:sz w:val="20"/>
                <w:szCs w:val="20"/>
              </w:rPr>
            </w:pPr>
            <w:r w:rsidRPr="006A74BB">
              <w:rPr>
                <w:sz w:val="20"/>
                <w:szCs w:val="20"/>
              </w:rPr>
              <w:t>18 500,00</w:t>
            </w:r>
          </w:p>
        </w:tc>
      </w:tr>
    </w:tbl>
    <w:p w14:paraId="1BFC04C3" w14:textId="77777777" w:rsidR="006A74BB" w:rsidRPr="0060540A" w:rsidRDefault="006A74BB" w:rsidP="00B94F8D">
      <w:pPr>
        <w:rPr>
          <w:rFonts w:eastAsia="Times New Roman"/>
          <w:bCs/>
          <w:color w:val="000000"/>
          <w:sz w:val="20"/>
          <w:szCs w:val="20"/>
          <w:lang w:eastAsia="ru-RU"/>
        </w:rPr>
      </w:pPr>
    </w:p>
    <w:p w14:paraId="0C3E833D" w14:textId="77777777" w:rsidR="0060540A" w:rsidRDefault="00AC5DB4" w:rsidP="00AC5DB4">
      <w:pPr>
        <w:jc w:val="both"/>
        <w:rPr>
          <w:color w:val="000000"/>
        </w:rPr>
      </w:pPr>
      <w:r>
        <w:rPr>
          <w:color w:val="000000"/>
        </w:rPr>
        <w:t>*</w:t>
      </w:r>
      <w:r w:rsidRPr="008A6B49">
        <w:rPr>
          <w:color w:val="000000"/>
        </w:rPr>
        <w:t>затраты на реализацию мероприятий могут быть уточнены по итогам корректировки технических решений</w:t>
      </w:r>
      <w:r>
        <w:rPr>
          <w:color w:val="000000"/>
        </w:rPr>
        <w:t xml:space="preserve"> и проектно-сметной </w:t>
      </w:r>
      <w:proofErr w:type="spellStart"/>
      <w:r>
        <w:rPr>
          <w:color w:val="000000"/>
        </w:rPr>
        <w:t>докумен</w:t>
      </w:r>
      <w:proofErr w:type="spellEnd"/>
    </w:p>
    <w:p w14:paraId="553D6B6A" w14:textId="77777777" w:rsidR="006A2E63" w:rsidRDefault="006A2E63" w:rsidP="00AC5DB4">
      <w:pPr>
        <w:jc w:val="both"/>
        <w:rPr>
          <w:rFonts w:eastAsia="Times New Roman"/>
          <w:bCs/>
          <w:color w:val="000000"/>
          <w:lang w:eastAsia="ru-RU"/>
        </w:rPr>
      </w:pPr>
    </w:p>
    <w:p w14:paraId="304E9A73" w14:textId="26F8055B" w:rsidR="006A2E63" w:rsidRDefault="000C607B" w:rsidP="006A2E63">
      <w:pPr>
        <w:pStyle w:val="2"/>
        <w:numPr>
          <w:ilvl w:val="0"/>
          <w:numId w:val="0"/>
        </w:numPr>
        <w:ind w:left="142" w:firstLine="142"/>
        <w:jc w:val="center"/>
        <w:rPr>
          <w:szCs w:val="24"/>
        </w:rPr>
      </w:pPr>
      <w:bookmarkStart w:id="151" w:name="_Toc152678053"/>
      <w:r>
        <w:rPr>
          <w:szCs w:val="24"/>
        </w:rPr>
        <w:t xml:space="preserve">9.2. </w:t>
      </w:r>
      <w:r w:rsidR="006A2E63" w:rsidRPr="0060540A">
        <w:rPr>
          <w:szCs w:val="24"/>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151"/>
    </w:p>
    <w:p w14:paraId="5287F88E" w14:textId="77777777" w:rsidR="009C031E" w:rsidRPr="008A6B49" w:rsidRDefault="009C031E" w:rsidP="009C031E">
      <w:pPr>
        <w:tabs>
          <w:tab w:val="num" w:pos="851"/>
        </w:tabs>
        <w:ind w:left="142" w:firstLine="142"/>
      </w:pPr>
      <w:r w:rsidRPr="008A6B49">
        <w:t>Предложения отсутствуют.</w:t>
      </w:r>
    </w:p>
    <w:p w14:paraId="45574411" w14:textId="77777777" w:rsidR="006A2E63" w:rsidRPr="006A2E63" w:rsidRDefault="006A2E63" w:rsidP="006A2E63"/>
    <w:p w14:paraId="3FDB09E8" w14:textId="77777777" w:rsidR="009C031E" w:rsidRDefault="006A2E63" w:rsidP="009C031E">
      <w:pPr>
        <w:pStyle w:val="3"/>
        <w:numPr>
          <w:ilvl w:val="0"/>
          <w:numId w:val="0"/>
        </w:numPr>
        <w:ind w:left="142" w:firstLine="142"/>
        <w:jc w:val="center"/>
        <w:rPr>
          <w:szCs w:val="24"/>
        </w:rPr>
      </w:pPr>
      <w:bookmarkStart w:id="152" w:name="_Toc9410948"/>
      <w:bookmarkStart w:id="153" w:name="_Toc12619354"/>
      <w:bookmarkStart w:id="154" w:name="_Toc152678054"/>
      <w:r w:rsidRPr="0060540A">
        <w:rPr>
          <w:szCs w:val="24"/>
        </w:rPr>
        <w:t>9.2.1 Оценка финансовых потребностей и предложения по источникам инвестиций для реконструкции и строительству</w:t>
      </w:r>
      <w:r w:rsidRPr="008A6B49">
        <w:rPr>
          <w:szCs w:val="24"/>
        </w:rPr>
        <w:t xml:space="preserve">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152"/>
      <w:bookmarkEnd w:id="153"/>
      <w:r w:rsidR="009C031E">
        <w:rPr>
          <w:szCs w:val="24"/>
        </w:rPr>
        <w:t>.</w:t>
      </w:r>
      <w:bookmarkStart w:id="155" w:name="_Toc9410949"/>
      <w:bookmarkStart w:id="156" w:name="_Toc12619355"/>
      <w:bookmarkEnd w:id="154"/>
    </w:p>
    <w:p w14:paraId="5117D8EE" w14:textId="77777777" w:rsidR="009C031E" w:rsidRDefault="009C031E" w:rsidP="009C031E">
      <w:pPr>
        <w:pStyle w:val="3"/>
        <w:numPr>
          <w:ilvl w:val="0"/>
          <w:numId w:val="0"/>
        </w:numPr>
        <w:ind w:left="142" w:firstLine="142"/>
        <w:jc w:val="center"/>
        <w:rPr>
          <w:szCs w:val="24"/>
        </w:rPr>
      </w:pPr>
    </w:p>
    <w:p w14:paraId="1AE9FF86" w14:textId="77777777" w:rsidR="009C031E" w:rsidRPr="00AC5DB4" w:rsidRDefault="009C031E" w:rsidP="009C031E">
      <w:pPr>
        <w:pStyle w:val="3"/>
        <w:numPr>
          <w:ilvl w:val="0"/>
          <w:numId w:val="0"/>
        </w:numPr>
        <w:ind w:left="142" w:firstLine="142"/>
        <w:jc w:val="center"/>
        <w:rPr>
          <w:szCs w:val="24"/>
        </w:rPr>
      </w:pPr>
      <w:r w:rsidRPr="009C031E">
        <w:rPr>
          <w:szCs w:val="24"/>
        </w:rPr>
        <w:lastRenderedPageBreak/>
        <w:t xml:space="preserve"> </w:t>
      </w:r>
      <w:bookmarkStart w:id="157" w:name="_Toc152678055"/>
      <w:r w:rsidRPr="00AC5DB4">
        <w:rPr>
          <w:szCs w:val="24"/>
        </w:rPr>
        <w:t>9.2.2 Оценка финансовых потребностей и предложения по источникам инвестиций для строительства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155"/>
      <w:bookmarkEnd w:id="156"/>
      <w:bookmarkEnd w:id="157"/>
    </w:p>
    <w:p w14:paraId="1DFC8216" w14:textId="022F8FC2" w:rsidR="009C031E" w:rsidRPr="008A25F9" w:rsidRDefault="009C031E" w:rsidP="009C031E">
      <w:pPr>
        <w:tabs>
          <w:tab w:val="num" w:pos="851"/>
        </w:tabs>
        <w:ind w:left="142" w:firstLine="142"/>
      </w:pPr>
      <w:r w:rsidRPr="008A25F9">
        <w:t xml:space="preserve">Прирост тепловых нагрузок под жилищную, комплексную и производственную застройку в </w:t>
      </w:r>
      <w:r w:rsidR="00E42538">
        <w:t>МО ГО</w:t>
      </w:r>
      <w:r w:rsidRPr="008A25F9">
        <w:t xml:space="preserve"> «Воркута» не планируется.</w:t>
      </w:r>
    </w:p>
    <w:p w14:paraId="7B1747A0" w14:textId="77777777" w:rsidR="009C031E" w:rsidRPr="008A25F9" w:rsidRDefault="009C031E" w:rsidP="009C031E">
      <w:pPr>
        <w:tabs>
          <w:tab w:val="num" w:pos="851"/>
        </w:tabs>
        <w:ind w:left="142" w:firstLine="142"/>
      </w:pPr>
    </w:p>
    <w:p w14:paraId="4723C9D3" w14:textId="77777777" w:rsidR="009C031E" w:rsidRPr="00240D37" w:rsidRDefault="009C031E" w:rsidP="009C031E">
      <w:pPr>
        <w:ind w:left="142" w:firstLine="142"/>
        <w:rPr>
          <w:sz w:val="26"/>
          <w:szCs w:val="26"/>
        </w:rPr>
      </w:pPr>
    </w:p>
    <w:p w14:paraId="43027181" w14:textId="77777777" w:rsidR="009C031E" w:rsidRPr="00AC5DB4" w:rsidRDefault="009C031E" w:rsidP="009C031E">
      <w:pPr>
        <w:pStyle w:val="3"/>
        <w:numPr>
          <w:ilvl w:val="0"/>
          <w:numId w:val="0"/>
        </w:numPr>
        <w:ind w:left="142" w:firstLine="142"/>
        <w:jc w:val="center"/>
        <w:rPr>
          <w:szCs w:val="24"/>
        </w:rPr>
      </w:pPr>
      <w:bookmarkStart w:id="158" w:name="_Toc12619356"/>
      <w:bookmarkStart w:id="159" w:name="_Toc152678056"/>
      <w:r w:rsidRPr="00AC5DB4">
        <w:rPr>
          <w:szCs w:val="24"/>
        </w:rPr>
        <w:t>9.2.3 Оценка финансовых потребностей и предложения по источникам инвестиций для строительства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158"/>
      <w:bookmarkEnd w:id="159"/>
    </w:p>
    <w:p w14:paraId="4FC93123" w14:textId="77777777" w:rsidR="009C031E" w:rsidRPr="00240D37" w:rsidRDefault="009C031E" w:rsidP="009C031E">
      <w:pPr>
        <w:ind w:left="142" w:firstLine="142"/>
        <w:rPr>
          <w:sz w:val="26"/>
          <w:szCs w:val="26"/>
        </w:rPr>
      </w:pPr>
    </w:p>
    <w:p w14:paraId="746EEC4B" w14:textId="77777777" w:rsidR="009C031E" w:rsidRPr="008A6B49" w:rsidRDefault="009C031E" w:rsidP="009C031E">
      <w:pPr>
        <w:tabs>
          <w:tab w:val="num" w:pos="851"/>
        </w:tabs>
        <w:ind w:left="142" w:firstLine="142"/>
      </w:pPr>
      <w:r w:rsidRPr="008A6B49">
        <w:t>Предложения отсутствуют.</w:t>
      </w:r>
    </w:p>
    <w:p w14:paraId="5E6BFE9E" w14:textId="77777777" w:rsidR="009C031E" w:rsidRPr="00AC5DB4" w:rsidRDefault="009C031E" w:rsidP="009C031E">
      <w:pPr>
        <w:tabs>
          <w:tab w:val="num" w:pos="851"/>
        </w:tabs>
        <w:ind w:left="142" w:firstLine="142"/>
      </w:pPr>
    </w:p>
    <w:p w14:paraId="7013D986" w14:textId="77777777" w:rsidR="009C031E" w:rsidRPr="00AC5DB4" w:rsidRDefault="009C031E" w:rsidP="009C031E">
      <w:pPr>
        <w:pStyle w:val="3"/>
        <w:numPr>
          <w:ilvl w:val="0"/>
          <w:numId w:val="0"/>
        </w:numPr>
        <w:ind w:left="142" w:firstLine="142"/>
        <w:jc w:val="center"/>
        <w:rPr>
          <w:szCs w:val="24"/>
        </w:rPr>
      </w:pPr>
      <w:bookmarkStart w:id="160" w:name="_Toc12619357"/>
      <w:bookmarkStart w:id="161" w:name="_Toc152678057"/>
      <w:r w:rsidRPr="00AC5DB4">
        <w:rPr>
          <w:szCs w:val="24"/>
        </w:rPr>
        <w:t>9.2.4 Оценка финансовых потребностей и предложения по источникам инвестиций для строительства,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160"/>
      <w:bookmarkEnd w:id="161"/>
    </w:p>
    <w:p w14:paraId="448CD99F" w14:textId="77777777" w:rsidR="009C031E" w:rsidRPr="00240D37" w:rsidRDefault="009C031E" w:rsidP="009C031E">
      <w:pPr>
        <w:ind w:left="142" w:firstLine="142"/>
        <w:rPr>
          <w:sz w:val="26"/>
          <w:szCs w:val="26"/>
        </w:rPr>
      </w:pPr>
    </w:p>
    <w:p w14:paraId="6A8590FC" w14:textId="3232B28E" w:rsidR="009C031E" w:rsidRPr="008A6B49" w:rsidRDefault="009C031E" w:rsidP="009C031E">
      <w:pPr>
        <w:tabs>
          <w:tab w:val="num" w:pos="851"/>
        </w:tabs>
        <w:ind w:left="142" w:firstLine="142"/>
        <w:jc w:val="both"/>
      </w:pPr>
      <w:r w:rsidRPr="008A6B49">
        <w:t>Все мероприятия выполняются за счет собственных средств МУП «</w:t>
      </w:r>
      <w:r>
        <w:t>Северные тепловые сети</w:t>
      </w:r>
      <w:r w:rsidRPr="008A6B49">
        <w:t xml:space="preserve">» </w:t>
      </w:r>
      <w:r w:rsidR="00E42538">
        <w:t>МО ГО</w:t>
      </w:r>
      <w:r w:rsidRPr="008A6B49">
        <w:t xml:space="preserve"> «Воркута».</w:t>
      </w:r>
    </w:p>
    <w:p w14:paraId="211806CA" w14:textId="77777777" w:rsidR="009C031E" w:rsidRPr="008A6B49" w:rsidRDefault="009C031E" w:rsidP="009C031E">
      <w:pPr>
        <w:tabs>
          <w:tab w:val="num" w:pos="851"/>
        </w:tabs>
        <w:ind w:left="142" w:firstLine="142"/>
        <w:jc w:val="both"/>
      </w:pPr>
      <w:r w:rsidRPr="008A6B49">
        <w:t>В связи с тем, что реализация мероприятия не создает новый финансовый поток расчет экономической эффективности инвестиций не выполнялся.</w:t>
      </w:r>
    </w:p>
    <w:p w14:paraId="31C934CC" w14:textId="77777777" w:rsidR="009C031E" w:rsidRPr="00240D37" w:rsidRDefault="009C031E" w:rsidP="009C031E">
      <w:pPr>
        <w:tabs>
          <w:tab w:val="num" w:pos="851"/>
        </w:tabs>
        <w:ind w:left="142" w:firstLine="142"/>
        <w:rPr>
          <w:sz w:val="26"/>
          <w:szCs w:val="26"/>
        </w:rPr>
      </w:pPr>
    </w:p>
    <w:p w14:paraId="0EFB3F8B" w14:textId="77777777" w:rsidR="009C031E" w:rsidRPr="00240D37" w:rsidRDefault="009C031E" w:rsidP="009C031E">
      <w:pPr>
        <w:pStyle w:val="3"/>
        <w:numPr>
          <w:ilvl w:val="0"/>
          <w:numId w:val="0"/>
        </w:numPr>
        <w:ind w:left="142" w:firstLine="142"/>
        <w:jc w:val="center"/>
        <w:rPr>
          <w:sz w:val="26"/>
        </w:rPr>
      </w:pPr>
      <w:bookmarkStart w:id="162" w:name="_Toc12619358"/>
      <w:bookmarkStart w:id="163" w:name="_Toc152678058"/>
      <w:r>
        <w:rPr>
          <w:sz w:val="26"/>
        </w:rPr>
        <w:t xml:space="preserve">9.2.5 </w:t>
      </w:r>
      <w:r w:rsidRPr="00240D37">
        <w:rPr>
          <w:sz w:val="26"/>
        </w:rPr>
        <w:t>Оценка финансовых потребностей и предложения по источникам инвестиций для строительства тепловых сетей для обеспечения нормативной надежности теплоснабжения</w:t>
      </w:r>
      <w:bookmarkEnd w:id="162"/>
      <w:bookmarkEnd w:id="163"/>
    </w:p>
    <w:p w14:paraId="57C16B45" w14:textId="77777777" w:rsidR="009C031E" w:rsidRPr="00240D37" w:rsidRDefault="009C031E" w:rsidP="009C031E">
      <w:pPr>
        <w:ind w:left="142" w:firstLine="142"/>
        <w:rPr>
          <w:sz w:val="26"/>
          <w:szCs w:val="26"/>
        </w:rPr>
      </w:pPr>
    </w:p>
    <w:p w14:paraId="323D239D" w14:textId="77777777" w:rsidR="009C031E" w:rsidRPr="008A6B49" w:rsidRDefault="009C031E" w:rsidP="009C031E">
      <w:pPr>
        <w:tabs>
          <w:tab w:val="num" w:pos="851"/>
        </w:tabs>
        <w:ind w:left="142" w:firstLine="142"/>
      </w:pPr>
      <w:r w:rsidRPr="008A6B49">
        <w:t>Предложения отсутствуют</w:t>
      </w:r>
      <w:r>
        <w:t>.</w:t>
      </w:r>
    </w:p>
    <w:p w14:paraId="6E8C06F0" w14:textId="77777777" w:rsidR="009C031E" w:rsidRPr="00240D37" w:rsidRDefault="009C031E" w:rsidP="009C031E">
      <w:pPr>
        <w:tabs>
          <w:tab w:val="num" w:pos="851"/>
        </w:tabs>
        <w:ind w:left="142" w:firstLine="142"/>
        <w:rPr>
          <w:sz w:val="26"/>
          <w:szCs w:val="26"/>
        </w:rPr>
      </w:pPr>
    </w:p>
    <w:p w14:paraId="0CF31B47" w14:textId="77777777" w:rsidR="009C031E" w:rsidRPr="00AC5DB4" w:rsidRDefault="009C031E" w:rsidP="009C031E">
      <w:pPr>
        <w:pStyle w:val="3"/>
        <w:numPr>
          <w:ilvl w:val="0"/>
          <w:numId w:val="0"/>
        </w:numPr>
        <w:ind w:left="142" w:firstLine="142"/>
        <w:jc w:val="center"/>
        <w:rPr>
          <w:szCs w:val="24"/>
        </w:rPr>
      </w:pPr>
      <w:bookmarkStart w:id="164" w:name="_Toc12619359"/>
      <w:bookmarkStart w:id="165" w:name="_Toc152678059"/>
      <w:r w:rsidRPr="00AC5DB4">
        <w:rPr>
          <w:szCs w:val="24"/>
        </w:rPr>
        <w:t>9.2.6 Оценка финансовых потребностей и предложения по источникам инвестиций для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164"/>
      <w:bookmarkEnd w:id="165"/>
    </w:p>
    <w:p w14:paraId="656A3075" w14:textId="77777777" w:rsidR="009C031E" w:rsidRPr="00240D37" w:rsidRDefault="009C031E" w:rsidP="009C031E">
      <w:pPr>
        <w:ind w:left="142" w:firstLine="142"/>
        <w:rPr>
          <w:sz w:val="26"/>
          <w:szCs w:val="26"/>
        </w:rPr>
      </w:pPr>
    </w:p>
    <w:p w14:paraId="35D1E527" w14:textId="77777777" w:rsidR="009C031E" w:rsidRPr="008A6B49" w:rsidRDefault="009C031E" w:rsidP="009C031E">
      <w:pPr>
        <w:tabs>
          <w:tab w:val="num" w:pos="851"/>
        </w:tabs>
        <w:ind w:left="142" w:firstLine="142"/>
      </w:pPr>
      <w:r w:rsidRPr="008A6B49">
        <w:t>Предложения отсутствуют</w:t>
      </w:r>
      <w:r>
        <w:t>.</w:t>
      </w:r>
    </w:p>
    <w:p w14:paraId="5050CB2E" w14:textId="77777777" w:rsidR="009C031E" w:rsidRPr="00240D37" w:rsidRDefault="009C031E" w:rsidP="009C031E">
      <w:pPr>
        <w:tabs>
          <w:tab w:val="num" w:pos="851"/>
        </w:tabs>
        <w:ind w:left="142" w:firstLine="142"/>
        <w:rPr>
          <w:sz w:val="26"/>
          <w:szCs w:val="26"/>
        </w:rPr>
      </w:pPr>
    </w:p>
    <w:p w14:paraId="468F7E86" w14:textId="77777777" w:rsidR="009C031E" w:rsidRPr="00AC5DB4" w:rsidRDefault="009C031E" w:rsidP="009C031E">
      <w:pPr>
        <w:pStyle w:val="3"/>
        <w:numPr>
          <w:ilvl w:val="0"/>
          <w:numId w:val="0"/>
        </w:numPr>
        <w:ind w:left="142" w:firstLine="142"/>
        <w:jc w:val="center"/>
        <w:rPr>
          <w:szCs w:val="24"/>
        </w:rPr>
      </w:pPr>
      <w:bookmarkStart w:id="166" w:name="_Toc12619360"/>
      <w:bookmarkStart w:id="167" w:name="_Toc152678060"/>
      <w:r w:rsidRPr="00AC5DB4">
        <w:rPr>
          <w:szCs w:val="24"/>
        </w:rPr>
        <w:t>9.2.7 Оценка финансовых потребностей и предложения по источникам инвестиций для реконструкции и (или) модернизации тепловых сетей, подлежащих замене в связи с исчерпанием эксплуатационного ресурса</w:t>
      </w:r>
      <w:bookmarkEnd w:id="166"/>
      <w:bookmarkEnd w:id="167"/>
    </w:p>
    <w:p w14:paraId="09F5BA38" w14:textId="77777777" w:rsidR="009C031E" w:rsidRPr="00AC5DB4" w:rsidRDefault="009C031E" w:rsidP="009C031E">
      <w:pPr>
        <w:ind w:left="142" w:firstLine="142"/>
      </w:pPr>
    </w:p>
    <w:p w14:paraId="32F59A29" w14:textId="77777777" w:rsidR="009C031E" w:rsidRPr="00AD7696" w:rsidRDefault="009C031E" w:rsidP="009C031E">
      <w:pPr>
        <w:ind w:left="142" w:firstLine="142"/>
      </w:pPr>
      <w:r w:rsidRPr="00AD7696">
        <w:t>Предложения отсутствуют.</w:t>
      </w:r>
    </w:p>
    <w:p w14:paraId="1327E9FE" w14:textId="77777777" w:rsidR="009C031E" w:rsidRPr="00240D37" w:rsidRDefault="009C031E" w:rsidP="009C031E">
      <w:pPr>
        <w:tabs>
          <w:tab w:val="num" w:pos="851"/>
        </w:tabs>
        <w:ind w:left="142" w:firstLine="142"/>
        <w:rPr>
          <w:sz w:val="26"/>
          <w:szCs w:val="26"/>
        </w:rPr>
      </w:pPr>
    </w:p>
    <w:p w14:paraId="7D48799B" w14:textId="77777777" w:rsidR="009C031E" w:rsidRPr="00240D37" w:rsidRDefault="009C031E" w:rsidP="009C031E">
      <w:pPr>
        <w:pStyle w:val="3"/>
        <w:numPr>
          <w:ilvl w:val="0"/>
          <w:numId w:val="0"/>
        </w:numPr>
        <w:ind w:left="142" w:firstLine="142"/>
        <w:jc w:val="center"/>
        <w:rPr>
          <w:sz w:val="26"/>
        </w:rPr>
      </w:pPr>
      <w:bookmarkStart w:id="168" w:name="_Toc12619361"/>
      <w:bookmarkStart w:id="169" w:name="_Toc152678061"/>
      <w:r>
        <w:rPr>
          <w:sz w:val="26"/>
        </w:rPr>
        <w:t xml:space="preserve">9.2.8 </w:t>
      </w:r>
      <w:r w:rsidRPr="00240D37">
        <w:rPr>
          <w:sz w:val="26"/>
        </w:rPr>
        <w:t>Оценка финансовых потребностей и предложения по источникам инвестиций для строительства, реконструкции и (или) модернизации насосных станций</w:t>
      </w:r>
      <w:bookmarkEnd w:id="168"/>
      <w:bookmarkEnd w:id="169"/>
    </w:p>
    <w:p w14:paraId="606E2252" w14:textId="77777777" w:rsidR="009C031E" w:rsidRPr="00AC5DB4" w:rsidRDefault="009C031E" w:rsidP="009C031E">
      <w:pPr>
        <w:tabs>
          <w:tab w:val="num" w:pos="851"/>
        </w:tabs>
        <w:ind w:left="142" w:firstLine="142"/>
      </w:pPr>
    </w:p>
    <w:p w14:paraId="7C279D18" w14:textId="77777777" w:rsidR="009C031E" w:rsidRPr="008A6B49" w:rsidRDefault="009C031E" w:rsidP="009C031E">
      <w:pPr>
        <w:tabs>
          <w:tab w:val="num" w:pos="851"/>
        </w:tabs>
        <w:ind w:left="142" w:firstLine="142"/>
      </w:pPr>
      <w:r w:rsidRPr="008A6B49">
        <w:t>Предложения отсутствуют.</w:t>
      </w:r>
    </w:p>
    <w:p w14:paraId="16C2A4D9" w14:textId="77777777" w:rsidR="009C031E" w:rsidRPr="008A6B49" w:rsidRDefault="009C031E" w:rsidP="009C031E">
      <w:pPr>
        <w:ind w:left="142" w:firstLine="142"/>
      </w:pPr>
      <w:bookmarkStart w:id="170" w:name="_Toc12619362"/>
    </w:p>
    <w:p w14:paraId="443AC783" w14:textId="77777777" w:rsidR="009C031E" w:rsidRPr="00AC5DB4" w:rsidRDefault="009C031E" w:rsidP="009C031E">
      <w:pPr>
        <w:pStyle w:val="2"/>
        <w:numPr>
          <w:ilvl w:val="0"/>
          <w:numId w:val="0"/>
        </w:numPr>
        <w:ind w:left="142" w:firstLine="142"/>
        <w:jc w:val="center"/>
        <w:rPr>
          <w:szCs w:val="24"/>
        </w:rPr>
      </w:pPr>
      <w:bookmarkStart w:id="171" w:name="_Toc152678062"/>
      <w:r w:rsidRPr="00AC5DB4">
        <w:rPr>
          <w:szCs w:val="24"/>
        </w:rPr>
        <w:t>9.3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bookmarkEnd w:id="170"/>
      <w:bookmarkEnd w:id="171"/>
    </w:p>
    <w:p w14:paraId="1E04CCA6" w14:textId="77777777" w:rsidR="009C031E" w:rsidRPr="00AC5DB4" w:rsidRDefault="009C031E" w:rsidP="009C031E">
      <w:pPr>
        <w:ind w:left="142" w:firstLine="142"/>
      </w:pPr>
    </w:p>
    <w:p w14:paraId="1E0F486B" w14:textId="77777777" w:rsidR="000C607B" w:rsidRDefault="009C031E" w:rsidP="000C607B">
      <w:pPr>
        <w:tabs>
          <w:tab w:val="num" w:pos="851"/>
        </w:tabs>
        <w:ind w:left="142" w:firstLine="142"/>
      </w:pPr>
      <w:r w:rsidRPr="008A6B49">
        <w:lastRenderedPageBreak/>
        <w:t>Предложения отсутствуют.</w:t>
      </w:r>
      <w:bookmarkStart w:id="172" w:name="_Toc152678063"/>
      <w:bookmarkStart w:id="173" w:name="_Toc12619353"/>
    </w:p>
    <w:p w14:paraId="60F9E42A" w14:textId="3241B6D1" w:rsidR="00B941C0" w:rsidRPr="000C607B" w:rsidRDefault="00B941C0" w:rsidP="000C607B">
      <w:pPr>
        <w:tabs>
          <w:tab w:val="num" w:pos="851"/>
        </w:tabs>
        <w:ind w:left="142" w:firstLine="142"/>
        <w:jc w:val="center"/>
        <w:rPr>
          <w:b/>
          <w:bCs/>
          <w:lang w:eastAsia="ru-RU"/>
        </w:rPr>
      </w:pPr>
      <w:r w:rsidRPr="000C607B">
        <w:rPr>
          <w:b/>
          <w:bCs/>
          <w:lang w:eastAsia="ru-RU"/>
        </w:rPr>
        <w:t>9.4 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на каждом этапе</w:t>
      </w:r>
      <w:bookmarkEnd w:id="172"/>
    </w:p>
    <w:p w14:paraId="6DB30C93" w14:textId="77777777" w:rsidR="0060540A" w:rsidRPr="000C607B" w:rsidRDefault="0060540A" w:rsidP="000C607B">
      <w:pPr>
        <w:pStyle w:val="2"/>
        <w:numPr>
          <w:ilvl w:val="0"/>
          <w:numId w:val="0"/>
        </w:numPr>
        <w:tabs>
          <w:tab w:val="left" w:pos="1635"/>
        </w:tabs>
        <w:jc w:val="center"/>
        <w:rPr>
          <w:sz w:val="26"/>
        </w:rPr>
      </w:pPr>
    </w:p>
    <w:p w14:paraId="6F6C2239" w14:textId="77777777" w:rsidR="00F42342" w:rsidRPr="008A6B49" w:rsidRDefault="00F42342" w:rsidP="00EF522D">
      <w:pPr>
        <w:tabs>
          <w:tab w:val="num" w:pos="851"/>
        </w:tabs>
        <w:ind w:left="142" w:firstLine="142"/>
        <w:jc w:val="both"/>
        <w:rPr>
          <w:rFonts w:eastAsia="Times New Roman"/>
        </w:rPr>
      </w:pPr>
      <w:bookmarkStart w:id="174" w:name="_Toc9410952"/>
      <w:bookmarkEnd w:id="173"/>
      <w:r w:rsidRPr="008A6B49">
        <w:rPr>
          <w:rFonts w:eastAsia="Times New Roman"/>
        </w:rPr>
        <w:t xml:space="preserve">Для перевода потребителей на закрытую ГВС требуется произвести установку ИТП в зданиях </w:t>
      </w:r>
      <w:r w:rsidRPr="008A6B49">
        <w:t>потребителей</w:t>
      </w:r>
      <w:r w:rsidRPr="008A6B49">
        <w:rPr>
          <w:rFonts w:eastAsia="Times New Roman"/>
        </w:rPr>
        <w:t xml:space="preserve"> на общую сумму 641 757,64 </w:t>
      </w:r>
      <w:proofErr w:type="spellStart"/>
      <w:r w:rsidRPr="008A6B49">
        <w:rPr>
          <w:rFonts w:eastAsia="Times New Roman"/>
        </w:rPr>
        <w:t>тыс.руб</w:t>
      </w:r>
      <w:proofErr w:type="spellEnd"/>
      <w:r w:rsidRPr="008A6B49">
        <w:rPr>
          <w:rFonts w:eastAsia="Times New Roman"/>
        </w:rPr>
        <w:t>. без НДС</w:t>
      </w:r>
      <w:r w:rsidR="002A0121" w:rsidRPr="008A6B49">
        <w:rPr>
          <w:rFonts w:eastAsia="Times New Roman"/>
        </w:rPr>
        <w:t xml:space="preserve"> в прогнозных ценах соответствующих лет</w:t>
      </w:r>
      <w:r w:rsidRPr="008A6B49">
        <w:rPr>
          <w:rFonts w:eastAsia="Times New Roman"/>
        </w:rPr>
        <w:t xml:space="preserve">. </w:t>
      </w:r>
    </w:p>
    <w:p w14:paraId="2269D58D" w14:textId="77777777" w:rsidR="00621F4E" w:rsidRPr="00240D37" w:rsidRDefault="00621F4E" w:rsidP="00EF522D">
      <w:pPr>
        <w:tabs>
          <w:tab w:val="num" w:pos="851"/>
        </w:tabs>
        <w:ind w:left="142" w:firstLine="142"/>
        <w:rPr>
          <w:rFonts w:eastAsia="Times New Roman"/>
          <w:sz w:val="26"/>
          <w:szCs w:val="26"/>
        </w:rPr>
      </w:pPr>
    </w:p>
    <w:p w14:paraId="51324AFA" w14:textId="77777777" w:rsidR="00CF5765" w:rsidRPr="00AC5DB4" w:rsidRDefault="00E768ED" w:rsidP="00EF522D">
      <w:pPr>
        <w:pStyle w:val="2"/>
        <w:numPr>
          <w:ilvl w:val="0"/>
          <w:numId w:val="0"/>
        </w:numPr>
        <w:tabs>
          <w:tab w:val="left" w:pos="1134"/>
        </w:tabs>
        <w:ind w:left="142" w:firstLine="142"/>
        <w:jc w:val="center"/>
        <w:rPr>
          <w:szCs w:val="24"/>
        </w:rPr>
      </w:pPr>
      <w:bookmarkStart w:id="175" w:name="_Toc12619364"/>
      <w:bookmarkStart w:id="176" w:name="_Toc152678064"/>
      <w:r w:rsidRPr="00AC5DB4">
        <w:rPr>
          <w:szCs w:val="24"/>
        </w:rPr>
        <w:t xml:space="preserve">9.5 </w:t>
      </w:r>
      <w:r w:rsidR="00CF5765" w:rsidRPr="00AC5DB4">
        <w:rPr>
          <w:szCs w:val="24"/>
        </w:rPr>
        <w:t>Оценка эффективности инвестиций по отдельным предложениям</w:t>
      </w:r>
      <w:bookmarkEnd w:id="175"/>
      <w:bookmarkEnd w:id="176"/>
    </w:p>
    <w:p w14:paraId="117340F9" w14:textId="77777777" w:rsidR="00621F4E" w:rsidRPr="00240D37" w:rsidRDefault="00621F4E" w:rsidP="00EF522D">
      <w:pPr>
        <w:ind w:left="142" w:firstLine="142"/>
        <w:rPr>
          <w:sz w:val="26"/>
          <w:szCs w:val="26"/>
        </w:rPr>
      </w:pPr>
    </w:p>
    <w:p w14:paraId="0D90565E" w14:textId="77777777" w:rsidR="00621F4E" w:rsidRPr="008A6B49" w:rsidRDefault="00FD46EC" w:rsidP="00EF522D">
      <w:pPr>
        <w:tabs>
          <w:tab w:val="num" w:pos="851"/>
        </w:tabs>
        <w:ind w:left="142" w:firstLine="142"/>
        <w:jc w:val="both"/>
        <w:rPr>
          <w:rFonts w:eastAsia="Times New Roman"/>
        </w:rPr>
      </w:pPr>
      <w:r w:rsidRPr="008A6B49">
        <w:rPr>
          <w:rFonts w:eastAsia="Times New Roman"/>
        </w:rPr>
        <w:t>М</w:t>
      </w:r>
      <w:r w:rsidR="00CF5765" w:rsidRPr="008A6B49">
        <w:rPr>
          <w:rFonts w:eastAsia="Times New Roman"/>
        </w:rPr>
        <w:t>ероприятия не создают новый финансовый</w:t>
      </w:r>
      <w:r w:rsidR="00387C92" w:rsidRPr="008A6B49">
        <w:rPr>
          <w:rFonts w:eastAsia="Times New Roman"/>
        </w:rPr>
        <w:t xml:space="preserve"> поток, оценка эффективности не</w:t>
      </w:r>
      <w:r w:rsidR="00387C92" w:rsidRPr="008A6B49">
        <w:t>целе</w:t>
      </w:r>
      <w:r w:rsidR="00CF5765" w:rsidRPr="008A6B49">
        <w:t>сообразна</w:t>
      </w:r>
      <w:bookmarkStart w:id="177" w:name="_Toc12619365"/>
      <w:bookmarkEnd w:id="174"/>
      <w:r w:rsidR="00387C92" w:rsidRPr="008A6B49">
        <w:t>.</w:t>
      </w:r>
    </w:p>
    <w:bookmarkEnd w:id="177"/>
    <w:p w14:paraId="754E19AE" w14:textId="77777777" w:rsidR="00621F4E" w:rsidRPr="00240D37" w:rsidRDefault="00621F4E" w:rsidP="00EF522D">
      <w:pPr>
        <w:tabs>
          <w:tab w:val="num" w:pos="851"/>
        </w:tabs>
        <w:ind w:left="142" w:firstLine="142"/>
        <w:rPr>
          <w:sz w:val="26"/>
          <w:szCs w:val="26"/>
          <w:lang w:eastAsia="ru-RU" w:bidi="ru-RU"/>
        </w:rPr>
      </w:pPr>
    </w:p>
    <w:p w14:paraId="503C17A1" w14:textId="77777777" w:rsidR="007B4093" w:rsidRPr="00AC5DB4" w:rsidRDefault="008169A7" w:rsidP="00EF522D">
      <w:pPr>
        <w:pStyle w:val="2"/>
        <w:numPr>
          <w:ilvl w:val="0"/>
          <w:numId w:val="0"/>
        </w:numPr>
        <w:ind w:left="142" w:firstLine="142"/>
        <w:jc w:val="center"/>
        <w:rPr>
          <w:szCs w:val="24"/>
        </w:rPr>
      </w:pPr>
      <w:bookmarkStart w:id="178" w:name="_Toc12619366"/>
      <w:bookmarkStart w:id="179" w:name="_Toc152678065"/>
      <w:r w:rsidRPr="00AC5DB4">
        <w:rPr>
          <w:szCs w:val="24"/>
        </w:rPr>
        <w:t xml:space="preserve">9.6 </w:t>
      </w:r>
      <w:r w:rsidR="007B4093" w:rsidRPr="00AC5DB4">
        <w:rPr>
          <w:szCs w:val="24"/>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178"/>
      <w:bookmarkEnd w:id="179"/>
    </w:p>
    <w:p w14:paraId="2C63593A" w14:textId="77777777" w:rsidR="00AE09E9" w:rsidRPr="00240D37" w:rsidRDefault="00AE09E9" w:rsidP="00EF522D">
      <w:pPr>
        <w:ind w:left="142" w:firstLine="142"/>
        <w:rPr>
          <w:sz w:val="26"/>
          <w:szCs w:val="26"/>
        </w:rPr>
      </w:pPr>
    </w:p>
    <w:p w14:paraId="7A62C276" w14:textId="77777777" w:rsidR="00621F4E" w:rsidRPr="00240D37" w:rsidRDefault="009C031E" w:rsidP="00EF522D">
      <w:pPr>
        <w:ind w:left="142" w:firstLine="142"/>
        <w:jc w:val="both"/>
        <w:rPr>
          <w:sz w:val="26"/>
          <w:szCs w:val="26"/>
        </w:rPr>
      </w:pPr>
      <w:proofErr w:type="gramStart"/>
      <w:r>
        <w:rPr>
          <w:sz w:val="26"/>
          <w:szCs w:val="26"/>
        </w:rPr>
        <w:t>Данные  отсутствуют</w:t>
      </w:r>
      <w:proofErr w:type="gramEnd"/>
      <w:r>
        <w:rPr>
          <w:sz w:val="26"/>
          <w:szCs w:val="26"/>
        </w:rPr>
        <w:t>.</w:t>
      </w:r>
    </w:p>
    <w:p w14:paraId="39CB1224" w14:textId="77777777" w:rsidR="00621F4E" w:rsidRPr="00240D37" w:rsidRDefault="00621F4E" w:rsidP="00EF522D">
      <w:pPr>
        <w:ind w:left="142" w:firstLine="142"/>
        <w:rPr>
          <w:sz w:val="26"/>
          <w:szCs w:val="26"/>
        </w:rPr>
      </w:pPr>
      <w:bookmarkStart w:id="180" w:name="_Toc12619367"/>
    </w:p>
    <w:p w14:paraId="3E83D0DC" w14:textId="77777777" w:rsidR="00BD2958" w:rsidRPr="00AC5DB4" w:rsidRDefault="008169A7" w:rsidP="00EF522D">
      <w:pPr>
        <w:pStyle w:val="1"/>
        <w:numPr>
          <w:ilvl w:val="0"/>
          <w:numId w:val="0"/>
        </w:numPr>
        <w:ind w:left="142" w:firstLine="142"/>
        <w:jc w:val="center"/>
        <w:rPr>
          <w:sz w:val="24"/>
          <w:szCs w:val="24"/>
        </w:rPr>
      </w:pPr>
      <w:bookmarkStart w:id="181" w:name="_Toc152678066"/>
      <w:r w:rsidRPr="00AC5DB4">
        <w:rPr>
          <w:sz w:val="24"/>
          <w:szCs w:val="24"/>
        </w:rPr>
        <w:t xml:space="preserve">10. </w:t>
      </w:r>
      <w:r w:rsidR="00BD2958" w:rsidRPr="00AC5DB4">
        <w:rPr>
          <w:sz w:val="24"/>
          <w:szCs w:val="24"/>
        </w:rPr>
        <w:t xml:space="preserve">Решение </w:t>
      </w:r>
      <w:r w:rsidR="0000581A" w:rsidRPr="00AC5DB4">
        <w:rPr>
          <w:sz w:val="24"/>
          <w:szCs w:val="24"/>
        </w:rPr>
        <w:t>о присвоении статуса</w:t>
      </w:r>
      <w:r w:rsidR="00BD2958" w:rsidRPr="00AC5DB4">
        <w:rPr>
          <w:sz w:val="24"/>
          <w:szCs w:val="24"/>
        </w:rPr>
        <w:t xml:space="preserve"> единой теплоснабжающей организации</w:t>
      </w:r>
      <w:bookmarkEnd w:id="180"/>
      <w:bookmarkEnd w:id="181"/>
    </w:p>
    <w:p w14:paraId="61F06355" w14:textId="77777777" w:rsidR="00621F4E" w:rsidRPr="00240D37" w:rsidRDefault="00621F4E" w:rsidP="00EF522D">
      <w:pPr>
        <w:ind w:left="142" w:firstLine="142"/>
        <w:rPr>
          <w:rFonts w:eastAsia="Times New Roman"/>
          <w:sz w:val="26"/>
          <w:szCs w:val="26"/>
        </w:rPr>
      </w:pPr>
    </w:p>
    <w:p w14:paraId="5E1FA4CB" w14:textId="2D759CB3" w:rsidR="007B4093" w:rsidRPr="008A6B49" w:rsidRDefault="007B4093" w:rsidP="00EF522D">
      <w:pPr>
        <w:tabs>
          <w:tab w:val="num" w:pos="851"/>
        </w:tabs>
        <w:ind w:left="142" w:firstLine="142"/>
        <w:jc w:val="both"/>
        <w:rPr>
          <w:rFonts w:eastAsia="Times New Roman"/>
        </w:rPr>
      </w:pPr>
      <w:r w:rsidRPr="008A6B49">
        <w:rPr>
          <w:rFonts w:eastAsia="Times New Roman"/>
        </w:rPr>
        <w:t xml:space="preserve">На территории г. Воркута согласно ранее утвержденной </w:t>
      </w:r>
      <w:r w:rsidR="001A516F" w:rsidRPr="008A6B49">
        <w:rPr>
          <w:rFonts w:eastAsia="Times New Roman"/>
        </w:rPr>
        <w:t xml:space="preserve">Администрацией </w:t>
      </w:r>
      <w:r w:rsidR="00E42538">
        <w:rPr>
          <w:rFonts w:eastAsia="Times New Roman"/>
        </w:rPr>
        <w:t>МО ГО</w:t>
      </w:r>
      <w:r w:rsidR="001A516F" w:rsidRPr="008A6B49">
        <w:rPr>
          <w:rFonts w:eastAsia="Times New Roman"/>
        </w:rPr>
        <w:t xml:space="preserve"> Воркута</w:t>
      </w:r>
      <w:r w:rsidRPr="008A6B49">
        <w:rPr>
          <w:rFonts w:eastAsia="Times New Roman"/>
        </w:rPr>
        <w:t xml:space="preserve"> схемы теплоснабжения статус единой теплоснабжающей организации присвоен:</w:t>
      </w:r>
    </w:p>
    <w:p w14:paraId="7F01F5AE" w14:textId="77777777" w:rsidR="007B4093" w:rsidRPr="008A6B49" w:rsidRDefault="00AC5DB4" w:rsidP="00EF522D">
      <w:pPr>
        <w:ind w:left="142" w:firstLine="142"/>
        <w:jc w:val="both"/>
        <w:rPr>
          <w:color w:val="000000"/>
          <w:lang w:eastAsia="ru-RU"/>
        </w:rPr>
      </w:pPr>
      <w:r>
        <w:rPr>
          <w:color w:val="000000"/>
          <w:lang w:eastAsia="ru-RU"/>
        </w:rPr>
        <w:t xml:space="preserve"> - </w:t>
      </w:r>
      <w:r w:rsidR="007B4093" w:rsidRPr="008A6B49">
        <w:rPr>
          <w:color w:val="000000"/>
          <w:lang w:eastAsia="ru-RU"/>
        </w:rPr>
        <w:t xml:space="preserve">по </w:t>
      </w:r>
      <w:proofErr w:type="spellStart"/>
      <w:r w:rsidR="007B4093" w:rsidRPr="008A6B49">
        <w:rPr>
          <w:color w:val="000000"/>
          <w:lang w:eastAsia="ru-RU"/>
        </w:rPr>
        <w:t>г.Воркута</w:t>
      </w:r>
      <w:proofErr w:type="spellEnd"/>
      <w:r w:rsidR="009C031E">
        <w:rPr>
          <w:color w:val="000000"/>
          <w:lang w:eastAsia="ru-RU"/>
        </w:rPr>
        <w:t xml:space="preserve"> </w:t>
      </w:r>
      <w:r w:rsidR="007B4093" w:rsidRPr="008A6B49">
        <w:rPr>
          <w:color w:val="000000"/>
          <w:lang w:eastAsia="ru-RU"/>
        </w:rPr>
        <w:t xml:space="preserve">– </w:t>
      </w:r>
      <w:r w:rsidR="00965262" w:rsidRPr="008A6B49">
        <w:rPr>
          <w:color w:val="000000"/>
          <w:lang w:eastAsia="ru-RU"/>
        </w:rPr>
        <w:t>ООО «</w:t>
      </w:r>
      <w:proofErr w:type="spellStart"/>
      <w:r w:rsidR="0022544F">
        <w:rPr>
          <w:color w:val="000000"/>
          <w:lang w:eastAsia="ru-RU"/>
        </w:rPr>
        <w:t>Комитеплоэнерго</w:t>
      </w:r>
      <w:proofErr w:type="spellEnd"/>
      <w:r w:rsidR="00965262" w:rsidRPr="008A6B49">
        <w:rPr>
          <w:color w:val="000000"/>
          <w:lang w:eastAsia="ru-RU"/>
        </w:rPr>
        <w:t>»</w:t>
      </w:r>
      <w:r w:rsidRPr="00AC5DB4">
        <w:rPr>
          <w:color w:val="000000"/>
          <w:lang w:eastAsia="ru-RU"/>
        </w:rPr>
        <w:t xml:space="preserve"> </w:t>
      </w:r>
      <w:r w:rsidRPr="008A6B49">
        <w:rPr>
          <w:color w:val="000000"/>
          <w:lang w:eastAsia="ru-RU"/>
        </w:rPr>
        <w:t>(зона теплоснабжения ТЭЦ-2 и ЦВК)</w:t>
      </w:r>
      <w:r w:rsidR="009C031E">
        <w:rPr>
          <w:color w:val="000000"/>
          <w:lang w:eastAsia="ru-RU"/>
        </w:rPr>
        <w:t xml:space="preserve"> (ранее ООО «Воркутинские ТЭЦ»)</w:t>
      </w:r>
      <w:r w:rsidR="007B4093" w:rsidRPr="008A6B49">
        <w:rPr>
          <w:color w:val="000000"/>
          <w:lang w:eastAsia="ru-RU"/>
        </w:rPr>
        <w:t>;</w:t>
      </w:r>
    </w:p>
    <w:p w14:paraId="093B10AC" w14:textId="77777777" w:rsidR="007B4093" w:rsidRPr="008A6B49" w:rsidRDefault="00AC5DB4" w:rsidP="00EF522D">
      <w:pPr>
        <w:ind w:left="142" w:firstLine="142"/>
        <w:jc w:val="both"/>
        <w:rPr>
          <w:color w:val="000000"/>
          <w:lang w:eastAsia="ru-RU"/>
        </w:rPr>
      </w:pPr>
      <w:r>
        <w:rPr>
          <w:color w:val="000000"/>
          <w:lang w:eastAsia="ru-RU"/>
        </w:rPr>
        <w:t xml:space="preserve"> - на </w:t>
      </w:r>
      <w:r w:rsidR="007B4093" w:rsidRPr="008A6B49">
        <w:rPr>
          <w:color w:val="000000"/>
          <w:lang w:eastAsia="ru-RU"/>
        </w:rPr>
        <w:t>пгт.</w:t>
      </w:r>
      <w:r w:rsidR="00DB1BBE" w:rsidRPr="008A6B49">
        <w:rPr>
          <w:color w:val="000000"/>
          <w:lang w:eastAsia="ru-RU"/>
        </w:rPr>
        <w:t xml:space="preserve"> </w:t>
      </w:r>
      <w:r w:rsidR="007B4093" w:rsidRPr="008A6B49">
        <w:rPr>
          <w:color w:val="000000"/>
          <w:lang w:eastAsia="ru-RU"/>
        </w:rPr>
        <w:t>Заполярный, пгт.</w:t>
      </w:r>
      <w:r w:rsidR="00DB1BBE" w:rsidRPr="008A6B49">
        <w:rPr>
          <w:color w:val="000000"/>
          <w:lang w:eastAsia="ru-RU"/>
        </w:rPr>
        <w:t xml:space="preserve"> </w:t>
      </w:r>
      <w:r w:rsidR="007B4093" w:rsidRPr="008A6B49">
        <w:rPr>
          <w:color w:val="000000"/>
          <w:lang w:eastAsia="ru-RU"/>
        </w:rPr>
        <w:t xml:space="preserve">Елецкий, </w:t>
      </w:r>
      <w:proofErr w:type="spellStart"/>
      <w:r w:rsidR="00C545D6" w:rsidRPr="008A6B49">
        <w:rPr>
          <w:color w:val="000000"/>
          <w:lang w:eastAsia="ru-RU"/>
        </w:rPr>
        <w:t>пст</w:t>
      </w:r>
      <w:proofErr w:type="spellEnd"/>
      <w:r w:rsidR="00C545D6" w:rsidRPr="008A6B49">
        <w:rPr>
          <w:color w:val="000000"/>
          <w:lang w:eastAsia="ru-RU"/>
        </w:rPr>
        <w:t>. Сивомаскинский</w:t>
      </w:r>
      <w:r w:rsidR="007B4093" w:rsidRPr="008A6B49">
        <w:rPr>
          <w:color w:val="000000"/>
          <w:lang w:eastAsia="ru-RU"/>
        </w:rPr>
        <w:t xml:space="preserve"> </w:t>
      </w:r>
      <w:proofErr w:type="gramStart"/>
      <w:r w:rsidR="007B4093" w:rsidRPr="008A6B49">
        <w:rPr>
          <w:color w:val="000000"/>
          <w:lang w:eastAsia="ru-RU"/>
        </w:rPr>
        <w:t xml:space="preserve">– </w:t>
      </w:r>
      <w:r>
        <w:rPr>
          <w:color w:val="000000"/>
          <w:lang w:eastAsia="ru-RU"/>
        </w:rPr>
        <w:t xml:space="preserve"> зона</w:t>
      </w:r>
      <w:proofErr w:type="gramEnd"/>
      <w:r w:rsidRPr="008A6B49">
        <w:rPr>
          <w:color w:val="000000"/>
          <w:lang w:eastAsia="ru-RU"/>
        </w:rPr>
        <w:t xml:space="preserve"> теплоснабжения котельных </w:t>
      </w:r>
      <w:r w:rsidR="007B4093" w:rsidRPr="008A6B49">
        <w:rPr>
          <w:color w:val="000000"/>
          <w:lang w:eastAsia="ru-RU"/>
        </w:rPr>
        <w:t xml:space="preserve">МУП </w:t>
      </w:r>
      <w:r w:rsidR="00965262" w:rsidRPr="008A6B49">
        <w:rPr>
          <w:color w:val="000000"/>
          <w:lang w:eastAsia="ru-RU"/>
        </w:rPr>
        <w:t>«</w:t>
      </w:r>
      <w:r w:rsidR="007B4093" w:rsidRPr="008A6B49">
        <w:rPr>
          <w:color w:val="000000"/>
          <w:lang w:eastAsia="ru-RU"/>
        </w:rPr>
        <w:t>С</w:t>
      </w:r>
      <w:r>
        <w:rPr>
          <w:color w:val="000000"/>
          <w:lang w:eastAsia="ru-RU"/>
        </w:rPr>
        <w:t>ТС</w:t>
      </w:r>
      <w:r w:rsidR="00965262" w:rsidRPr="008A6B49">
        <w:rPr>
          <w:color w:val="000000"/>
          <w:lang w:eastAsia="ru-RU"/>
        </w:rPr>
        <w:t>»</w:t>
      </w:r>
      <w:r w:rsidR="007B4093" w:rsidRPr="008A6B49">
        <w:rPr>
          <w:color w:val="000000"/>
          <w:lang w:eastAsia="ru-RU"/>
        </w:rPr>
        <w:t>;</w:t>
      </w:r>
    </w:p>
    <w:p w14:paraId="39FB3EB9" w14:textId="77777777" w:rsidR="009C031E" w:rsidRDefault="002643C5" w:rsidP="009C031E">
      <w:pPr>
        <w:ind w:left="142" w:firstLine="142"/>
        <w:jc w:val="both"/>
        <w:rPr>
          <w:color w:val="000000"/>
          <w:lang w:eastAsia="ru-RU"/>
        </w:rPr>
      </w:pPr>
      <w:r w:rsidRPr="008A6B49">
        <w:rPr>
          <w:color w:val="000000"/>
          <w:lang w:eastAsia="ru-RU"/>
        </w:rPr>
        <w:t xml:space="preserve"> </w:t>
      </w:r>
      <w:r w:rsidR="00AC5DB4">
        <w:rPr>
          <w:color w:val="000000"/>
          <w:lang w:eastAsia="ru-RU"/>
        </w:rPr>
        <w:t>- на</w:t>
      </w:r>
      <w:r w:rsidR="007B4093" w:rsidRPr="008A6B49">
        <w:rPr>
          <w:color w:val="000000"/>
          <w:lang w:eastAsia="ru-RU"/>
        </w:rPr>
        <w:t xml:space="preserve"> пгт.</w:t>
      </w:r>
      <w:r w:rsidR="00DB1BBE" w:rsidRPr="008A6B49">
        <w:rPr>
          <w:color w:val="000000"/>
          <w:lang w:eastAsia="ru-RU"/>
        </w:rPr>
        <w:t xml:space="preserve"> </w:t>
      </w:r>
      <w:r w:rsidR="007B4093" w:rsidRPr="008A6B49">
        <w:rPr>
          <w:color w:val="000000"/>
          <w:lang w:eastAsia="ru-RU"/>
        </w:rPr>
        <w:t xml:space="preserve">Комсомольский – АО </w:t>
      </w:r>
      <w:r w:rsidR="00965262" w:rsidRPr="008A6B49">
        <w:rPr>
          <w:color w:val="000000"/>
          <w:lang w:eastAsia="ru-RU"/>
        </w:rPr>
        <w:t>«</w:t>
      </w:r>
      <w:r w:rsidR="007B4093" w:rsidRPr="008A6B49">
        <w:rPr>
          <w:color w:val="000000"/>
          <w:lang w:eastAsia="ru-RU"/>
        </w:rPr>
        <w:t>Воркутауголь</w:t>
      </w:r>
      <w:r w:rsidR="00965262" w:rsidRPr="008A6B49">
        <w:rPr>
          <w:color w:val="000000"/>
          <w:lang w:eastAsia="ru-RU"/>
        </w:rPr>
        <w:t>»</w:t>
      </w:r>
      <w:r w:rsidR="009C031E">
        <w:rPr>
          <w:color w:val="000000"/>
          <w:lang w:eastAsia="ru-RU"/>
        </w:rPr>
        <w:t>.</w:t>
      </w:r>
    </w:p>
    <w:p w14:paraId="76A2076F" w14:textId="77777777" w:rsidR="007B4093" w:rsidRPr="008A6B49" w:rsidRDefault="009C031E" w:rsidP="009C031E">
      <w:pPr>
        <w:ind w:left="142" w:firstLine="142"/>
        <w:jc w:val="both"/>
        <w:rPr>
          <w:rFonts w:eastAsia="Times New Roman"/>
        </w:rPr>
      </w:pPr>
      <w:r w:rsidRPr="008A6B49">
        <w:rPr>
          <w:rFonts w:eastAsia="Times New Roman"/>
        </w:rPr>
        <w:t xml:space="preserve"> </w:t>
      </w:r>
      <w:r w:rsidR="007B4093" w:rsidRPr="008A6B49">
        <w:rPr>
          <w:rFonts w:eastAsia="Times New Roman"/>
        </w:rPr>
        <w:t>Согла</w:t>
      </w:r>
      <w:r w:rsidR="00AC5DB4">
        <w:rPr>
          <w:rFonts w:eastAsia="Times New Roman"/>
        </w:rPr>
        <w:t>сно п.</w:t>
      </w:r>
      <w:r w:rsidR="007B4093" w:rsidRPr="008A6B49">
        <w:rPr>
          <w:rFonts w:eastAsia="Times New Roman"/>
        </w:rPr>
        <w:t xml:space="preserve">14 Требований к порядку разработки и утверждения схем теплоснабжения при разработке проекта новой схемы теплоснабжения раздел 10 </w:t>
      </w:r>
      <w:r w:rsidR="00965262" w:rsidRPr="008A6B49">
        <w:rPr>
          <w:rFonts w:eastAsia="Times New Roman"/>
        </w:rPr>
        <w:t>«</w:t>
      </w:r>
      <w:r w:rsidR="007B4093" w:rsidRPr="008A6B49">
        <w:rPr>
          <w:rFonts w:eastAsia="Times New Roman"/>
        </w:rPr>
        <w:t>Решение о присвоении статуса единой теплоснабжающей организации (организациям)</w:t>
      </w:r>
      <w:r w:rsidR="00965262" w:rsidRPr="008A6B49">
        <w:rPr>
          <w:rFonts w:eastAsia="Times New Roman"/>
        </w:rPr>
        <w:t>»</w:t>
      </w:r>
      <w:r w:rsidR="007B4093" w:rsidRPr="008A6B49">
        <w:rPr>
          <w:rFonts w:eastAsia="Times New Roman"/>
        </w:rPr>
        <w:t>, содержащийся в схеме теплоснабжения (актуализированной схеме теплоснабжения), включается в указанный проект в неизменном виде, за исключением:</w:t>
      </w:r>
    </w:p>
    <w:p w14:paraId="4104316C" w14:textId="77777777" w:rsidR="007B4093" w:rsidRPr="008A6B49" w:rsidRDefault="007B4093" w:rsidP="00EF522D">
      <w:pPr>
        <w:tabs>
          <w:tab w:val="num" w:pos="851"/>
        </w:tabs>
        <w:ind w:left="142" w:firstLine="142"/>
        <w:jc w:val="both"/>
        <w:rPr>
          <w:rFonts w:eastAsia="Times New Roman"/>
        </w:rPr>
      </w:pPr>
      <w:r w:rsidRPr="008A6B49">
        <w:rPr>
          <w:rFonts w:eastAsia="Times New Roman"/>
        </w:rPr>
        <w:t xml:space="preserve">а) случаев, указанных в пункте 13 Правил организации теплоснабжения в Российской Федерации, утвержденных постановлением Правительства Российской Федерации от </w:t>
      </w:r>
      <w:r w:rsidR="00F012FD">
        <w:rPr>
          <w:rFonts w:eastAsia="Times New Roman"/>
        </w:rPr>
        <w:t>08.08.2012</w:t>
      </w:r>
      <w:r w:rsidRPr="008A6B49">
        <w:rPr>
          <w:rFonts w:eastAsia="Times New Roman"/>
        </w:rPr>
        <w:t xml:space="preserve"> </w:t>
      </w:r>
      <w:r w:rsidR="00965262" w:rsidRPr="008A6B49">
        <w:rPr>
          <w:rFonts w:eastAsia="Times New Roman"/>
        </w:rPr>
        <w:t>№</w:t>
      </w:r>
      <w:r w:rsidRPr="008A6B49">
        <w:rPr>
          <w:rFonts w:eastAsia="Times New Roman"/>
        </w:rPr>
        <w:t xml:space="preserve"> 808 </w:t>
      </w:r>
      <w:r w:rsidR="00965262" w:rsidRPr="008A6B49">
        <w:rPr>
          <w:rFonts w:eastAsia="Times New Roman"/>
        </w:rPr>
        <w:t>«</w:t>
      </w:r>
      <w:r w:rsidRPr="008A6B49">
        <w:rPr>
          <w:rFonts w:eastAsia="Times New Roman"/>
        </w:rPr>
        <w:t>Об организации теплоснабжения в Российской Федерации и о внесении изменений в некоторые акты Правительства Российской Федерации</w:t>
      </w:r>
      <w:r w:rsidR="00965262" w:rsidRPr="008A6B49">
        <w:rPr>
          <w:rFonts w:eastAsia="Times New Roman"/>
        </w:rPr>
        <w:t>»</w:t>
      </w:r>
      <w:r w:rsidRPr="008A6B49">
        <w:rPr>
          <w:rFonts w:eastAsia="Times New Roman"/>
        </w:rPr>
        <w:t xml:space="preserve"> (при утрате организацией статуса ЕТО);</w:t>
      </w:r>
    </w:p>
    <w:p w14:paraId="58E8DF10" w14:textId="77777777" w:rsidR="007B4093" w:rsidRPr="008A6B49" w:rsidRDefault="007B4093" w:rsidP="00EF522D">
      <w:pPr>
        <w:tabs>
          <w:tab w:val="num" w:pos="851"/>
        </w:tabs>
        <w:ind w:left="142" w:firstLine="142"/>
        <w:jc w:val="both"/>
        <w:rPr>
          <w:rFonts w:eastAsia="Times New Roman"/>
        </w:rPr>
      </w:pPr>
      <w:r w:rsidRPr="008A6B49">
        <w:rPr>
          <w:rFonts w:eastAsia="Times New Roman"/>
        </w:rPr>
        <w:t>б) случая возникновения новой зоны (новых зон) деятельности единой теплоснабжающей организации.</w:t>
      </w:r>
    </w:p>
    <w:p w14:paraId="78C2590D" w14:textId="77777777" w:rsidR="005263E8" w:rsidRPr="00775997" w:rsidRDefault="005263E8" w:rsidP="00EF522D">
      <w:pPr>
        <w:tabs>
          <w:tab w:val="num" w:pos="851"/>
        </w:tabs>
        <w:ind w:left="142" w:firstLine="142"/>
        <w:jc w:val="both"/>
        <w:rPr>
          <w:rFonts w:eastAsia="Times New Roman"/>
        </w:rPr>
      </w:pPr>
      <w:r w:rsidRPr="00775997">
        <w:rPr>
          <w:rFonts w:eastAsia="Times New Roman"/>
        </w:rPr>
        <w:t>В таблиц</w:t>
      </w:r>
      <w:r w:rsidR="001A516F" w:rsidRPr="00775997">
        <w:rPr>
          <w:rFonts w:eastAsia="Times New Roman"/>
        </w:rPr>
        <w:t>е 10</w:t>
      </w:r>
      <w:r w:rsidRPr="00775997">
        <w:rPr>
          <w:rFonts w:eastAsia="Times New Roman"/>
        </w:rPr>
        <w:t>.1 представлены сведения о рабочей тепловой мощности источников тепловой энергии организаций, претендующих на получение статуса ЕТО, по зонам теплоснабжения.</w:t>
      </w:r>
    </w:p>
    <w:p w14:paraId="52DF4BAC" w14:textId="77777777" w:rsidR="005263E8" w:rsidRPr="00775997" w:rsidRDefault="001A516F" w:rsidP="00EF522D">
      <w:pPr>
        <w:tabs>
          <w:tab w:val="num" w:pos="851"/>
        </w:tabs>
        <w:ind w:left="142" w:firstLine="142"/>
        <w:jc w:val="both"/>
        <w:rPr>
          <w:rFonts w:eastAsia="Times New Roman"/>
        </w:rPr>
      </w:pPr>
      <w:r w:rsidRPr="00775997">
        <w:rPr>
          <w:rFonts w:eastAsia="Times New Roman"/>
        </w:rPr>
        <w:t>В таблице 10.</w:t>
      </w:r>
      <w:r w:rsidR="005263E8" w:rsidRPr="00775997">
        <w:rPr>
          <w:rFonts w:eastAsia="Times New Roman"/>
        </w:rPr>
        <w:t>2 представлены сведения о протяжённости т</w:t>
      </w:r>
      <w:r w:rsidR="00EF522D">
        <w:rPr>
          <w:rFonts w:eastAsia="Times New Roman"/>
        </w:rPr>
        <w:t>епловой сети</w:t>
      </w:r>
      <w:r w:rsidR="005263E8" w:rsidRPr="00775997">
        <w:rPr>
          <w:rFonts w:eastAsia="Times New Roman"/>
        </w:rPr>
        <w:t xml:space="preserve"> по зонам теплоснабжения.</w:t>
      </w:r>
    </w:p>
    <w:p w14:paraId="5B66DA60" w14:textId="77777777" w:rsidR="00621F4E" w:rsidRPr="00775997" w:rsidRDefault="00621F4E" w:rsidP="00EF522D">
      <w:pPr>
        <w:ind w:left="142" w:firstLine="142"/>
        <w:jc w:val="both"/>
        <w:rPr>
          <w:b/>
        </w:rPr>
      </w:pPr>
    </w:p>
    <w:p w14:paraId="13D48D5D" w14:textId="77777777" w:rsidR="002F3A2F" w:rsidRPr="0039101F" w:rsidRDefault="001A516F" w:rsidP="00EF522D">
      <w:pPr>
        <w:ind w:left="142" w:firstLine="142"/>
        <w:jc w:val="right"/>
        <w:rPr>
          <w:i/>
        </w:rPr>
      </w:pPr>
      <w:r w:rsidRPr="0039101F">
        <w:t>Таблица 10</w:t>
      </w:r>
      <w:r w:rsidR="0039101F" w:rsidRPr="0039101F">
        <w:t>.1</w:t>
      </w:r>
    </w:p>
    <w:tbl>
      <w:tblPr>
        <w:tblStyle w:val="af2"/>
        <w:tblW w:w="5001" w:type="pct"/>
        <w:tblCellMar>
          <w:left w:w="28" w:type="dxa"/>
          <w:right w:w="28" w:type="dxa"/>
        </w:tblCellMar>
        <w:tblLook w:val="04A0" w:firstRow="1" w:lastRow="0" w:firstColumn="1" w:lastColumn="0" w:noHBand="0" w:noVBand="1"/>
      </w:tblPr>
      <w:tblGrid>
        <w:gridCol w:w="1912"/>
        <w:gridCol w:w="1830"/>
        <w:gridCol w:w="1895"/>
        <w:gridCol w:w="3152"/>
        <w:gridCol w:w="1409"/>
      </w:tblGrid>
      <w:tr w:rsidR="005263E8" w:rsidRPr="00240D37" w14:paraId="4993801B" w14:textId="77777777" w:rsidTr="00C734A0">
        <w:tc>
          <w:tcPr>
            <w:tcW w:w="919" w:type="pct"/>
            <w:vMerge w:val="restart"/>
            <w:shd w:val="clear" w:color="auto" w:fill="FFFFFF" w:themeFill="background1"/>
            <w:vAlign w:val="center"/>
          </w:tcPr>
          <w:p w14:paraId="5C3FDF42" w14:textId="77777777" w:rsidR="005263E8" w:rsidRPr="000A239B" w:rsidRDefault="005263E8" w:rsidP="00EF522D">
            <w:pPr>
              <w:ind w:left="142" w:firstLine="142"/>
              <w:jc w:val="center"/>
              <w:rPr>
                <w:sz w:val="20"/>
                <w:szCs w:val="20"/>
              </w:rPr>
            </w:pPr>
            <w:r w:rsidRPr="000A239B">
              <w:rPr>
                <w:sz w:val="20"/>
                <w:szCs w:val="20"/>
              </w:rPr>
              <w:t xml:space="preserve">Наименование субъекта рынка тепла МО ГО </w:t>
            </w:r>
            <w:r w:rsidR="00965262" w:rsidRPr="000A239B">
              <w:rPr>
                <w:sz w:val="20"/>
                <w:szCs w:val="20"/>
              </w:rPr>
              <w:t>«</w:t>
            </w:r>
            <w:r w:rsidRPr="000A239B">
              <w:rPr>
                <w:sz w:val="20"/>
                <w:szCs w:val="20"/>
              </w:rPr>
              <w:t>Воркута</w:t>
            </w:r>
            <w:r w:rsidR="00965262" w:rsidRPr="000A239B">
              <w:rPr>
                <w:sz w:val="20"/>
                <w:szCs w:val="20"/>
              </w:rPr>
              <w:t>»</w:t>
            </w:r>
          </w:p>
        </w:tc>
        <w:tc>
          <w:tcPr>
            <w:tcW w:w="4081" w:type="pct"/>
            <w:gridSpan w:val="4"/>
            <w:shd w:val="clear" w:color="auto" w:fill="FFFFFF" w:themeFill="background1"/>
            <w:vAlign w:val="center"/>
          </w:tcPr>
          <w:p w14:paraId="1964C2D7" w14:textId="77777777" w:rsidR="005263E8" w:rsidRPr="000A239B" w:rsidRDefault="005263E8" w:rsidP="00EF522D">
            <w:pPr>
              <w:ind w:left="142" w:firstLine="142"/>
              <w:jc w:val="center"/>
              <w:rPr>
                <w:sz w:val="20"/>
                <w:szCs w:val="20"/>
              </w:rPr>
            </w:pPr>
            <w:r w:rsidRPr="000A239B">
              <w:rPr>
                <w:sz w:val="20"/>
                <w:szCs w:val="20"/>
              </w:rPr>
              <w:t>Рабочая тепловая мощность теплоисточников в зоне теплоснабжения, Гкал/ч</w:t>
            </w:r>
          </w:p>
        </w:tc>
      </w:tr>
      <w:tr w:rsidR="00EF522D" w:rsidRPr="00240D37" w14:paraId="7BFD781F" w14:textId="77777777" w:rsidTr="00C734A0">
        <w:tc>
          <w:tcPr>
            <w:tcW w:w="919" w:type="pct"/>
            <w:vMerge/>
            <w:shd w:val="clear" w:color="auto" w:fill="FFFFFF" w:themeFill="background1"/>
            <w:vAlign w:val="center"/>
          </w:tcPr>
          <w:p w14:paraId="3AA66905" w14:textId="77777777" w:rsidR="00AC5DB4" w:rsidRPr="000A239B" w:rsidRDefault="00AC5DB4" w:rsidP="00EF522D">
            <w:pPr>
              <w:ind w:left="142" w:firstLine="142"/>
              <w:jc w:val="center"/>
              <w:rPr>
                <w:sz w:val="20"/>
                <w:szCs w:val="20"/>
              </w:rPr>
            </w:pPr>
          </w:p>
        </w:tc>
        <w:tc>
          <w:tcPr>
            <w:tcW w:w="902" w:type="pct"/>
            <w:shd w:val="clear" w:color="auto" w:fill="FFFFFF" w:themeFill="background1"/>
            <w:vAlign w:val="center"/>
          </w:tcPr>
          <w:p w14:paraId="1D17BD29" w14:textId="77777777" w:rsidR="00AC5DB4" w:rsidRPr="000A239B" w:rsidRDefault="00AC5DB4" w:rsidP="00EF522D">
            <w:pPr>
              <w:ind w:left="142" w:firstLine="142"/>
              <w:jc w:val="center"/>
              <w:rPr>
                <w:sz w:val="16"/>
                <w:szCs w:val="16"/>
              </w:rPr>
            </w:pPr>
            <w:proofErr w:type="spellStart"/>
            <w:r w:rsidRPr="000A239B">
              <w:rPr>
                <w:sz w:val="16"/>
                <w:szCs w:val="16"/>
              </w:rPr>
              <w:t>г.Воркута</w:t>
            </w:r>
            <w:proofErr w:type="spellEnd"/>
            <w:r w:rsidRPr="000A239B">
              <w:rPr>
                <w:sz w:val="16"/>
                <w:szCs w:val="16"/>
              </w:rPr>
              <w:t xml:space="preserve"> (зона теплоснабжения ЦВК)</w:t>
            </w:r>
          </w:p>
        </w:tc>
        <w:tc>
          <w:tcPr>
            <w:tcW w:w="934" w:type="pct"/>
            <w:shd w:val="clear" w:color="auto" w:fill="FFFFFF" w:themeFill="background1"/>
            <w:vAlign w:val="center"/>
          </w:tcPr>
          <w:p w14:paraId="32C0874A" w14:textId="77777777" w:rsidR="00AC5DB4" w:rsidRPr="000A239B" w:rsidRDefault="00AC5DB4" w:rsidP="00EF522D">
            <w:pPr>
              <w:ind w:left="142" w:firstLine="142"/>
              <w:jc w:val="center"/>
              <w:rPr>
                <w:sz w:val="16"/>
                <w:szCs w:val="16"/>
              </w:rPr>
            </w:pPr>
            <w:r w:rsidRPr="000A239B">
              <w:rPr>
                <w:sz w:val="16"/>
                <w:szCs w:val="16"/>
              </w:rPr>
              <w:t>Зона теплоснабжения ТЭЦ-2 (пгт.</w:t>
            </w:r>
          </w:p>
          <w:p w14:paraId="1F1300F8" w14:textId="77777777" w:rsidR="00AC5DB4" w:rsidRPr="000A239B" w:rsidRDefault="00AC5DB4" w:rsidP="00EF522D">
            <w:pPr>
              <w:ind w:left="142" w:firstLine="142"/>
              <w:jc w:val="center"/>
              <w:rPr>
                <w:sz w:val="16"/>
                <w:szCs w:val="16"/>
              </w:rPr>
            </w:pPr>
            <w:r w:rsidRPr="000A239B">
              <w:rPr>
                <w:sz w:val="16"/>
                <w:szCs w:val="16"/>
              </w:rPr>
              <w:t>Северный, Воргашор)</w:t>
            </w:r>
          </w:p>
        </w:tc>
        <w:tc>
          <w:tcPr>
            <w:tcW w:w="1550" w:type="pct"/>
            <w:tcBorders>
              <w:bottom w:val="single" w:sz="4" w:space="0" w:color="auto"/>
            </w:tcBorders>
            <w:shd w:val="clear" w:color="auto" w:fill="FFFFFF" w:themeFill="background1"/>
            <w:vAlign w:val="center"/>
          </w:tcPr>
          <w:p w14:paraId="3718F0D4" w14:textId="77777777" w:rsidR="00AC5DB4" w:rsidRPr="000A239B" w:rsidRDefault="00AC5DB4" w:rsidP="00EF522D">
            <w:pPr>
              <w:spacing w:line="216" w:lineRule="auto"/>
              <w:ind w:left="142" w:firstLine="142"/>
              <w:jc w:val="center"/>
              <w:rPr>
                <w:sz w:val="16"/>
                <w:szCs w:val="16"/>
              </w:rPr>
            </w:pPr>
            <w:r w:rsidRPr="000A239B">
              <w:rPr>
                <w:sz w:val="16"/>
                <w:szCs w:val="16"/>
              </w:rPr>
              <w:t>Зона теплоснабжения котельных МУП «СТС», (пгт. Заполярный,</w:t>
            </w:r>
          </w:p>
          <w:p w14:paraId="52DBBA79" w14:textId="77777777" w:rsidR="00AC5DB4" w:rsidRPr="000A239B" w:rsidRDefault="00AC5DB4" w:rsidP="00EF522D">
            <w:pPr>
              <w:spacing w:line="216" w:lineRule="auto"/>
              <w:ind w:left="142" w:firstLine="142"/>
              <w:jc w:val="center"/>
              <w:rPr>
                <w:sz w:val="16"/>
                <w:szCs w:val="16"/>
              </w:rPr>
            </w:pPr>
            <w:r w:rsidRPr="000A239B">
              <w:rPr>
                <w:sz w:val="16"/>
                <w:szCs w:val="16"/>
              </w:rPr>
              <w:t>пгт. Елецкий,</w:t>
            </w:r>
          </w:p>
          <w:p w14:paraId="528D9C68" w14:textId="77777777" w:rsidR="00AC5DB4" w:rsidRPr="000A239B" w:rsidRDefault="00AC5DB4" w:rsidP="00EF522D">
            <w:pPr>
              <w:spacing w:line="216" w:lineRule="auto"/>
              <w:ind w:left="142" w:firstLine="142"/>
              <w:jc w:val="center"/>
              <w:rPr>
                <w:sz w:val="16"/>
                <w:szCs w:val="16"/>
              </w:rPr>
            </w:pPr>
            <w:proofErr w:type="spellStart"/>
            <w:r w:rsidRPr="000A239B">
              <w:rPr>
                <w:sz w:val="16"/>
                <w:szCs w:val="16"/>
              </w:rPr>
              <w:t>пст</w:t>
            </w:r>
            <w:proofErr w:type="spellEnd"/>
            <w:r w:rsidRPr="000A239B">
              <w:rPr>
                <w:sz w:val="16"/>
                <w:szCs w:val="16"/>
              </w:rPr>
              <w:t>. Сивомаскинский)</w:t>
            </w:r>
          </w:p>
        </w:tc>
        <w:tc>
          <w:tcPr>
            <w:tcW w:w="694" w:type="pct"/>
            <w:tcBorders>
              <w:bottom w:val="single" w:sz="4" w:space="0" w:color="auto"/>
            </w:tcBorders>
            <w:shd w:val="clear" w:color="auto" w:fill="FFFFFF" w:themeFill="background1"/>
            <w:vAlign w:val="center"/>
          </w:tcPr>
          <w:p w14:paraId="1DB62391" w14:textId="77777777" w:rsidR="00C734A0" w:rsidRDefault="00AC5DB4" w:rsidP="00C734A0">
            <w:pPr>
              <w:spacing w:line="216" w:lineRule="auto"/>
              <w:rPr>
                <w:sz w:val="16"/>
                <w:szCs w:val="16"/>
              </w:rPr>
            </w:pPr>
            <w:r w:rsidRPr="000A239B">
              <w:rPr>
                <w:sz w:val="16"/>
                <w:szCs w:val="16"/>
              </w:rPr>
              <w:t>пгт.</w:t>
            </w:r>
          </w:p>
          <w:p w14:paraId="6F7F26B9" w14:textId="77777777" w:rsidR="00AC5DB4" w:rsidRPr="000A239B" w:rsidRDefault="00AC5DB4" w:rsidP="00C734A0">
            <w:pPr>
              <w:spacing w:line="216" w:lineRule="auto"/>
              <w:rPr>
                <w:sz w:val="16"/>
                <w:szCs w:val="16"/>
              </w:rPr>
            </w:pPr>
            <w:r w:rsidRPr="000A239B">
              <w:rPr>
                <w:sz w:val="16"/>
                <w:szCs w:val="16"/>
              </w:rPr>
              <w:t>Комсомольский</w:t>
            </w:r>
          </w:p>
        </w:tc>
      </w:tr>
      <w:tr w:rsidR="00EF522D" w:rsidRPr="00240D37" w14:paraId="05A58C45" w14:textId="77777777" w:rsidTr="00C734A0">
        <w:tc>
          <w:tcPr>
            <w:tcW w:w="919" w:type="pct"/>
            <w:shd w:val="clear" w:color="auto" w:fill="FFFFFF" w:themeFill="background1"/>
            <w:vAlign w:val="center"/>
          </w:tcPr>
          <w:p w14:paraId="45F63346" w14:textId="77777777" w:rsidR="00AC5DB4" w:rsidRPr="000A239B" w:rsidRDefault="00AC5DB4" w:rsidP="00EF522D">
            <w:pPr>
              <w:ind w:left="142" w:firstLine="142"/>
              <w:rPr>
                <w:sz w:val="20"/>
                <w:szCs w:val="20"/>
              </w:rPr>
            </w:pPr>
            <w:r w:rsidRPr="000A239B">
              <w:rPr>
                <w:sz w:val="20"/>
                <w:szCs w:val="20"/>
              </w:rPr>
              <w:t>ООО «</w:t>
            </w:r>
            <w:proofErr w:type="spellStart"/>
            <w:r w:rsidRPr="000A239B">
              <w:rPr>
                <w:sz w:val="20"/>
                <w:szCs w:val="20"/>
              </w:rPr>
              <w:t>Комитеплоэнерго</w:t>
            </w:r>
            <w:proofErr w:type="spellEnd"/>
            <w:r w:rsidRPr="000A239B">
              <w:rPr>
                <w:sz w:val="20"/>
                <w:szCs w:val="20"/>
              </w:rPr>
              <w:t>»</w:t>
            </w:r>
          </w:p>
        </w:tc>
        <w:tc>
          <w:tcPr>
            <w:tcW w:w="902" w:type="pct"/>
            <w:tcBorders>
              <w:bottom w:val="single" w:sz="4" w:space="0" w:color="auto"/>
            </w:tcBorders>
            <w:shd w:val="clear" w:color="auto" w:fill="auto"/>
            <w:vAlign w:val="center"/>
          </w:tcPr>
          <w:p w14:paraId="1119E192" w14:textId="77777777" w:rsidR="00AC5DB4" w:rsidRPr="0039101F" w:rsidRDefault="00AC5DB4" w:rsidP="00EF522D">
            <w:pPr>
              <w:ind w:left="142" w:firstLine="142"/>
              <w:jc w:val="center"/>
              <w:rPr>
                <w:sz w:val="22"/>
                <w:szCs w:val="22"/>
              </w:rPr>
            </w:pPr>
            <w:r>
              <w:rPr>
                <w:sz w:val="22"/>
                <w:szCs w:val="22"/>
              </w:rPr>
              <w:t>435,0</w:t>
            </w:r>
          </w:p>
        </w:tc>
        <w:tc>
          <w:tcPr>
            <w:tcW w:w="934" w:type="pct"/>
            <w:tcBorders>
              <w:bottom w:val="single" w:sz="4" w:space="0" w:color="auto"/>
            </w:tcBorders>
            <w:shd w:val="clear" w:color="auto" w:fill="auto"/>
            <w:vAlign w:val="center"/>
          </w:tcPr>
          <w:p w14:paraId="28EF490D" w14:textId="77777777" w:rsidR="00AC5DB4" w:rsidRPr="0039101F" w:rsidRDefault="00AC5DB4" w:rsidP="00EF522D">
            <w:pPr>
              <w:ind w:left="142" w:firstLine="142"/>
              <w:jc w:val="center"/>
              <w:rPr>
                <w:sz w:val="22"/>
                <w:szCs w:val="22"/>
              </w:rPr>
            </w:pPr>
            <w:r>
              <w:rPr>
                <w:sz w:val="22"/>
                <w:szCs w:val="22"/>
              </w:rPr>
              <w:t>415,0</w:t>
            </w:r>
          </w:p>
        </w:tc>
        <w:tc>
          <w:tcPr>
            <w:tcW w:w="1550" w:type="pct"/>
            <w:tcBorders>
              <w:bottom w:val="single" w:sz="4" w:space="0" w:color="auto"/>
            </w:tcBorders>
            <w:shd w:val="clear" w:color="auto" w:fill="auto"/>
            <w:vAlign w:val="center"/>
          </w:tcPr>
          <w:p w14:paraId="7ED2353C" w14:textId="77777777" w:rsidR="00AC5DB4" w:rsidRPr="0039101F" w:rsidRDefault="00AC5DB4" w:rsidP="00EF522D">
            <w:pPr>
              <w:ind w:left="142" w:firstLine="142"/>
              <w:jc w:val="center"/>
              <w:rPr>
                <w:sz w:val="22"/>
                <w:szCs w:val="22"/>
              </w:rPr>
            </w:pPr>
          </w:p>
        </w:tc>
        <w:tc>
          <w:tcPr>
            <w:tcW w:w="694" w:type="pct"/>
            <w:tcBorders>
              <w:bottom w:val="single" w:sz="4" w:space="0" w:color="auto"/>
            </w:tcBorders>
            <w:shd w:val="clear" w:color="auto" w:fill="FFFFFF" w:themeFill="background1"/>
            <w:vAlign w:val="center"/>
          </w:tcPr>
          <w:p w14:paraId="615143DE" w14:textId="77777777" w:rsidR="00AC5DB4" w:rsidRPr="0039101F" w:rsidRDefault="00AC5DB4" w:rsidP="00EF522D">
            <w:pPr>
              <w:ind w:left="142" w:firstLine="142"/>
              <w:jc w:val="center"/>
              <w:rPr>
                <w:sz w:val="22"/>
                <w:szCs w:val="22"/>
              </w:rPr>
            </w:pPr>
          </w:p>
        </w:tc>
      </w:tr>
      <w:tr w:rsidR="00EF522D" w:rsidRPr="00240D37" w14:paraId="77064068" w14:textId="77777777" w:rsidTr="00C734A0">
        <w:tc>
          <w:tcPr>
            <w:tcW w:w="919" w:type="pct"/>
            <w:shd w:val="clear" w:color="auto" w:fill="FFFFFF" w:themeFill="background1"/>
            <w:vAlign w:val="center"/>
          </w:tcPr>
          <w:p w14:paraId="3B02E6C4" w14:textId="77777777" w:rsidR="00AC5DB4" w:rsidRPr="000A239B" w:rsidRDefault="00AC5DB4" w:rsidP="00EF522D">
            <w:pPr>
              <w:ind w:left="142" w:firstLine="142"/>
              <w:rPr>
                <w:sz w:val="20"/>
                <w:szCs w:val="20"/>
              </w:rPr>
            </w:pPr>
            <w:r w:rsidRPr="000A239B">
              <w:rPr>
                <w:sz w:val="20"/>
                <w:szCs w:val="20"/>
              </w:rPr>
              <w:t>МУП «С</w:t>
            </w:r>
            <w:r w:rsidR="0016228B" w:rsidRPr="000A239B">
              <w:rPr>
                <w:sz w:val="20"/>
                <w:szCs w:val="20"/>
              </w:rPr>
              <w:t>ТС</w:t>
            </w:r>
            <w:r w:rsidRPr="000A239B">
              <w:rPr>
                <w:sz w:val="20"/>
                <w:szCs w:val="20"/>
              </w:rPr>
              <w:t>»</w:t>
            </w:r>
          </w:p>
        </w:tc>
        <w:tc>
          <w:tcPr>
            <w:tcW w:w="902" w:type="pct"/>
            <w:tcBorders>
              <w:bottom w:val="single" w:sz="4" w:space="0" w:color="auto"/>
            </w:tcBorders>
            <w:shd w:val="clear" w:color="auto" w:fill="auto"/>
            <w:vAlign w:val="center"/>
          </w:tcPr>
          <w:p w14:paraId="795BD3C7" w14:textId="77777777" w:rsidR="00AC5DB4" w:rsidRPr="0039101F" w:rsidRDefault="00AC5DB4" w:rsidP="00EF522D">
            <w:pPr>
              <w:ind w:left="142" w:firstLine="142"/>
              <w:jc w:val="center"/>
              <w:rPr>
                <w:sz w:val="22"/>
                <w:szCs w:val="22"/>
              </w:rPr>
            </w:pPr>
          </w:p>
        </w:tc>
        <w:tc>
          <w:tcPr>
            <w:tcW w:w="934" w:type="pct"/>
            <w:tcBorders>
              <w:bottom w:val="single" w:sz="4" w:space="0" w:color="auto"/>
            </w:tcBorders>
            <w:shd w:val="clear" w:color="auto" w:fill="auto"/>
            <w:vAlign w:val="center"/>
          </w:tcPr>
          <w:p w14:paraId="52D86CAF" w14:textId="77777777" w:rsidR="00AC5DB4" w:rsidRPr="0039101F" w:rsidRDefault="00AC5DB4" w:rsidP="00EF522D">
            <w:pPr>
              <w:ind w:left="142" w:firstLine="142"/>
              <w:jc w:val="center"/>
              <w:rPr>
                <w:sz w:val="22"/>
                <w:szCs w:val="22"/>
              </w:rPr>
            </w:pPr>
          </w:p>
        </w:tc>
        <w:tc>
          <w:tcPr>
            <w:tcW w:w="1550" w:type="pct"/>
            <w:tcBorders>
              <w:bottom w:val="single" w:sz="4" w:space="0" w:color="auto"/>
            </w:tcBorders>
            <w:shd w:val="clear" w:color="auto" w:fill="auto"/>
            <w:vAlign w:val="center"/>
          </w:tcPr>
          <w:p w14:paraId="53CE44EC" w14:textId="77777777" w:rsidR="00AC5DB4" w:rsidRPr="0039101F" w:rsidRDefault="00C734A0" w:rsidP="0016228B">
            <w:pPr>
              <w:ind w:left="142" w:firstLine="142"/>
              <w:rPr>
                <w:sz w:val="22"/>
                <w:szCs w:val="22"/>
              </w:rPr>
            </w:pPr>
            <w:r>
              <w:rPr>
                <w:sz w:val="22"/>
                <w:szCs w:val="22"/>
              </w:rPr>
              <w:t xml:space="preserve">          </w:t>
            </w:r>
            <w:r w:rsidR="00AC5DB4">
              <w:rPr>
                <w:sz w:val="22"/>
                <w:szCs w:val="22"/>
              </w:rPr>
              <w:t>14,9</w:t>
            </w:r>
            <w:r w:rsidR="0016228B">
              <w:rPr>
                <w:sz w:val="22"/>
                <w:szCs w:val="22"/>
              </w:rPr>
              <w:t xml:space="preserve"> </w:t>
            </w:r>
            <w:r w:rsidR="00AC5DB4" w:rsidRPr="0039101F">
              <w:rPr>
                <w:sz w:val="22"/>
                <w:szCs w:val="22"/>
              </w:rPr>
              <w:t>+</w:t>
            </w:r>
            <w:r w:rsidR="0016228B">
              <w:rPr>
                <w:sz w:val="22"/>
                <w:szCs w:val="22"/>
              </w:rPr>
              <w:t xml:space="preserve"> </w:t>
            </w:r>
            <w:r w:rsidR="00AC5DB4" w:rsidRPr="0039101F">
              <w:rPr>
                <w:sz w:val="22"/>
                <w:szCs w:val="22"/>
              </w:rPr>
              <w:t>6,82</w:t>
            </w:r>
            <w:r w:rsidR="0016228B">
              <w:rPr>
                <w:sz w:val="22"/>
                <w:szCs w:val="22"/>
              </w:rPr>
              <w:t xml:space="preserve"> </w:t>
            </w:r>
            <w:r w:rsidR="00AC5DB4" w:rsidRPr="0039101F">
              <w:rPr>
                <w:sz w:val="22"/>
                <w:szCs w:val="22"/>
              </w:rPr>
              <w:t>+</w:t>
            </w:r>
            <w:r w:rsidR="0016228B">
              <w:rPr>
                <w:sz w:val="22"/>
                <w:szCs w:val="22"/>
              </w:rPr>
              <w:t xml:space="preserve"> </w:t>
            </w:r>
            <w:r w:rsidR="00AC5DB4" w:rsidRPr="0039101F">
              <w:rPr>
                <w:sz w:val="22"/>
                <w:szCs w:val="22"/>
              </w:rPr>
              <w:t>6,16</w:t>
            </w:r>
          </w:p>
        </w:tc>
        <w:tc>
          <w:tcPr>
            <w:tcW w:w="694" w:type="pct"/>
            <w:shd w:val="clear" w:color="auto" w:fill="FFFFFF" w:themeFill="background1"/>
            <w:vAlign w:val="center"/>
          </w:tcPr>
          <w:p w14:paraId="2B36F949" w14:textId="77777777" w:rsidR="00AC5DB4" w:rsidRPr="0039101F" w:rsidRDefault="00AC5DB4" w:rsidP="00EF522D">
            <w:pPr>
              <w:ind w:left="142" w:firstLine="142"/>
              <w:jc w:val="center"/>
              <w:rPr>
                <w:sz w:val="22"/>
                <w:szCs w:val="22"/>
              </w:rPr>
            </w:pPr>
          </w:p>
        </w:tc>
      </w:tr>
      <w:tr w:rsidR="00EF522D" w:rsidRPr="00240D37" w14:paraId="56EC4277" w14:textId="77777777" w:rsidTr="00C734A0">
        <w:tc>
          <w:tcPr>
            <w:tcW w:w="919" w:type="pct"/>
            <w:shd w:val="clear" w:color="auto" w:fill="FFFFFF" w:themeFill="background1"/>
            <w:vAlign w:val="center"/>
          </w:tcPr>
          <w:p w14:paraId="45E1BC48" w14:textId="77777777" w:rsidR="00AC5DB4" w:rsidRPr="000A239B" w:rsidRDefault="00AC5DB4" w:rsidP="00EF522D">
            <w:pPr>
              <w:ind w:left="142" w:firstLine="142"/>
              <w:rPr>
                <w:sz w:val="20"/>
                <w:szCs w:val="20"/>
              </w:rPr>
            </w:pPr>
            <w:r w:rsidRPr="000A239B">
              <w:rPr>
                <w:sz w:val="20"/>
                <w:szCs w:val="20"/>
              </w:rPr>
              <w:t>АО «Воркутауголь»</w:t>
            </w:r>
          </w:p>
        </w:tc>
        <w:tc>
          <w:tcPr>
            <w:tcW w:w="902" w:type="pct"/>
            <w:tcBorders>
              <w:bottom w:val="single" w:sz="4" w:space="0" w:color="auto"/>
            </w:tcBorders>
            <w:shd w:val="clear" w:color="auto" w:fill="auto"/>
            <w:vAlign w:val="center"/>
          </w:tcPr>
          <w:p w14:paraId="00010295" w14:textId="77777777" w:rsidR="00AC5DB4" w:rsidRPr="0039101F" w:rsidRDefault="00AC5DB4" w:rsidP="00EF522D">
            <w:pPr>
              <w:ind w:left="142" w:firstLine="142"/>
              <w:jc w:val="center"/>
              <w:rPr>
                <w:sz w:val="22"/>
                <w:szCs w:val="22"/>
              </w:rPr>
            </w:pPr>
          </w:p>
        </w:tc>
        <w:tc>
          <w:tcPr>
            <w:tcW w:w="934" w:type="pct"/>
            <w:tcBorders>
              <w:bottom w:val="single" w:sz="4" w:space="0" w:color="auto"/>
            </w:tcBorders>
            <w:shd w:val="clear" w:color="auto" w:fill="auto"/>
            <w:vAlign w:val="center"/>
          </w:tcPr>
          <w:p w14:paraId="41CCBB3C" w14:textId="77777777" w:rsidR="00AC5DB4" w:rsidRPr="0039101F" w:rsidRDefault="00AC5DB4" w:rsidP="00EF522D">
            <w:pPr>
              <w:ind w:left="142" w:firstLine="142"/>
              <w:jc w:val="center"/>
              <w:rPr>
                <w:sz w:val="22"/>
                <w:szCs w:val="22"/>
              </w:rPr>
            </w:pPr>
          </w:p>
        </w:tc>
        <w:tc>
          <w:tcPr>
            <w:tcW w:w="1550" w:type="pct"/>
            <w:tcBorders>
              <w:bottom w:val="single" w:sz="4" w:space="0" w:color="auto"/>
            </w:tcBorders>
            <w:shd w:val="clear" w:color="auto" w:fill="auto"/>
            <w:vAlign w:val="center"/>
          </w:tcPr>
          <w:p w14:paraId="6637D3F9" w14:textId="77777777" w:rsidR="00AC5DB4" w:rsidRPr="0039101F" w:rsidRDefault="00AC5DB4" w:rsidP="00EF522D">
            <w:pPr>
              <w:ind w:left="142" w:firstLine="142"/>
              <w:jc w:val="center"/>
              <w:rPr>
                <w:sz w:val="22"/>
                <w:szCs w:val="22"/>
              </w:rPr>
            </w:pPr>
          </w:p>
        </w:tc>
        <w:tc>
          <w:tcPr>
            <w:tcW w:w="694" w:type="pct"/>
            <w:tcBorders>
              <w:bottom w:val="single" w:sz="4" w:space="0" w:color="auto"/>
            </w:tcBorders>
            <w:shd w:val="clear" w:color="auto" w:fill="auto"/>
            <w:vAlign w:val="center"/>
          </w:tcPr>
          <w:p w14:paraId="06CBE3BB" w14:textId="77777777" w:rsidR="00AC5DB4" w:rsidRPr="0039101F" w:rsidRDefault="00AC5DB4" w:rsidP="00EF522D">
            <w:pPr>
              <w:ind w:left="142" w:firstLine="142"/>
              <w:jc w:val="center"/>
              <w:rPr>
                <w:sz w:val="22"/>
                <w:szCs w:val="22"/>
              </w:rPr>
            </w:pPr>
            <w:r w:rsidRPr="00AC5DB4">
              <w:rPr>
                <w:sz w:val="22"/>
                <w:szCs w:val="22"/>
              </w:rPr>
              <w:t>70,0</w:t>
            </w:r>
          </w:p>
        </w:tc>
      </w:tr>
    </w:tbl>
    <w:p w14:paraId="40BEBEA6" w14:textId="77777777" w:rsidR="00624A4D" w:rsidRDefault="00624A4D" w:rsidP="00EF522D">
      <w:pPr>
        <w:ind w:left="142" w:firstLine="142"/>
        <w:rPr>
          <w:b/>
          <w:sz w:val="26"/>
          <w:szCs w:val="26"/>
        </w:rPr>
      </w:pPr>
    </w:p>
    <w:p w14:paraId="64489B31" w14:textId="77777777" w:rsidR="007D67E6" w:rsidRDefault="007D67E6" w:rsidP="00EF522D">
      <w:pPr>
        <w:ind w:left="142" w:firstLine="142"/>
        <w:rPr>
          <w:b/>
          <w:sz w:val="26"/>
          <w:szCs w:val="26"/>
        </w:rPr>
      </w:pPr>
    </w:p>
    <w:p w14:paraId="5593B9BB" w14:textId="77777777" w:rsidR="000C607B" w:rsidRDefault="000C607B" w:rsidP="00EF522D">
      <w:pPr>
        <w:ind w:left="142" w:firstLine="142"/>
        <w:rPr>
          <w:b/>
          <w:sz w:val="26"/>
          <w:szCs w:val="26"/>
        </w:rPr>
      </w:pPr>
    </w:p>
    <w:p w14:paraId="70A4C3F6" w14:textId="77777777" w:rsidR="00EF522D" w:rsidRPr="00624A4D" w:rsidRDefault="00EF522D" w:rsidP="00EF522D">
      <w:pPr>
        <w:ind w:left="142" w:firstLine="142"/>
        <w:jc w:val="right"/>
        <w:rPr>
          <w:i/>
        </w:rPr>
      </w:pPr>
      <w:r w:rsidRPr="00624A4D">
        <w:t>Таблица 10.2</w:t>
      </w:r>
    </w:p>
    <w:tbl>
      <w:tblPr>
        <w:tblStyle w:val="af2"/>
        <w:tblW w:w="5033" w:type="pct"/>
        <w:tblCellMar>
          <w:left w:w="28" w:type="dxa"/>
          <w:right w:w="28" w:type="dxa"/>
        </w:tblCellMar>
        <w:tblLook w:val="04A0" w:firstRow="1" w:lastRow="0" w:firstColumn="1" w:lastColumn="0" w:noHBand="0" w:noVBand="1"/>
      </w:tblPr>
      <w:tblGrid>
        <w:gridCol w:w="1912"/>
        <w:gridCol w:w="1783"/>
        <w:gridCol w:w="1984"/>
        <w:gridCol w:w="3104"/>
        <w:gridCol w:w="1480"/>
      </w:tblGrid>
      <w:tr w:rsidR="00EF522D" w:rsidRPr="00240D37" w14:paraId="0237BE9D" w14:textId="77777777" w:rsidTr="00360CCD">
        <w:tc>
          <w:tcPr>
            <w:tcW w:w="851" w:type="pct"/>
            <w:vMerge w:val="restart"/>
            <w:shd w:val="clear" w:color="auto" w:fill="FFFFFF" w:themeFill="background1"/>
            <w:vAlign w:val="center"/>
          </w:tcPr>
          <w:p w14:paraId="7BFEB684" w14:textId="77777777" w:rsidR="00EF522D" w:rsidRPr="000A239B" w:rsidRDefault="00EF522D" w:rsidP="00360CCD">
            <w:pPr>
              <w:ind w:left="142" w:firstLine="142"/>
              <w:jc w:val="center"/>
              <w:rPr>
                <w:sz w:val="16"/>
                <w:szCs w:val="16"/>
              </w:rPr>
            </w:pPr>
            <w:r w:rsidRPr="000A239B">
              <w:rPr>
                <w:sz w:val="16"/>
                <w:szCs w:val="16"/>
              </w:rPr>
              <w:t>Наименование субъекта рынка тепла МО ГО «Воркута»</w:t>
            </w:r>
          </w:p>
        </w:tc>
        <w:tc>
          <w:tcPr>
            <w:tcW w:w="4149" w:type="pct"/>
            <w:gridSpan w:val="4"/>
            <w:shd w:val="clear" w:color="auto" w:fill="FFFFFF" w:themeFill="background1"/>
            <w:vAlign w:val="center"/>
          </w:tcPr>
          <w:p w14:paraId="75ACD36C" w14:textId="77777777" w:rsidR="00EF522D" w:rsidRPr="00C734A0" w:rsidRDefault="00EF522D" w:rsidP="00360CCD">
            <w:pPr>
              <w:ind w:left="142" w:firstLine="142"/>
              <w:jc w:val="center"/>
              <w:rPr>
                <w:sz w:val="20"/>
                <w:szCs w:val="20"/>
              </w:rPr>
            </w:pPr>
            <w:r w:rsidRPr="00C734A0">
              <w:rPr>
                <w:sz w:val="20"/>
                <w:szCs w:val="20"/>
              </w:rPr>
              <w:t>Ёмкость тепловых сетей, м</w:t>
            </w:r>
            <w:r w:rsidRPr="00C734A0">
              <w:rPr>
                <w:sz w:val="20"/>
                <w:szCs w:val="20"/>
                <w:vertAlign w:val="superscript"/>
              </w:rPr>
              <w:t>3</w:t>
            </w:r>
          </w:p>
        </w:tc>
      </w:tr>
      <w:tr w:rsidR="00EF522D" w:rsidRPr="00240D37" w14:paraId="749824F5" w14:textId="77777777" w:rsidTr="00360CCD">
        <w:tc>
          <w:tcPr>
            <w:tcW w:w="851" w:type="pct"/>
            <w:vMerge/>
            <w:shd w:val="clear" w:color="auto" w:fill="FFFFFF" w:themeFill="background1"/>
            <w:vAlign w:val="center"/>
          </w:tcPr>
          <w:p w14:paraId="2F984190" w14:textId="77777777" w:rsidR="00EF522D" w:rsidRPr="000A239B" w:rsidRDefault="00EF522D" w:rsidP="00360CCD">
            <w:pPr>
              <w:ind w:left="142" w:firstLine="142"/>
              <w:jc w:val="center"/>
              <w:rPr>
                <w:sz w:val="16"/>
                <w:szCs w:val="16"/>
              </w:rPr>
            </w:pPr>
          </w:p>
        </w:tc>
        <w:tc>
          <w:tcPr>
            <w:tcW w:w="889" w:type="pct"/>
            <w:shd w:val="clear" w:color="auto" w:fill="FFFFFF" w:themeFill="background1"/>
            <w:vAlign w:val="center"/>
          </w:tcPr>
          <w:p w14:paraId="7F17F173" w14:textId="77777777" w:rsidR="00EF522D" w:rsidRPr="000A239B" w:rsidRDefault="00EF522D" w:rsidP="00360CCD">
            <w:pPr>
              <w:ind w:left="142" w:firstLine="142"/>
              <w:jc w:val="center"/>
              <w:rPr>
                <w:sz w:val="16"/>
                <w:szCs w:val="16"/>
              </w:rPr>
            </w:pPr>
            <w:proofErr w:type="spellStart"/>
            <w:r w:rsidRPr="000A239B">
              <w:rPr>
                <w:sz w:val="16"/>
                <w:szCs w:val="16"/>
              </w:rPr>
              <w:t>г.Воркута</w:t>
            </w:r>
            <w:proofErr w:type="spellEnd"/>
            <w:r w:rsidRPr="000A239B">
              <w:rPr>
                <w:sz w:val="16"/>
                <w:szCs w:val="16"/>
              </w:rPr>
              <w:t xml:space="preserve"> (зона теплоснабжения ЦВК)</w:t>
            </w:r>
          </w:p>
        </w:tc>
        <w:tc>
          <w:tcPr>
            <w:tcW w:w="987" w:type="pct"/>
            <w:shd w:val="clear" w:color="auto" w:fill="FFFFFF" w:themeFill="background1"/>
            <w:vAlign w:val="center"/>
          </w:tcPr>
          <w:p w14:paraId="5496CC33" w14:textId="77777777" w:rsidR="00EF522D" w:rsidRPr="000A239B" w:rsidRDefault="00EF522D" w:rsidP="00360CCD">
            <w:pPr>
              <w:ind w:left="142" w:firstLine="142"/>
              <w:jc w:val="center"/>
              <w:rPr>
                <w:sz w:val="16"/>
                <w:szCs w:val="16"/>
              </w:rPr>
            </w:pPr>
            <w:r w:rsidRPr="000A239B">
              <w:rPr>
                <w:sz w:val="16"/>
                <w:szCs w:val="16"/>
              </w:rPr>
              <w:t>Зона теплоснабжения ТЭЦ-2 (</w:t>
            </w:r>
            <w:proofErr w:type="spellStart"/>
            <w:proofErr w:type="gramStart"/>
            <w:r w:rsidRPr="000A239B">
              <w:rPr>
                <w:sz w:val="16"/>
                <w:szCs w:val="16"/>
              </w:rPr>
              <w:t>пгт.Северный</w:t>
            </w:r>
            <w:proofErr w:type="spellEnd"/>
            <w:proofErr w:type="gramEnd"/>
            <w:r w:rsidRPr="000A239B">
              <w:rPr>
                <w:sz w:val="16"/>
                <w:szCs w:val="16"/>
              </w:rPr>
              <w:t xml:space="preserve">, </w:t>
            </w:r>
            <w:proofErr w:type="spellStart"/>
            <w:r w:rsidRPr="000A239B">
              <w:rPr>
                <w:sz w:val="16"/>
                <w:szCs w:val="16"/>
              </w:rPr>
              <w:t>пгт.Воргашор</w:t>
            </w:r>
            <w:proofErr w:type="spellEnd"/>
            <w:r w:rsidRPr="000A239B">
              <w:rPr>
                <w:sz w:val="16"/>
                <w:szCs w:val="16"/>
              </w:rPr>
              <w:t>)</w:t>
            </w:r>
          </w:p>
        </w:tc>
        <w:tc>
          <w:tcPr>
            <w:tcW w:w="1532" w:type="pct"/>
            <w:tcBorders>
              <w:bottom w:val="single" w:sz="4" w:space="0" w:color="auto"/>
            </w:tcBorders>
            <w:shd w:val="clear" w:color="auto" w:fill="FFFFFF" w:themeFill="background1"/>
            <w:vAlign w:val="center"/>
          </w:tcPr>
          <w:p w14:paraId="3824B172" w14:textId="77777777" w:rsidR="00EF522D" w:rsidRPr="000A239B" w:rsidRDefault="00EF522D" w:rsidP="00360CCD">
            <w:pPr>
              <w:spacing w:line="216" w:lineRule="auto"/>
              <w:ind w:left="142" w:firstLine="142"/>
              <w:jc w:val="center"/>
              <w:rPr>
                <w:sz w:val="16"/>
                <w:szCs w:val="16"/>
              </w:rPr>
            </w:pPr>
            <w:r w:rsidRPr="000A239B">
              <w:rPr>
                <w:sz w:val="16"/>
                <w:szCs w:val="16"/>
              </w:rPr>
              <w:t>Зона теплоснабжения котельных МУП «СТС», (</w:t>
            </w:r>
            <w:proofErr w:type="spellStart"/>
            <w:proofErr w:type="gramStart"/>
            <w:r w:rsidRPr="000A239B">
              <w:rPr>
                <w:sz w:val="16"/>
                <w:szCs w:val="16"/>
              </w:rPr>
              <w:t>пгт.Заполярный</w:t>
            </w:r>
            <w:proofErr w:type="spellEnd"/>
            <w:proofErr w:type="gramEnd"/>
            <w:r w:rsidRPr="000A239B">
              <w:rPr>
                <w:sz w:val="16"/>
                <w:szCs w:val="16"/>
              </w:rPr>
              <w:t xml:space="preserve">, </w:t>
            </w:r>
            <w:proofErr w:type="spellStart"/>
            <w:r w:rsidRPr="000A239B">
              <w:rPr>
                <w:sz w:val="16"/>
                <w:szCs w:val="16"/>
              </w:rPr>
              <w:t>мкр.Советский</w:t>
            </w:r>
            <w:proofErr w:type="spellEnd"/>
            <w:r w:rsidRPr="000A239B">
              <w:rPr>
                <w:sz w:val="16"/>
                <w:szCs w:val="16"/>
              </w:rPr>
              <w:t xml:space="preserve">, </w:t>
            </w:r>
            <w:proofErr w:type="spellStart"/>
            <w:r w:rsidRPr="000A239B">
              <w:rPr>
                <w:sz w:val="16"/>
                <w:szCs w:val="16"/>
              </w:rPr>
              <w:t>пгт.Елецкий</w:t>
            </w:r>
            <w:proofErr w:type="spellEnd"/>
            <w:r w:rsidRPr="000A239B">
              <w:rPr>
                <w:sz w:val="16"/>
                <w:szCs w:val="16"/>
              </w:rPr>
              <w:t xml:space="preserve">, </w:t>
            </w:r>
            <w:proofErr w:type="spellStart"/>
            <w:r w:rsidRPr="000A239B">
              <w:rPr>
                <w:sz w:val="16"/>
                <w:szCs w:val="16"/>
              </w:rPr>
              <w:t>пст</w:t>
            </w:r>
            <w:proofErr w:type="spellEnd"/>
            <w:r w:rsidRPr="000A239B">
              <w:rPr>
                <w:sz w:val="16"/>
                <w:szCs w:val="16"/>
              </w:rPr>
              <w:t>.</w:t>
            </w:r>
          </w:p>
          <w:p w14:paraId="72B831FC" w14:textId="77777777" w:rsidR="00EF522D" w:rsidRPr="000A239B" w:rsidRDefault="00EF522D" w:rsidP="00360CCD">
            <w:pPr>
              <w:spacing w:line="216" w:lineRule="auto"/>
              <w:ind w:left="142" w:firstLine="142"/>
              <w:jc w:val="center"/>
              <w:rPr>
                <w:sz w:val="16"/>
                <w:szCs w:val="16"/>
              </w:rPr>
            </w:pPr>
            <w:r w:rsidRPr="000A239B">
              <w:rPr>
                <w:sz w:val="16"/>
                <w:szCs w:val="16"/>
              </w:rPr>
              <w:t>Сивомаскинский)</w:t>
            </w:r>
          </w:p>
        </w:tc>
        <w:tc>
          <w:tcPr>
            <w:tcW w:w="741" w:type="pct"/>
            <w:tcBorders>
              <w:bottom w:val="single" w:sz="4" w:space="0" w:color="auto"/>
            </w:tcBorders>
            <w:shd w:val="clear" w:color="auto" w:fill="FFFFFF" w:themeFill="background1"/>
            <w:vAlign w:val="center"/>
          </w:tcPr>
          <w:p w14:paraId="1F628D01" w14:textId="77777777" w:rsidR="00EF522D" w:rsidRPr="000A239B" w:rsidRDefault="00EF522D" w:rsidP="00360CCD">
            <w:pPr>
              <w:spacing w:line="216" w:lineRule="auto"/>
              <w:ind w:left="142" w:firstLine="142"/>
              <w:rPr>
                <w:sz w:val="16"/>
                <w:szCs w:val="16"/>
              </w:rPr>
            </w:pPr>
            <w:r w:rsidRPr="000A239B">
              <w:rPr>
                <w:sz w:val="16"/>
                <w:szCs w:val="16"/>
              </w:rPr>
              <w:t xml:space="preserve">      пгт.</w:t>
            </w:r>
          </w:p>
          <w:p w14:paraId="22C82DF7" w14:textId="77777777" w:rsidR="00EF522D" w:rsidRPr="000A239B" w:rsidRDefault="00EF522D" w:rsidP="00360CCD">
            <w:pPr>
              <w:spacing w:line="216" w:lineRule="auto"/>
              <w:ind w:left="142" w:firstLine="142"/>
              <w:rPr>
                <w:sz w:val="16"/>
                <w:szCs w:val="16"/>
              </w:rPr>
            </w:pPr>
            <w:r w:rsidRPr="000A239B">
              <w:rPr>
                <w:sz w:val="16"/>
                <w:szCs w:val="16"/>
              </w:rPr>
              <w:t xml:space="preserve">     Комсомольский</w:t>
            </w:r>
          </w:p>
        </w:tc>
      </w:tr>
      <w:tr w:rsidR="00A31968" w:rsidRPr="00240D37" w14:paraId="77756F92" w14:textId="77777777" w:rsidTr="00A31968">
        <w:tc>
          <w:tcPr>
            <w:tcW w:w="851" w:type="pct"/>
            <w:shd w:val="clear" w:color="auto" w:fill="FFFFFF" w:themeFill="background1"/>
            <w:vAlign w:val="center"/>
          </w:tcPr>
          <w:p w14:paraId="0BCECF1B" w14:textId="77777777" w:rsidR="00EF522D" w:rsidRPr="000A239B" w:rsidRDefault="00EF522D" w:rsidP="00360CCD">
            <w:pPr>
              <w:ind w:left="142" w:firstLine="142"/>
              <w:rPr>
                <w:sz w:val="20"/>
                <w:szCs w:val="20"/>
              </w:rPr>
            </w:pPr>
            <w:r w:rsidRPr="000A239B">
              <w:rPr>
                <w:sz w:val="20"/>
                <w:szCs w:val="20"/>
              </w:rPr>
              <w:t>ООО «</w:t>
            </w:r>
            <w:proofErr w:type="spellStart"/>
            <w:r w:rsidRPr="000A239B">
              <w:rPr>
                <w:sz w:val="20"/>
                <w:szCs w:val="20"/>
              </w:rPr>
              <w:t>Комитеплоэнерго</w:t>
            </w:r>
            <w:proofErr w:type="spellEnd"/>
            <w:r w:rsidRPr="000A239B">
              <w:rPr>
                <w:sz w:val="20"/>
                <w:szCs w:val="20"/>
              </w:rPr>
              <w:t>»</w:t>
            </w:r>
          </w:p>
        </w:tc>
        <w:tc>
          <w:tcPr>
            <w:tcW w:w="889" w:type="pct"/>
            <w:tcBorders>
              <w:bottom w:val="single" w:sz="4" w:space="0" w:color="auto"/>
            </w:tcBorders>
            <w:shd w:val="clear" w:color="auto" w:fill="auto"/>
            <w:vAlign w:val="center"/>
          </w:tcPr>
          <w:p w14:paraId="17EBFB47" w14:textId="77777777" w:rsidR="00EF522D" w:rsidRPr="00A31968" w:rsidRDefault="00EF522D" w:rsidP="00360CCD">
            <w:pPr>
              <w:ind w:left="142" w:firstLine="142"/>
              <w:jc w:val="center"/>
              <w:rPr>
                <w:sz w:val="22"/>
                <w:szCs w:val="22"/>
              </w:rPr>
            </w:pPr>
            <w:r w:rsidRPr="00A31968">
              <w:rPr>
                <w:sz w:val="22"/>
                <w:szCs w:val="22"/>
              </w:rPr>
              <w:t>н/д (протяжённость 0,72 км)</w:t>
            </w:r>
          </w:p>
        </w:tc>
        <w:tc>
          <w:tcPr>
            <w:tcW w:w="987" w:type="pct"/>
            <w:tcBorders>
              <w:bottom w:val="single" w:sz="4" w:space="0" w:color="auto"/>
            </w:tcBorders>
            <w:shd w:val="clear" w:color="auto" w:fill="auto"/>
            <w:vAlign w:val="center"/>
          </w:tcPr>
          <w:p w14:paraId="53139CAC" w14:textId="77777777" w:rsidR="00EF522D" w:rsidRPr="00A31968" w:rsidRDefault="00EF522D" w:rsidP="00360CCD">
            <w:pPr>
              <w:ind w:left="142" w:firstLine="142"/>
              <w:jc w:val="center"/>
              <w:rPr>
                <w:sz w:val="22"/>
                <w:szCs w:val="22"/>
              </w:rPr>
            </w:pPr>
            <w:r w:rsidRPr="00A31968">
              <w:rPr>
                <w:sz w:val="22"/>
                <w:szCs w:val="22"/>
              </w:rPr>
              <w:t>18 930,4</w:t>
            </w:r>
          </w:p>
        </w:tc>
        <w:tc>
          <w:tcPr>
            <w:tcW w:w="1532" w:type="pct"/>
            <w:tcBorders>
              <w:bottom w:val="single" w:sz="4" w:space="0" w:color="auto"/>
            </w:tcBorders>
            <w:shd w:val="clear" w:color="auto" w:fill="auto"/>
            <w:vAlign w:val="center"/>
          </w:tcPr>
          <w:p w14:paraId="326E5012" w14:textId="77777777" w:rsidR="00EF522D" w:rsidRPr="00A31968" w:rsidRDefault="00EF522D" w:rsidP="00360CCD">
            <w:pPr>
              <w:ind w:left="142" w:firstLine="142"/>
              <w:jc w:val="center"/>
              <w:rPr>
                <w:sz w:val="22"/>
                <w:szCs w:val="22"/>
              </w:rPr>
            </w:pPr>
          </w:p>
        </w:tc>
        <w:tc>
          <w:tcPr>
            <w:tcW w:w="741" w:type="pct"/>
            <w:tcBorders>
              <w:bottom w:val="single" w:sz="4" w:space="0" w:color="auto"/>
            </w:tcBorders>
            <w:shd w:val="clear" w:color="auto" w:fill="FFFFFF" w:themeFill="background1"/>
            <w:vAlign w:val="center"/>
          </w:tcPr>
          <w:p w14:paraId="4D02975B" w14:textId="77777777" w:rsidR="00EF522D" w:rsidRPr="00624A4D" w:rsidRDefault="00EF522D" w:rsidP="00360CCD">
            <w:pPr>
              <w:ind w:left="142" w:firstLine="142"/>
              <w:jc w:val="center"/>
              <w:rPr>
                <w:sz w:val="22"/>
                <w:szCs w:val="22"/>
              </w:rPr>
            </w:pPr>
          </w:p>
        </w:tc>
      </w:tr>
      <w:tr w:rsidR="00A31968" w:rsidRPr="00240D37" w14:paraId="0CA3175A" w14:textId="77777777" w:rsidTr="00A31968">
        <w:tc>
          <w:tcPr>
            <w:tcW w:w="851" w:type="pct"/>
            <w:shd w:val="clear" w:color="auto" w:fill="FFFFFF" w:themeFill="background1"/>
            <w:vAlign w:val="center"/>
          </w:tcPr>
          <w:p w14:paraId="6F463B5B" w14:textId="77777777" w:rsidR="00EF522D" w:rsidRPr="000A239B" w:rsidRDefault="00EF522D" w:rsidP="00360CCD">
            <w:pPr>
              <w:ind w:left="142" w:firstLine="142"/>
              <w:rPr>
                <w:sz w:val="20"/>
                <w:szCs w:val="20"/>
              </w:rPr>
            </w:pPr>
            <w:r w:rsidRPr="000A239B">
              <w:rPr>
                <w:sz w:val="20"/>
                <w:szCs w:val="20"/>
              </w:rPr>
              <w:t>МУП «С</w:t>
            </w:r>
            <w:r w:rsidR="00A31968" w:rsidRPr="000A239B">
              <w:rPr>
                <w:sz w:val="20"/>
                <w:szCs w:val="20"/>
              </w:rPr>
              <w:t>ТС</w:t>
            </w:r>
            <w:r w:rsidRPr="000A239B">
              <w:rPr>
                <w:sz w:val="20"/>
                <w:szCs w:val="20"/>
              </w:rPr>
              <w:t>»</w:t>
            </w:r>
          </w:p>
        </w:tc>
        <w:tc>
          <w:tcPr>
            <w:tcW w:w="889" w:type="pct"/>
            <w:tcBorders>
              <w:bottom w:val="single" w:sz="4" w:space="0" w:color="auto"/>
            </w:tcBorders>
            <w:shd w:val="clear" w:color="auto" w:fill="auto"/>
            <w:vAlign w:val="center"/>
          </w:tcPr>
          <w:p w14:paraId="7460140E" w14:textId="77777777" w:rsidR="00EF522D" w:rsidRPr="00A31968" w:rsidRDefault="00EF522D" w:rsidP="00360CCD">
            <w:pPr>
              <w:ind w:left="142" w:firstLine="142"/>
              <w:jc w:val="center"/>
              <w:rPr>
                <w:sz w:val="22"/>
                <w:szCs w:val="22"/>
              </w:rPr>
            </w:pPr>
          </w:p>
        </w:tc>
        <w:tc>
          <w:tcPr>
            <w:tcW w:w="987" w:type="pct"/>
            <w:tcBorders>
              <w:bottom w:val="single" w:sz="4" w:space="0" w:color="auto"/>
            </w:tcBorders>
            <w:shd w:val="clear" w:color="auto" w:fill="auto"/>
            <w:vAlign w:val="center"/>
          </w:tcPr>
          <w:p w14:paraId="24EE62FC" w14:textId="77777777" w:rsidR="00EF522D" w:rsidRPr="00A31968" w:rsidRDefault="00EF522D" w:rsidP="00360CCD">
            <w:pPr>
              <w:ind w:left="142" w:firstLine="142"/>
              <w:jc w:val="center"/>
              <w:rPr>
                <w:sz w:val="22"/>
                <w:szCs w:val="22"/>
              </w:rPr>
            </w:pPr>
          </w:p>
        </w:tc>
        <w:tc>
          <w:tcPr>
            <w:tcW w:w="1532" w:type="pct"/>
            <w:shd w:val="clear" w:color="auto" w:fill="auto"/>
            <w:vAlign w:val="center"/>
          </w:tcPr>
          <w:p w14:paraId="685827CC" w14:textId="77777777" w:rsidR="00EF522D" w:rsidRPr="00A31968" w:rsidRDefault="00EF522D" w:rsidP="00360CCD">
            <w:pPr>
              <w:ind w:left="142" w:firstLine="142"/>
              <w:jc w:val="center"/>
              <w:rPr>
                <w:sz w:val="22"/>
                <w:szCs w:val="22"/>
              </w:rPr>
            </w:pPr>
            <w:r w:rsidRPr="00A31968">
              <w:rPr>
                <w:sz w:val="22"/>
                <w:szCs w:val="22"/>
              </w:rPr>
              <w:t>946,32</w:t>
            </w:r>
          </w:p>
        </w:tc>
        <w:tc>
          <w:tcPr>
            <w:tcW w:w="741" w:type="pct"/>
            <w:tcBorders>
              <w:bottom w:val="single" w:sz="4" w:space="0" w:color="auto"/>
            </w:tcBorders>
            <w:shd w:val="clear" w:color="auto" w:fill="FFFFFF" w:themeFill="background1"/>
            <w:vAlign w:val="center"/>
          </w:tcPr>
          <w:p w14:paraId="18FBBD8A" w14:textId="77777777" w:rsidR="00EF522D" w:rsidRPr="00624A4D" w:rsidRDefault="00EF522D" w:rsidP="00360CCD">
            <w:pPr>
              <w:ind w:left="142" w:firstLine="142"/>
              <w:jc w:val="center"/>
              <w:rPr>
                <w:sz w:val="22"/>
                <w:szCs w:val="22"/>
              </w:rPr>
            </w:pPr>
          </w:p>
        </w:tc>
      </w:tr>
      <w:tr w:rsidR="00EF522D" w:rsidRPr="00240D37" w14:paraId="6F316BBC" w14:textId="77777777" w:rsidTr="00360CCD">
        <w:tc>
          <w:tcPr>
            <w:tcW w:w="851" w:type="pct"/>
            <w:shd w:val="clear" w:color="auto" w:fill="FFFFFF" w:themeFill="background1"/>
            <w:vAlign w:val="center"/>
          </w:tcPr>
          <w:p w14:paraId="67C37E5B" w14:textId="77777777" w:rsidR="00EF522D" w:rsidRPr="000A239B" w:rsidRDefault="00EF522D" w:rsidP="00360CCD">
            <w:pPr>
              <w:ind w:left="142" w:firstLine="142"/>
              <w:rPr>
                <w:sz w:val="20"/>
                <w:szCs w:val="20"/>
              </w:rPr>
            </w:pPr>
            <w:r w:rsidRPr="000A239B">
              <w:rPr>
                <w:sz w:val="20"/>
                <w:szCs w:val="20"/>
              </w:rPr>
              <w:t>АО «Воркутауголь»</w:t>
            </w:r>
          </w:p>
        </w:tc>
        <w:tc>
          <w:tcPr>
            <w:tcW w:w="889" w:type="pct"/>
            <w:tcBorders>
              <w:bottom w:val="single" w:sz="4" w:space="0" w:color="auto"/>
            </w:tcBorders>
            <w:shd w:val="clear" w:color="auto" w:fill="FFFFFF" w:themeFill="background1"/>
            <w:vAlign w:val="center"/>
          </w:tcPr>
          <w:p w14:paraId="51D35EC5" w14:textId="77777777" w:rsidR="00EF522D" w:rsidRPr="00624A4D" w:rsidRDefault="00EF522D" w:rsidP="00360CCD">
            <w:pPr>
              <w:ind w:left="142" w:firstLine="142"/>
              <w:jc w:val="center"/>
              <w:rPr>
                <w:sz w:val="22"/>
                <w:szCs w:val="22"/>
              </w:rPr>
            </w:pPr>
          </w:p>
        </w:tc>
        <w:tc>
          <w:tcPr>
            <w:tcW w:w="987" w:type="pct"/>
            <w:tcBorders>
              <w:bottom w:val="single" w:sz="4" w:space="0" w:color="auto"/>
            </w:tcBorders>
            <w:shd w:val="clear" w:color="auto" w:fill="FFFFFF" w:themeFill="background1"/>
            <w:vAlign w:val="center"/>
          </w:tcPr>
          <w:p w14:paraId="34E7931E" w14:textId="77777777" w:rsidR="00EF522D" w:rsidRPr="00624A4D" w:rsidRDefault="00EF522D" w:rsidP="00360CCD">
            <w:pPr>
              <w:ind w:left="142" w:firstLine="142"/>
              <w:jc w:val="center"/>
              <w:rPr>
                <w:sz w:val="22"/>
                <w:szCs w:val="22"/>
              </w:rPr>
            </w:pPr>
          </w:p>
        </w:tc>
        <w:tc>
          <w:tcPr>
            <w:tcW w:w="1532" w:type="pct"/>
            <w:tcBorders>
              <w:bottom w:val="single" w:sz="4" w:space="0" w:color="auto"/>
            </w:tcBorders>
            <w:shd w:val="clear" w:color="auto" w:fill="FFFFFF" w:themeFill="background1"/>
            <w:vAlign w:val="center"/>
          </w:tcPr>
          <w:p w14:paraId="3303C0CA" w14:textId="77777777" w:rsidR="00EF522D" w:rsidRPr="00624A4D" w:rsidRDefault="00EF522D" w:rsidP="00360CCD">
            <w:pPr>
              <w:ind w:left="142" w:firstLine="142"/>
              <w:jc w:val="center"/>
              <w:rPr>
                <w:sz w:val="22"/>
                <w:szCs w:val="22"/>
              </w:rPr>
            </w:pPr>
          </w:p>
        </w:tc>
        <w:tc>
          <w:tcPr>
            <w:tcW w:w="741" w:type="pct"/>
            <w:tcBorders>
              <w:bottom w:val="single" w:sz="4" w:space="0" w:color="auto"/>
            </w:tcBorders>
            <w:shd w:val="clear" w:color="auto" w:fill="FFFFFF" w:themeFill="background1"/>
            <w:vAlign w:val="center"/>
          </w:tcPr>
          <w:p w14:paraId="3207C586" w14:textId="77777777" w:rsidR="00EF522D" w:rsidRPr="00624A4D" w:rsidRDefault="00EF522D" w:rsidP="00360CCD">
            <w:pPr>
              <w:ind w:left="142" w:firstLine="142"/>
              <w:jc w:val="center"/>
              <w:rPr>
                <w:sz w:val="22"/>
                <w:szCs w:val="22"/>
              </w:rPr>
            </w:pPr>
            <w:r w:rsidRPr="00624A4D">
              <w:rPr>
                <w:sz w:val="22"/>
                <w:szCs w:val="22"/>
              </w:rPr>
              <w:t>253,05</w:t>
            </w:r>
          </w:p>
        </w:tc>
      </w:tr>
    </w:tbl>
    <w:p w14:paraId="55FF0521" w14:textId="77777777" w:rsidR="00EF522D" w:rsidRPr="00240D37" w:rsidRDefault="00EF522D" w:rsidP="00EF522D">
      <w:pPr>
        <w:ind w:left="142" w:firstLine="142"/>
        <w:rPr>
          <w:sz w:val="26"/>
          <w:szCs w:val="26"/>
        </w:rPr>
      </w:pPr>
    </w:p>
    <w:p w14:paraId="3374AA51" w14:textId="77777777" w:rsidR="00EF522D" w:rsidRPr="008A6B49" w:rsidRDefault="00EF522D" w:rsidP="00EF522D">
      <w:pPr>
        <w:tabs>
          <w:tab w:val="num" w:pos="851"/>
        </w:tabs>
        <w:ind w:left="142" w:firstLine="142"/>
        <w:jc w:val="both"/>
        <w:rPr>
          <w:rFonts w:eastAsia="Times New Roman"/>
        </w:rPr>
      </w:pPr>
      <w:r w:rsidRPr="008A6B49">
        <w:t xml:space="preserve">Таким </w:t>
      </w:r>
      <w:r w:rsidRPr="008A6B49">
        <w:rPr>
          <w:rFonts w:eastAsia="Times New Roman"/>
        </w:rPr>
        <w:t>образом, по признаку наибольшей рабочей тепловой мощности источников тепловой энергии на статус ЕТО по зонам т</w:t>
      </w:r>
      <w:r w:rsidR="000A239B">
        <w:rPr>
          <w:rFonts w:eastAsia="Times New Roman"/>
        </w:rPr>
        <w:t>еплоснабжения являются</w:t>
      </w:r>
      <w:r w:rsidRPr="008A6B49">
        <w:rPr>
          <w:rFonts w:eastAsia="Times New Roman"/>
        </w:rPr>
        <w:t xml:space="preserve"> следующие организации:</w:t>
      </w:r>
    </w:p>
    <w:p w14:paraId="1DB6AB69" w14:textId="77777777" w:rsidR="009C031E" w:rsidRDefault="009C031E" w:rsidP="00EF522D">
      <w:pPr>
        <w:ind w:left="142" w:firstLine="142"/>
        <w:jc w:val="both"/>
        <w:rPr>
          <w:rFonts w:eastAsia="Times New Roman"/>
        </w:rPr>
      </w:pPr>
      <w:r>
        <w:rPr>
          <w:rFonts w:eastAsia="Times New Roman"/>
        </w:rPr>
        <w:t xml:space="preserve">- </w:t>
      </w:r>
      <w:r w:rsidRPr="008A6B49">
        <w:rPr>
          <w:rFonts w:eastAsia="Times New Roman"/>
        </w:rPr>
        <w:t>ООО «</w:t>
      </w:r>
      <w:proofErr w:type="spellStart"/>
      <w:proofErr w:type="gramStart"/>
      <w:r>
        <w:rPr>
          <w:rFonts w:eastAsia="Times New Roman"/>
        </w:rPr>
        <w:t>Комитеплоэнерго</w:t>
      </w:r>
      <w:proofErr w:type="spellEnd"/>
      <w:r>
        <w:rPr>
          <w:rFonts w:eastAsia="Times New Roman"/>
        </w:rPr>
        <w:t xml:space="preserve">» </w:t>
      </w:r>
      <w:r w:rsidR="00EF522D" w:rsidRPr="008A6B49">
        <w:rPr>
          <w:rFonts w:eastAsia="Times New Roman"/>
        </w:rPr>
        <w:t xml:space="preserve"> (</w:t>
      </w:r>
      <w:proofErr w:type="gramEnd"/>
      <w:r w:rsidR="00EF522D" w:rsidRPr="008A6B49">
        <w:rPr>
          <w:rFonts w:eastAsia="Times New Roman"/>
        </w:rPr>
        <w:t>зо</w:t>
      </w:r>
      <w:r>
        <w:rPr>
          <w:rFonts w:eastAsia="Times New Roman"/>
        </w:rPr>
        <w:t>на теплоснабжения ТЭЦ-2 и ЦВК);</w:t>
      </w:r>
    </w:p>
    <w:p w14:paraId="03DAA7A6" w14:textId="77777777" w:rsidR="009C031E" w:rsidRDefault="009C031E" w:rsidP="00EF522D">
      <w:pPr>
        <w:ind w:left="142" w:firstLine="142"/>
        <w:jc w:val="both"/>
        <w:rPr>
          <w:rFonts w:eastAsia="Times New Roman"/>
        </w:rPr>
      </w:pPr>
      <w:r>
        <w:rPr>
          <w:rFonts w:eastAsia="Times New Roman"/>
        </w:rPr>
        <w:t xml:space="preserve"> -</w:t>
      </w:r>
      <w:r w:rsidRPr="008A6B49">
        <w:rPr>
          <w:rFonts w:eastAsia="Times New Roman"/>
        </w:rPr>
        <w:t>МУП «</w:t>
      </w:r>
      <w:r>
        <w:rPr>
          <w:rFonts w:eastAsia="Times New Roman"/>
        </w:rPr>
        <w:t>СТС» (зоны</w:t>
      </w:r>
      <w:r w:rsidR="00EF522D" w:rsidRPr="008A6B49">
        <w:rPr>
          <w:rFonts w:eastAsia="Times New Roman"/>
        </w:rPr>
        <w:t xml:space="preserve"> теплоснабжения от муниципальных угольных котельных: пгт. </w:t>
      </w:r>
      <w:proofErr w:type="gramStart"/>
      <w:r w:rsidR="00EF522D">
        <w:rPr>
          <w:rFonts w:eastAsia="Times New Roman"/>
        </w:rPr>
        <w:t xml:space="preserve">Заполярный, </w:t>
      </w:r>
      <w:r w:rsidR="00EF522D" w:rsidRPr="008A6B49">
        <w:rPr>
          <w:rFonts w:eastAsia="Times New Roman"/>
        </w:rPr>
        <w:t xml:space="preserve"> пгт</w:t>
      </w:r>
      <w:proofErr w:type="gramEnd"/>
      <w:r>
        <w:rPr>
          <w:rFonts w:eastAsia="Times New Roman"/>
        </w:rPr>
        <w:t xml:space="preserve">. Елецкий, </w:t>
      </w:r>
      <w:proofErr w:type="spellStart"/>
      <w:r>
        <w:rPr>
          <w:rFonts w:eastAsia="Times New Roman"/>
        </w:rPr>
        <w:t>пст</w:t>
      </w:r>
      <w:proofErr w:type="spellEnd"/>
      <w:r>
        <w:rPr>
          <w:rFonts w:eastAsia="Times New Roman"/>
        </w:rPr>
        <w:t>. Сивомаскинский);</w:t>
      </w:r>
    </w:p>
    <w:p w14:paraId="765E503C" w14:textId="77777777" w:rsidR="009C031E" w:rsidRDefault="00EF522D" w:rsidP="000A239B">
      <w:pPr>
        <w:ind w:left="142" w:firstLine="142"/>
        <w:jc w:val="both"/>
        <w:rPr>
          <w:rFonts w:eastAsia="Times New Roman"/>
        </w:rPr>
      </w:pPr>
      <w:r w:rsidRPr="00321D64">
        <w:rPr>
          <w:rFonts w:eastAsia="Times New Roman"/>
        </w:rPr>
        <w:t xml:space="preserve">– </w:t>
      </w:r>
      <w:r w:rsidR="009C031E">
        <w:rPr>
          <w:rFonts w:eastAsia="Times New Roman"/>
        </w:rPr>
        <w:t xml:space="preserve">ш. Комсомольская </w:t>
      </w:r>
      <w:r w:rsidRPr="00321D64">
        <w:rPr>
          <w:rFonts w:eastAsia="Times New Roman"/>
        </w:rPr>
        <w:t>АО «Воркутауголь»</w:t>
      </w:r>
      <w:r w:rsidR="009C031E" w:rsidRPr="009C031E">
        <w:rPr>
          <w:rFonts w:eastAsia="Times New Roman"/>
        </w:rPr>
        <w:t xml:space="preserve"> </w:t>
      </w:r>
      <w:r w:rsidR="009C031E">
        <w:rPr>
          <w:rFonts w:eastAsia="Times New Roman"/>
        </w:rPr>
        <w:t>(</w:t>
      </w:r>
      <w:r w:rsidR="009C031E" w:rsidRPr="00321D64">
        <w:rPr>
          <w:rFonts w:eastAsia="Times New Roman"/>
        </w:rPr>
        <w:t>пгт. Комсомольский</w:t>
      </w:r>
      <w:r w:rsidR="009C031E">
        <w:rPr>
          <w:rFonts w:eastAsia="Times New Roman"/>
        </w:rPr>
        <w:t>).</w:t>
      </w:r>
    </w:p>
    <w:p w14:paraId="1B391233" w14:textId="77777777" w:rsidR="008C1BA6" w:rsidRPr="000A239B" w:rsidRDefault="00EF522D" w:rsidP="000A239B">
      <w:pPr>
        <w:ind w:left="142" w:firstLine="142"/>
        <w:jc w:val="both"/>
        <w:rPr>
          <w:rFonts w:eastAsia="Times New Roman"/>
        </w:rPr>
      </w:pPr>
      <w:r w:rsidRPr="00321D64">
        <w:rPr>
          <w:rFonts w:eastAsia="Times New Roman"/>
        </w:rPr>
        <w:t>Наибольшей ёмкости тепловых сетей на статус Е</w:t>
      </w:r>
      <w:r w:rsidR="000A239B">
        <w:rPr>
          <w:rFonts w:eastAsia="Times New Roman"/>
        </w:rPr>
        <w:t>ТО по зонам теплоснабжения может</w:t>
      </w:r>
      <w:r w:rsidRPr="00321D64">
        <w:rPr>
          <w:rFonts w:eastAsia="Times New Roman"/>
        </w:rPr>
        <w:t xml:space="preserve"> прет</w:t>
      </w:r>
      <w:r w:rsidR="000A239B">
        <w:rPr>
          <w:rFonts w:eastAsia="Times New Roman"/>
        </w:rPr>
        <w:t xml:space="preserve">ендовать </w:t>
      </w:r>
      <w:r>
        <w:rPr>
          <w:rFonts w:eastAsia="Times New Roman"/>
        </w:rPr>
        <w:t>теплосетевая компания МУП «СТС»</w:t>
      </w:r>
      <w:r w:rsidR="008C1BA6" w:rsidRPr="00321D64">
        <w:rPr>
          <w:rFonts w:eastAsia="Times New Roman"/>
        </w:rPr>
        <w:t>;</w:t>
      </w:r>
    </w:p>
    <w:p w14:paraId="777BE080" w14:textId="77777777" w:rsidR="005263E8" w:rsidRPr="00321D64" w:rsidRDefault="001A516F" w:rsidP="00EF522D">
      <w:pPr>
        <w:ind w:left="142" w:firstLine="142"/>
        <w:jc w:val="both"/>
        <w:rPr>
          <w:rFonts w:eastAsia="Times New Roman"/>
        </w:rPr>
      </w:pPr>
      <w:r w:rsidRPr="00321D64">
        <w:rPr>
          <w:rFonts w:eastAsia="Times New Roman"/>
        </w:rPr>
        <w:t>В таблице 10</w:t>
      </w:r>
      <w:r w:rsidR="005263E8" w:rsidRPr="00321D64">
        <w:rPr>
          <w:rFonts w:eastAsia="Times New Roman"/>
        </w:rPr>
        <w:t xml:space="preserve">.3 представлены данные о размере собственного капитала организаций, претендующих на статус ЕТО по зонам теплоснабжения МО ГО </w:t>
      </w:r>
      <w:r w:rsidR="00965262" w:rsidRPr="00321D64">
        <w:rPr>
          <w:rFonts w:eastAsia="Times New Roman"/>
        </w:rPr>
        <w:t>«</w:t>
      </w:r>
      <w:r w:rsidR="005263E8" w:rsidRPr="00321D64">
        <w:rPr>
          <w:rFonts w:eastAsia="Times New Roman"/>
        </w:rPr>
        <w:t>Воркута</w:t>
      </w:r>
      <w:r w:rsidR="00965262" w:rsidRPr="00321D64">
        <w:rPr>
          <w:rFonts w:eastAsia="Times New Roman"/>
        </w:rPr>
        <w:t>»</w:t>
      </w:r>
      <w:r w:rsidR="005263E8" w:rsidRPr="00321D64">
        <w:rPr>
          <w:rFonts w:eastAsia="Times New Roman"/>
        </w:rPr>
        <w:t>.</w:t>
      </w:r>
    </w:p>
    <w:p w14:paraId="6660949F" w14:textId="77777777" w:rsidR="00C545D6" w:rsidRPr="008A6B49" w:rsidRDefault="00C545D6" w:rsidP="00EF522D">
      <w:pPr>
        <w:ind w:left="142" w:firstLine="142"/>
        <w:jc w:val="both"/>
        <w:rPr>
          <w:b/>
        </w:rPr>
      </w:pPr>
    </w:p>
    <w:p w14:paraId="223276FF" w14:textId="77777777" w:rsidR="005263E8" w:rsidRPr="000A7A15" w:rsidRDefault="001A516F" w:rsidP="00EF522D">
      <w:pPr>
        <w:ind w:left="142" w:firstLine="142"/>
        <w:jc w:val="right"/>
        <w:rPr>
          <w:i/>
        </w:rPr>
      </w:pPr>
      <w:r w:rsidRPr="000A7A15">
        <w:t>Таблица 10</w:t>
      </w:r>
      <w:r w:rsidR="005263E8" w:rsidRPr="000A7A15">
        <w:t>.</w:t>
      </w:r>
      <w:r w:rsidR="000A7A15" w:rsidRPr="000A7A15">
        <w:t>3</w:t>
      </w:r>
    </w:p>
    <w:tbl>
      <w:tblPr>
        <w:tblStyle w:val="af2"/>
        <w:tblW w:w="5000" w:type="pct"/>
        <w:tblLook w:val="04A0" w:firstRow="1" w:lastRow="0" w:firstColumn="1" w:lastColumn="0" w:noHBand="0" w:noVBand="1"/>
      </w:tblPr>
      <w:tblGrid>
        <w:gridCol w:w="5893"/>
        <w:gridCol w:w="4303"/>
      </w:tblGrid>
      <w:tr w:rsidR="005263E8" w:rsidRPr="00240D37" w14:paraId="314E5235" w14:textId="77777777" w:rsidTr="000A7A15">
        <w:trPr>
          <w:tblHeader/>
        </w:trPr>
        <w:tc>
          <w:tcPr>
            <w:tcW w:w="2890" w:type="pct"/>
            <w:shd w:val="clear" w:color="auto" w:fill="FFFFFF" w:themeFill="background1"/>
            <w:vAlign w:val="center"/>
          </w:tcPr>
          <w:p w14:paraId="050BE94F" w14:textId="45DC8BBC" w:rsidR="005263E8" w:rsidRPr="000A7A15" w:rsidRDefault="005263E8" w:rsidP="00EF522D">
            <w:pPr>
              <w:ind w:left="142" w:firstLine="142"/>
              <w:jc w:val="center"/>
              <w:rPr>
                <w:b/>
                <w:sz w:val="22"/>
                <w:szCs w:val="22"/>
              </w:rPr>
            </w:pPr>
            <w:r w:rsidRPr="000A7A15">
              <w:rPr>
                <w:sz w:val="22"/>
                <w:szCs w:val="22"/>
              </w:rPr>
              <w:t xml:space="preserve">Наименование субъекта рынка тепла </w:t>
            </w:r>
            <w:r w:rsidR="00E42538">
              <w:rPr>
                <w:sz w:val="22"/>
                <w:szCs w:val="22"/>
              </w:rPr>
              <w:t>МО ГО</w:t>
            </w:r>
            <w:r w:rsidRPr="000A7A15">
              <w:rPr>
                <w:sz w:val="22"/>
                <w:szCs w:val="22"/>
              </w:rPr>
              <w:t xml:space="preserve"> </w:t>
            </w:r>
            <w:r w:rsidR="00965262" w:rsidRPr="000A7A15">
              <w:rPr>
                <w:sz w:val="22"/>
                <w:szCs w:val="22"/>
              </w:rPr>
              <w:t>«</w:t>
            </w:r>
            <w:r w:rsidRPr="000A7A15">
              <w:rPr>
                <w:sz w:val="22"/>
                <w:szCs w:val="22"/>
              </w:rPr>
              <w:t>Воркута</w:t>
            </w:r>
            <w:r w:rsidR="00965262" w:rsidRPr="000A7A15">
              <w:rPr>
                <w:sz w:val="22"/>
                <w:szCs w:val="22"/>
              </w:rPr>
              <w:t>»</w:t>
            </w:r>
          </w:p>
        </w:tc>
        <w:tc>
          <w:tcPr>
            <w:tcW w:w="2110" w:type="pct"/>
            <w:shd w:val="clear" w:color="auto" w:fill="FFFFFF" w:themeFill="background1"/>
            <w:vAlign w:val="center"/>
          </w:tcPr>
          <w:p w14:paraId="350238EB" w14:textId="77777777" w:rsidR="005263E8" w:rsidRPr="000A7A15" w:rsidRDefault="005263E8" w:rsidP="00EF522D">
            <w:pPr>
              <w:ind w:left="142" w:firstLine="142"/>
              <w:jc w:val="center"/>
              <w:rPr>
                <w:sz w:val="22"/>
                <w:szCs w:val="22"/>
              </w:rPr>
            </w:pPr>
            <w:r w:rsidRPr="000A7A15">
              <w:rPr>
                <w:sz w:val="22"/>
                <w:szCs w:val="22"/>
              </w:rPr>
              <w:t xml:space="preserve">Размер собственного капитала, </w:t>
            </w:r>
            <w:proofErr w:type="spellStart"/>
            <w:r w:rsidRPr="000A7A15">
              <w:rPr>
                <w:sz w:val="22"/>
                <w:szCs w:val="22"/>
              </w:rPr>
              <w:t>млн.руб</w:t>
            </w:r>
            <w:proofErr w:type="spellEnd"/>
            <w:r w:rsidRPr="000A7A15">
              <w:rPr>
                <w:sz w:val="22"/>
                <w:szCs w:val="22"/>
              </w:rPr>
              <w:t>.</w:t>
            </w:r>
          </w:p>
        </w:tc>
      </w:tr>
      <w:tr w:rsidR="005263E8" w:rsidRPr="00240D37" w14:paraId="59E54B67" w14:textId="77777777" w:rsidTr="000A7A15">
        <w:tc>
          <w:tcPr>
            <w:tcW w:w="2890" w:type="pct"/>
            <w:shd w:val="clear" w:color="auto" w:fill="FFFFFF" w:themeFill="background1"/>
            <w:vAlign w:val="center"/>
          </w:tcPr>
          <w:p w14:paraId="24B495FE" w14:textId="77777777" w:rsidR="005263E8" w:rsidRPr="000A7A15" w:rsidRDefault="005263E8" w:rsidP="00EF522D">
            <w:pPr>
              <w:ind w:left="142" w:firstLine="142"/>
              <w:rPr>
                <w:sz w:val="22"/>
                <w:szCs w:val="22"/>
              </w:rPr>
            </w:pPr>
            <w:r w:rsidRPr="000A7A15">
              <w:rPr>
                <w:sz w:val="22"/>
                <w:szCs w:val="22"/>
              </w:rPr>
              <w:t xml:space="preserve">ООО </w:t>
            </w:r>
            <w:r w:rsidR="00965262" w:rsidRPr="000A7A15">
              <w:rPr>
                <w:sz w:val="22"/>
                <w:szCs w:val="22"/>
              </w:rPr>
              <w:t>«</w:t>
            </w:r>
            <w:proofErr w:type="spellStart"/>
            <w:r w:rsidR="00DA2C06">
              <w:rPr>
                <w:sz w:val="22"/>
                <w:szCs w:val="22"/>
              </w:rPr>
              <w:t>Комитеплоэнерго</w:t>
            </w:r>
            <w:proofErr w:type="spellEnd"/>
            <w:r w:rsidR="00965262" w:rsidRPr="000A7A15">
              <w:rPr>
                <w:sz w:val="22"/>
                <w:szCs w:val="22"/>
              </w:rPr>
              <w:t>»</w:t>
            </w:r>
          </w:p>
        </w:tc>
        <w:tc>
          <w:tcPr>
            <w:tcW w:w="2110" w:type="pct"/>
            <w:shd w:val="clear" w:color="auto" w:fill="FFFFFF" w:themeFill="background1"/>
            <w:vAlign w:val="center"/>
          </w:tcPr>
          <w:p w14:paraId="3EEB09D7" w14:textId="77777777" w:rsidR="005263E8" w:rsidRPr="000A7A15" w:rsidRDefault="005263E8" w:rsidP="00EF522D">
            <w:pPr>
              <w:ind w:left="142" w:firstLine="142"/>
              <w:jc w:val="center"/>
              <w:rPr>
                <w:b/>
                <w:sz w:val="22"/>
                <w:szCs w:val="22"/>
              </w:rPr>
            </w:pPr>
            <w:r w:rsidRPr="000A7A15">
              <w:rPr>
                <w:sz w:val="22"/>
                <w:szCs w:val="22"/>
              </w:rPr>
              <w:t>930,05</w:t>
            </w:r>
          </w:p>
        </w:tc>
      </w:tr>
      <w:tr w:rsidR="005263E8" w:rsidRPr="00240D37" w14:paraId="4922BF1A" w14:textId="77777777" w:rsidTr="000A7A15">
        <w:tc>
          <w:tcPr>
            <w:tcW w:w="2890" w:type="pct"/>
            <w:shd w:val="clear" w:color="auto" w:fill="FFFFFF" w:themeFill="background1"/>
            <w:vAlign w:val="center"/>
          </w:tcPr>
          <w:p w14:paraId="4C8AA780" w14:textId="77777777" w:rsidR="005263E8" w:rsidRPr="000A7A15" w:rsidRDefault="00C71E53" w:rsidP="00EF522D">
            <w:pPr>
              <w:ind w:left="142" w:firstLine="142"/>
              <w:rPr>
                <w:sz w:val="22"/>
                <w:szCs w:val="22"/>
              </w:rPr>
            </w:pPr>
            <w:r w:rsidRPr="000A7A15">
              <w:rPr>
                <w:sz w:val="22"/>
                <w:szCs w:val="22"/>
              </w:rPr>
              <w:t xml:space="preserve">МУП </w:t>
            </w:r>
            <w:r w:rsidR="00965262" w:rsidRPr="000A7A15">
              <w:rPr>
                <w:sz w:val="22"/>
                <w:szCs w:val="22"/>
              </w:rPr>
              <w:t>«</w:t>
            </w:r>
            <w:r w:rsidRPr="000A7A15">
              <w:rPr>
                <w:sz w:val="22"/>
                <w:szCs w:val="22"/>
              </w:rPr>
              <w:t>С</w:t>
            </w:r>
            <w:r w:rsidR="00A31968">
              <w:rPr>
                <w:sz w:val="22"/>
                <w:szCs w:val="22"/>
              </w:rPr>
              <w:t>ТС</w:t>
            </w:r>
            <w:r w:rsidR="000A7A15" w:rsidRPr="000A7A15">
              <w:rPr>
                <w:sz w:val="22"/>
                <w:szCs w:val="22"/>
              </w:rPr>
              <w:t>»</w:t>
            </w:r>
          </w:p>
        </w:tc>
        <w:tc>
          <w:tcPr>
            <w:tcW w:w="2110" w:type="pct"/>
            <w:shd w:val="clear" w:color="auto" w:fill="FFFFFF" w:themeFill="background1"/>
            <w:vAlign w:val="center"/>
          </w:tcPr>
          <w:p w14:paraId="7E48C7B7" w14:textId="77777777" w:rsidR="005263E8" w:rsidRPr="000A7A15" w:rsidRDefault="005263E8" w:rsidP="00EF522D">
            <w:pPr>
              <w:ind w:left="142" w:firstLine="142"/>
              <w:jc w:val="center"/>
              <w:rPr>
                <w:sz w:val="22"/>
                <w:szCs w:val="22"/>
              </w:rPr>
            </w:pPr>
            <w:r w:rsidRPr="000A7A15">
              <w:rPr>
                <w:sz w:val="22"/>
                <w:szCs w:val="22"/>
              </w:rPr>
              <w:t>0,01</w:t>
            </w:r>
          </w:p>
        </w:tc>
      </w:tr>
      <w:tr w:rsidR="005263E8" w:rsidRPr="00240D37" w14:paraId="1FA861E0" w14:textId="77777777" w:rsidTr="000A7A15">
        <w:tc>
          <w:tcPr>
            <w:tcW w:w="2890" w:type="pct"/>
            <w:shd w:val="clear" w:color="auto" w:fill="FFFFFF" w:themeFill="background1"/>
            <w:vAlign w:val="center"/>
          </w:tcPr>
          <w:p w14:paraId="550A1997" w14:textId="77777777" w:rsidR="005263E8" w:rsidRPr="000A7A15" w:rsidRDefault="005263E8" w:rsidP="00EF522D">
            <w:pPr>
              <w:ind w:left="142" w:firstLine="142"/>
              <w:rPr>
                <w:sz w:val="22"/>
                <w:szCs w:val="22"/>
              </w:rPr>
            </w:pPr>
            <w:r w:rsidRPr="000A7A15">
              <w:rPr>
                <w:sz w:val="22"/>
                <w:szCs w:val="22"/>
              </w:rPr>
              <w:t xml:space="preserve">АО </w:t>
            </w:r>
            <w:r w:rsidR="00965262" w:rsidRPr="000A7A15">
              <w:rPr>
                <w:sz w:val="22"/>
                <w:szCs w:val="22"/>
              </w:rPr>
              <w:t>«</w:t>
            </w:r>
            <w:r w:rsidRPr="000A7A15">
              <w:rPr>
                <w:sz w:val="22"/>
                <w:szCs w:val="22"/>
              </w:rPr>
              <w:t>Воркутауголь</w:t>
            </w:r>
            <w:r w:rsidR="00965262" w:rsidRPr="000A7A15">
              <w:rPr>
                <w:sz w:val="22"/>
                <w:szCs w:val="22"/>
              </w:rPr>
              <w:t>»</w:t>
            </w:r>
          </w:p>
        </w:tc>
        <w:tc>
          <w:tcPr>
            <w:tcW w:w="2110" w:type="pct"/>
            <w:shd w:val="clear" w:color="auto" w:fill="FFFFFF" w:themeFill="background1"/>
            <w:vAlign w:val="center"/>
          </w:tcPr>
          <w:p w14:paraId="7F84AB31" w14:textId="77777777" w:rsidR="005263E8" w:rsidRPr="000A7A15" w:rsidRDefault="005263E8" w:rsidP="00EF522D">
            <w:pPr>
              <w:ind w:left="142" w:firstLine="142"/>
              <w:jc w:val="center"/>
              <w:rPr>
                <w:sz w:val="22"/>
                <w:szCs w:val="22"/>
              </w:rPr>
            </w:pPr>
            <w:r w:rsidRPr="000A7A15">
              <w:rPr>
                <w:sz w:val="22"/>
                <w:szCs w:val="22"/>
              </w:rPr>
              <w:t>3,50</w:t>
            </w:r>
          </w:p>
        </w:tc>
      </w:tr>
    </w:tbl>
    <w:p w14:paraId="19BF9795" w14:textId="7367A65A" w:rsidR="00EF522D" w:rsidRPr="00EF522D" w:rsidRDefault="00EF522D" w:rsidP="00EF522D">
      <w:pPr>
        <w:pStyle w:val="2"/>
        <w:numPr>
          <w:ilvl w:val="0"/>
          <w:numId w:val="0"/>
        </w:numPr>
        <w:ind w:left="142" w:firstLine="142"/>
        <w:jc w:val="center"/>
        <w:rPr>
          <w:szCs w:val="24"/>
        </w:rPr>
      </w:pPr>
      <w:bookmarkStart w:id="182" w:name="_Toc152678067"/>
      <w:bookmarkStart w:id="183" w:name="_Toc9333032"/>
      <w:bookmarkStart w:id="184" w:name="_Toc12619369"/>
      <w:r w:rsidRPr="00EF522D">
        <w:rPr>
          <w:szCs w:val="24"/>
        </w:rPr>
        <w:t>10.</w:t>
      </w:r>
      <w:r w:rsidR="00A60C9E">
        <w:rPr>
          <w:szCs w:val="24"/>
        </w:rPr>
        <w:t>1</w:t>
      </w:r>
      <w:r w:rsidRPr="00EF522D">
        <w:rPr>
          <w:szCs w:val="24"/>
        </w:rPr>
        <w:t xml:space="preserve"> Реестр зон деятельности единой теплоснабжающей организации (организаций)</w:t>
      </w:r>
      <w:bookmarkEnd w:id="182"/>
    </w:p>
    <w:p w14:paraId="6626F45C" w14:textId="77777777" w:rsidR="00EF522D" w:rsidRDefault="00EF522D" w:rsidP="00EF522D">
      <w:pPr>
        <w:ind w:left="142" w:firstLine="142"/>
        <w:rPr>
          <w:sz w:val="26"/>
          <w:szCs w:val="26"/>
        </w:rPr>
      </w:pPr>
    </w:p>
    <w:p w14:paraId="7F796754" w14:textId="77777777" w:rsidR="00EF522D" w:rsidRPr="00240D37" w:rsidRDefault="00EF522D" w:rsidP="00EF522D">
      <w:pPr>
        <w:ind w:left="142" w:firstLine="142"/>
        <w:jc w:val="right"/>
        <w:rPr>
          <w:sz w:val="26"/>
          <w:szCs w:val="26"/>
        </w:rPr>
      </w:pPr>
      <w:r w:rsidRPr="000A7A15">
        <w:t>Таблица 10.</w:t>
      </w:r>
      <w:r>
        <w:t>4</w:t>
      </w:r>
    </w:p>
    <w:tbl>
      <w:tblPr>
        <w:tblStyle w:val="11b"/>
        <w:tblW w:w="0" w:type="auto"/>
        <w:tblLook w:val="04A0" w:firstRow="1" w:lastRow="0" w:firstColumn="1" w:lastColumn="0" w:noHBand="0" w:noVBand="1"/>
      </w:tblPr>
      <w:tblGrid>
        <w:gridCol w:w="1796"/>
        <w:gridCol w:w="6156"/>
        <w:gridCol w:w="2244"/>
      </w:tblGrid>
      <w:tr w:rsidR="00EF522D" w:rsidRPr="00240D37" w14:paraId="415B36FB" w14:textId="77777777" w:rsidTr="00A31968">
        <w:trPr>
          <w:tblHeader/>
        </w:trPr>
        <w:tc>
          <w:tcPr>
            <w:tcW w:w="1812" w:type="dxa"/>
            <w:shd w:val="clear" w:color="auto" w:fill="FFFFFF" w:themeFill="background1"/>
            <w:vAlign w:val="center"/>
          </w:tcPr>
          <w:p w14:paraId="6F7DEFA8" w14:textId="77777777" w:rsidR="00EF522D" w:rsidRPr="000A7A15" w:rsidRDefault="00EF522D" w:rsidP="00360CCD">
            <w:pPr>
              <w:ind w:left="142" w:firstLine="142"/>
              <w:jc w:val="center"/>
              <w:rPr>
                <w:sz w:val="22"/>
                <w:szCs w:val="22"/>
              </w:rPr>
            </w:pPr>
            <w:r w:rsidRPr="000A7A15">
              <w:rPr>
                <w:sz w:val="22"/>
                <w:szCs w:val="22"/>
              </w:rPr>
              <w:t>Код зоны деятельности</w:t>
            </w:r>
          </w:p>
        </w:tc>
        <w:tc>
          <w:tcPr>
            <w:tcW w:w="6469" w:type="dxa"/>
            <w:shd w:val="clear" w:color="auto" w:fill="FFFFFF" w:themeFill="background1"/>
            <w:vAlign w:val="center"/>
          </w:tcPr>
          <w:p w14:paraId="4D6000D5" w14:textId="77777777" w:rsidR="00EF522D" w:rsidRPr="000A7A15" w:rsidRDefault="00EF522D" w:rsidP="00360CCD">
            <w:pPr>
              <w:ind w:left="142" w:firstLine="142"/>
              <w:jc w:val="center"/>
              <w:rPr>
                <w:sz w:val="22"/>
                <w:szCs w:val="22"/>
              </w:rPr>
            </w:pPr>
            <w:r w:rsidRPr="000A7A15">
              <w:rPr>
                <w:sz w:val="22"/>
                <w:szCs w:val="22"/>
                <w:lang w:eastAsia="x-none"/>
              </w:rPr>
              <w:t>Наименование системы теплоснабжения</w:t>
            </w:r>
          </w:p>
        </w:tc>
        <w:tc>
          <w:tcPr>
            <w:tcW w:w="2244" w:type="dxa"/>
            <w:shd w:val="clear" w:color="auto" w:fill="FFFFFF" w:themeFill="background1"/>
            <w:vAlign w:val="center"/>
          </w:tcPr>
          <w:p w14:paraId="770CCE82" w14:textId="77777777" w:rsidR="00EF522D" w:rsidRPr="000A7A15" w:rsidRDefault="00EF522D" w:rsidP="00360CCD">
            <w:pPr>
              <w:ind w:left="142" w:firstLine="142"/>
              <w:jc w:val="center"/>
              <w:rPr>
                <w:sz w:val="22"/>
                <w:szCs w:val="22"/>
              </w:rPr>
            </w:pPr>
            <w:r w:rsidRPr="000A7A15">
              <w:rPr>
                <w:sz w:val="22"/>
                <w:szCs w:val="22"/>
              </w:rPr>
              <w:t>Наименование ЕТО</w:t>
            </w:r>
          </w:p>
        </w:tc>
      </w:tr>
      <w:tr w:rsidR="00EF522D" w:rsidRPr="00240D37" w14:paraId="6DB68C9A" w14:textId="77777777" w:rsidTr="00A31968">
        <w:tc>
          <w:tcPr>
            <w:tcW w:w="1812" w:type="dxa"/>
            <w:shd w:val="clear" w:color="auto" w:fill="FFFFFF" w:themeFill="background1"/>
            <w:vAlign w:val="center"/>
          </w:tcPr>
          <w:p w14:paraId="6359086F" w14:textId="77777777" w:rsidR="00EF522D" w:rsidRPr="000A7A15" w:rsidRDefault="00EF522D" w:rsidP="00360CCD">
            <w:pPr>
              <w:ind w:left="142" w:firstLine="142"/>
              <w:jc w:val="center"/>
              <w:rPr>
                <w:sz w:val="22"/>
                <w:szCs w:val="22"/>
              </w:rPr>
            </w:pPr>
            <w:r w:rsidRPr="000A7A15">
              <w:rPr>
                <w:sz w:val="22"/>
                <w:szCs w:val="22"/>
              </w:rPr>
              <w:t>1</w:t>
            </w:r>
          </w:p>
        </w:tc>
        <w:tc>
          <w:tcPr>
            <w:tcW w:w="6469" w:type="dxa"/>
            <w:shd w:val="clear" w:color="auto" w:fill="FFFFFF" w:themeFill="background1"/>
            <w:vAlign w:val="center"/>
          </w:tcPr>
          <w:p w14:paraId="69A56E93" w14:textId="77777777" w:rsidR="00EF522D" w:rsidRPr="000A7A15" w:rsidRDefault="00EF522D" w:rsidP="00360CCD">
            <w:pPr>
              <w:ind w:left="142" w:firstLine="142"/>
              <w:rPr>
                <w:sz w:val="22"/>
                <w:szCs w:val="22"/>
              </w:rPr>
            </w:pPr>
            <w:proofErr w:type="spellStart"/>
            <w:r w:rsidRPr="000A7A15">
              <w:rPr>
                <w:sz w:val="22"/>
                <w:szCs w:val="22"/>
              </w:rPr>
              <w:t>г.Воркута</w:t>
            </w:r>
            <w:proofErr w:type="spellEnd"/>
            <w:r w:rsidRPr="000A7A15">
              <w:rPr>
                <w:sz w:val="22"/>
                <w:szCs w:val="22"/>
              </w:rPr>
              <w:t xml:space="preserve"> (источник ТС: ЦВК)</w:t>
            </w:r>
          </w:p>
        </w:tc>
        <w:tc>
          <w:tcPr>
            <w:tcW w:w="2244" w:type="dxa"/>
            <w:vMerge w:val="restart"/>
            <w:shd w:val="clear" w:color="auto" w:fill="FFFFFF" w:themeFill="background1"/>
            <w:vAlign w:val="center"/>
          </w:tcPr>
          <w:p w14:paraId="0A8FFEF5" w14:textId="77777777" w:rsidR="00EF522D" w:rsidRPr="000A7A15" w:rsidRDefault="00EF522D" w:rsidP="00360CCD">
            <w:pPr>
              <w:ind w:left="142" w:firstLine="142"/>
              <w:jc w:val="center"/>
              <w:rPr>
                <w:sz w:val="22"/>
                <w:szCs w:val="22"/>
              </w:rPr>
            </w:pPr>
            <w:r w:rsidRPr="000A7A15">
              <w:rPr>
                <w:sz w:val="22"/>
                <w:szCs w:val="22"/>
                <w:lang w:eastAsia="x-none"/>
              </w:rPr>
              <w:t>ООО «</w:t>
            </w:r>
            <w:proofErr w:type="spellStart"/>
            <w:r>
              <w:rPr>
                <w:sz w:val="22"/>
                <w:szCs w:val="22"/>
                <w:lang w:eastAsia="x-none"/>
              </w:rPr>
              <w:t>Комитеплоэнерго</w:t>
            </w:r>
            <w:proofErr w:type="spellEnd"/>
            <w:r w:rsidRPr="000A7A15">
              <w:rPr>
                <w:sz w:val="22"/>
                <w:szCs w:val="22"/>
                <w:lang w:eastAsia="x-none"/>
              </w:rPr>
              <w:t>»</w:t>
            </w:r>
          </w:p>
          <w:p w14:paraId="5134B2A7" w14:textId="77777777" w:rsidR="00EF522D" w:rsidRPr="000A7A15" w:rsidRDefault="00EF522D" w:rsidP="00360CCD">
            <w:pPr>
              <w:ind w:left="142" w:firstLine="142"/>
              <w:jc w:val="center"/>
              <w:rPr>
                <w:sz w:val="22"/>
                <w:szCs w:val="22"/>
              </w:rPr>
            </w:pPr>
          </w:p>
        </w:tc>
      </w:tr>
      <w:tr w:rsidR="00EF522D" w:rsidRPr="00240D37" w14:paraId="7B7A12F1" w14:textId="77777777" w:rsidTr="00A31968">
        <w:tc>
          <w:tcPr>
            <w:tcW w:w="1812" w:type="dxa"/>
            <w:shd w:val="clear" w:color="auto" w:fill="FFFFFF" w:themeFill="background1"/>
            <w:vAlign w:val="center"/>
          </w:tcPr>
          <w:p w14:paraId="0F3CEB48" w14:textId="77777777" w:rsidR="00EF522D" w:rsidRPr="000A7A15" w:rsidRDefault="00EF522D" w:rsidP="00360CCD">
            <w:pPr>
              <w:ind w:left="142" w:firstLine="142"/>
              <w:jc w:val="center"/>
              <w:rPr>
                <w:sz w:val="22"/>
                <w:szCs w:val="22"/>
              </w:rPr>
            </w:pPr>
            <w:r w:rsidRPr="000A7A15">
              <w:rPr>
                <w:sz w:val="22"/>
                <w:szCs w:val="22"/>
              </w:rPr>
              <w:t>2</w:t>
            </w:r>
          </w:p>
        </w:tc>
        <w:tc>
          <w:tcPr>
            <w:tcW w:w="6469" w:type="dxa"/>
            <w:shd w:val="clear" w:color="auto" w:fill="FFFFFF" w:themeFill="background1"/>
            <w:vAlign w:val="center"/>
          </w:tcPr>
          <w:p w14:paraId="2F1ADC09" w14:textId="77777777" w:rsidR="00EF522D" w:rsidRPr="000A7A15" w:rsidRDefault="00EF522D" w:rsidP="00360CCD">
            <w:pPr>
              <w:ind w:left="142" w:firstLine="142"/>
              <w:rPr>
                <w:sz w:val="22"/>
                <w:szCs w:val="22"/>
              </w:rPr>
            </w:pPr>
            <w:proofErr w:type="spellStart"/>
            <w:proofErr w:type="gramStart"/>
            <w:r w:rsidRPr="000A7A15">
              <w:rPr>
                <w:sz w:val="22"/>
                <w:szCs w:val="22"/>
              </w:rPr>
              <w:t>пгт.Воргашор</w:t>
            </w:r>
            <w:proofErr w:type="spellEnd"/>
            <w:proofErr w:type="gramEnd"/>
            <w:r w:rsidRPr="000A7A15">
              <w:rPr>
                <w:sz w:val="22"/>
                <w:szCs w:val="22"/>
              </w:rPr>
              <w:t xml:space="preserve"> (Источник ТС: ТЭЦ-2)</w:t>
            </w:r>
          </w:p>
        </w:tc>
        <w:tc>
          <w:tcPr>
            <w:tcW w:w="2244" w:type="dxa"/>
            <w:vMerge/>
            <w:shd w:val="clear" w:color="auto" w:fill="FFFFFF" w:themeFill="background1"/>
            <w:vAlign w:val="center"/>
          </w:tcPr>
          <w:p w14:paraId="3478058F" w14:textId="77777777" w:rsidR="00EF522D" w:rsidRPr="000A7A15" w:rsidRDefault="00EF522D" w:rsidP="00360CCD">
            <w:pPr>
              <w:ind w:left="142" w:firstLine="142"/>
              <w:jc w:val="center"/>
              <w:rPr>
                <w:sz w:val="22"/>
                <w:szCs w:val="22"/>
              </w:rPr>
            </w:pPr>
          </w:p>
        </w:tc>
      </w:tr>
      <w:tr w:rsidR="00EF522D" w:rsidRPr="00240D37" w14:paraId="783A32D4" w14:textId="77777777" w:rsidTr="00A31968">
        <w:tc>
          <w:tcPr>
            <w:tcW w:w="1812" w:type="dxa"/>
            <w:shd w:val="clear" w:color="auto" w:fill="FFFFFF" w:themeFill="background1"/>
            <w:vAlign w:val="center"/>
          </w:tcPr>
          <w:p w14:paraId="15359925" w14:textId="77777777" w:rsidR="00EF522D" w:rsidRPr="000A7A15" w:rsidRDefault="00EF522D" w:rsidP="00360CCD">
            <w:pPr>
              <w:ind w:left="142" w:firstLine="142"/>
              <w:jc w:val="center"/>
              <w:rPr>
                <w:sz w:val="22"/>
                <w:szCs w:val="22"/>
              </w:rPr>
            </w:pPr>
            <w:r w:rsidRPr="000A7A15">
              <w:rPr>
                <w:sz w:val="22"/>
                <w:szCs w:val="22"/>
              </w:rPr>
              <w:t>3</w:t>
            </w:r>
          </w:p>
        </w:tc>
        <w:tc>
          <w:tcPr>
            <w:tcW w:w="6469" w:type="dxa"/>
            <w:shd w:val="clear" w:color="auto" w:fill="FFFFFF" w:themeFill="background1"/>
            <w:vAlign w:val="center"/>
          </w:tcPr>
          <w:p w14:paraId="4440E201" w14:textId="77777777" w:rsidR="00EF522D" w:rsidRPr="000A7A15" w:rsidRDefault="00EF522D" w:rsidP="00360CCD">
            <w:pPr>
              <w:ind w:left="142" w:firstLine="142"/>
              <w:rPr>
                <w:sz w:val="22"/>
                <w:szCs w:val="22"/>
              </w:rPr>
            </w:pPr>
            <w:r w:rsidRPr="000A7A15">
              <w:rPr>
                <w:sz w:val="22"/>
                <w:szCs w:val="22"/>
              </w:rPr>
              <w:t>пгт. Северный (Источник ТС: ТЭЦ-2))</w:t>
            </w:r>
          </w:p>
        </w:tc>
        <w:tc>
          <w:tcPr>
            <w:tcW w:w="2244" w:type="dxa"/>
            <w:vMerge/>
            <w:shd w:val="clear" w:color="auto" w:fill="FFFFFF" w:themeFill="background1"/>
            <w:vAlign w:val="center"/>
          </w:tcPr>
          <w:p w14:paraId="082B17BC" w14:textId="77777777" w:rsidR="00EF522D" w:rsidRPr="000A7A15" w:rsidRDefault="00EF522D" w:rsidP="00360CCD">
            <w:pPr>
              <w:ind w:left="142" w:firstLine="142"/>
              <w:jc w:val="center"/>
              <w:rPr>
                <w:sz w:val="22"/>
                <w:szCs w:val="22"/>
              </w:rPr>
            </w:pPr>
          </w:p>
        </w:tc>
      </w:tr>
      <w:tr w:rsidR="00EF522D" w:rsidRPr="00240D37" w14:paraId="42ADA71B" w14:textId="77777777" w:rsidTr="00A31968">
        <w:tc>
          <w:tcPr>
            <w:tcW w:w="1812" w:type="dxa"/>
            <w:shd w:val="clear" w:color="auto" w:fill="FFFFFF" w:themeFill="background1"/>
            <w:vAlign w:val="center"/>
          </w:tcPr>
          <w:p w14:paraId="6BBCDD4F" w14:textId="77777777" w:rsidR="00EF522D" w:rsidRPr="000A7A15" w:rsidRDefault="00EF522D" w:rsidP="00360CCD">
            <w:pPr>
              <w:ind w:left="142" w:firstLine="142"/>
              <w:jc w:val="center"/>
              <w:rPr>
                <w:sz w:val="22"/>
                <w:szCs w:val="22"/>
              </w:rPr>
            </w:pPr>
            <w:r w:rsidRPr="000A7A15">
              <w:rPr>
                <w:sz w:val="22"/>
                <w:szCs w:val="22"/>
              </w:rPr>
              <w:t>4</w:t>
            </w:r>
          </w:p>
        </w:tc>
        <w:tc>
          <w:tcPr>
            <w:tcW w:w="6469" w:type="dxa"/>
            <w:shd w:val="clear" w:color="auto" w:fill="FFFFFF" w:themeFill="background1"/>
            <w:vAlign w:val="center"/>
          </w:tcPr>
          <w:p w14:paraId="478307ED" w14:textId="77777777" w:rsidR="00EF522D" w:rsidRPr="000A7A15" w:rsidRDefault="00EF522D" w:rsidP="00360CCD">
            <w:pPr>
              <w:ind w:left="142" w:firstLine="142"/>
              <w:rPr>
                <w:sz w:val="22"/>
                <w:szCs w:val="22"/>
              </w:rPr>
            </w:pPr>
            <w:r w:rsidRPr="000A7A15">
              <w:rPr>
                <w:sz w:val="22"/>
                <w:szCs w:val="22"/>
              </w:rPr>
              <w:t>пгт. </w:t>
            </w:r>
            <w:proofErr w:type="gramStart"/>
            <w:r w:rsidRPr="000A7A15">
              <w:rPr>
                <w:sz w:val="22"/>
                <w:szCs w:val="22"/>
              </w:rPr>
              <w:t>Заполярный  (</w:t>
            </w:r>
            <w:proofErr w:type="gramEnd"/>
            <w:r w:rsidRPr="000A7A15">
              <w:rPr>
                <w:sz w:val="22"/>
                <w:szCs w:val="22"/>
              </w:rPr>
              <w:t>Источник ТС: Котельная №3)</w:t>
            </w:r>
          </w:p>
        </w:tc>
        <w:tc>
          <w:tcPr>
            <w:tcW w:w="2244" w:type="dxa"/>
            <w:vMerge w:val="restart"/>
            <w:shd w:val="clear" w:color="auto" w:fill="FFFFFF" w:themeFill="background1"/>
            <w:vAlign w:val="center"/>
          </w:tcPr>
          <w:p w14:paraId="08D3DC0D" w14:textId="77777777" w:rsidR="00EF522D" w:rsidRPr="000A7A15" w:rsidRDefault="00EF522D" w:rsidP="00360CCD">
            <w:pPr>
              <w:ind w:left="142" w:firstLine="142"/>
              <w:jc w:val="center"/>
              <w:rPr>
                <w:sz w:val="22"/>
                <w:szCs w:val="22"/>
              </w:rPr>
            </w:pPr>
            <w:r w:rsidRPr="000A7A15">
              <w:rPr>
                <w:sz w:val="22"/>
                <w:szCs w:val="22"/>
                <w:lang w:eastAsia="x-none"/>
              </w:rPr>
              <w:t>МУП «С</w:t>
            </w:r>
            <w:r w:rsidR="00A31968">
              <w:rPr>
                <w:sz w:val="22"/>
                <w:szCs w:val="22"/>
                <w:lang w:eastAsia="x-none"/>
              </w:rPr>
              <w:t>ТС</w:t>
            </w:r>
            <w:r w:rsidRPr="000A7A15">
              <w:rPr>
                <w:sz w:val="22"/>
                <w:szCs w:val="22"/>
                <w:lang w:eastAsia="x-none"/>
              </w:rPr>
              <w:t>»</w:t>
            </w:r>
          </w:p>
        </w:tc>
      </w:tr>
      <w:tr w:rsidR="00EF522D" w:rsidRPr="00240D37" w14:paraId="4705E749" w14:textId="77777777" w:rsidTr="00A31968">
        <w:tc>
          <w:tcPr>
            <w:tcW w:w="1812" w:type="dxa"/>
            <w:shd w:val="clear" w:color="auto" w:fill="FFFFFF" w:themeFill="background1"/>
            <w:vAlign w:val="center"/>
          </w:tcPr>
          <w:p w14:paraId="1AF07C1F" w14:textId="77777777" w:rsidR="00EF522D" w:rsidRPr="000A7A15" w:rsidRDefault="00EF522D" w:rsidP="00360CCD">
            <w:pPr>
              <w:ind w:left="142" w:firstLine="142"/>
              <w:jc w:val="center"/>
              <w:rPr>
                <w:sz w:val="22"/>
                <w:szCs w:val="22"/>
              </w:rPr>
            </w:pPr>
            <w:r w:rsidRPr="000A7A15">
              <w:rPr>
                <w:sz w:val="22"/>
                <w:szCs w:val="22"/>
              </w:rPr>
              <w:t>5</w:t>
            </w:r>
          </w:p>
        </w:tc>
        <w:tc>
          <w:tcPr>
            <w:tcW w:w="6469" w:type="dxa"/>
            <w:shd w:val="clear" w:color="auto" w:fill="FFFFFF" w:themeFill="background1"/>
            <w:vAlign w:val="center"/>
          </w:tcPr>
          <w:p w14:paraId="16D6656A" w14:textId="77777777" w:rsidR="00EF522D" w:rsidRPr="000A7A15" w:rsidRDefault="00EF522D" w:rsidP="00360CCD">
            <w:pPr>
              <w:ind w:left="142" w:firstLine="142"/>
              <w:rPr>
                <w:sz w:val="22"/>
                <w:szCs w:val="22"/>
              </w:rPr>
            </w:pPr>
            <w:r w:rsidRPr="000A7A15">
              <w:rPr>
                <w:sz w:val="22"/>
                <w:szCs w:val="22"/>
              </w:rPr>
              <w:t>пгт. Елецкий (Источник ТС: Котельная)</w:t>
            </w:r>
          </w:p>
        </w:tc>
        <w:tc>
          <w:tcPr>
            <w:tcW w:w="2244" w:type="dxa"/>
            <w:vMerge/>
            <w:shd w:val="clear" w:color="auto" w:fill="FFFFFF" w:themeFill="background1"/>
            <w:vAlign w:val="center"/>
          </w:tcPr>
          <w:p w14:paraId="39FD572B" w14:textId="77777777" w:rsidR="00EF522D" w:rsidRPr="000A7A15" w:rsidRDefault="00EF522D" w:rsidP="00360CCD">
            <w:pPr>
              <w:ind w:left="142" w:firstLine="142"/>
              <w:jc w:val="center"/>
              <w:rPr>
                <w:sz w:val="22"/>
                <w:szCs w:val="22"/>
              </w:rPr>
            </w:pPr>
          </w:p>
        </w:tc>
      </w:tr>
      <w:tr w:rsidR="00A31968" w:rsidRPr="00240D37" w14:paraId="5E88302B" w14:textId="77777777" w:rsidTr="00A31968">
        <w:trPr>
          <w:trHeight w:val="181"/>
        </w:trPr>
        <w:tc>
          <w:tcPr>
            <w:tcW w:w="1812" w:type="dxa"/>
            <w:shd w:val="clear" w:color="auto" w:fill="FFFFFF" w:themeFill="background1"/>
            <w:vAlign w:val="center"/>
          </w:tcPr>
          <w:p w14:paraId="4886AD1E" w14:textId="77777777" w:rsidR="00A31968" w:rsidRPr="000A7A15" w:rsidRDefault="00A31968" w:rsidP="00360CCD">
            <w:pPr>
              <w:ind w:left="142" w:firstLine="142"/>
              <w:jc w:val="center"/>
              <w:rPr>
                <w:sz w:val="22"/>
                <w:szCs w:val="22"/>
              </w:rPr>
            </w:pPr>
            <w:r w:rsidRPr="000A7A15">
              <w:rPr>
                <w:sz w:val="22"/>
                <w:szCs w:val="22"/>
              </w:rPr>
              <w:t>6</w:t>
            </w:r>
          </w:p>
        </w:tc>
        <w:tc>
          <w:tcPr>
            <w:tcW w:w="6469" w:type="dxa"/>
            <w:shd w:val="clear" w:color="auto" w:fill="FFFFFF" w:themeFill="background1"/>
            <w:vAlign w:val="center"/>
          </w:tcPr>
          <w:p w14:paraId="71AC2A51" w14:textId="77777777" w:rsidR="00A31968" w:rsidRPr="000A7A15" w:rsidRDefault="00A31968" w:rsidP="00360CCD">
            <w:pPr>
              <w:ind w:left="142" w:firstLine="142"/>
              <w:rPr>
                <w:sz w:val="22"/>
                <w:szCs w:val="22"/>
              </w:rPr>
            </w:pPr>
            <w:proofErr w:type="spellStart"/>
            <w:r w:rsidRPr="000A7A15">
              <w:rPr>
                <w:sz w:val="22"/>
                <w:szCs w:val="22"/>
              </w:rPr>
              <w:t>пст</w:t>
            </w:r>
            <w:proofErr w:type="spellEnd"/>
            <w:r w:rsidRPr="000A7A15">
              <w:rPr>
                <w:sz w:val="22"/>
                <w:szCs w:val="22"/>
              </w:rPr>
              <w:t>.</w:t>
            </w:r>
            <w:r w:rsidRPr="000A7A15">
              <w:rPr>
                <w:sz w:val="22"/>
                <w:szCs w:val="22"/>
                <w:lang w:val="en-US"/>
              </w:rPr>
              <w:t> </w:t>
            </w:r>
            <w:r w:rsidRPr="000A7A15">
              <w:rPr>
                <w:sz w:val="22"/>
                <w:szCs w:val="22"/>
              </w:rPr>
              <w:t>Сивомаскинский (Источник ТС: Котельная)</w:t>
            </w:r>
          </w:p>
        </w:tc>
        <w:tc>
          <w:tcPr>
            <w:tcW w:w="2244" w:type="dxa"/>
            <w:vMerge/>
            <w:shd w:val="clear" w:color="auto" w:fill="FFFFFF" w:themeFill="background1"/>
            <w:vAlign w:val="center"/>
          </w:tcPr>
          <w:p w14:paraId="74E05E22" w14:textId="77777777" w:rsidR="00A31968" w:rsidRPr="000A7A15" w:rsidRDefault="00A31968" w:rsidP="00360CCD">
            <w:pPr>
              <w:ind w:left="142" w:firstLine="142"/>
              <w:jc w:val="center"/>
              <w:rPr>
                <w:sz w:val="22"/>
                <w:szCs w:val="22"/>
              </w:rPr>
            </w:pPr>
          </w:p>
        </w:tc>
      </w:tr>
      <w:tr w:rsidR="00EF522D" w:rsidRPr="00240D37" w14:paraId="12254BFC" w14:textId="77777777" w:rsidTr="00A31968">
        <w:tc>
          <w:tcPr>
            <w:tcW w:w="1812" w:type="dxa"/>
            <w:shd w:val="clear" w:color="auto" w:fill="FFFFFF" w:themeFill="background1"/>
            <w:vAlign w:val="center"/>
          </w:tcPr>
          <w:p w14:paraId="29ACB82A" w14:textId="77777777" w:rsidR="00EF522D" w:rsidRPr="000A7A15" w:rsidRDefault="00EF522D" w:rsidP="00360CCD">
            <w:pPr>
              <w:ind w:left="142" w:firstLine="142"/>
              <w:jc w:val="center"/>
              <w:rPr>
                <w:sz w:val="22"/>
                <w:szCs w:val="22"/>
              </w:rPr>
            </w:pPr>
            <w:r>
              <w:rPr>
                <w:sz w:val="22"/>
                <w:szCs w:val="22"/>
              </w:rPr>
              <w:t>7</w:t>
            </w:r>
          </w:p>
        </w:tc>
        <w:tc>
          <w:tcPr>
            <w:tcW w:w="6469" w:type="dxa"/>
            <w:shd w:val="clear" w:color="auto" w:fill="FFFFFF" w:themeFill="background1"/>
            <w:vAlign w:val="center"/>
          </w:tcPr>
          <w:p w14:paraId="6221F53A" w14:textId="77777777" w:rsidR="00EF522D" w:rsidRPr="000A7A15" w:rsidRDefault="00EF522D" w:rsidP="00360CCD">
            <w:pPr>
              <w:ind w:left="142" w:firstLine="142"/>
              <w:rPr>
                <w:sz w:val="22"/>
                <w:szCs w:val="22"/>
              </w:rPr>
            </w:pPr>
            <w:proofErr w:type="spellStart"/>
            <w:proofErr w:type="gramStart"/>
            <w:r w:rsidRPr="000A7A15">
              <w:rPr>
                <w:sz w:val="22"/>
                <w:szCs w:val="22"/>
              </w:rPr>
              <w:t>пгт.Комсомольский</w:t>
            </w:r>
            <w:proofErr w:type="spellEnd"/>
            <w:proofErr w:type="gramEnd"/>
            <w:r w:rsidRPr="000A7A15">
              <w:rPr>
                <w:sz w:val="22"/>
                <w:szCs w:val="22"/>
              </w:rPr>
              <w:t xml:space="preserve"> (Источник ТС: Котельная)</w:t>
            </w:r>
          </w:p>
        </w:tc>
        <w:tc>
          <w:tcPr>
            <w:tcW w:w="2244" w:type="dxa"/>
            <w:shd w:val="clear" w:color="auto" w:fill="FFFFFF" w:themeFill="background1"/>
            <w:vAlign w:val="center"/>
          </w:tcPr>
          <w:p w14:paraId="4BC9A755" w14:textId="77777777" w:rsidR="00EF522D" w:rsidRPr="000A7A15" w:rsidRDefault="00EF522D" w:rsidP="00360CCD">
            <w:pPr>
              <w:ind w:left="142" w:firstLine="142"/>
              <w:jc w:val="center"/>
              <w:rPr>
                <w:sz w:val="22"/>
                <w:szCs w:val="22"/>
              </w:rPr>
            </w:pPr>
            <w:r w:rsidRPr="000A7A15">
              <w:rPr>
                <w:sz w:val="22"/>
                <w:szCs w:val="22"/>
                <w:lang w:eastAsia="x-none"/>
              </w:rPr>
              <w:t>АО «Воркутауголь»</w:t>
            </w:r>
          </w:p>
        </w:tc>
      </w:tr>
    </w:tbl>
    <w:p w14:paraId="3BE0CFCC" w14:textId="77777777" w:rsidR="00EF522D" w:rsidRPr="00240D37" w:rsidRDefault="00EF522D" w:rsidP="00EF522D">
      <w:pPr>
        <w:ind w:left="142" w:firstLine="142"/>
        <w:rPr>
          <w:sz w:val="26"/>
          <w:szCs w:val="26"/>
        </w:rPr>
      </w:pPr>
      <w:bookmarkStart w:id="185" w:name="_Toc12619370"/>
    </w:p>
    <w:p w14:paraId="3A90A95D" w14:textId="5C7F1E3C" w:rsidR="00EF522D" w:rsidRPr="00240D37" w:rsidRDefault="00EF522D" w:rsidP="00EF522D">
      <w:pPr>
        <w:pStyle w:val="2"/>
        <w:numPr>
          <w:ilvl w:val="0"/>
          <w:numId w:val="0"/>
        </w:numPr>
        <w:ind w:left="142" w:firstLine="142"/>
        <w:jc w:val="center"/>
        <w:rPr>
          <w:sz w:val="26"/>
        </w:rPr>
      </w:pPr>
      <w:bookmarkStart w:id="186" w:name="_Toc152678068"/>
      <w:r w:rsidRPr="00EF522D">
        <w:rPr>
          <w:szCs w:val="24"/>
        </w:rPr>
        <w:t>10.</w:t>
      </w:r>
      <w:r w:rsidR="00A60C9E">
        <w:rPr>
          <w:szCs w:val="24"/>
        </w:rPr>
        <w:t>2</w:t>
      </w:r>
      <w:r w:rsidRPr="00EF522D">
        <w:rPr>
          <w:szCs w:val="24"/>
        </w:rPr>
        <w:t xml:space="preserve"> Основания, в том числе критерии, в соответствии с которыми теплоснабжающая организация определена единой теплоснабжающей орган</w:t>
      </w:r>
      <w:r w:rsidRPr="00240D37">
        <w:rPr>
          <w:sz w:val="26"/>
        </w:rPr>
        <w:t>изацией</w:t>
      </w:r>
      <w:bookmarkEnd w:id="185"/>
      <w:bookmarkEnd w:id="186"/>
    </w:p>
    <w:bookmarkEnd w:id="183"/>
    <w:bookmarkEnd w:id="184"/>
    <w:p w14:paraId="5ABE2FF9" w14:textId="77777777" w:rsidR="000A7A15" w:rsidRDefault="000A7A15" w:rsidP="00EF522D">
      <w:pPr>
        <w:ind w:left="142" w:firstLine="142"/>
        <w:jc w:val="right"/>
      </w:pPr>
    </w:p>
    <w:p w14:paraId="4D433F78" w14:textId="77777777" w:rsidR="006A2E63" w:rsidRPr="00240D37" w:rsidRDefault="006A2E63" w:rsidP="006A2E63">
      <w:pPr>
        <w:ind w:left="142" w:firstLine="142"/>
        <w:jc w:val="right"/>
        <w:rPr>
          <w:sz w:val="26"/>
          <w:szCs w:val="26"/>
        </w:rPr>
      </w:pPr>
      <w:bookmarkStart w:id="187" w:name="_Toc9333034"/>
      <w:bookmarkStart w:id="188" w:name="_Toc12619371"/>
      <w:r w:rsidRPr="000A7A15">
        <w:t>Таблица 10.</w:t>
      </w:r>
      <w:r>
        <w:t>5</w:t>
      </w:r>
    </w:p>
    <w:tbl>
      <w:tblPr>
        <w:tblStyle w:val="710"/>
        <w:tblW w:w="0" w:type="auto"/>
        <w:tblLook w:val="04A0" w:firstRow="1" w:lastRow="0" w:firstColumn="1" w:lastColumn="0" w:noHBand="0" w:noVBand="1"/>
      </w:tblPr>
      <w:tblGrid>
        <w:gridCol w:w="710"/>
        <w:gridCol w:w="2944"/>
        <w:gridCol w:w="3817"/>
        <w:gridCol w:w="2725"/>
      </w:tblGrid>
      <w:tr w:rsidR="006A2E63" w:rsidRPr="00240D37" w14:paraId="6EDD18A6" w14:textId="77777777" w:rsidTr="00372F67">
        <w:trPr>
          <w:tblHeader/>
        </w:trPr>
        <w:tc>
          <w:tcPr>
            <w:tcW w:w="655" w:type="dxa"/>
            <w:shd w:val="clear" w:color="auto" w:fill="FFFFFF" w:themeFill="background1"/>
            <w:vAlign w:val="center"/>
          </w:tcPr>
          <w:p w14:paraId="27E6BA88" w14:textId="77777777" w:rsidR="006A2E63" w:rsidRPr="000A7A15" w:rsidRDefault="006A2E63" w:rsidP="00372F67">
            <w:pPr>
              <w:autoSpaceDE w:val="0"/>
              <w:autoSpaceDN w:val="0"/>
              <w:adjustRightInd w:val="0"/>
              <w:ind w:left="142" w:firstLine="142"/>
              <w:jc w:val="center"/>
              <w:rPr>
                <w:rFonts w:hAnsi="Times New Roman"/>
                <w:sz w:val="22"/>
                <w:szCs w:val="22"/>
                <w:lang w:eastAsia="ru-RU"/>
              </w:rPr>
            </w:pPr>
            <w:r w:rsidRPr="000A7A15">
              <w:rPr>
                <w:rFonts w:hAnsi="Times New Roman"/>
                <w:sz w:val="22"/>
                <w:szCs w:val="22"/>
                <w:lang w:eastAsia="ru-RU"/>
              </w:rPr>
              <w:t>№ п/п</w:t>
            </w:r>
          </w:p>
        </w:tc>
        <w:tc>
          <w:tcPr>
            <w:tcW w:w="2999" w:type="dxa"/>
            <w:shd w:val="clear" w:color="auto" w:fill="FFFFFF" w:themeFill="background1"/>
            <w:vAlign w:val="center"/>
          </w:tcPr>
          <w:p w14:paraId="598EC860" w14:textId="77777777" w:rsidR="006A2E63" w:rsidRPr="000A7A15" w:rsidRDefault="006A2E63" w:rsidP="00372F67">
            <w:pPr>
              <w:autoSpaceDE w:val="0"/>
              <w:autoSpaceDN w:val="0"/>
              <w:adjustRightInd w:val="0"/>
              <w:ind w:left="142" w:firstLine="142"/>
              <w:jc w:val="center"/>
              <w:rPr>
                <w:rFonts w:hAnsi="Times New Roman"/>
                <w:sz w:val="22"/>
                <w:szCs w:val="22"/>
                <w:lang w:eastAsia="ru-RU"/>
              </w:rPr>
            </w:pPr>
            <w:r w:rsidRPr="000A7A15">
              <w:rPr>
                <w:rFonts w:hAnsi="Times New Roman"/>
                <w:sz w:val="22"/>
                <w:szCs w:val="22"/>
                <w:lang w:eastAsia="ru-RU"/>
              </w:rPr>
              <w:t>Наименование ЕТО</w:t>
            </w:r>
          </w:p>
        </w:tc>
        <w:tc>
          <w:tcPr>
            <w:tcW w:w="3969" w:type="dxa"/>
            <w:shd w:val="clear" w:color="auto" w:fill="FFFFFF" w:themeFill="background1"/>
            <w:vAlign w:val="center"/>
          </w:tcPr>
          <w:p w14:paraId="55A9E3F7" w14:textId="77777777" w:rsidR="006A2E63" w:rsidRPr="000A7A15" w:rsidRDefault="006A2E63" w:rsidP="00372F67">
            <w:pPr>
              <w:autoSpaceDE w:val="0"/>
              <w:autoSpaceDN w:val="0"/>
              <w:adjustRightInd w:val="0"/>
              <w:ind w:left="142" w:firstLine="142"/>
              <w:jc w:val="center"/>
              <w:rPr>
                <w:rFonts w:hAnsi="Times New Roman"/>
                <w:sz w:val="22"/>
                <w:szCs w:val="22"/>
                <w:lang w:eastAsia="ru-RU"/>
              </w:rPr>
            </w:pPr>
            <w:r w:rsidRPr="000A7A15">
              <w:rPr>
                <w:rFonts w:hAnsi="Times New Roman"/>
                <w:sz w:val="22"/>
                <w:szCs w:val="22"/>
                <w:lang w:eastAsia="ru-RU"/>
              </w:rPr>
              <w:t>Основания</w:t>
            </w:r>
          </w:p>
        </w:tc>
        <w:tc>
          <w:tcPr>
            <w:tcW w:w="2799" w:type="dxa"/>
            <w:shd w:val="clear" w:color="auto" w:fill="FFFFFF" w:themeFill="background1"/>
            <w:vAlign w:val="center"/>
          </w:tcPr>
          <w:p w14:paraId="719B5371" w14:textId="77777777" w:rsidR="006A2E63" w:rsidRPr="000A7A15" w:rsidRDefault="006A2E63" w:rsidP="00372F67">
            <w:pPr>
              <w:autoSpaceDE w:val="0"/>
              <w:autoSpaceDN w:val="0"/>
              <w:adjustRightInd w:val="0"/>
              <w:ind w:left="142" w:firstLine="142"/>
              <w:jc w:val="center"/>
              <w:rPr>
                <w:rFonts w:hAnsi="Times New Roman"/>
                <w:sz w:val="22"/>
                <w:szCs w:val="22"/>
                <w:lang w:eastAsia="ru-RU"/>
              </w:rPr>
            </w:pPr>
            <w:r w:rsidRPr="000A7A15">
              <w:rPr>
                <w:rFonts w:hAnsi="Times New Roman"/>
                <w:sz w:val="22"/>
                <w:szCs w:val="22"/>
                <w:lang w:eastAsia="ru-RU"/>
              </w:rPr>
              <w:t>Критерии</w:t>
            </w:r>
          </w:p>
        </w:tc>
      </w:tr>
      <w:tr w:rsidR="006A2E63" w:rsidRPr="00240D37" w14:paraId="195AC3B8" w14:textId="77777777" w:rsidTr="00372F67">
        <w:tc>
          <w:tcPr>
            <w:tcW w:w="655" w:type="dxa"/>
            <w:shd w:val="clear" w:color="auto" w:fill="FFFFFF" w:themeFill="background1"/>
            <w:vAlign w:val="center"/>
          </w:tcPr>
          <w:p w14:paraId="33078939" w14:textId="77777777" w:rsidR="006A2E63" w:rsidRPr="000A7A15" w:rsidRDefault="006A2E63" w:rsidP="00372F67">
            <w:pPr>
              <w:autoSpaceDE w:val="0"/>
              <w:autoSpaceDN w:val="0"/>
              <w:adjustRightInd w:val="0"/>
              <w:ind w:left="142" w:firstLine="142"/>
              <w:jc w:val="center"/>
              <w:rPr>
                <w:rFonts w:hAnsi="Times New Roman"/>
                <w:sz w:val="22"/>
                <w:szCs w:val="22"/>
                <w:lang w:eastAsia="ru-RU"/>
              </w:rPr>
            </w:pPr>
            <w:r>
              <w:rPr>
                <w:rFonts w:hAnsi="Times New Roman"/>
                <w:sz w:val="22"/>
                <w:szCs w:val="22"/>
                <w:lang w:eastAsia="ru-RU"/>
              </w:rPr>
              <w:t>1</w:t>
            </w:r>
          </w:p>
        </w:tc>
        <w:tc>
          <w:tcPr>
            <w:tcW w:w="2999" w:type="dxa"/>
            <w:shd w:val="clear" w:color="auto" w:fill="FFFFFF" w:themeFill="background1"/>
            <w:vAlign w:val="center"/>
          </w:tcPr>
          <w:p w14:paraId="43281F5B" w14:textId="77777777" w:rsidR="006A2E63" w:rsidRPr="000A7A15" w:rsidRDefault="006A2E63" w:rsidP="00372F67">
            <w:pPr>
              <w:autoSpaceDE w:val="0"/>
              <w:autoSpaceDN w:val="0"/>
              <w:adjustRightInd w:val="0"/>
              <w:ind w:left="142" w:firstLine="142"/>
              <w:jc w:val="center"/>
              <w:rPr>
                <w:rFonts w:hAnsi="Times New Roman"/>
                <w:sz w:val="22"/>
                <w:szCs w:val="22"/>
                <w:lang w:eastAsia="ru-RU"/>
              </w:rPr>
            </w:pPr>
            <w:r w:rsidRPr="000A7A15">
              <w:rPr>
                <w:rFonts w:hAnsi="Times New Roman"/>
                <w:sz w:val="22"/>
                <w:szCs w:val="22"/>
                <w:lang w:eastAsia="ru-RU"/>
              </w:rPr>
              <w:t>ООО «</w:t>
            </w:r>
            <w:proofErr w:type="spellStart"/>
            <w:r>
              <w:rPr>
                <w:sz w:val="22"/>
                <w:szCs w:val="22"/>
                <w:lang w:eastAsia="x-none"/>
              </w:rPr>
              <w:t>Комитеплоэнерго</w:t>
            </w:r>
            <w:proofErr w:type="spellEnd"/>
            <w:r w:rsidRPr="000A7A15">
              <w:rPr>
                <w:rFonts w:hAnsi="Times New Roman"/>
                <w:sz w:val="22"/>
                <w:szCs w:val="22"/>
                <w:lang w:eastAsia="ru-RU"/>
              </w:rPr>
              <w:t>»</w:t>
            </w:r>
          </w:p>
          <w:p w14:paraId="7547C31E" w14:textId="77777777" w:rsidR="006A2E63" w:rsidRPr="000A7A15" w:rsidRDefault="006A2E63" w:rsidP="00372F67">
            <w:pPr>
              <w:autoSpaceDE w:val="0"/>
              <w:autoSpaceDN w:val="0"/>
              <w:adjustRightInd w:val="0"/>
              <w:ind w:left="142" w:firstLine="142"/>
              <w:jc w:val="center"/>
              <w:rPr>
                <w:rFonts w:hAnsi="Times New Roman"/>
                <w:sz w:val="22"/>
                <w:szCs w:val="22"/>
                <w:lang w:eastAsia="ru-RU"/>
              </w:rPr>
            </w:pPr>
          </w:p>
        </w:tc>
        <w:tc>
          <w:tcPr>
            <w:tcW w:w="3969" w:type="dxa"/>
            <w:vMerge w:val="restart"/>
            <w:shd w:val="clear" w:color="auto" w:fill="FFFFFF" w:themeFill="background1"/>
            <w:vAlign w:val="center"/>
          </w:tcPr>
          <w:p w14:paraId="5D1546AA" w14:textId="77777777" w:rsidR="006A2E63" w:rsidRDefault="006A2E63" w:rsidP="00372F67">
            <w:pPr>
              <w:autoSpaceDE w:val="0"/>
              <w:autoSpaceDN w:val="0"/>
              <w:adjustRightInd w:val="0"/>
              <w:ind w:left="142" w:firstLine="142"/>
              <w:jc w:val="center"/>
              <w:rPr>
                <w:rFonts w:hAnsi="Times New Roman"/>
                <w:sz w:val="22"/>
                <w:szCs w:val="22"/>
                <w:lang w:eastAsia="ru-RU"/>
              </w:rPr>
            </w:pPr>
          </w:p>
          <w:p w14:paraId="1444CFD6" w14:textId="77777777" w:rsidR="006A2E63" w:rsidRPr="000A7A15" w:rsidRDefault="006A2E63" w:rsidP="00372F67">
            <w:pPr>
              <w:autoSpaceDE w:val="0"/>
              <w:autoSpaceDN w:val="0"/>
              <w:adjustRightInd w:val="0"/>
              <w:ind w:left="142" w:firstLine="142"/>
              <w:jc w:val="center"/>
              <w:rPr>
                <w:rFonts w:hAnsi="Times New Roman"/>
                <w:sz w:val="22"/>
                <w:szCs w:val="22"/>
                <w:lang w:eastAsia="ru-RU"/>
              </w:rPr>
            </w:pPr>
            <w:r w:rsidRPr="000A7A15">
              <w:rPr>
                <w:rFonts w:hAnsi="Times New Roman"/>
                <w:sz w:val="22"/>
                <w:szCs w:val="22"/>
                <w:lang w:eastAsia="ru-RU"/>
              </w:rPr>
              <w:t xml:space="preserve">Глава 2 Правил организации теплоснабжения в Российской Федерации, утвержденных </w:t>
            </w:r>
            <w:r w:rsidRPr="000A7A15">
              <w:rPr>
                <w:rFonts w:hAnsi="Times New Roman"/>
                <w:sz w:val="22"/>
                <w:szCs w:val="22"/>
                <w:lang w:eastAsia="ru-RU"/>
              </w:rPr>
              <w:lastRenderedPageBreak/>
              <w:t xml:space="preserve">постановлением Правительства Российской Федерации </w:t>
            </w:r>
            <w:r>
              <w:rPr>
                <w:rFonts w:hAnsi="Times New Roman"/>
                <w:sz w:val="22"/>
                <w:szCs w:val="22"/>
                <w:lang w:eastAsia="ru-RU"/>
              </w:rPr>
              <w:t>от 08.08.2012 № 808</w:t>
            </w:r>
          </w:p>
          <w:p w14:paraId="2EE603AF" w14:textId="77777777" w:rsidR="006A2E63" w:rsidRPr="000A7A15" w:rsidRDefault="006A2E63" w:rsidP="00372F67">
            <w:pPr>
              <w:ind w:left="142" w:firstLine="142"/>
              <w:jc w:val="center"/>
              <w:rPr>
                <w:rFonts w:hAnsi="Times New Roman"/>
                <w:sz w:val="22"/>
                <w:szCs w:val="22"/>
                <w:lang w:eastAsia="ru-RU"/>
              </w:rPr>
            </w:pPr>
          </w:p>
        </w:tc>
        <w:tc>
          <w:tcPr>
            <w:tcW w:w="2799" w:type="dxa"/>
            <w:vMerge w:val="restart"/>
            <w:shd w:val="clear" w:color="auto" w:fill="FFFFFF" w:themeFill="background1"/>
            <w:vAlign w:val="center"/>
          </w:tcPr>
          <w:p w14:paraId="49281A3A" w14:textId="77777777" w:rsidR="006A2E63" w:rsidRDefault="006A2E63" w:rsidP="00372F67">
            <w:pPr>
              <w:ind w:left="142" w:firstLine="142"/>
              <w:jc w:val="center"/>
            </w:pPr>
            <w:r w:rsidRPr="00B676A1">
              <w:rPr>
                <w:rFonts w:hAnsi="Times New Roman"/>
                <w:sz w:val="22"/>
                <w:szCs w:val="22"/>
                <w:lang w:eastAsia="ru-RU"/>
              </w:rPr>
              <w:lastRenderedPageBreak/>
              <w:t>п. 7 Постановления Правительства Российской Федерации от 08.08.2012 № 808</w:t>
            </w:r>
          </w:p>
          <w:p w14:paraId="2283121E" w14:textId="77777777" w:rsidR="006A2E63" w:rsidRDefault="006A2E63" w:rsidP="00372F67">
            <w:pPr>
              <w:ind w:left="142" w:firstLine="142"/>
              <w:jc w:val="center"/>
            </w:pPr>
          </w:p>
        </w:tc>
      </w:tr>
      <w:tr w:rsidR="006A2E63" w:rsidRPr="00240D37" w14:paraId="5A8EFCC2" w14:textId="77777777" w:rsidTr="00372F67">
        <w:trPr>
          <w:trHeight w:val="467"/>
        </w:trPr>
        <w:tc>
          <w:tcPr>
            <w:tcW w:w="655" w:type="dxa"/>
            <w:shd w:val="clear" w:color="auto" w:fill="FFFFFF" w:themeFill="background1"/>
            <w:vAlign w:val="center"/>
          </w:tcPr>
          <w:p w14:paraId="4A1333DF" w14:textId="77777777" w:rsidR="006A2E63" w:rsidRPr="000A7A15" w:rsidRDefault="006A2E63" w:rsidP="00372F67">
            <w:pPr>
              <w:autoSpaceDE w:val="0"/>
              <w:autoSpaceDN w:val="0"/>
              <w:adjustRightInd w:val="0"/>
              <w:ind w:left="142" w:firstLine="142"/>
              <w:jc w:val="center"/>
              <w:rPr>
                <w:rFonts w:hAnsi="Times New Roman"/>
                <w:sz w:val="22"/>
                <w:szCs w:val="22"/>
                <w:lang w:eastAsia="ru-RU"/>
              </w:rPr>
            </w:pPr>
            <w:r>
              <w:rPr>
                <w:rFonts w:hAnsi="Times New Roman"/>
                <w:sz w:val="22"/>
                <w:szCs w:val="22"/>
                <w:lang w:eastAsia="ru-RU"/>
              </w:rPr>
              <w:t>2</w:t>
            </w:r>
          </w:p>
        </w:tc>
        <w:tc>
          <w:tcPr>
            <w:tcW w:w="2999" w:type="dxa"/>
            <w:shd w:val="clear" w:color="auto" w:fill="FFFFFF" w:themeFill="background1"/>
            <w:vAlign w:val="center"/>
          </w:tcPr>
          <w:p w14:paraId="5DB9DD88" w14:textId="77777777" w:rsidR="006A2E63" w:rsidRDefault="006A2E63" w:rsidP="00372F67">
            <w:pPr>
              <w:autoSpaceDE w:val="0"/>
              <w:autoSpaceDN w:val="0"/>
              <w:adjustRightInd w:val="0"/>
              <w:ind w:left="142" w:firstLine="142"/>
              <w:jc w:val="center"/>
              <w:rPr>
                <w:rFonts w:hAnsi="Times New Roman"/>
                <w:sz w:val="22"/>
                <w:szCs w:val="22"/>
                <w:lang w:eastAsia="ru-RU"/>
              </w:rPr>
            </w:pPr>
            <w:r>
              <w:rPr>
                <w:rFonts w:hAnsi="Times New Roman"/>
                <w:sz w:val="22"/>
                <w:szCs w:val="22"/>
                <w:lang w:eastAsia="ru-RU"/>
              </w:rPr>
              <w:t xml:space="preserve">МУП «СТС» </w:t>
            </w:r>
          </w:p>
          <w:p w14:paraId="3E749D59" w14:textId="77777777" w:rsidR="006A2E63" w:rsidRPr="006A2E63" w:rsidRDefault="006A2E63" w:rsidP="00372F67">
            <w:pPr>
              <w:autoSpaceDE w:val="0"/>
              <w:autoSpaceDN w:val="0"/>
              <w:adjustRightInd w:val="0"/>
              <w:ind w:left="142" w:firstLine="142"/>
              <w:jc w:val="center"/>
              <w:rPr>
                <w:rFonts w:hAnsi="Times New Roman"/>
                <w:sz w:val="22"/>
                <w:szCs w:val="22"/>
                <w:lang w:eastAsia="ru-RU"/>
              </w:rPr>
            </w:pPr>
            <w:r>
              <w:rPr>
                <w:rFonts w:hAnsi="Times New Roman"/>
                <w:sz w:val="22"/>
                <w:szCs w:val="22"/>
                <w:lang w:eastAsia="ru-RU"/>
              </w:rPr>
              <w:t>МО ГО «Воркута»</w:t>
            </w:r>
          </w:p>
        </w:tc>
        <w:tc>
          <w:tcPr>
            <w:tcW w:w="3969" w:type="dxa"/>
            <w:vMerge/>
            <w:shd w:val="clear" w:color="auto" w:fill="FFFFFF" w:themeFill="background1"/>
            <w:vAlign w:val="center"/>
          </w:tcPr>
          <w:p w14:paraId="1AC52B3D" w14:textId="77777777" w:rsidR="006A2E63" w:rsidRPr="000A7A15" w:rsidRDefault="006A2E63" w:rsidP="00372F67">
            <w:pPr>
              <w:ind w:left="142" w:firstLine="142"/>
              <w:jc w:val="center"/>
              <w:rPr>
                <w:rFonts w:hAnsi="Times New Roman"/>
                <w:sz w:val="22"/>
                <w:szCs w:val="22"/>
                <w:lang w:eastAsia="ru-RU"/>
              </w:rPr>
            </w:pPr>
          </w:p>
        </w:tc>
        <w:tc>
          <w:tcPr>
            <w:tcW w:w="2799" w:type="dxa"/>
            <w:vMerge/>
            <w:shd w:val="clear" w:color="auto" w:fill="FFFFFF" w:themeFill="background1"/>
            <w:vAlign w:val="center"/>
          </w:tcPr>
          <w:p w14:paraId="191876B7" w14:textId="77777777" w:rsidR="006A2E63" w:rsidRDefault="006A2E63" w:rsidP="00372F67">
            <w:pPr>
              <w:ind w:left="142" w:firstLine="142"/>
              <w:jc w:val="center"/>
            </w:pPr>
          </w:p>
        </w:tc>
      </w:tr>
      <w:tr w:rsidR="006A2E63" w:rsidRPr="00240D37" w14:paraId="015ECE52" w14:textId="77777777" w:rsidTr="00372F67">
        <w:trPr>
          <w:trHeight w:val="659"/>
        </w:trPr>
        <w:tc>
          <w:tcPr>
            <w:tcW w:w="655" w:type="dxa"/>
            <w:shd w:val="clear" w:color="auto" w:fill="FFFFFF" w:themeFill="background1"/>
            <w:vAlign w:val="center"/>
          </w:tcPr>
          <w:p w14:paraId="3A8373BF" w14:textId="77777777" w:rsidR="006A2E63" w:rsidRPr="000A7A15" w:rsidRDefault="006A2E63" w:rsidP="00372F67">
            <w:pPr>
              <w:autoSpaceDE w:val="0"/>
              <w:autoSpaceDN w:val="0"/>
              <w:adjustRightInd w:val="0"/>
              <w:ind w:left="142" w:firstLine="142"/>
              <w:jc w:val="center"/>
              <w:rPr>
                <w:rFonts w:hAnsi="Times New Roman"/>
                <w:sz w:val="22"/>
                <w:szCs w:val="22"/>
                <w:lang w:eastAsia="ru-RU"/>
              </w:rPr>
            </w:pPr>
            <w:r>
              <w:rPr>
                <w:rFonts w:hAnsi="Times New Roman"/>
                <w:sz w:val="22"/>
                <w:szCs w:val="22"/>
                <w:lang w:eastAsia="ru-RU"/>
              </w:rPr>
              <w:lastRenderedPageBreak/>
              <w:t>3</w:t>
            </w:r>
          </w:p>
        </w:tc>
        <w:tc>
          <w:tcPr>
            <w:tcW w:w="2999" w:type="dxa"/>
            <w:shd w:val="clear" w:color="auto" w:fill="FFFFFF" w:themeFill="background1"/>
            <w:vAlign w:val="center"/>
          </w:tcPr>
          <w:p w14:paraId="5FFC34FC" w14:textId="77777777" w:rsidR="006A2E63" w:rsidRPr="000A7A15" w:rsidRDefault="006A2E63" w:rsidP="00372F67">
            <w:pPr>
              <w:autoSpaceDE w:val="0"/>
              <w:autoSpaceDN w:val="0"/>
              <w:adjustRightInd w:val="0"/>
              <w:jc w:val="center"/>
              <w:rPr>
                <w:rFonts w:hAnsi="Times New Roman"/>
                <w:bCs/>
                <w:iCs/>
                <w:noProof/>
                <w:sz w:val="22"/>
                <w:szCs w:val="22"/>
                <w:lang w:eastAsia="ru-RU"/>
              </w:rPr>
            </w:pPr>
            <w:r w:rsidRPr="000A7A15">
              <w:rPr>
                <w:rFonts w:hAnsi="Times New Roman"/>
                <w:sz w:val="22"/>
                <w:szCs w:val="22"/>
                <w:lang w:eastAsia="ru-RU"/>
              </w:rPr>
              <w:t>АО «Воркутауголь»</w:t>
            </w:r>
          </w:p>
        </w:tc>
        <w:tc>
          <w:tcPr>
            <w:tcW w:w="3969" w:type="dxa"/>
            <w:vMerge/>
            <w:shd w:val="clear" w:color="auto" w:fill="FFFFFF" w:themeFill="background1"/>
            <w:vAlign w:val="center"/>
          </w:tcPr>
          <w:p w14:paraId="69899624" w14:textId="77777777" w:rsidR="006A2E63" w:rsidRPr="000A7A15" w:rsidRDefault="006A2E63" w:rsidP="00372F67">
            <w:pPr>
              <w:ind w:left="142" w:firstLine="142"/>
              <w:jc w:val="center"/>
              <w:rPr>
                <w:rFonts w:hAnsi="Times New Roman"/>
                <w:sz w:val="22"/>
                <w:szCs w:val="22"/>
                <w:lang w:eastAsia="ru-RU"/>
              </w:rPr>
            </w:pPr>
          </w:p>
        </w:tc>
        <w:tc>
          <w:tcPr>
            <w:tcW w:w="2799" w:type="dxa"/>
            <w:vMerge/>
            <w:shd w:val="clear" w:color="auto" w:fill="FFFFFF" w:themeFill="background1"/>
            <w:vAlign w:val="center"/>
          </w:tcPr>
          <w:p w14:paraId="5E51C0D0" w14:textId="77777777" w:rsidR="006A2E63" w:rsidRDefault="006A2E63" w:rsidP="00372F67">
            <w:pPr>
              <w:ind w:left="142" w:firstLine="142"/>
              <w:jc w:val="center"/>
            </w:pPr>
          </w:p>
        </w:tc>
      </w:tr>
    </w:tbl>
    <w:p w14:paraId="2D1DE2B4" w14:textId="77777777" w:rsidR="006A2E63" w:rsidRDefault="006A2E63" w:rsidP="006A2E63">
      <w:pPr>
        <w:pStyle w:val="2"/>
        <w:numPr>
          <w:ilvl w:val="0"/>
          <w:numId w:val="0"/>
        </w:numPr>
        <w:ind w:left="142" w:firstLine="142"/>
        <w:jc w:val="center"/>
        <w:rPr>
          <w:szCs w:val="24"/>
        </w:rPr>
      </w:pPr>
    </w:p>
    <w:p w14:paraId="6E8ECEBC" w14:textId="0F6DD44A" w:rsidR="006A2E63" w:rsidRPr="00EF522D" w:rsidRDefault="006A2E63" w:rsidP="006A2E63">
      <w:pPr>
        <w:pStyle w:val="2"/>
        <w:numPr>
          <w:ilvl w:val="0"/>
          <w:numId w:val="0"/>
        </w:numPr>
        <w:ind w:left="142" w:firstLine="142"/>
        <w:jc w:val="center"/>
        <w:rPr>
          <w:szCs w:val="24"/>
        </w:rPr>
      </w:pPr>
      <w:bookmarkStart w:id="189" w:name="_Toc152678069"/>
      <w:r w:rsidRPr="00EF522D">
        <w:rPr>
          <w:szCs w:val="24"/>
        </w:rPr>
        <w:t>10.</w:t>
      </w:r>
      <w:r w:rsidR="00A60C9E">
        <w:rPr>
          <w:szCs w:val="24"/>
        </w:rPr>
        <w:t>3</w:t>
      </w:r>
      <w:r w:rsidRPr="00EF522D">
        <w:rPr>
          <w:szCs w:val="24"/>
        </w:rPr>
        <w:t xml:space="preserve"> Информация о поданных теплоснабжающими организациями заявках на присвоение статуса единой теплоснабжающей организации</w:t>
      </w:r>
      <w:bookmarkEnd w:id="189"/>
    </w:p>
    <w:p w14:paraId="779DE23D" w14:textId="77777777" w:rsidR="006A2E63" w:rsidRPr="00EF522D" w:rsidRDefault="006A2E63" w:rsidP="006A2E63">
      <w:pPr>
        <w:rPr>
          <w:rFonts w:eastAsia="Times New Roman"/>
        </w:rPr>
      </w:pPr>
    </w:p>
    <w:p w14:paraId="7EFD41F5" w14:textId="77777777" w:rsidR="006A2E63" w:rsidRPr="006A2E63" w:rsidRDefault="006A2E63" w:rsidP="006A2E63">
      <w:pPr>
        <w:pStyle w:val="2"/>
        <w:numPr>
          <w:ilvl w:val="0"/>
          <w:numId w:val="0"/>
        </w:numPr>
        <w:jc w:val="center"/>
        <w:rPr>
          <w:b w:val="0"/>
        </w:rPr>
      </w:pPr>
      <w:bookmarkStart w:id="190" w:name="_Toc152678070"/>
      <w:r w:rsidRPr="006A2E63">
        <w:rPr>
          <w:b w:val="0"/>
        </w:rPr>
        <w:t>Заявок не поступало</w:t>
      </w:r>
      <w:bookmarkStart w:id="191" w:name="_Toc9333035"/>
      <w:bookmarkStart w:id="192" w:name="_Toc12619372"/>
      <w:bookmarkEnd w:id="190"/>
    </w:p>
    <w:p w14:paraId="54D84153" w14:textId="77777777" w:rsidR="006A2E63" w:rsidRDefault="006A2E63" w:rsidP="006A2E63">
      <w:pPr>
        <w:pStyle w:val="2"/>
        <w:numPr>
          <w:ilvl w:val="0"/>
          <w:numId w:val="0"/>
        </w:numPr>
        <w:jc w:val="center"/>
      </w:pPr>
    </w:p>
    <w:p w14:paraId="074EE798" w14:textId="5A3548B0" w:rsidR="006A2E63" w:rsidRPr="00940556" w:rsidRDefault="006A2E63" w:rsidP="006A2E63">
      <w:pPr>
        <w:pStyle w:val="2"/>
        <w:numPr>
          <w:ilvl w:val="0"/>
          <w:numId w:val="0"/>
        </w:numPr>
        <w:jc w:val="center"/>
        <w:rPr>
          <w:szCs w:val="24"/>
        </w:rPr>
      </w:pPr>
      <w:bookmarkStart w:id="193" w:name="_Toc152678071"/>
      <w:r w:rsidRPr="00940556">
        <w:rPr>
          <w:szCs w:val="24"/>
        </w:rPr>
        <w:t>10.</w:t>
      </w:r>
      <w:r w:rsidR="00A60C9E">
        <w:rPr>
          <w:szCs w:val="24"/>
        </w:rPr>
        <w:t>4</w:t>
      </w:r>
      <w:r w:rsidRPr="00940556">
        <w:rPr>
          <w:szCs w:val="24"/>
        </w:rPr>
        <w:t xml:space="preserve"> Реестр систем теплоснабжения, содержащий перечень теплоснабжающих организаций, действующих в каждой системе теплоснабжения, расположенных в границах городского округа</w:t>
      </w:r>
      <w:bookmarkEnd w:id="191"/>
      <w:bookmarkEnd w:id="192"/>
      <w:bookmarkEnd w:id="193"/>
    </w:p>
    <w:p w14:paraId="79176EE8" w14:textId="77777777" w:rsidR="006A2E63" w:rsidRPr="000A7A15" w:rsidRDefault="006A2E63" w:rsidP="006A2E63">
      <w:pPr>
        <w:jc w:val="right"/>
      </w:pPr>
      <w:r w:rsidRPr="000A7A15">
        <w:t>Таблица 10.6</w:t>
      </w:r>
    </w:p>
    <w:tbl>
      <w:tblPr>
        <w:tblStyle w:val="720"/>
        <w:tblW w:w="0" w:type="auto"/>
        <w:tblLook w:val="04A0" w:firstRow="1" w:lastRow="0" w:firstColumn="1" w:lastColumn="0" w:noHBand="0" w:noVBand="1"/>
      </w:tblPr>
      <w:tblGrid>
        <w:gridCol w:w="1620"/>
        <w:gridCol w:w="5602"/>
        <w:gridCol w:w="2974"/>
      </w:tblGrid>
      <w:tr w:rsidR="006A2E63" w:rsidRPr="00240D37" w14:paraId="4326D74C" w14:textId="77777777" w:rsidTr="00372F67">
        <w:trPr>
          <w:tblHeader/>
        </w:trPr>
        <w:tc>
          <w:tcPr>
            <w:tcW w:w="1624" w:type="dxa"/>
            <w:shd w:val="clear" w:color="auto" w:fill="FFFFFF" w:themeFill="background1"/>
            <w:tcMar>
              <w:left w:w="57" w:type="dxa"/>
              <w:right w:w="57" w:type="dxa"/>
            </w:tcMar>
            <w:vAlign w:val="center"/>
          </w:tcPr>
          <w:p w14:paraId="1306BF6F" w14:textId="77777777" w:rsidR="006A2E63" w:rsidRPr="000A7A15" w:rsidRDefault="006A2E63" w:rsidP="00372F67">
            <w:pPr>
              <w:jc w:val="center"/>
              <w:rPr>
                <w:rFonts w:hAnsi="Times New Roman"/>
                <w:sz w:val="22"/>
                <w:szCs w:val="22"/>
              </w:rPr>
            </w:pPr>
            <w:r w:rsidRPr="000A7A15">
              <w:rPr>
                <w:rFonts w:hAnsi="Times New Roman"/>
                <w:sz w:val="22"/>
                <w:szCs w:val="22"/>
              </w:rPr>
              <w:t>Код зоны деятельности</w:t>
            </w:r>
          </w:p>
        </w:tc>
        <w:tc>
          <w:tcPr>
            <w:tcW w:w="5652" w:type="dxa"/>
            <w:shd w:val="clear" w:color="auto" w:fill="FFFFFF" w:themeFill="background1"/>
            <w:tcMar>
              <w:left w:w="57" w:type="dxa"/>
              <w:right w:w="57" w:type="dxa"/>
            </w:tcMar>
            <w:vAlign w:val="center"/>
          </w:tcPr>
          <w:p w14:paraId="04EAB043" w14:textId="77777777" w:rsidR="006A2E63" w:rsidRPr="000A7A15" w:rsidRDefault="006A2E63" w:rsidP="00372F67">
            <w:pPr>
              <w:jc w:val="center"/>
              <w:rPr>
                <w:rFonts w:hAnsi="Times New Roman"/>
                <w:sz w:val="22"/>
                <w:szCs w:val="22"/>
              </w:rPr>
            </w:pPr>
            <w:r w:rsidRPr="000A7A15">
              <w:rPr>
                <w:rFonts w:hAnsi="Times New Roman"/>
                <w:sz w:val="22"/>
                <w:szCs w:val="22"/>
                <w:lang w:eastAsia="x-none"/>
              </w:rPr>
              <w:t>Наименование системы теплоснабжения</w:t>
            </w:r>
          </w:p>
        </w:tc>
        <w:tc>
          <w:tcPr>
            <w:tcW w:w="2987" w:type="dxa"/>
            <w:shd w:val="clear" w:color="auto" w:fill="FFFFFF" w:themeFill="background1"/>
            <w:tcMar>
              <w:left w:w="57" w:type="dxa"/>
              <w:right w:w="57" w:type="dxa"/>
            </w:tcMar>
            <w:vAlign w:val="center"/>
          </w:tcPr>
          <w:p w14:paraId="3A78B0E3" w14:textId="77777777" w:rsidR="006A2E63" w:rsidRPr="000A7A15" w:rsidRDefault="006A2E63" w:rsidP="00372F67">
            <w:pPr>
              <w:jc w:val="center"/>
              <w:rPr>
                <w:rFonts w:hAnsi="Times New Roman"/>
                <w:sz w:val="22"/>
                <w:szCs w:val="22"/>
              </w:rPr>
            </w:pPr>
            <w:r w:rsidRPr="000A7A15">
              <w:rPr>
                <w:rFonts w:hAnsi="Times New Roman"/>
                <w:sz w:val="22"/>
                <w:szCs w:val="22"/>
              </w:rPr>
              <w:t>Теплоснабжающие организации</w:t>
            </w:r>
          </w:p>
        </w:tc>
      </w:tr>
      <w:tr w:rsidR="006A2E63" w:rsidRPr="00240D37" w14:paraId="4A7CA08C" w14:textId="77777777" w:rsidTr="00372F67">
        <w:trPr>
          <w:trHeight w:val="286"/>
        </w:trPr>
        <w:tc>
          <w:tcPr>
            <w:tcW w:w="1624" w:type="dxa"/>
            <w:tcBorders>
              <w:bottom w:val="single" w:sz="4" w:space="0" w:color="auto"/>
            </w:tcBorders>
            <w:shd w:val="clear" w:color="auto" w:fill="FFFFFF" w:themeFill="background1"/>
            <w:tcMar>
              <w:left w:w="57" w:type="dxa"/>
              <w:right w:w="57" w:type="dxa"/>
            </w:tcMar>
            <w:vAlign w:val="center"/>
          </w:tcPr>
          <w:p w14:paraId="441E487D" w14:textId="77777777" w:rsidR="006A2E63" w:rsidRPr="000A7A15" w:rsidRDefault="006A2E63" w:rsidP="00372F67">
            <w:pPr>
              <w:jc w:val="center"/>
              <w:rPr>
                <w:rFonts w:hAnsi="Times New Roman"/>
                <w:sz w:val="22"/>
                <w:szCs w:val="22"/>
              </w:rPr>
            </w:pPr>
            <w:r w:rsidRPr="000A7A15">
              <w:rPr>
                <w:rFonts w:hAnsi="Times New Roman"/>
                <w:sz w:val="22"/>
                <w:szCs w:val="22"/>
              </w:rPr>
              <w:t>1</w:t>
            </w:r>
          </w:p>
        </w:tc>
        <w:tc>
          <w:tcPr>
            <w:tcW w:w="5652" w:type="dxa"/>
            <w:tcBorders>
              <w:bottom w:val="single" w:sz="4" w:space="0" w:color="auto"/>
            </w:tcBorders>
            <w:shd w:val="clear" w:color="auto" w:fill="FFFFFF" w:themeFill="background1"/>
            <w:tcMar>
              <w:left w:w="57" w:type="dxa"/>
              <w:right w:w="57" w:type="dxa"/>
            </w:tcMar>
            <w:vAlign w:val="center"/>
          </w:tcPr>
          <w:p w14:paraId="58CFC0FF" w14:textId="77777777" w:rsidR="006A2E63" w:rsidRPr="000A7A15" w:rsidRDefault="006A2E63" w:rsidP="00372F67">
            <w:pPr>
              <w:jc w:val="center"/>
              <w:rPr>
                <w:rFonts w:hAnsi="Times New Roman"/>
                <w:sz w:val="22"/>
                <w:szCs w:val="22"/>
              </w:rPr>
            </w:pPr>
            <w:proofErr w:type="spellStart"/>
            <w:r w:rsidRPr="000A7A15">
              <w:rPr>
                <w:rFonts w:hAnsi="Times New Roman"/>
                <w:sz w:val="22"/>
                <w:szCs w:val="22"/>
              </w:rPr>
              <w:t>г.Воркута</w:t>
            </w:r>
            <w:proofErr w:type="spellEnd"/>
            <w:r w:rsidRPr="000A7A15">
              <w:rPr>
                <w:rFonts w:hAnsi="Times New Roman"/>
                <w:sz w:val="22"/>
                <w:szCs w:val="22"/>
              </w:rPr>
              <w:t xml:space="preserve"> (Источник ТС: ЦВК)</w:t>
            </w:r>
          </w:p>
        </w:tc>
        <w:tc>
          <w:tcPr>
            <w:tcW w:w="2987" w:type="dxa"/>
            <w:vMerge w:val="restart"/>
            <w:tcBorders>
              <w:bottom w:val="single" w:sz="4" w:space="0" w:color="auto"/>
            </w:tcBorders>
            <w:shd w:val="clear" w:color="auto" w:fill="FFFFFF" w:themeFill="background1"/>
            <w:tcMar>
              <w:left w:w="57" w:type="dxa"/>
              <w:right w:w="57" w:type="dxa"/>
            </w:tcMar>
            <w:vAlign w:val="center"/>
          </w:tcPr>
          <w:p w14:paraId="352BCB75" w14:textId="77777777" w:rsidR="006A2E63" w:rsidRPr="000A7A15" w:rsidRDefault="006A2E63" w:rsidP="00372F67">
            <w:pPr>
              <w:jc w:val="center"/>
              <w:rPr>
                <w:rFonts w:hAnsi="Times New Roman"/>
                <w:sz w:val="22"/>
                <w:szCs w:val="22"/>
              </w:rPr>
            </w:pPr>
            <w:r w:rsidRPr="000A7A15">
              <w:rPr>
                <w:rFonts w:hAnsi="Times New Roman"/>
                <w:sz w:val="22"/>
                <w:szCs w:val="22"/>
                <w:lang w:eastAsia="x-none"/>
              </w:rPr>
              <w:t>ООО «</w:t>
            </w:r>
            <w:proofErr w:type="spellStart"/>
            <w:r>
              <w:rPr>
                <w:sz w:val="22"/>
                <w:szCs w:val="22"/>
                <w:lang w:eastAsia="x-none"/>
              </w:rPr>
              <w:t>Комитеплоэнерго</w:t>
            </w:r>
            <w:proofErr w:type="spellEnd"/>
            <w:r w:rsidRPr="000A7A15">
              <w:rPr>
                <w:rFonts w:hAnsi="Times New Roman"/>
                <w:sz w:val="22"/>
                <w:szCs w:val="22"/>
                <w:lang w:eastAsia="x-none"/>
              </w:rPr>
              <w:t xml:space="preserve">», </w:t>
            </w:r>
          </w:p>
          <w:p w14:paraId="6C2912A8" w14:textId="77777777" w:rsidR="003513E2" w:rsidRPr="000A7A15" w:rsidRDefault="003513E2" w:rsidP="003513E2">
            <w:pPr>
              <w:jc w:val="center"/>
              <w:rPr>
                <w:rFonts w:hAnsi="Times New Roman"/>
                <w:sz w:val="22"/>
                <w:szCs w:val="22"/>
              </w:rPr>
            </w:pPr>
            <w:r w:rsidRPr="000A7A15">
              <w:rPr>
                <w:rFonts w:hAnsi="Times New Roman"/>
                <w:sz w:val="22"/>
                <w:szCs w:val="22"/>
                <w:lang w:eastAsia="x-none"/>
              </w:rPr>
              <w:t>теплосетевая организация</w:t>
            </w:r>
          </w:p>
          <w:p w14:paraId="7EBD97FC" w14:textId="77777777" w:rsidR="006A2E63" w:rsidRPr="000A7A15" w:rsidRDefault="003513E2" w:rsidP="003513E2">
            <w:pPr>
              <w:jc w:val="center"/>
              <w:rPr>
                <w:rFonts w:hAnsi="Times New Roman"/>
                <w:sz w:val="22"/>
                <w:szCs w:val="22"/>
              </w:rPr>
            </w:pPr>
            <w:r w:rsidRPr="000A7A15">
              <w:rPr>
                <w:rFonts w:hAnsi="Times New Roman"/>
                <w:sz w:val="22"/>
                <w:szCs w:val="22"/>
                <w:lang w:eastAsia="x-none"/>
              </w:rPr>
              <w:t>МУП «С</w:t>
            </w:r>
            <w:r>
              <w:rPr>
                <w:rFonts w:hAnsi="Times New Roman"/>
                <w:sz w:val="22"/>
                <w:szCs w:val="22"/>
                <w:lang w:eastAsia="x-none"/>
              </w:rPr>
              <w:t>ТС</w:t>
            </w:r>
            <w:r w:rsidRPr="000A7A15">
              <w:rPr>
                <w:rFonts w:hAnsi="Times New Roman"/>
                <w:sz w:val="22"/>
                <w:szCs w:val="22"/>
                <w:lang w:eastAsia="x-none"/>
              </w:rPr>
              <w:t>»</w:t>
            </w:r>
          </w:p>
        </w:tc>
      </w:tr>
      <w:tr w:rsidR="006A2E63" w:rsidRPr="00240D37" w14:paraId="6E51AA81" w14:textId="77777777" w:rsidTr="00372F67">
        <w:tc>
          <w:tcPr>
            <w:tcW w:w="1624" w:type="dxa"/>
            <w:shd w:val="clear" w:color="auto" w:fill="FFFFFF" w:themeFill="background1"/>
            <w:tcMar>
              <w:left w:w="57" w:type="dxa"/>
              <w:right w:w="57" w:type="dxa"/>
            </w:tcMar>
            <w:vAlign w:val="center"/>
          </w:tcPr>
          <w:p w14:paraId="2A27FA65" w14:textId="77777777" w:rsidR="006A2E63" w:rsidRPr="000A7A15" w:rsidRDefault="006A2E63" w:rsidP="00372F67">
            <w:pPr>
              <w:jc w:val="center"/>
              <w:rPr>
                <w:rFonts w:hAnsi="Times New Roman"/>
                <w:sz w:val="22"/>
                <w:szCs w:val="22"/>
              </w:rPr>
            </w:pPr>
            <w:r w:rsidRPr="000A7A15">
              <w:rPr>
                <w:rFonts w:hAnsi="Times New Roman"/>
                <w:sz w:val="22"/>
                <w:szCs w:val="22"/>
              </w:rPr>
              <w:t>2</w:t>
            </w:r>
          </w:p>
        </w:tc>
        <w:tc>
          <w:tcPr>
            <w:tcW w:w="5652" w:type="dxa"/>
            <w:shd w:val="clear" w:color="auto" w:fill="FFFFFF" w:themeFill="background1"/>
            <w:tcMar>
              <w:left w:w="57" w:type="dxa"/>
              <w:right w:w="57" w:type="dxa"/>
            </w:tcMar>
            <w:vAlign w:val="center"/>
          </w:tcPr>
          <w:p w14:paraId="5ABDBEDE" w14:textId="77777777" w:rsidR="006A2E63" w:rsidRPr="000A7A15" w:rsidRDefault="006A2E63" w:rsidP="00372F67">
            <w:pPr>
              <w:jc w:val="center"/>
              <w:rPr>
                <w:rFonts w:hAnsi="Times New Roman"/>
                <w:sz w:val="22"/>
                <w:szCs w:val="22"/>
              </w:rPr>
            </w:pPr>
            <w:proofErr w:type="spellStart"/>
            <w:proofErr w:type="gramStart"/>
            <w:r w:rsidRPr="000A7A15">
              <w:rPr>
                <w:rFonts w:hAnsi="Times New Roman"/>
                <w:sz w:val="22"/>
                <w:szCs w:val="22"/>
              </w:rPr>
              <w:t>пгт.Воргашор</w:t>
            </w:r>
            <w:proofErr w:type="spellEnd"/>
            <w:proofErr w:type="gramEnd"/>
            <w:r w:rsidRPr="000A7A15">
              <w:rPr>
                <w:rFonts w:hAnsi="Times New Roman"/>
                <w:sz w:val="22"/>
                <w:szCs w:val="22"/>
              </w:rPr>
              <w:t xml:space="preserve"> (Источник ТС: ТЭЦ-2)</w:t>
            </w:r>
          </w:p>
        </w:tc>
        <w:tc>
          <w:tcPr>
            <w:tcW w:w="2987" w:type="dxa"/>
            <w:vMerge/>
            <w:shd w:val="clear" w:color="auto" w:fill="FFFFFF" w:themeFill="background1"/>
            <w:tcMar>
              <w:left w:w="57" w:type="dxa"/>
              <w:right w:w="57" w:type="dxa"/>
            </w:tcMar>
            <w:vAlign w:val="center"/>
          </w:tcPr>
          <w:p w14:paraId="3C50441C" w14:textId="77777777" w:rsidR="006A2E63" w:rsidRPr="000A7A15" w:rsidRDefault="006A2E63" w:rsidP="00372F67">
            <w:pPr>
              <w:jc w:val="center"/>
              <w:rPr>
                <w:rFonts w:hAnsi="Times New Roman"/>
                <w:sz w:val="22"/>
                <w:szCs w:val="22"/>
              </w:rPr>
            </w:pPr>
          </w:p>
        </w:tc>
      </w:tr>
      <w:tr w:rsidR="006A2E63" w:rsidRPr="00240D37" w14:paraId="5F283D49" w14:textId="77777777" w:rsidTr="00372F67">
        <w:tc>
          <w:tcPr>
            <w:tcW w:w="1624" w:type="dxa"/>
            <w:shd w:val="clear" w:color="auto" w:fill="FFFFFF" w:themeFill="background1"/>
            <w:tcMar>
              <w:left w:w="57" w:type="dxa"/>
              <w:right w:w="57" w:type="dxa"/>
            </w:tcMar>
            <w:vAlign w:val="center"/>
          </w:tcPr>
          <w:p w14:paraId="4E0709E1" w14:textId="77777777" w:rsidR="006A2E63" w:rsidRPr="000A7A15" w:rsidRDefault="006A2E63" w:rsidP="00372F67">
            <w:pPr>
              <w:jc w:val="center"/>
              <w:rPr>
                <w:rFonts w:hAnsi="Times New Roman"/>
                <w:sz w:val="22"/>
                <w:szCs w:val="22"/>
              </w:rPr>
            </w:pPr>
            <w:r w:rsidRPr="000A7A15">
              <w:rPr>
                <w:rFonts w:hAnsi="Times New Roman"/>
                <w:sz w:val="22"/>
                <w:szCs w:val="22"/>
              </w:rPr>
              <w:t>3</w:t>
            </w:r>
          </w:p>
        </w:tc>
        <w:tc>
          <w:tcPr>
            <w:tcW w:w="5652" w:type="dxa"/>
            <w:shd w:val="clear" w:color="auto" w:fill="FFFFFF" w:themeFill="background1"/>
            <w:tcMar>
              <w:left w:w="57" w:type="dxa"/>
              <w:right w:w="57" w:type="dxa"/>
            </w:tcMar>
            <w:vAlign w:val="center"/>
          </w:tcPr>
          <w:p w14:paraId="7F12CFAE" w14:textId="77777777" w:rsidR="006A2E63" w:rsidRPr="000A7A15" w:rsidRDefault="006A2E63" w:rsidP="00372F67">
            <w:pPr>
              <w:jc w:val="center"/>
              <w:rPr>
                <w:rFonts w:hAnsi="Times New Roman"/>
                <w:sz w:val="22"/>
                <w:szCs w:val="22"/>
              </w:rPr>
            </w:pPr>
            <w:r w:rsidRPr="000A7A15">
              <w:rPr>
                <w:rFonts w:hAnsi="Times New Roman"/>
                <w:sz w:val="22"/>
                <w:szCs w:val="22"/>
              </w:rPr>
              <w:t>пгт. Северный (Источник ТС: ТЭЦ-2)</w:t>
            </w:r>
          </w:p>
        </w:tc>
        <w:tc>
          <w:tcPr>
            <w:tcW w:w="2987" w:type="dxa"/>
            <w:vMerge/>
            <w:shd w:val="clear" w:color="auto" w:fill="FFFFFF" w:themeFill="background1"/>
            <w:tcMar>
              <w:left w:w="57" w:type="dxa"/>
              <w:right w:w="57" w:type="dxa"/>
            </w:tcMar>
            <w:vAlign w:val="center"/>
          </w:tcPr>
          <w:p w14:paraId="0FB64957" w14:textId="77777777" w:rsidR="006A2E63" w:rsidRPr="000A7A15" w:rsidRDefault="006A2E63" w:rsidP="00372F67">
            <w:pPr>
              <w:jc w:val="center"/>
              <w:rPr>
                <w:rFonts w:hAnsi="Times New Roman"/>
                <w:sz w:val="22"/>
                <w:szCs w:val="22"/>
              </w:rPr>
            </w:pPr>
          </w:p>
        </w:tc>
      </w:tr>
      <w:tr w:rsidR="006A2E63" w:rsidRPr="00240D37" w14:paraId="3836D90D" w14:textId="77777777" w:rsidTr="00372F67">
        <w:trPr>
          <w:trHeight w:val="304"/>
        </w:trPr>
        <w:tc>
          <w:tcPr>
            <w:tcW w:w="1624" w:type="dxa"/>
            <w:shd w:val="clear" w:color="auto" w:fill="FFFFFF" w:themeFill="background1"/>
            <w:tcMar>
              <w:left w:w="57" w:type="dxa"/>
              <w:right w:w="57" w:type="dxa"/>
            </w:tcMar>
            <w:vAlign w:val="center"/>
          </w:tcPr>
          <w:p w14:paraId="25C3F994" w14:textId="77777777" w:rsidR="006A2E63" w:rsidRPr="000A7A15" w:rsidRDefault="006A2E63" w:rsidP="00372F67">
            <w:pPr>
              <w:jc w:val="center"/>
              <w:rPr>
                <w:rFonts w:hAnsi="Times New Roman"/>
                <w:sz w:val="22"/>
                <w:szCs w:val="22"/>
              </w:rPr>
            </w:pPr>
            <w:r w:rsidRPr="000A7A15">
              <w:rPr>
                <w:rFonts w:hAnsi="Times New Roman"/>
                <w:sz w:val="22"/>
                <w:szCs w:val="22"/>
              </w:rPr>
              <w:t>4</w:t>
            </w:r>
          </w:p>
        </w:tc>
        <w:tc>
          <w:tcPr>
            <w:tcW w:w="5652" w:type="dxa"/>
            <w:shd w:val="clear" w:color="auto" w:fill="FFFFFF" w:themeFill="background1"/>
            <w:tcMar>
              <w:left w:w="57" w:type="dxa"/>
              <w:right w:w="57" w:type="dxa"/>
            </w:tcMar>
            <w:vAlign w:val="center"/>
          </w:tcPr>
          <w:p w14:paraId="6A4A775B" w14:textId="77777777" w:rsidR="006A2E63" w:rsidRPr="000A7A15" w:rsidRDefault="006A2E63" w:rsidP="00372F67">
            <w:pPr>
              <w:jc w:val="center"/>
              <w:rPr>
                <w:rFonts w:hAnsi="Times New Roman"/>
                <w:sz w:val="22"/>
                <w:szCs w:val="22"/>
              </w:rPr>
            </w:pPr>
            <w:r w:rsidRPr="000A7A15">
              <w:rPr>
                <w:rFonts w:hAnsi="Times New Roman"/>
                <w:sz w:val="22"/>
                <w:szCs w:val="22"/>
              </w:rPr>
              <w:t>пгт. Заполярный (Источник ТС: Котельная №3)</w:t>
            </w:r>
          </w:p>
        </w:tc>
        <w:tc>
          <w:tcPr>
            <w:tcW w:w="2987" w:type="dxa"/>
            <w:vMerge w:val="restart"/>
            <w:shd w:val="clear" w:color="auto" w:fill="FFFFFF" w:themeFill="background1"/>
            <w:tcMar>
              <w:left w:w="57" w:type="dxa"/>
              <w:right w:w="57" w:type="dxa"/>
            </w:tcMar>
            <w:vAlign w:val="center"/>
          </w:tcPr>
          <w:p w14:paraId="45D1E109" w14:textId="77777777" w:rsidR="006A2E63" w:rsidRPr="000A7A15" w:rsidRDefault="006A2E63" w:rsidP="00372F67">
            <w:pPr>
              <w:jc w:val="center"/>
              <w:rPr>
                <w:rFonts w:hAnsi="Times New Roman"/>
                <w:sz w:val="22"/>
                <w:szCs w:val="22"/>
                <w:lang w:eastAsia="x-none"/>
              </w:rPr>
            </w:pPr>
          </w:p>
          <w:p w14:paraId="1FB2DD3B" w14:textId="77777777" w:rsidR="006A2E63" w:rsidRPr="000A7A15" w:rsidRDefault="006A2E63" w:rsidP="00372F67">
            <w:pPr>
              <w:jc w:val="center"/>
              <w:rPr>
                <w:rFonts w:hAnsi="Times New Roman"/>
                <w:sz w:val="22"/>
                <w:szCs w:val="22"/>
                <w:lang w:eastAsia="x-none"/>
              </w:rPr>
            </w:pPr>
          </w:p>
          <w:p w14:paraId="2BDDD46F" w14:textId="77777777" w:rsidR="006A2E63" w:rsidRPr="000A7A15" w:rsidRDefault="006A2E63" w:rsidP="00372F67">
            <w:pPr>
              <w:jc w:val="center"/>
              <w:rPr>
                <w:rFonts w:hAnsi="Times New Roman"/>
                <w:sz w:val="22"/>
                <w:szCs w:val="22"/>
              </w:rPr>
            </w:pPr>
            <w:r w:rsidRPr="000A7A15">
              <w:rPr>
                <w:rFonts w:hAnsi="Times New Roman"/>
                <w:sz w:val="22"/>
                <w:szCs w:val="22"/>
                <w:lang w:eastAsia="x-none"/>
              </w:rPr>
              <w:t>МУП «С</w:t>
            </w:r>
            <w:r>
              <w:rPr>
                <w:rFonts w:hAnsi="Times New Roman"/>
                <w:sz w:val="22"/>
                <w:szCs w:val="22"/>
                <w:lang w:eastAsia="x-none"/>
              </w:rPr>
              <w:t>ТС</w:t>
            </w:r>
            <w:r w:rsidRPr="000A7A15">
              <w:rPr>
                <w:rFonts w:hAnsi="Times New Roman"/>
                <w:sz w:val="22"/>
                <w:szCs w:val="22"/>
                <w:lang w:eastAsia="x-none"/>
              </w:rPr>
              <w:t>»</w:t>
            </w:r>
          </w:p>
          <w:p w14:paraId="782B8268" w14:textId="77777777" w:rsidR="006A2E63" w:rsidRPr="000A7A15" w:rsidRDefault="006A2E63" w:rsidP="00372F67">
            <w:pPr>
              <w:jc w:val="center"/>
              <w:rPr>
                <w:rFonts w:hAnsi="Times New Roman"/>
                <w:sz w:val="22"/>
                <w:szCs w:val="22"/>
              </w:rPr>
            </w:pPr>
          </w:p>
        </w:tc>
      </w:tr>
      <w:tr w:rsidR="006A2E63" w:rsidRPr="00240D37" w14:paraId="52484B14" w14:textId="77777777" w:rsidTr="00372F67">
        <w:tc>
          <w:tcPr>
            <w:tcW w:w="1624" w:type="dxa"/>
            <w:shd w:val="clear" w:color="auto" w:fill="FFFFFF" w:themeFill="background1"/>
            <w:tcMar>
              <w:left w:w="57" w:type="dxa"/>
              <w:right w:w="57" w:type="dxa"/>
            </w:tcMar>
            <w:vAlign w:val="center"/>
          </w:tcPr>
          <w:p w14:paraId="2B319892" w14:textId="77777777" w:rsidR="006A2E63" w:rsidRPr="000A7A15" w:rsidRDefault="006A2E63" w:rsidP="00372F67">
            <w:pPr>
              <w:jc w:val="center"/>
              <w:rPr>
                <w:rFonts w:hAnsi="Times New Roman"/>
                <w:sz w:val="22"/>
                <w:szCs w:val="22"/>
              </w:rPr>
            </w:pPr>
            <w:r w:rsidRPr="000A7A15">
              <w:rPr>
                <w:rFonts w:hAnsi="Times New Roman"/>
                <w:sz w:val="22"/>
                <w:szCs w:val="22"/>
              </w:rPr>
              <w:t>5</w:t>
            </w:r>
          </w:p>
        </w:tc>
        <w:tc>
          <w:tcPr>
            <w:tcW w:w="5652" w:type="dxa"/>
            <w:shd w:val="clear" w:color="auto" w:fill="FFFFFF" w:themeFill="background1"/>
            <w:tcMar>
              <w:left w:w="57" w:type="dxa"/>
              <w:right w:w="57" w:type="dxa"/>
            </w:tcMar>
            <w:vAlign w:val="center"/>
          </w:tcPr>
          <w:p w14:paraId="28B6F281" w14:textId="77777777" w:rsidR="006A2E63" w:rsidRPr="000A7A15" w:rsidRDefault="006A2E63" w:rsidP="00372F67">
            <w:pPr>
              <w:jc w:val="center"/>
              <w:rPr>
                <w:rFonts w:hAnsi="Times New Roman"/>
                <w:sz w:val="22"/>
                <w:szCs w:val="22"/>
              </w:rPr>
            </w:pPr>
            <w:r w:rsidRPr="000A7A15">
              <w:rPr>
                <w:rFonts w:hAnsi="Times New Roman"/>
                <w:sz w:val="22"/>
                <w:szCs w:val="22"/>
              </w:rPr>
              <w:t>пгт. Елецкий (Источник ТС: Котельная)</w:t>
            </w:r>
          </w:p>
        </w:tc>
        <w:tc>
          <w:tcPr>
            <w:tcW w:w="2987" w:type="dxa"/>
            <w:vMerge/>
            <w:shd w:val="clear" w:color="auto" w:fill="FFFFFF" w:themeFill="background1"/>
            <w:tcMar>
              <w:left w:w="57" w:type="dxa"/>
              <w:right w:w="57" w:type="dxa"/>
            </w:tcMar>
            <w:vAlign w:val="center"/>
          </w:tcPr>
          <w:p w14:paraId="0D82140F" w14:textId="77777777" w:rsidR="006A2E63" w:rsidRPr="000A7A15" w:rsidRDefault="006A2E63" w:rsidP="00372F67">
            <w:pPr>
              <w:jc w:val="center"/>
              <w:rPr>
                <w:rFonts w:hAnsi="Times New Roman"/>
                <w:sz w:val="22"/>
                <w:szCs w:val="22"/>
              </w:rPr>
            </w:pPr>
          </w:p>
        </w:tc>
      </w:tr>
      <w:tr w:rsidR="006A2E63" w:rsidRPr="00240D37" w14:paraId="5E84CF72" w14:textId="77777777" w:rsidTr="00372F67">
        <w:trPr>
          <w:trHeight w:val="439"/>
        </w:trPr>
        <w:tc>
          <w:tcPr>
            <w:tcW w:w="1624" w:type="dxa"/>
            <w:shd w:val="clear" w:color="auto" w:fill="FFFFFF" w:themeFill="background1"/>
            <w:tcMar>
              <w:left w:w="57" w:type="dxa"/>
              <w:right w:w="57" w:type="dxa"/>
            </w:tcMar>
            <w:vAlign w:val="center"/>
          </w:tcPr>
          <w:p w14:paraId="3A7530FB" w14:textId="77777777" w:rsidR="006A2E63" w:rsidRPr="000A7A15" w:rsidRDefault="006A2E63" w:rsidP="00372F67">
            <w:pPr>
              <w:jc w:val="center"/>
              <w:rPr>
                <w:rFonts w:hAnsi="Times New Roman"/>
                <w:sz w:val="22"/>
                <w:szCs w:val="22"/>
              </w:rPr>
            </w:pPr>
            <w:r w:rsidRPr="000A7A15">
              <w:rPr>
                <w:rFonts w:hAnsi="Times New Roman"/>
                <w:sz w:val="22"/>
                <w:szCs w:val="22"/>
              </w:rPr>
              <w:t>6</w:t>
            </w:r>
          </w:p>
        </w:tc>
        <w:tc>
          <w:tcPr>
            <w:tcW w:w="5652" w:type="dxa"/>
            <w:shd w:val="clear" w:color="auto" w:fill="FFFFFF" w:themeFill="background1"/>
            <w:tcMar>
              <w:left w:w="57" w:type="dxa"/>
              <w:right w:w="57" w:type="dxa"/>
            </w:tcMar>
            <w:vAlign w:val="center"/>
          </w:tcPr>
          <w:p w14:paraId="3CE4EA8B" w14:textId="77777777" w:rsidR="006A2E63" w:rsidRPr="000A7A15" w:rsidRDefault="006A2E63" w:rsidP="00372F67">
            <w:pPr>
              <w:jc w:val="center"/>
              <w:rPr>
                <w:rFonts w:hAnsi="Times New Roman"/>
                <w:sz w:val="22"/>
                <w:szCs w:val="22"/>
              </w:rPr>
            </w:pPr>
            <w:proofErr w:type="spellStart"/>
            <w:r w:rsidRPr="000A7A15">
              <w:rPr>
                <w:rFonts w:hAnsi="Times New Roman"/>
                <w:sz w:val="22"/>
                <w:szCs w:val="22"/>
              </w:rPr>
              <w:t>пст</w:t>
            </w:r>
            <w:proofErr w:type="spellEnd"/>
            <w:r w:rsidRPr="000A7A15">
              <w:rPr>
                <w:rFonts w:hAnsi="Times New Roman"/>
                <w:sz w:val="22"/>
                <w:szCs w:val="22"/>
              </w:rPr>
              <w:t>.</w:t>
            </w:r>
            <w:r w:rsidRPr="000A7A15">
              <w:rPr>
                <w:rFonts w:hAnsi="Times New Roman"/>
                <w:sz w:val="22"/>
                <w:szCs w:val="22"/>
                <w:lang w:val="en-US"/>
              </w:rPr>
              <w:t> </w:t>
            </w:r>
            <w:r w:rsidRPr="000A7A15">
              <w:rPr>
                <w:rFonts w:hAnsi="Times New Roman"/>
                <w:sz w:val="22"/>
                <w:szCs w:val="22"/>
              </w:rPr>
              <w:t>Сивомаскинский (Источник ТС: Котельная)</w:t>
            </w:r>
          </w:p>
        </w:tc>
        <w:tc>
          <w:tcPr>
            <w:tcW w:w="2987" w:type="dxa"/>
            <w:vMerge/>
            <w:shd w:val="clear" w:color="auto" w:fill="FFFFFF" w:themeFill="background1"/>
            <w:tcMar>
              <w:left w:w="57" w:type="dxa"/>
              <w:right w:w="57" w:type="dxa"/>
            </w:tcMar>
            <w:vAlign w:val="center"/>
          </w:tcPr>
          <w:p w14:paraId="3506BCC6" w14:textId="77777777" w:rsidR="006A2E63" w:rsidRPr="000A7A15" w:rsidRDefault="006A2E63" w:rsidP="00372F67">
            <w:pPr>
              <w:jc w:val="center"/>
              <w:rPr>
                <w:rFonts w:hAnsi="Times New Roman"/>
                <w:sz w:val="22"/>
                <w:szCs w:val="22"/>
              </w:rPr>
            </w:pPr>
          </w:p>
        </w:tc>
      </w:tr>
      <w:tr w:rsidR="006A2E63" w:rsidRPr="00240D37" w14:paraId="61114FB2" w14:textId="77777777" w:rsidTr="00372F67">
        <w:tc>
          <w:tcPr>
            <w:tcW w:w="1624" w:type="dxa"/>
            <w:shd w:val="clear" w:color="auto" w:fill="FFFFFF" w:themeFill="background1"/>
            <w:tcMar>
              <w:left w:w="57" w:type="dxa"/>
              <w:right w:w="57" w:type="dxa"/>
            </w:tcMar>
            <w:vAlign w:val="center"/>
          </w:tcPr>
          <w:p w14:paraId="28172840" w14:textId="77777777" w:rsidR="006A2E63" w:rsidRPr="000A7A15" w:rsidRDefault="006A2E63" w:rsidP="00372F67">
            <w:pPr>
              <w:jc w:val="center"/>
              <w:rPr>
                <w:rFonts w:hAnsi="Times New Roman"/>
                <w:sz w:val="22"/>
                <w:szCs w:val="22"/>
              </w:rPr>
            </w:pPr>
            <w:r w:rsidRPr="000A7A15">
              <w:rPr>
                <w:rFonts w:hAnsi="Times New Roman"/>
                <w:sz w:val="22"/>
                <w:szCs w:val="22"/>
              </w:rPr>
              <w:t>7</w:t>
            </w:r>
          </w:p>
        </w:tc>
        <w:tc>
          <w:tcPr>
            <w:tcW w:w="5652" w:type="dxa"/>
            <w:shd w:val="clear" w:color="auto" w:fill="FFFFFF" w:themeFill="background1"/>
            <w:tcMar>
              <w:left w:w="57" w:type="dxa"/>
              <w:right w:w="57" w:type="dxa"/>
            </w:tcMar>
            <w:vAlign w:val="center"/>
          </w:tcPr>
          <w:p w14:paraId="1B6FDEF1" w14:textId="77777777" w:rsidR="006A2E63" w:rsidRPr="000A7A15" w:rsidRDefault="006A2E63" w:rsidP="00372F67">
            <w:pPr>
              <w:jc w:val="center"/>
              <w:rPr>
                <w:rFonts w:hAnsi="Times New Roman"/>
                <w:sz w:val="22"/>
                <w:szCs w:val="22"/>
              </w:rPr>
            </w:pPr>
            <w:proofErr w:type="spellStart"/>
            <w:proofErr w:type="gramStart"/>
            <w:r w:rsidRPr="000A7A15">
              <w:rPr>
                <w:rFonts w:hAnsi="Times New Roman"/>
                <w:sz w:val="22"/>
                <w:szCs w:val="22"/>
              </w:rPr>
              <w:t>пгт.Комсомольский</w:t>
            </w:r>
            <w:proofErr w:type="spellEnd"/>
            <w:proofErr w:type="gramEnd"/>
            <w:r w:rsidRPr="000A7A15">
              <w:rPr>
                <w:rFonts w:hAnsi="Times New Roman"/>
                <w:sz w:val="22"/>
                <w:szCs w:val="22"/>
              </w:rPr>
              <w:t xml:space="preserve"> (Источник ТС: Котельная)</w:t>
            </w:r>
          </w:p>
        </w:tc>
        <w:tc>
          <w:tcPr>
            <w:tcW w:w="2987" w:type="dxa"/>
            <w:shd w:val="clear" w:color="auto" w:fill="FFFFFF" w:themeFill="background1"/>
            <w:tcMar>
              <w:left w:w="57" w:type="dxa"/>
              <w:right w:w="57" w:type="dxa"/>
            </w:tcMar>
            <w:vAlign w:val="center"/>
          </w:tcPr>
          <w:p w14:paraId="2DC8862A" w14:textId="77777777" w:rsidR="006A2E63" w:rsidRDefault="006A2E63" w:rsidP="00372F67">
            <w:pPr>
              <w:jc w:val="center"/>
              <w:rPr>
                <w:rFonts w:hAnsi="Times New Roman"/>
                <w:sz w:val="22"/>
                <w:szCs w:val="22"/>
                <w:lang w:eastAsia="x-none"/>
              </w:rPr>
            </w:pPr>
            <w:r w:rsidRPr="000A7A15">
              <w:rPr>
                <w:rFonts w:hAnsi="Times New Roman"/>
                <w:sz w:val="22"/>
                <w:szCs w:val="22"/>
                <w:lang w:eastAsia="x-none"/>
              </w:rPr>
              <w:t>АО «Воркутауголь»</w:t>
            </w:r>
          </w:p>
          <w:p w14:paraId="00CFBF18" w14:textId="77777777" w:rsidR="006A2E63" w:rsidRPr="000A7A15" w:rsidRDefault="006A2E63" w:rsidP="00372F67">
            <w:pPr>
              <w:jc w:val="center"/>
              <w:rPr>
                <w:rFonts w:hAnsi="Times New Roman"/>
                <w:sz w:val="22"/>
                <w:szCs w:val="22"/>
              </w:rPr>
            </w:pPr>
            <w:r w:rsidRPr="000A7A15">
              <w:rPr>
                <w:rFonts w:hAnsi="Times New Roman"/>
                <w:sz w:val="22"/>
                <w:szCs w:val="22"/>
                <w:lang w:eastAsia="x-none"/>
              </w:rPr>
              <w:t>теплосетевая организация</w:t>
            </w:r>
          </w:p>
          <w:p w14:paraId="3CE2BA49" w14:textId="77777777" w:rsidR="006A2E63" w:rsidRPr="000A7A15" w:rsidRDefault="006A2E63" w:rsidP="00372F67">
            <w:pPr>
              <w:jc w:val="center"/>
              <w:rPr>
                <w:rFonts w:hAnsi="Times New Roman"/>
                <w:sz w:val="22"/>
                <w:szCs w:val="22"/>
              </w:rPr>
            </w:pPr>
            <w:r w:rsidRPr="000A7A15">
              <w:rPr>
                <w:rFonts w:hAnsi="Times New Roman"/>
                <w:sz w:val="22"/>
                <w:szCs w:val="22"/>
                <w:lang w:eastAsia="x-none"/>
              </w:rPr>
              <w:t>МУП «С</w:t>
            </w:r>
            <w:r>
              <w:rPr>
                <w:rFonts w:hAnsi="Times New Roman"/>
                <w:sz w:val="22"/>
                <w:szCs w:val="22"/>
                <w:lang w:eastAsia="x-none"/>
              </w:rPr>
              <w:t>ТС</w:t>
            </w:r>
            <w:r w:rsidRPr="000A7A15">
              <w:rPr>
                <w:rFonts w:hAnsi="Times New Roman"/>
                <w:sz w:val="22"/>
                <w:szCs w:val="22"/>
                <w:lang w:eastAsia="x-none"/>
              </w:rPr>
              <w:t>»</w:t>
            </w:r>
          </w:p>
        </w:tc>
      </w:tr>
    </w:tbl>
    <w:p w14:paraId="702B4869" w14:textId="77777777" w:rsidR="006A2E63" w:rsidRPr="00240D37" w:rsidRDefault="006A2E63" w:rsidP="006A2E63">
      <w:pPr>
        <w:rPr>
          <w:sz w:val="26"/>
          <w:szCs w:val="26"/>
          <w:lang w:val="x-none" w:eastAsia="ru-RU"/>
        </w:rPr>
      </w:pPr>
    </w:p>
    <w:p w14:paraId="4785E1CD" w14:textId="77777777" w:rsidR="006A2E63" w:rsidRDefault="006A2E63" w:rsidP="00FE4DA8">
      <w:pPr>
        <w:pStyle w:val="1"/>
        <w:numPr>
          <w:ilvl w:val="0"/>
          <w:numId w:val="0"/>
        </w:numPr>
        <w:jc w:val="center"/>
        <w:rPr>
          <w:sz w:val="24"/>
          <w:szCs w:val="24"/>
        </w:rPr>
      </w:pPr>
      <w:bookmarkStart w:id="194" w:name="_Toc12619373"/>
      <w:bookmarkStart w:id="195" w:name="_Toc152678072"/>
      <w:r w:rsidRPr="00940556">
        <w:rPr>
          <w:sz w:val="24"/>
          <w:szCs w:val="24"/>
        </w:rPr>
        <w:t>11. Решения о распределении тепловой нагрузки между источниками тепловой энергии</w:t>
      </w:r>
      <w:bookmarkEnd w:id="194"/>
      <w:bookmarkEnd w:id="195"/>
    </w:p>
    <w:p w14:paraId="15768D19" w14:textId="77777777" w:rsidR="00A60C9E" w:rsidRPr="00A60C9E" w:rsidRDefault="00A60C9E" w:rsidP="00A60C9E">
      <w:pPr>
        <w:rPr>
          <w:lang w:eastAsia="ru-RU"/>
        </w:rPr>
      </w:pPr>
    </w:p>
    <w:p w14:paraId="76344079" w14:textId="77777777" w:rsidR="006A2E63" w:rsidRDefault="006A2E63" w:rsidP="00FE4DA8">
      <w:pPr>
        <w:tabs>
          <w:tab w:val="num" w:pos="851"/>
        </w:tabs>
        <w:ind w:firstLine="709"/>
        <w:jc w:val="both"/>
        <w:rPr>
          <w:rFonts w:eastAsia="Times New Roman"/>
        </w:rPr>
      </w:pPr>
      <w:r>
        <w:rPr>
          <w:rFonts w:eastAsia="Times New Roman"/>
        </w:rPr>
        <w:t>Не принимались.</w:t>
      </w:r>
    </w:p>
    <w:p w14:paraId="2CE68094" w14:textId="77777777" w:rsidR="00A60C9E" w:rsidRPr="00FE4DA8" w:rsidRDefault="00A60C9E" w:rsidP="00FE4DA8">
      <w:pPr>
        <w:tabs>
          <w:tab w:val="num" w:pos="851"/>
        </w:tabs>
        <w:ind w:firstLine="709"/>
        <w:jc w:val="both"/>
        <w:rPr>
          <w:rFonts w:eastAsia="Times New Roman"/>
        </w:rPr>
      </w:pPr>
    </w:p>
    <w:p w14:paraId="4D9A5B57" w14:textId="77777777" w:rsidR="006A2E63" w:rsidRDefault="006A2E63" w:rsidP="00FE4DA8">
      <w:pPr>
        <w:pStyle w:val="1"/>
        <w:numPr>
          <w:ilvl w:val="0"/>
          <w:numId w:val="0"/>
        </w:numPr>
        <w:jc w:val="center"/>
        <w:rPr>
          <w:sz w:val="24"/>
          <w:szCs w:val="24"/>
        </w:rPr>
      </w:pPr>
      <w:bookmarkStart w:id="196" w:name="_Toc12619374"/>
      <w:bookmarkStart w:id="197" w:name="_Toc152678073"/>
      <w:r w:rsidRPr="00940556">
        <w:rPr>
          <w:sz w:val="24"/>
          <w:szCs w:val="24"/>
        </w:rPr>
        <w:t>12. Решения по бесхозяйным тепловым сетям</w:t>
      </w:r>
      <w:bookmarkEnd w:id="196"/>
      <w:bookmarkEnd w:id="197"/>
    </w:p>
    <w:p w14:paraId="764366F4" w14:textId="77777777" w:rsidR="00A60C9E" w:rsidRPr="00A60C9E" w:rsidRDefault="00A60C9E" w:rsidP="00A60C9E">
      <w:pPr>
        <w:rPr>
          <w:lang w:eastAsia="ru-RU"/>
        </w:rPr>
      </w:pPr>
    </w:p>
    <w:p w14:paraId="35AEFC56" w14:textId="77777777" w:rsidR="006A2E63" w:rsidRPr="008A6B49" w:rsidRDefault="006A2E63" w:rsidP="006A2E63">
      <w:pPr>
        <w:tabs>
          <w:tab w:val="num" w:pos="851"/>
        </w:tabs>
        <w:ind w:firstLine="709"/>
        <w:jc w:val="both"/>
        <w:rPr>
          <w:rFonts w:eastAsia="Times New Roman"/>
        </w:rPr>
      </w:pPr>
      <w:r w:rsidRPr="008A6B49">
        <w:rPr>
          <w:rFonts w:eastAsia="Times New Roman"/>
        </w:rPr>
        <w:t xml:space="preserve">Бесхозяйные тепловые сети подлежат передаче организации, обеспечивающей эксплуатацию и техническое обслуживание тепловых сетей, по принципу «наибольшего тяготения»: сети передаются организации, зона обслуживания которой охватывает выявленные участки бесхозяйных сетей или наиболее близка к участкам выявленных бесхозяйных сетей. </w:t>
      </w:r>
    </w:p>
    <w:p w14:paraId="15134005" w14:textId="77777777" w:rsidR="006A2E63" w:rsidRDefault="006A2E63" w:rsidP="006A2E63">
      <w:pPr>
        <w:tabs>
          <w:tab w:val="num" w:pos="851"/>
        </w:tabs>
        <w:ind w:firstLine="709"/>
        <w:jc w:val="both"/>
        <w:rPr>
          <w:rFonts w:eastAsia="Times New Roman"/>
          <w:sz w:val="26"/>
          <w:szCs w:val="26"/>
        </w:rPr>
      </w:pPr>
      <w:r w:rsidRPr="008A6B49">
        <w:rPr>
          <w:rFonts w:eastAsia="Times New Roman"/>
        </w:rPr>
        <w:t>Объём финансовых средств, необходимых для восстановления бесхозяйных тепловых сетей перед передачей их сетевой организации, должен быть включён в тарифы сетевой организации на перспективный период</w:t>
      </w:r>
      <w:r w:rsidRPr="00240D37">
        <w:rPr>
          <w:rFonts w:eastAsia="Times New Roman"/>
          <w:sz w:val="26"/>
          <w:szCs w:val="26"/>
        </w:rPr>
        <w:t>.</w:t>
      </w:r>
    </w:p>
    <w:p w14:paraId="1E8BABF4" w14:textId="77777777" w:rsidR="002E12A3" w:rsidRPr="003513E2" w:rsidRDefault="006A2E63" w:rsidP="003513E2">
      <w:pPr>
        <w:tabs>
          <w:tab w:val="num" w:pos="851"/>
        </w:tabs>
        <w:ind w:firstLine="709"/>
        <w:jc w:val="both"/>
        <w:rPr>
          <w:rFonts w:eastAsia="Times New Roman"/>
        </w:rPr>
      </w:pPr>
      <w:r w:rsidRPr="004A4DEE">
        <w:rPr>
          <w:rFonts w:eastAsia="Times New Roman"/>
        </w:rPr>
        <w:t>Реестр</w:t>
      </w:r>
      <w:r>
        <w:rPr>
          <w:rFonts w:eastAsia="Times New Roman"/>
        </w:rPr>
        <w:t xml:space="preserve"> выявленных участков бесхозя</w:t>
      </w:r>
      <w:r w:rsidR="003513E2">
        <w:rPr>
          <w:rFonts w:eastAsia="Times New Roman"/>
        </w:rPr>
        <w:t>йных тепловых сетей за 2022год.</w:t>
      </w:r>
    </w:p>
    <w:bookmarkEnd w:id="187"/>
    <w:bookmarkEnd w:id="188"/>
    <w:p w14:paraId="6F506297" w14:textId="77777777" w:rsidR="004731E1" w:rsidRDefault="004731E1" w:rsidP="00940556">
      <w:pPr>
        <w:tabs>
          <w:tab w:val="num" w:pos="851"/>
        </w:tabs>
        <w:ind w:firstLine="709"/>
        <w:jc w:val="both"/>
        <w:rPr>
          <w:rFonts w:eastAsia="Times New Roman"/>
        </w:rPr>
      </w:pPr>
    </w:p>
    <w:tbl>
      <w:tblPr>
        <w:tblpPr w:leftFromText="180" w:rightFromText="180" w:vertAnchor="text" w:tblpY="1"/>
        <w:tblOverlap w:val="never"/>
        <w:tblW w:w="10200" w:type="dxa"/>
        <w:tblLayout w:type="fixed"/>
        <w:tblLook w:val="04A0" w:firstRow="1" w:lastRow="0" w:firstColumn="1" w:lastColumn="0" w:noHBand="0" w:noVBand="1"/>
      </w:tblPr>
      <w:tblGrid>
        <w:gridCol w:w="578"/>
        <w:gridCol w:w="937"/>
        <w:gridCol w:w="2328"/>
        <w:gridCol w:w="1467"/>
        <w:gridCol w:w="1057"/>
        <w:gridCol w:w="785"/>
        <w:gridCol w:w="1368"/>
        <w:gridCol w:w="1013"/>
        <w:gridCol w:w="667"/>
      </w:tblGrid>
      <w:tr w:rsidR="000A239B" w:rsidRPr="000A239B" w14:paraId="09099379" w14:textId="77777777" w:rsidTr="003449CE">
        <w:trPr>
          <w:trHeight w:val="1200"/>
        </w:trPr>
        <w:tc>
          <w:tcPr>
            <w:tcW w:w="57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9E32879" w14:textId="77777777" w:rsidR="000A239B" w:rsidRPr="000A239B" w:rsidRDefault="000A239B" w:rsidP="003449CE">
            <w:pPr>
              <w:jc w:val="center"/>
              <w:rPr>
                <w:rFonts w:eastAsia="Times New Roman"/>
                <w:color w:val="000000"/>
                <w:sz w:val="20"/>
                <w:szCs w:val="20"/>
                <w:lang w:eastAsia="ru-RU"/>
              </w:rPr>
            </w:pPr>
            <w:r w:rsidRPr="000A239B">
              <w:rPr>
                <w:rFonts w:eastAsia="Times New Roman"/>
                <w:color w:val="000000"/>
                <w:sz w:val="20"/>
                <w:szCs w:val="20"/>
                <w:lang w:eastAsia="ru-RU"/>
              </w:rPr>
              <w:t xml:space="preserve">№№    </w:t>
            </w:r>
            <w:proofErr w:type="spellStart"/>
            <w:r w:rsidRPr="000A239B">
              <w:rPr>
                <w:rFonts w:eastAsia="Times New Roman"/>
                <w:color w:val="000000"/>
                <w:sz w:val="20"/>
                <w:szCs w:val="20"/>
                <w:lang w:eastAsia="ru-RU"/>
              </w:rPr>
              <w:t>пп</w:t>
            </w:r>
            <w:proofErr w:type="spellEnd"/>
          </w:p>
        </w:tc>
        <w:tc>
          <w:tcPr>
            <w:tcW w:w="93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A94A045"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Название объекта</w:t>
            </w:r>
          </w:p>
        </w:tc>
        <w:tc>
          <w:tcPr>
            <w:tcW w:w="23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D549B6"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Месторасположение объекта</w:t>
            </w:r>
          </w:p>
        </w:tc>
        <w:tc>
          <w:tcPr>
            <w:tcW w:w="2524" w:type="dxa"/>
            <w:gridSpan w:val="2"/>
            <w:tcBorders>
              <w:top w:val="single" w:sz="4" w:space="0" w:color="auto"/>
              <w:left w:val="nil"/>
              <w:bottom w:val="single" w:sz="4" w:space="0" w:color="auto"/>
              <w:right w:val="single" w:sz="4" w:space="0" w:color="auto"/>
            </w:tcBorders>
            <w:shd w:val="clear" w:color="auto" w:fill="auto"/>
            <w:hideMark/>
          </w:tcPr>
          <w:p w14:paraId="5B79B25E"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Информация о проведении технической инвентаризации объекта</w:t>
            </w:r>
          </w:p>
        </w:tc>
        <w:tc>
          <w:tcPr>
            <w:tcW w:w="78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6BCA586"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 xml:space="preserve">Информация о получении </w:t>
            </w:r>
            <w:proofErr w:type="spellStart"/>
            <w:proofErr w:type="gramStart"/>
            <w:r w:rsidRPr="000A239B">
              <w:rPr>
                <w:rFonts w:eastAsia="Times New Roman"/>
                <w:color w:val="000000"/>
                <w:sz w:val="18"/>
                <w:szCs w:val="18"/>
                <w:lang w:eastAsia="ru-RU"/>
              </w:rPr>
              <w:t>кад.паспорта</w:t>
            </w:r>
            <w:proofErr w:type="spellEnd"/>
            <w:proofErr w:type="gramEnd"/>
            <w:r w:rsidRPr="000A239B">
              <w:rPr>
                <w:rFonts w:eastAsia="Times New Roman"/>
                <w:color w:val="000000"/>
                <w:sz w:val="18"/>
                <w:szCs w:val="18"/>
                <w:lang w:eastAsia="ru-RU"/>
              </w:rPr>
              <w:t xml:space="preserve"> объекта</w:t>
            </w:r>
          </w:p>
        </w:tc>
        <w:tc>
          <w:tcPr>
            <w:tcW w:w="13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E26FCAA" w14:textId="77777777" w:rsidR="003513E2"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 xml:space="preserve">Наименование </w:t>
            </w:r>
            <w:proofErr w:type="spellStart"/>
            <w:proofErr w:type="gramStart"/>
            <w:r w:rsidRPr="000A239B">
              <w:rPr>
                <w:rFonts w:eastAsia="Times New Roman"/>
                <w:color w:val="000000"/>
                <w:sz w:val="16"/>
                <w:szCs w:val="16"/>
                <w:lang w:eastAsia="ru-RU"/>
              </w:rPr>
              <w:t>обслуж.организации</w:t>
            </w:r>
            <w:proofErr w:type="spellEnd"/>
            <w:proofErr w:type="gramEnd"/>
            <w:r w:rsidRPr="000A239B">
              <w:rPr>
                <w:rFonts w:eastAsia="Times New Roman"/>
                <w:color w:val="000000"/>
                <w:sz w:val="16"/>
                <w:szCs w:val="16"/>
                <w:lang w:eastAsia="ru-RU"/>
              </w:rPr>
              <w:t>, за которой закреплен бесхозяйный объект</w:t>
            </w:r>
          </w:p>
          <w:p w14:paraId="68B7F0AE" w14:textId="77777777" w:rsidR="003513E2" w:rsidRPr="003513E2" w:rsidRDefault="003513E2" w:rsidP="003449CE">
            <w:pPr>
              <w:rPr>
                <w:rFonts w:eastAsia="Times New Roman"/>
                <w:sz w:val="16"/>
                <w:szCs w:val="16"/>
                <w:lang w:eastAsia="ru-RU"/>
              </w:rPr>
            </w:pPr>
          </w:p>
          <w:p w14:paraId="739924D7" w14:textId="77777777" w:rsidR="003513E2" w:rsidRPr="003513E2" w:rsidRDefault="003513E2" w:rsidP="003449CE">
            <w:pPr>
              <w:rPr>
                <w:rFonts w:eastAsia="Times New Roman"/>
                <w:sz w:val="16"/>
                <w:szCs w:val="16"/>
                <w:lang w:eastAsia="ru-RU"/>
              </w:rPr>
            </w:pPr>
          </w:p>
          <w:p w14:paraId="55273FF2" w14:textId="77777777" w:rsidR="003513E2" w:rsidRDefault="003513E2" w:rsidP="003449CE">
            <w:pPr>
              <w:rPr>
                <w:rFonts w:eastAsia="Times New Roman"/>
                <w:sz w:val="16"/>
                <w:szCs w:val="16"/>
                <w:lang w:eastAsia="ru-RU"/>
              </w:rPr>
            </w:pPr>
          </w:p>
          <w:p w14:paraId="5DCCF9DC" w14:textId="77777777" w:rsidR="000A239B" w:rsidRPr="003513E2" w:rsidRDefault="000A239B" w:rsidP="003449CE">
            <w:pPr>
              <w:jc w:val="center"/>
              <w:rPr>
                <w:rFonts w:eastAsia="Times New Roman"/>
                <w:sz w:val="16"/>
                <w:szCs w:val="16"/>
                <w:lang w:eastAsia="ru-RU"/>
              </w:rPr>
            </w:pPr>
          </w:p>
        </w:tc>
        <w:tc>
          <w:tcPr>
            <w:tcW w:w="1680" w:type="dxa"/>
            <w:gridSpan w:val="2"/>
            <w:tcBorders>
              <w:top w:val="single" w:sz="4" w:space="0" w:color="auto"/>
              <w:left w:val="nil"/>
              <w:bottom w:val="single" w:sz="4" w:space="0" w:color="auto"/>
              <w:right w:val="single" w:sz="4" w:space="0" w:color="auto"/>
            </w:tcBorders>
            <w:shd w:val="clear" w:color="auto" w:fill="auto"/>
            <w:hideMark/>
          </w:tcPr>
          <w:p w14:paraId="1B9A49B0" w14:textId="77777777" w:rsidR="000A239B" w:rsidRPr="000A239B" w:rsidRDefault="000A239B" w:rsidP="003449CE">
            <w:pPr>
              <w:jc w:val="center"/>
              <w:rPr>
                <w:rFonts w:eastAsia="Times New Roman"/>
                <w:color w:val="000000"/>
                <w:sz w:val="17"/>
                <w:szCs w:val="17"/>
                <w:lang w:eastAsia="ru-RU"/>
              </w:rPr>
            </w:pPr>
            <w:r w:rsidRPr="000A239B">
              <w:rPr>
                <w:rFonts w:eastAsia="Times New Roman"/>
                <w:color w:val="000000"/>
                <w:sz w:val="17"/>
                <w:szCs w:val="17"/>
                <w:lang w:eastAsia="ru-RU"/>
              </w:rPr>
              <w:t xml:space="preserve">Информация о включении в реестр </w:t>
            </w:r>
            <w:proofErr w:type="spellStart"/>
            <w:proofErr w:type="gramStart"/>
            <w:r w:rsidRPr="000A239B">
              <w:rPr>
                <w:rFonts w:eastAsia="Times New Roman"/>
                <w:color w:val="000000"/>
                <w:sz w:val="17"/>
                <w:szCs w:val="17"/>
                <w:lang w:eastAsia="ru-RU"/>
              </w:rPr>
              <w:t>мун.собственностти</w:t>
            </w:r>
            <w:proofErr w:type="spellEnd"/>
            <w:proofErr w:type="gramEnd"/>
          </w:p>
        </w:tc>
      </w:tr>
      <w:tr w:rsidR="000A239B" w:rsidRPr="000A239B" w14:paraId="56F279E8" w14:textId="77777777" w:rsidTr="003449CE">
        <w:trPr>
          <w:trHeight w:val="435"/>
        </w:trPr>
        <w:tc>
          <w:tcPr>
            <w:tcW w:w="578" w:type="dxa"/>
            <w:vMerge/>
            <w:tcBorders>
              <w:top w:val="single" w:sz="4" w:space="0" w:color="auto"/>
              <w:left w:val="single" w:sz="4" w:space="0" w:color="auto"/>
              <w:bottom w:val="single" w:sz="4" w:space="0" w:color="auto"/>
              <w:right w:val="single" w:sz="4" w:space="0" w:color="auto"/>
            </w:tcBorders>
            <w:vAlign w:val="center"/>
            <w:hideMark/>
          </w:tcPr>
          <w:p w14:paraId="4F6B34B7" w14:textId="77777777" w:rsidR="000A239B" w:rsidRPr="000A239B" w:rsidRDefault="000A239B" w:rsidP="003449CE">
            <w:pPr>
              <w:rPr>
                <w:rFonts w:eastAsia="Times New Roman"/>
                <w:color w:val="000000"/>
                <w:sz w:val="20"/>
                <w:szCs w:val="20"/>
                <w:lang w:eastAsia="ru-RU"/>
              </w:rPr>
            </w:pPr>
          </w:p>
        </w:tc>
        <w:tc>
          <w:tcPr>
            <w:tcW w:w="937" w:type="dxa"/>
            <w:vMerge/>
            <w:tcBorders>
              <w:top w:val="single" w:sz="4" w:space="0" w:color="auto"/>
              <w:left w:val="single" w:sz="4" w:space="0" w:color="auto"/>
              <w:bottom w:val="single" w:sz="4" w:space="0" w:color="auto"/>
              <w:right w:val="single" w:sz="4" w:space="0" w:color="auto"/>
            </w:tcBorders>
            <w:vAlign w:val="center"/>
            <w:hideMark/>
          </w:tcPr>
          <w:p w14:paraId="5ED22D51" w14:textId="77777777" w:rsidR="000A239B" w:rsidRPr="000A239B" w:rsidRDefault="000A239B" w:rsidP="003449CE">
            <w:pPr>
              <w:rPr>
                <w:rFonts w:eastAsia="Times New Roman"/>
                <w:color w:val="000000"/>
                <w:sz w:val="16"/>
                <w:szCs w:val="16"/>
                <w:lang w:eastAsia="ru-RU"/>
              </w:rPr>
            </w:pPr>
          </w:p>
        </w:tc>
        <w:tc>
          <w:tcPr>
            <w:tcW w:w="2328" w:type="dxa"/>
            <w:vMerge/>
            <w:tcBorders>
              <w:top w:val="single" w:sz="4" w:space="0" w:color="auto"/>
              <w:left w:val="single" w:sz="4" w:space="0" w:color="auto"/>
              <w:bottom w:val="single" w:sz="4" w:space="0" w:color="auto"/>
              <w:right w:val="single" w:sz="4" w:space="0" w:color="auto"/>
            </w:tcBorders>
            <w:vAlign w:val="center"/>
            <w:hideMark/>
          </w:tcPr>
          <w:p w14:paraId="4021584A" w14:textId="77777777" w:rsidR="000A239B" w:rsidRPr="000A239B" w:rsidRDefault="000A239B" w:rsidP="003449CE">
            <w:pPr>
              <w:rPr>
                <w:rFonts w:eastAsia="Times New Roman"/>
                <w:color w:val="000000"/>
                <w:sz w:val="18"/>
                <w:szCs w:val="18"/>
                <w:lang w:eastAsia="ru-RU"/>
              </w:rPr>
            </w:pPr>
          </w:p>
        </w:tc>
        <w:tc>
          <w:tcPr>
            <w:tcW w:w="1467" w:type="dxa"/>
            <w:vMerge w:val="restart"/>
            <w:tcBorders>
              <w:top w:val="nil"/>
              <w:left w:val="single" w:sz="4" w:space="0" w:color="auto"/>
              <w:bottom w:val="single" w:sz="4" w:space="0" w:color="auto"/>
              <w:right w:val="single" w:sz="4" w:space="0" w:color="auto"/>
            </w:tcBorders>
            <w:shd w:val="clear" w:color="auto" w:fill="auto"/>
            <w:hideMark/>
          </w:tcPr>
          <w:p w14:paraId="5A44DCE2"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 xml:space="preserve">Дата проведения </w:t>
            </w:r>
            <w:proofErr w:type="spellStart"/>
            <w:r w:rsidRPr="000A239B">
              <w:rPr>
                <w:rFonts w:eastAsia="Times New Roman"/>
                <w:color w:val="000000"/>
                <w:sz w:val="16"/>
                <w:szCs w:val="16"/>
                <w:lang w:eastAsia="ru-RU"/>
              </w:rPr>
              <w:t>техинвентаризации</w:t>
            </w:r>
            <w:proofErr w:type="spellEnd"/>
          </w:p>
        </w:tc>
        <w:tc>
          <w:tcPr>
            <w:tcW w:w="1057" w:type="dxa"/>
            <w:vMerge w:val="restart"/>
            <w:tcBorders>
              <w:top w:val="nil"/>
              <w:left w:val="single" w:sz="4" w:space="0" w:color="auto"/>
              <w:bottom w:val="single" w:sz="4" w:space="0" w:color="auto"/>
              <w:right w:val="single" w:sz="4" w:space="0" w:color="auto"/>
            </w:tcBorders>
            <w:shd w:val="clear" w:color="auto" w:fill="auto"/>
            <w:hideMark/>
          </w:tcPr>
          <w:p w14:paraId="1EDAA751"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Плановая дата проведения</w:t>
            </w:r>
          </w:p>
        </w:tc>
        <w:tc>
          <w:tcPr>
            <w:tcW w:w="785" w:type="dxa"/>
            <w:vMerge/>
            <w:tcBorders>
              <w:top w:val="single" w:sz="4" w:space="0" w:color="auto"/>
              <w:left w:val="single" w:sz="4" w:space="0" w:color="auto"/>
              <w:bottom w:val="single" w:sz="4" w:space="0" w:color="auto"/>
              <w:right w:val="single" w:sz="4" w:space="0" w:color="auto"/>
            </w:tcBorders>
            <w:vAlign w:val="center"/>
            <w:hideMark/>
          </w:tcPr>
          <w:p w14:paraId="45518067" w14:textId="77777777" w:rsidR="000A239B" w:rsidRPr="000A239B" w:rsidRDefault="000A239B" w:rsidP="003449CE">
            <w:pPr>
              <w:rPr>
                <w:rFonts w:eastAsia="Times New Roman"/>
                <w:color w:val="000000"/>
                <w:sz w:val="18"/>
                <w:szCs w:val="18"/>
                <w:lang w:eastAsia="ru-RU"/>
              </w:rPr>
            </w:pPr>
          </w:p>
        </w:tc>
        <w:tc>
          <w:tcPr>
            <w:tcW w:w="1368" w:type="dxa"/>
            <w:vMerge/>
            <w:tcBorders>
              <w:top w:val="single" w:sz="4" w:space="0" w:color="auto"/>
              <w:left w:val="single" w:sz="4" w:space="0" w:color="auto"/>
              <w:bottom w:val="single" w:sz="4" w:space="0" w:color="auto"/>
              <w:right w:val="single" w:sz="4" w:space="0" w:color="auto"/>
            </w:tcBorders>
            <w:vAlign w:val="center"/>
            <w:hideMark/>
          </w:tcPr>
          <w:p w14:paraId="62B7CF2D" w14:textId="77777777" w:rsidR="000A239B" w:rsidRPr="000A239B" w:rsidRDefault="000A239B" w:rsidP="003449CE">
            <w:pPr>
              <w:rPr>
                <w:rFonts w:eastAsia="Times New Roman"/>
                <w:color w:val="000000"/>
                <w:sz w:val="16"/>
                <w:szCs w:val="16"/>
                <w:lang w:eastAsia="ru-RU"/>
              </w:rPr>
            </w:pPr>
          </w:p>
        </w:tc>
        <w:tc>
          <w:tcPr>
            <w:tcW w:w="1013" w:type="dxa"/>
            <w:vMerge w:val="restart"/>
            <w:tcBorders>
              <w:top w:val="nil"/>
              <w:left w:val="single" w:sz="4" w:space="0" w:color="auto"/>
              <w:bottom w:val="single" w:sz="4" w:space="0" w:color="auto"/>
              <w:right w:val="single" w:sz="4" w:space="0" w:color="auto"/>
            </w:tcBorders>
            <w:shd w:val="clear" w:color="auto" w:fill="auto"/>
            <w:hideMark/>
          </w:tcPr>
          <w:p w14:paraId="4093D06F" w14:textId="77777777" w:rsidR="000A239B" w:rsidRPr="000A239B" w:rsidRDefault="000A239B" w:rsidP="003449CE">
            <w:pPr>
              <w:jc w:val="center"/>
              <w:rPr>
                <w:rFonts w:eastAsia="Times New Roman"/>
                <w:color w:val="000000"/>
                <w:sz w:val="18"/>
                <w:szCs w:val="18"/>
                <w:lang w:eastAsia="ru-RU"/>
              </w:rPr>
            </w:pPr>
            <w:proofErr w:type="gramStart"/>
            <w:r w:rsidRPr="000A239B">
              <w:rPr>
                <w:rFonts w:eastAsia="Times New Roman"/>
                <w:color w:val="000000"/>
                <w:sz w:val="18"/>
                <w:szCs w:val="18"/>
                <w:lang w:eastAsia="ru-RU"/>
              </w:rPr>
              <w:t>Дата  включения</w:t>
            </w:r>
            <w:proofErr w:type="gramEnd"/>
            <w:r w:rsidRPr="000A239B">
              <w:rPr>
                <w:rFonts w:eastAsia="Times New Roman"/>
                <w:color w:val="000000"/>
                <w:sz w:val="18"/>
                <w:szCs w:val="18"/>
                <w:lang w:eastAsia="ru-RU"/>
              </w:rPr>
              <w:t xml:space="preserve"> в реестр</w:t>
            </w:r>
          </w:p>
        </w:tc>
        <w:tc>
          <w:tcPr>
            <w:tcW w:w="667" w:type="dxa"/>
            <w:vMerge w:val="restart"/>
            <w:tcBorders>
              <w:top w:val="nil"/>
              <w:left w:val="single" w:sz="4" w:space="0" w:color="auto"/>
              <w:bottom w:val="single" w:sz="4" w:space="0" w:color="auto"/>
              <w:right w:val="single" w:sz="4" w:space="0" w:color="auto"/>
            </w:tcBorders>
            <w:shd w:val="clear" w:color="auto" w:fill="auto"/>
            <w:hideMark/>
          </w:tcPr>
          <w:p w14:paraId="01AFF910" w14:textId="77777777" w:rsidR="000A239B" w:rsidRPr="000A239B" w:rsidRDefault="000A239B" w:rsidP="003449CE">
            <w:pPr>
              <w:jc w:val="center"/>
              <w:rPr>
                <w:rFonts w:eastAsia="Times New Roman"/>
                <w:color w:val="000000"/>
                <w:sz w:val="17"/>
                <w:szCs w:val="17"/>
                <w:lang w:eastAsia="ru-RU"/>
              </w:rPr>
            </w:pPr>
            <w:r w:rsidRPr="000A239B">
              <w:rPr>
                <w:rFonts w:eastAsia="Times New Roman"/>
                <w:color w:val="000000"/>
                <w:sz w:val="17"/>
                <w:szCs w:val="17"/>
                <w:lang w:eastAsia="ru-RU"/>
              </w:rPr>
              <w:t>Плановая дата включения в реестр</w:t>
            </w:r>
          </w:p>
        </w:tc>
      </w:tr>
      <w:tr w:rsidR="000A239B" w:rsidRPr="000A239B" w14:paraId="35F8E774" w14:textId="77777777" w:rsidTr="003449CE">
        <w:trPr>
          <w:trHeight w:val="276"/>
        </w:trPr>
        <w:tc>
          <w:tcPr>
            <w:tcW w:w="578" w:type="dxa"/>
            <w:vMerge/>
            <w:tcBorders>
              <w:top w:val="single" w:sz="4" w:space="0" w:color="auto"/>
              <w:left w:val="single" w:sz="4" w:space="0" w:color="auto"/>
              <w:bottom w:val="single" w:sz="4" w:space="0" w:color="auto"/>
              <w:right w:val="single" w:sz="4" w:space="0" w:color="auto"/>
            </w:tcBorders>
            <w:vAlign w:val="center"/>
            <w:hideMark/>
          </w:tcPr>
          <w:p w14:paraId="2F3BA1BC" w14:textId="77777777" w:rsidR="000A239B" w:rsidRPr="000A239B" w:rsidRDefault="000A239B" w:rsidP="003449CE">
            <w:pPr>
              <w:rPr>
                <w:rFonts w:eastAsia="Times New Roman"/>
                <w:color w:val="000000"/>
                <w:sz w:val="20"/>
                <w:szCs w:val="20"/>
                <w:lang w:eastAsia="ru-RU"/>
              </w:rPr>
            </w:pPr>
          </w:p>
        </w:tc>
        <w:tc>
          <w:tcPr>
            <w:tcW w:w="937" w:type="dxa"/>
            <w:vMerge/>
            <w:tcBorders>
              <w:top w:val="single" w:sz="4" w:space="0" w:color="auto"/>
              <w:left w:val="single" w:sz="4" w:space="0" w:color="auto"/>
              <w:bottom w:val="single" w:sz="4" w:space="0" w:color="auto"/>
              <w:right w:val="single" w:sz="4" w:space="0" w:color="auto"/>
            </w:tcBorders>
            <w:vAlign w:val="center"/>
            <w:hideMark/>
          </w:tcPr>
          <w:p w14:paraId="1DB87BB8" w14:textId="77777777" w:rsidR="000A239B" w:rsidRPr="000A239B" w:rsidRDefault="000A239B" w:rsidP="003449CE">
            <w:pPr>
              <w:rPr>
                <w:rFonts w:eastAsia="Times New Roman"/>
                <w:color w:val="000000"/>
                <w:sz w:val="16"/>
                <w:szCs w:val="16"/>
                <w:lang w:eastAsia="ru-RU"/>
              </w:rPr>
            </w:pPr>
          </w:p>
        </w:tc>
        <w:tc>
          <w:tcPr>
            <w:tcW w:w="2328" w:type="dxa"/>
            <w:vMerge/>
            <w:tcBorders>
              <w:top w:val="single" w:sz="4" w:space="0" w:color="auto"/>
              <w:left w:val="single" w:sz="4" w:space="0" w:color="auto"/>
              <w:bottom w:val="single" w:sz="4" w:space="0" w:color="auto"/>
              <w:right w:val="single" w:sz="4" w:space="0" w:color="auto"/>
            </w:tcBorders>
            <w:vAlign w:val="center"/>
            <w:hideMark/>
          </w:tcPr>
          <w:p w14:paraId="496F1431" w14:textId="77777777" w:rsidR="000A239B" w:rsidRPr="000A239B" w:rsidRDefault="000A239B" w:rsidP="003449CE">
            <w:pPr>
              <w:rPr>
                <w:rFonts w:eastAsia="Times New Roman"/>
                <w:color w:val="000000"/>
                <w:sz w:val="18"/>
                <w:szCs w:val="18"/>
                <w:lang w:eastAsia="ru-RU"/>
              </w:rPr>
            </w:pPr>
          </w:p>
        </w:tc>
        <w:tc>
          <w:tcPr>
            <w:tcW w:w="1467" w:type="dxa"/>
            <w:vMerge/>
            <w:tcBorders>
              <w:top w:val="nil"/>
              <w:left w:val="single" w:sz="4" w:space="0" w:color="auto"/>
              <w:bottom w:val="single" w:sz="4" w:space="0" w:color="auto"/>
              <w:right w:val="single" w:sz="4" w:space="0" w:color="auto"/>
            </w:tcBorders>
            <w:vAlign w:val="center"/>
            <w:hideMark/>
          </w:tcPr>
          <w:p w14:paraId="4566672E" w14:textId="77777777" w:rsidR="000A239B" w:rsidRPr="000A239B" w:rsidRDefault="000A239B" w:rsidP="003449CE">
            <w:pPr>
              <w:rPr>
                <w:rFonts w:eastAsia="Times New Roman"/>
                <w:color w:val="000000"/>
                <w:sz w:val="16"/>
                <w:szCs w:val="16"/>
                <w:lang w:eastAsia="ru-RU"/>
              </w:rPr>
            </w:pPr>
          </w:p>
        </w:tc>
        <w:tc>
          <w:tcPr>
            <w:tcW w:w="1057" w:type="dxa"/>
            <w:vMerge/>
            <w:tcBorders>
              <w:top w:val="nil"/>
              <w:left w:val="single" w:sz="4" w:space="0" w:color="auto"/>
              <w:bottom w:val="single" w:sz="4" w:space="0" w:color="auto"/>
              <w:right w:val="single" w:sz="4" w:space="0" w:color="auto"/>
            </w:tcBorders>
            <w:vAlign w:val="center"/>
            <w:hideMark/>
          </w:tcPr>
          <w:p w14:paraId="04911F37" w14:textId="77777777" w:rsidR="000A239B" w:rsidRPr="000A239B" w:rsidRDefault="000A239B" w:rsidP="003449CE">
            <w:pPr>
              <w:rPr>
                <w:rFonts w:eastAsia="Times New Roman"/>
                <w:color w:val="000000"/>
                <w:sz w:val="18"/>
                <w:szCs w:val="18"/>
                <w:lang w:eastAsia="ru-RU"/>
              </w:rPr>
            </w:pPr>
          </w:p>
        </w:tc>
        <w:tc>
          <w:tcPr>
            <w:tcW w:w="785" w:type="dxa"/>
            <w:vMerge/>
            <w:tcBorders>
              <w:top w:val="single" w:sz="4" w:space="0" w:color="auto"/>
              <w:left w:val="single" w:sz="4" w:space="0" w:color="auto"/>
              <w:bottom w:val="single" w:sz="4" w:space="0" w:color="auto"/>
              <w:right w:val="single" w:sz="4" w:space="0" w:color="auto"/>
            </w:tcBorders>
            <w:vAlign w:val="center"/>
            <w:hideMark/>
          </w:tcPr>
          <w:p w14:paraId="4E6729BE" w14:textId="77777777" w:rsidR="000A239B" w:rsidRPr="000A239B" w:rsidRDefault="000A239B" w:rsidP="003449CE">
            <w:pPr>
              <w:rPr>
                <w:rFonts w:eastAsia="Times New Roman"/>
                <w:color w:val="000000"/>
                <w:sz w:val="18"/>
                <w:szCs w:val="18"/>
                <w:lang w:eastAsia="ru-RU"/>
              </w:rPr>
            </w:pPr>
          </w:p>
        </w:tc>
        <w:tc>
          <w:tcPr>
            <w:tcW w:w="1368" w:type="dxa"/>
            <w:vMerge/>
            <w:tcBorders>
              <w:top w:val="single" w:sz="4" w:space="0" w:color="auto"/>
              <w:left w:val="single" w:sz="4" w:space="0" w:color="auto"/>
              <w:bottom w:val="single" w:sz="4" w:space="0" w:color="auto"/>
              <w:right w:val="single" w:sz="4" w:space="0" w:color="auto"/>
            </w:tcBorders>
            <w:vAlign w:val="center"/>
            <w:hideMark/>
          </w:tcPr>
          <w:p w14:paraId="66B930AB" w14:textId="77777777" w:rsidR="000A239B" w:rsidRPr="000A239B" w:rsidRDefault="000A239B" w:rsidP="003449CE">
            <w:pPr>
              <w:rPr>
                <w:rFonts w:eastAsia="Times New Roman"/>
                <w:color w:val="000000"/>
                <w:sz w:val="16"/>
                <w:szCs w:val="16"/>
                <w:lang w:eastAsia="ru-RU"/>
              </w:rPr>
            </w:pPr>
          </w:p>
        </w:tc>
        <w:tc>
          <w:tcPr>
            <w:tcW w:w="1013" w:type="dxa"/>
            <w:vMerge/>
            <w:tcBorders>
              <w:top w:val="nil"/>
              <w:left w:val="single" w:sz="4" w:space="0" w:color="auto"/>
              <w:bottom w:val="single" w:sz="4" w:space="0" w:color="auto"/>
              <w:right w:val="single" w:sz="4" w:space="0" w:color="auto"/>
            </w:tcBorders>
            <w:vAlign w:val="center"/>
            <w:hideMark/>
          </w:tcPr>
          <w:p w14:paraId="698CF75F" w14:textId="77777777" w:rsidR="000A239B" w:rsidRPr="000A239B" w:rsidRDefault="000A239B" w:rsidP="003449CE">
            <w:pPr>
              <w:rPr>
                <w:rFonts w:eastAsia="Times New Roman"/>
                <w:color w:val="000000"/>
                <w:sz w:val="18"/>
                <w:szCs w:val="18"/>
                <w:lang w:eastAsia="ru-RU"/>
              </w:rPr>
            </w:pPr>
          </w:p>
        </w:tc>
        <w:tc>
          <w:tcPr>
            <w:tcW w:w="667" w:type="dxa"/>
            <w:vMerge/>
            <w:tcBorders>
              <w:top w:val="nil"/>
              <w:left w:val="single" w:sz="4" w:space="0" w:color="auto"/>
              <w:bottom w:val="single" w:sz="4" w:space="0" w:color="auto"/>
              <w:right w:val="single" w:sz="4" w:space="0" w:color="auto"/>
            </w:tcBorders>
            <w:vAlign w:val="center"/>
            <w:hideMark/>
          </w:tcPr>
          <w:p w14:paraId="5FFADCE3" w14:textId="77777777" w:rsidR="000A239B" w:rsidRPr="000A239B" w:rsidRDefault="000A239B" w:rsidP="003449CE">
            <w:pPr>
              <w:rPr>
                <w:rFonts w:eastAsia="Times New Roman"/>
                <w:color w:val="000000"/>
                <w:sz w:val="17"/>
                <w:szCs w:val="17"/>
                <w:lang w:eastAsia="ru-RU"/>
              </w:rPr>
            </w:pPr>
          </w:p>
        </w:tc>
      </w:tr>
      <w:tr w:rsidR="000A239B" w:rsidRPr="000A239B" w14:paraId="190C8E38" w14:textId="77777777" w:rsidTr="003449CE">
        <w:trPr>
          <w:trHeight w:val="750"/>
        </w:trPr>
        <w:tc>
          <w:tcPr>
            <w:tcW w:w="578" w:type="dxa"/>
            <w:tcBorders>
              <w:top w:val="nil"/>
              <w:left w:val="single" w:sz="4" w:space="0" w:color="auto"/>
              <w:bottom w:val="single" w:sz="4" w:space="0" w:color="auto"/>
              <w:right w:val="single" w:sz="4" w:space="0" w:color="auto"/>
            </w:tcBorders>
            <w:shd w:val="clear" w:color="auto" w:fill="auto"/>
            <w:vAlign w:val="center"/>
            <w:hideMark/>
          </w:tcPr>
          <w:p w14:paraId="28D411B4" w14:textId="77777777" w:rsidR="000A239B" w:rsidRPr="000A239B" w:rsidRDefault="000A239B" w:rsidP="003449CE">
            <w:pPr>
              <w:jc w:val="center"/>
              <w:rPr>
                <w:rFonts w:eastAsia="Times New Roman"/>
                <w:color w:val="000000"/>
                <w:sz w:val="20"/>
                <w:szCs w:val="20"/>
                <w:lang w:eastAsia="ru-RU"/>
              </w:rPr>
            </w:pPr>
            <w:r w:rsidRPr="000A239B">
              <w:rPr>
                <w:rFonts w:eastAsia="Times New Roman"/>
                <w:color w:val="000000"/>
                <w:sz w:val="20"/>
                <w:szCs w:val="20"/>
                <w:lang w:eastAsia="ru-RU"/>
              </w:rPr>
              <w:lastRenderedPageBreak/>
              <w:t>1</w:t>
            </w:r>
          </w:p>
        </w:tc>
        <w:tc>
          <w:tcPr>
            <w:tcW w:w="937" w:type="dxa"/>
            <w:tcBorders>
              <w:top w:val="nil"/>
              <w:left w:val="nil"/>
              <w:bottom w:val="single" w:sz="4" w:space="0" w:color="auto"/>
              <w:right w:val="single" w:sz="4" w:space="0" w:color="auto"/>
            </w:tcBorders>
            <w:shd w:val="clear" w:color="auto" w:fill="auto"/>
            <w:vAlign w:val="center"/>
            <w:hideMark/>
          </w:tcPr>
          <w:p w14:paraId="6AB7E195" w14:textId="77777777" w:rsidR="000A239B" w:rsidRPr="000A239B" w:rsidRDefault="000A239B" w:rsidP="003449CE">
            <w:pPr>
              <w:jc w:val="center"/>
              <w:rPr>
                <w:rFonts w:eastAsia="Times New Roman"/>
                <w:color w:val="000000"/>
                <w:sz w:val="16"/>
                <w:szCs w:val="16"/>
                <w:lang w:eastAsia="ru-RU"/>
              </w:rPr>
            </w:pPr>
            <w:proofErr w:type="spellStart"/>
            <w:r w:rsidRPr="000A239B">
              <w:rPr>
                <w:rFonts w:eastAsia="Times New Roman"/>
                <w:color w:val="000000"/>
                <w:sz w:val="16"/>
                <w:szCs w:val="16"/>
                <w:lang w:eastAsia="ru-RU"/>
              </w:rPr>
              <w:t>подземно</w:t>
            </w:r>
            <w:proofErr w:type="spellEnd"/>
          </w:p>
        </w:tc>
        <w:tc>
          <w:tcPr>
            <w:tcW w:w="2328" w:type="dxa"/>
            <w:tcBorders>
              <w:top w:val="nil"/>
              <w:left w:val="nil"/>
              <w:bottom w:val="single" w:sz="4" w:space="0" w:color="auto"/>
              <w:right w:val="single" w:sz="4" w:space="0" w:color="auto"/>
            </w:tcBorders>
            <w:shd w:val="clear" w:color="auto" w:fill="auto"/>
            <w:vAlign w:val="center"/>
            <w:hideMark/>
          </w:tcPr>
          <w:p w14:paraId="2B55FE00"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 xml:space="preserve">пл. Центральная д.7 (от </w:t>
            </w:r>
            <w:proofErr w:type="spellStart"/>
            <w:r w:rsidRPr="000A239B">
              <w:rPr>
                <w:rFonts w:eastAsia="Times New Roman"/>
                <w:color w:val="000000"/>
                <w:sz w:val="18"/>
                <w:szCs w:val="18"/>
                <w:lang w:eastAsia="ru-RU"/>
              </w:rPr>
              <w:t>т.А</w:t>
            </w:r>
            <w:proofErr w:type="spellEnd"/>
            <w:r w:rsidRPr="000A239B">
              <w:rPr>
                <w:rFonts w:eastAsia="Times New Roman"/>
                <w:color w:val="000000"/>
                <w:sz w:val="18"/>
                <w:szCs w:val="18"/>
                <w:lang w:eastAsia="ru-RU"/>
              </w:rPr>
              <w:t xml:space="preserve"> до т. В)</w:t>
            </w:r>
          </w:p>
        </w:tc>
        <w:tc>
          <w:tcPr>
            <w:tcW w:w="1467" w:type="dxa"/>
            <w:tcBorders>
              <w:top w:val="nil"/>
              <w:left w:val="nil"/>
              <w:bottom w:val="single" w:sz="4" w:space="0" w:color="auto"/>
              <w:right w:val="single" w:sz="4" w:space="0" w:color="auto"/>
            </w:tcBorders>
            <w:shd w:val="clear" w:color="auto" w:fill="auto"/>
            <w:noWrap/>
            <w:vAlign w:val="center"/>
            <w:hideMark/>
          </w:tcPr>
          <w:p w14:paraId="1CFE1CEB"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12.01.2022</w:t>
            </w:r>
          </w:p>
        </w:tc>
        <w:tc>
          <w:tcPr>
            <w:tcW w:w="1057" w:type="dxa"/>
            <w:tcBorders>
              <w:top w:val="nil"/>
              <w:left w:val="nil"/>
              <w:bottom w:val="single" w:sz="4" w:space="0" w:color="auto"/>
              <w:right w:val="single" w:sz="4" w:space="0" w:color="auto"/>
            </w:tcBorders>
            <w:shd w:val="clear" w:color="auto" w:fill="auto"/>
            <w:vAlign w:val="center"/>
            <w:hideMark/>
          </w:tcPr>
          <w:p w14:paraId="5BA831D2" w14:textId="77777777" w:rsidR="000A239B" w:rsidRPr="000A239B" w:rsidRDefault="000A239B" w:rsidP="003449CE">
            <w:pPr>
              <w:jc w:val="center"/>
              <w:rPr>
                <w:rFonts w:eastAsia="Times New Roman"/>
                <w:b/>
                <w:bCs/>
                <w:color w:val="000000"/>
                <w:sz w:val="18"/>
                <w:szCs w:val="18"/>
                <w:lang w:eastAsia="ru-RU"/>
              </w:rPr>
            </w:pPr>
            <w:r w:rsidRPr="000A239B">
              <w:rPr>
                <w:rFonts w:eastAsia="Times New Roman"/>
                <w:b/>
                <w:bCs/>
                <w:color w:val="000000"/>
                <w:sz w:val="18"/>
                <w:szCs w:val="18"/>
                <w:lang w:eastAsia="ru-RU"/>
              </w:rPr>
              <w:t>-</w:t>
            </w:r>
          </w:p>
        </w:tc>
        <w:tc>
          <w:tcPr>
            <w:tcW w:w="785" w:type="dxa"/>
            <w:tcBorders>
              <w:top w:val="nil"/>
              <w:left w:val="nil"/>
              <w:bottom w:val="single" w:sz="4" w:space="0" w:color="auto"/>
              <w:right w:val="single" w:sz="4" w:space="0" w:color="auto"/>
            </w:tcBorders>
            <w:shd w:val="clear" w:color="auto" w:fill="auto"/>
            <w:vAlign w:val="center"/>
            <w:hideMark/>
          </w:tcPr>
          <w:p w14:paraId="5E8C25F2" w14:textId="77777777" w:rsidR="000A239B" w:rsidRPr="000A239B" w:rsidRDefault="000A239B" w:rsidP="003449CE">
            <w:pPr>
              <w:jc w:val="center"/>
              <w:rPr>
                <w:rFonts w:eastAsia="Times New Roman"/>
                <w:b/>
                <w:bCs/>
                <w:color w:val="000000"/>
                <w:sz w:val="18"/>
                <w:szCs w:val="18"/>
                <w:lang w:eastAsia="ru-RU"/>
              </w:rPr>
            </w:pPr>
            <w:r w:rsidRPr="000A239B">
              <w:rPr>
                <w:rFonts w:eastAsia="Times New Roman"/>
                <w:b/>
                <w:bCs/>
                <w:color w:val="000000"/>
                <w:sz w:val="18"/>
                <w:szCs w:val="18"/>
                <w:lang w:eastAsia="ru-RU"/>
              </w:rPr>
              <w:t>-</w:t>
            </w:r>
          </w:p>
        </w:tc>
        <w:tc>
          <w:tcPr>
            <w:tcW w:w="1368" w:type="dxa"/>
            <w:vMerge w:val="restart"/>
            <w:tcBorders>
              <w:top w:val="nil"/>
              <w:left w:val="single" w:sz="4" w:space="0" w:color="auto"/>
              <w:bottom w:val="single" w:sz="4" w:space="0" w:color="auto"/>
              <w:right w:val="single" w:sz="4" w:space="0" w:color="auto"/>
            </w:tcBorders>
            <w:shd w:val="clear" w:color="auto" w:fill="auto"/>
            <w:vAlign w:val="center"/>
            <w:hideMark/>
          </w:tcPr>
          <w:p w14:paraId="41989AE4"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МУП "СТС" МО ГО "Воркута"</w:t>
            </w:r>
          </w:p>
        </w:tc>
        <w:tc>
          <w:tcPr>
            <w:tcW w:w="1013" w:type="dxa"/>
            <w:tcBorders>
              <w:top w:val="nil"/>
              <w:left w:val="nil"/>
              <w:bottom w:val="single" w:sz="4" w:space="0" w:color="auto"/>
              <w:right w:val="single" w:sz="4" w:space="0" w:color="auto"/>
            </w:tcBorders>
            <w:shd w:val="clear" w:color="auto" w:fill="auto"/>
            <w:noWrap/>
            <w:vAlign w:val="center"/>
            <w:hideMark/>
          </w:tcPr>
          <w:p w14:paraId="167AFED6"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17.01.2022</w:t>
            </w:r>
          </w:p>
        </w:tc>
        <w:tc>
          <w:tcPr>
            <w:tcW w:w="667" w:type="dxa"/>
            <w:tcBorders>
              <w:top w:val="nil"/>
              <w:left w:val="nil"/>
              <w:bottom w:val="single" w:sz="4" w:space="0" w:color="auto"/>
              <w:right w:val="single" w:sz="4" w:space="0" w:color="auto"/>
            </w:tcBorders>
            <w:shd w:val="clear" w:color="auto" w:fill="auto"/>
            <w:vAlign w:val="center"/>
            <w:hideMark/>
          </w:tcPr>
          <w:p w14:paraId="078F21B3"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r>
      <w:tr w:rsidR="000A239B" w:rsidRPr="000A239B" w14:paraId="2FF425C8" w14:textId="77777777" w:rsidTr="003449CE">
        <w:trPr>
          <w:trHeight w:val="645"/>
        </w:trPr>
        <w:tc>
          <w:tcPr>
            <w:tcW w:w="578" w:type="dxa"/>
            <w:tcBorders>
              <w:top w:val="nil"/>
              <w:left w:val="single" w:sz="4" w:space="0" w:color="auto"/>
              <w:bottom w:val="single" w:sz="4" w:space="0" w:color="auto"/>
              <w:right w:val="single" w:sz="4" w:space="0" w:color="auto"/>
            </w:tcBorders>
            <w:shd w:val="clear" w:color="auto" w:fill="auto"/>
            <w:vAlign w:val="center"/>
            <w:hideMark/>
          </w:tcPr>
          <w:p w14:paraId="11B8CB0B" w14:textId="77777777" w:rsidR="000A239B" w:rsidRPr="000A239B" w:rsidRDefault="000A239B" w:rsidP="003449CE">
            <w:pPr>
              <w:jc w:val="center"/>
              <w:rPr>
                <w:rFonts w:eastAsia="Times New Roman"/>
                <w:color w:val="000000"/>
                <w:sz w:val="20"/>
                <w:szCs w:val="20"/>
                <w:lang w:eastAsia="ru-RU"/>
              </w:rPr>
            </w:pPr>
            <w:r w:rsidRPr="000A239B">
              <w:rPr>
                <w:rFonts w:eastAsia="Times New Roman"/>
                <w:color w:val="000000"/>
                <w:sz w:val="20"/>
                <w:szCs w:val="20"/>
                <w:lang w:eastAsia="ru-RU"/>
              </w:rPr>
              <w:t>2</w:t>
            </w:r>
          </w:p>
        </w:tc>
        <w:tc>
          <w:tcPr>
            <w:tcW w:w="937" w:type="dxa"/>
            <w:tcBorders>
              <w:top w:val="nil"/>
              <w:left w:val="nil"/>
              <w:bottom w:val="single" w:sz="4" w:space="0" w:color="auto"/>
              <w:right w:val="single" w:sz="4" w:space="0" w:color="auto"/>
            </w:tcBorders>
            <w:shd w:val="clear" w:color="auto" w:fill="auto"/>
            <w:vAlign w:val="center"/>
            <w:hideMark/>
          </w:tcPr>
          <w:p w14:paraId="79523085" w14:textId="77777777" w:rsidR="000A239B" w:rsidRPr="000A239B" w:rsidRDefault="000A239B" w:rsidP="003449CE">
            <w:pPr>
              <w:jc w:val="center"/>
              <w:rPr>
                <w:rFonts w:eastAsia="Times New Roman"/>
                <w:color w:val="000000"/>
                <w:sz w:val="16"/>
                <w:szCs w:val="16"/>
                <w:lang w:eastAsia="ru-RU"/>
              </w:rPr>
            </w:pPr>
            <w:proofErr w:type="spellStart"/>
            <w:r w:rsidRPr="000A239B">
              <w:rPr>
                <w:rFonts w:eastAsia="Times New Roman"/>
                <w:color w:val="000000"/>
                <w:sz w:val="16"/>
                <w:szCs w:val="16"/>
                <w:lang w:eastAsia="ru-RU"/>
              </w:rPr>
              <w:t>подземно</w:t>
            </w:r>
            <w:proofErr w:type="spellEnd"/>
          </w:p>
        </w:tc>
        <w:tc>
          <w:tcPr>
            <w:tcW w:w="2328" w:type="dxa"/>
            <w:tcBorders>
              <w:top w:val="nil"/>
              <w:left w:val="nil"/>
              <w:bottom w:val="single" w:sz="4" w:space="0" w:color="auto"/>
              <w:right w:val="single" w:sz="4" w:space="0" w:color="auto"/>
            </w:tcBorders>
            <w:shd w:val="clear" w:color="auto" w:fill="auto"/>
            <w:vAlign w:val="center"/>
            <w:hideMark/>
          </w:tcPr>
          <w:p w14:paraId="611C621D"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 xml:space="preserve"> </w:t>
            </w:r>
            <w:proofErr w:type="spellStart"/>
            <w:r w:rsidRPr="000A239B">
              <w:rPr>
                <w:rFonts w:eastAsia="Times New Roman"/>
                <w:color w:val="000000"/>
                <w:sz w:val="18"/>
                <w:szCs w:val="18"/>
                <w:lang w:eastAsia="ru-RU"/>
              </w:rPr>
              <w:t>ул.Яновского</w:t>
            </w:r>
            <w:proofErr w:type="spellEnd"/>
            <w:r w:rsidRPr="000A239B">
              <w:rPr>
                <w:rFonts w:eastAsia="Times New Roman"/>
                <w:color w:val="000000"/>
                <w:sz w:val="18"/>
                <w:szCs w:val="18"/>
                <w:lang w:eastAsia="ru-RU"/>
              </w:rPr>
              <w:t xml:space="preserve">, д.6 (от УЗ-17-145 до </w:t>
            </w:r>
            <w:proofErr w:type="spellStart"/>
            <w:r w:rsidRPr="000A239B">
              <w:rPr>
                <w:rFonts w:eastAsia="Times New Roman"/>
                <w:color w:val="000000"/>
                <w:sz w:val="18"/>
                <w:szCs w:val="18"/>
                <w:lang w:eastAsia="ru-RU"/>
              </w:rPr>
              <w:t>т.А</w:t>
            </w:r>
            <w:proofErr w:type="spellEnd"/>
            <w:r w:rsidRPr="000A239B">
              <w:rPr>
                <w:rFonts w:eastAsia="Times New Roman"/>
                <w:color w:val="000000"/>
                <w:sz w:val="18"/>
                <w:szCs w:val="18"/>
                <w:lang w:eastAsia="ru-RU"/>
              </w:rPr>
              <w:t>), (L=92,88)</w:t>
            </w:r>
          </w:p>
        </w:tc>
        <w:tc>
          <w:tcPr>
            <w:tcW w:w="1467" w:type="dxa"/>
            <w:tcBorders>
              <w:top w:val="nil"/>
              <w:left w:val="nil"/>
              <w:bottom w:val="single" w:sz="4" w:space="0" w:color="auto"/>
              <w:right w:val="single" w:sz="4" w:space="0" w:color="auto"/>
            </w:tcBorders>
            <w:shd w:val="clear" w:color="auto" w:fill="auto"/>
            <w:vAlign w:val="center"/>
            <w:hideMark/>
          </w:tcPr>
          <w:p w14:paraId="18ECDFDC"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08.12.2021</w:t>
            </w:r>
          </w:p>
        </w:tc>
        <w:tc>
          <w:tcPr>
            <w:tcW w:w="1057" w:type="dxa"/>
            <w:tcBorders>
              <w:top w:val="nil"/>
              <w:left w:val="nil"/>
              <w:bottom w:val="single" w:sz="4" w:space="0" w:color="auto"/>
              <w:right w:val="single" w:sz="4" w:space="0" w:color="auto"/>
            </w:tcBorders>
            <w:shd w:val="clear" w:color="auto" w:fill="auto"/>
            <w:vAlign w:val="center"/>
            <w:hideMark/>
          </w:tcPr>
          <w:p w14:paraId="5254AEEC" w14:textId="77777777" w:rsidR="000A239B" w:rsidRPr="000A239B" w:rsidRDefault="000A239B" w:rsidP="003449CE">
            <w:pPr>
              <w:jc w:val="center"/>
              <w:rPr>
                <w:rFonts w:eastAsia="Times New Roman"/>
                <w:b/>
                <w:bCs/>
                <w:color w:val="000000"/>
                <w:sz w:val="18"/>
                <w:szCs w:val="18"/>
                <w:lang w:eastAsia="ru-RU"/>
              </w:rPr>
            </w:pPr>
            <w:r w:rsidRPr="000A239B">
              <w:rPr>
                <w:rFonts w:eastAsia="Times New Roman"/>
                <w:b/>
                <w:bCs/>
                <w:color w:val="000000"/>
                <w:sz w:val="18"/>
                <w:szCs w:val="18"/>
                <w:lang w:eastAsia="ru-RU"/>
              </w:rPr>
              <w:t>-</w:t>
            </w:r>
          </w:p>
        </w:tc>
        <w:tc>
          <w:tcPr>
            <w:tcW w:w="785" w:type="dxa"/>
            <w:tcBorders>
              <w:top w:val="nil"/>
              <w:left w:val="nil"/>
              <w:bottom w:val="single" w:sz="4" w:space="0" w:color="auto"/>
              <w:right w:val="single" w:sz="4" w:space="0" w:color="auto"/>
            </w:tcBorders>
            <w:shd w:val="clear" w:color="auto" w:fill="auto"/>
            <w:vAlign w:val="center"/>
            <w:hideMark/>
          </w:tcPr>
          <w:p w14:paraId="15C76FD3" w14:textId="77777777" w:rsidR="000A239B" w:rsidRPr="000A239B" w:rsidRDefault="000A239B" w:rsidP="003449CE">
            <w:pPr>
              <w:jc w:val="center"/>
              <w:rPr>
                <w:rFonts w:eastAsia="Times New Roman"/>
                <w:b/>
                <w:bCs/>
                <w:color w:val="000000"/>
                <w:sz w:val="18"/>
                <w:szCs w:val="18"/>
                <w:lang w:eastAsia="ru-RU"/>
              </w:rPr>
            </w:pPr>
            <w:r w:rsidRPr="000A239B">
              <w:rPr>
                <w:rFonts w:eastAsia="Times New Roman"/>
                <w:b/>
                <w:bCs/>
                <w:color w:val="000000"/>
                <w:sz w:val="18"/>
                <w:szCs w:val="18"/>
                <w:lang w:eastAsia="ru-RU"/>
              </w:rPr>
              <w:t>-</w:t>
            </w:r>
          </w:p>
        </w:tc>
        <w:tc>
          <w:tcPr>
            <w:tcW w:w="1368" w:type="dxa"/>
            <w:vMerge/>
            <w:tcBorders>
              <w:top w:val="nil"/>
              <w:left w:val="single" w:sz="4" w:space="0" w:color="auto"/>
              <w:bottom w:val="single" w:sz="4" w:space="0" w:color="auto"/>
              <w:right w:val="single" w:sz="4" w:space="0" w:color="auto"/>
            </w:tcBorders>
            <w:vAlign w:val="center"/>
            <w:hideMark/>
          </w:tcPr>
          <w:p w14:paraId="1F19AE32" w14:textId="77777777" w:rsidR="000A239B" w:rsidRPr="000A239B" w:rsidRDefault="000A239B" w:rsidP="003449CE">
            <w:pPr>
              <w:rPr>
                <w:rFonts w:eastAsia="Times New Roman"/>
                <w:color w:val="000000"/>
                <w:sz w:val="16"/>
                <w:szCs w:val="16"/>
                <w:lang w:eastAsia="ru-RU"/>
              </w:rPr>
            </w:pPr>
          </w:p>
        </w:tc>
        <w:tc>
          <w:tcPr>
            <w:tcW w:w="1013" w:type="dxa"/>
            <w:tcBorders>
              <w:top w:val="nil"/>
              <w:left w:val="nil"/>
              <w:bottom w:val="single" w:sz="4" w:space="0" w:color="auto"/>
              <w:right w:val="single" w:sz="4" w:space="0" w:color="auto"/>
            </w:tcBorders>
            <w:shd w:val="clear" w:color="auto" w:fill="auto"/>
            <w:vAlign w:val="center"/>
            <w:hideMark/>
          </w:tcPr>
          <w:p w14:paraId="373C8503"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15.02.2022</w:t>
            </w:r>
          </w:p>
        </w:tc>
        <w:tc>
          <w:tcPr>
            <w:tcW w:w="667" w:type="dxa"/>
            <w:tcBorders>
              <w:top w:val="nil"/>
              <w:left w:val="nil"/>
              <w:bottom w:val="single" w:sz="4" w:space="0" w:color="auto"/>
              <w:right w:val="single" w:sz="4" w:space="0" w:color="auto"/>
            </w:tcBorders>
            <w:shd w:val="clear" w:color="auto" w:fill="auto"/>
            <w:noWrap/>
            <w:vAlign w:val="center"/>
            <w:hideMark/>
          </w:tcPr>
          <w:p w14:paraId="27C79D8E"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r>
      <w:tr w:rsidR="000A239B" w:rsidRPr="000A239B" w14:paraId="69569A29" w14:textId="77777777" w:rsidTr="003449CE">
        <w:trPr>
          <w:trHeight w:val="930"/>
        </w:trPr>
        <w:tc>
          <w:tcPr>
            <w:tcW w:w="578" w:type="dxa"/>
            <w:tcBorders>
              <w:top w:val="nil"/>
              <w:left w:val="single" w:sz="4" w:space="0" w:color="auto"/>
              <w:bottom w:val="single" w:sz="4" w:space="0" w:color="auto"/>
              <w:right w:val="single" w:sz="4" w:space="0" w:color="auto"/>
            </w:tcBorders>
            <w:shd w:val="clear" w:color="auto" w:fill="auto"/>
            <w:vAlign w:val="center"/>
            <w:hideMark/>
          </w:tcPr>
          <w:p w14:paraId="445A314A" w14:textId="77777777" w:rsidR="000A239B" w:rsidRPr="000A239B" w:rsidRDefault="000A239B" w:rsidP="003449CE">
            <w:pPr>
              <w:jc w:val="center"/>
              <w:rPr>
                <w:rFonts w:eastAsia="Times New Roman"/>
                <w:color w:val="000000"/>
                <w:sz w:val="20"/>
                <w:szCs w:val="20"/>
                <w:lang w:eastAsia="ru-RU"/>
              </w:rPr>
            </w:pPr>
            <w:r w:rsidRPr="000A239B">
              <w:rPr>
                <w:rFonts w:eastAsia="Times New Roman"/>
                <w:color w:val="000000"/>
                <w:sz w:val="20"/>
                <w:szCs w:val="20"/>
                <w:lang w:eastAsia="ru-RU"/>
              </w:rPr>
              <w:t>3</w:t>
            </w:r>
          </w:p>
        </w:tc>
        <w:tc>
          <w:tcPr>
            <w:tcW w:w="937" w:type="dxa"/>
            <w:tcBorders>
              <w:top w:val="nil"/>
              <w:left w:val="nil"/>
              <w:bottom w:val="single" w:sz="4" w:space="0" w:color="auto"/>
              <w:right w:val="single" w:sz="4" w:space="0" w:color="auto"/>
            </w:tcBorders>
            <w:shd w:val="clear" w:color="auto" w:fill="auto"/>
            <w:vAlign w:val="center"/>
            <w:hideMark/>
          </w:tcPr>
          <w:p w14:paraId="5321B03C" w14:textId="77777777" w:rsidR="000A239B" w:rsidRPr="000A239B" w:rsidRDefault="000A239B" w:rsidP="003449CE">
            <w:pPr>
              <w:jc w:val="center"/>
              <w:rPr>
                <w:rFonts w:eastAsia="Times New Roman"/>
                <w:color w:val="000000"/>
                <w:sz w:val="16"/>
                <w:szCs w:val="16"/>
                <w:lang w:eastAsia="ru-RU"/>
              </w:rPr>
            </w:pPr>
            <w:proofErr w:type="spellStart"/>
            <w:r w:rsidRPr="000A239B">
              <w:rPr>
                <w:rFonts w:eastAsia="Times New Roman"/>
                <w:color w:val="000000"/>
                <w:sz w:val="16"/>
                <w:szCs w:val="16"/>
                <w:lang w:eastAsia="ru-RU"/>
              </w:rPr>
              <w:t>надземно</w:t>
            </w:r>
            <w:proofErr w:type="spellEnd"/>
          </w:p>
        </w:tc>
        <w:tc>
          <w:tcPr>
            <w:tcW w:w="2328" w:type="dxa"/>
            <w:tcBorders>
              <w:top w:val="nil"/>
              <w:left w:val="nil"/>
              <w:bottom w:val="single" w:sz="4" w:space="0" w:color="auto"/>
              <w:right w:val="single" w:sz="4" w:space="0" w:color="auto"/>
            </w:tcBorders>
            <w:shd w:val="clear" w:color="auto" w:fill="auto"/>
            <w:vAlign w:val="center"/>
            <w:hideMark/>
          </w:tcPr>
          <w:p w14:paraId="4E72CB28"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ул. Автозаводская, д. 7Б (</w:t>
            </w:r>
            <w:proofErr w:type="gramStart"/>
            <w:r w:rsidRPr="000A239B">
              <w:rPr>
                <w:rFonts w:eastAsia="Times New Roman"/>
                <w:color w:val="000000"/>
                <w:sz w:val="18"/>
                <w:szCs w:val="18"/>
                <w:lang w:eastAsia="ru-RU"/>
              </w:rPr>
              <w:t>от  т.</w:t>
            </w:r>
            <w:proofErr w:type="gramEnd"/>
            <w:r w:rsidRPr="000A239B">
              <w:rPr>
                <w:rFonts w:eastAsia="Times New Roman"/>
                <w:color w:val="000000"/>
                <w:sz w:val="18"/>
                <w:szCs w:val="18"/>
                <w:lang w:eastAsia="ru-RU"/>
              </w:rPr>
              <w:t xml:space="preserve"> "А" до т. "Б")  </w:t>
            </w:r>
          </w:p>
        </w:tc>
        <w:tc>
          <w:tcPr>
            <w:tcW w:w="1467" w:type="dxa"/>
            <w:tcBorders>
              <w:top w:val="nil"/>
              <w:left w:val="nil"/>
              <w:bottom w:val="single" w:sz="4" w:space="0" w:color="auto"/>
              <w:right w:val="single" w:sz="4" w:space="0" w:color="auto"/>
            </w:tcBorders>
            <w:shd w:val="clear" w:color="auto" w:fill="auto"/>
            <w:noWrap/>
            <w:vAlign w:val="center"/>
            <w:hideMark/>
          </w:tcPr>
          <w:p w14:paraId="24E8A3CF"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16.02.2022</w:t>
            </w:r>
          </w:p>
        </w:tc>
        <w:tc>
          <w:tcPr>
            <w:tcW w:w="1057" w:type="dxa"/>
            <w:tcBorders>
              <w:top w:val="nil"/>
              <w:left w:val="nil"/>
              <w:bottom w:val="single" w:sz="4" w:space="0" w:color="auto"/>
              <w:right w:val="single" w:sz="4" w:space="0" w:color="auto"/>
            </w:tcBorders>
            <w:shd w:val="clear" w:color="auto" w:fill="auto"/>
            <w:noWrap/>
            <w:vAlign w:val="center"/>
            <w:hideMark/>
          </w:tcPr>
          <w:p w14:paraId="0BE113B8"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785" w:type="dxa"/>
            <w:tcBorders>
              <w:top w:val="nil"/>
              <w:left w:val="nil"/>
              <w:bottom w:val="single" w:sz="4" w:space="0" w:color="auto"/>
              <w:right w:val="single" w:sz="4" w:space="0" w:color="auto"/>
            </w:tcBorders>
            <w:shd w:val="clear" w:color="auto" w:fill="auto"/>
            <w:noWrap/>
            <w:vAlign w:val="center"/>
            <w:hideMark/>
          </w:tcPr>
          <w:p w14:paraId="54BE3350"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1368" w:type="dxa"/>
            <w:vMerge/>
            <w:tcBorders>
              <w:top w:val="nil"/>
              <w:left w:val="single" w:sz="4" w:space="0" w:color="auto"/>
              <w:bottom w:val="single" w:sz="4" w:space="0" w:color="auto"/>
              <w:right w:val="single" w:sz="4" w:space="0" w:color="auto"/>
            </w:tcBorders>
            <w:vAlign w:val="center"/>
            <w:hideMark/>
          </w:tcPr>
          <w:p w14:paraId="1FC36A1E" w14:textId="77777777" w:rsidR="000A239B" w:rsidRPr="000A239B" w:rsidRDefault="000A239B" w:rsidP="003449CE">
            <w:pPr>
              <w:rPr>
                <w:rFonts w:eastAsia="Times New Roman"/>
                <w:color w:val="000000"/>
                <w:sz w:val="16"/>
                <w:szCs w:val="16"/>
                <w:lang w:eastAsia="ru-RU"/>
              </w:rPr>
            </w:pPr>
          </w:p>
        </w:tc>
        <w:tc>
          <w:tcPr>
            <w:tcW w:w="1013" w:type="dxa"/>
            <w:tcBorders>
              <w:top w:val="nil"/>
              <w:left w:val="nil"/>
              <w:bottom w:val="single" w:sz="4" w:space="0" w:color="auto"/>
              <w:right w:val="single" w:sz="4" w:space="0" w:color="auto"/>
            </w:tcBorders>
            <w:shd w:val="clear" w:color="auto" w:fill="auto"/>
            <w:noWrap/>
            <w:vAlign w:val="center"/>
            <w:hideMark/>
          </w:tcPr>
          <w:p w14:paraId="26CAC383"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25.02.2022</w:t>
            </w:r>
          </w:p>
        </w:tc>
        <w:tc>
          <w:tcPr>
            <w:tcW w:w="667" w:type="dxa"/>
            <w:tcBorders>
              <w:top w:val="nil"/>
              <w:left w:val="nil"/>
              <w:bottom w:val="single" w:sz="4" w:space="0" w:color="auto"/>
              <w:right w:val="single" w:sz="4" w:space="0" w:color="auto"/>
            </w:tcBorders>
            <w:shd w:val="clear" w:color="auto" w:fill="auto"/>
            <w:noWrap/>
            <w:vAlign w:val="center"/>
            <w:hideMark/>
          </w:tcPr>
          <w:p w14:paraId="4BBB3E6C"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r>
      <w:tr w:rsidR="000A239B" w:rsidRPr="000A239B" w14:paraId="7A2C2646" w14:textId="77777777" w:rsidTr="003449CE">
        <w:trPr>
          <w:trHeight w:val="825"/>
        </w:trPr>
        <w:tc>
          <w:tcPr>
            <w:tcW w:w="578" w:type="dxa"/>
            <w:tcBorders>
              <w:top w:val="nil"/>
              <w:left w:val="single" w:sz="4" w:space="0" w:color="auto"/>
              <w:bottom w:val="single" w:sz="4" w:space="0" w:color="auto"/>
              <w:right w:val="single" w:sz="4" w:space="0" w:color="auto"/>
            </w:tcBorders>
            <w:shd w:val="clear" w:color="auto" w:fill="auto"/>
            <w:vAlign w:val="center"/>
            <w:hideMark/>
          </w:tcPr>
          <w:p w14:paraId="3A650A6F" w14:textId="77777777" w:rsidR="000A239B" w:rsidRPr="000A239B" w:rsidRDefault="000A239B" w:rsidP="003449CE">
            <w:pPr>
              <w:jc w:val="center"/>
              <w:rPr>
                <w:rFonts w:eastAsia="Times New Roman"/>
                <w:color w:val="000000"/>
                <w:sz w:val="20"/>
                <w:szCs w:val="20"/>
                <w:lang w:eastAsia="ru-RU"/>
              </w:rPr>
            </w:pPr>
            <w:r w:rsidRPr="000A239B">
              <w:rPr>
                <w:rFonts w:eastAsia="Times New Roman"/>
                <w:color w:val="000000"/>
                <w:sz w:val="20"/>
                <w:szCs w:val="20"/>
                <w:lang w:eastAsia="ru-RU"/>
              </w:rPr>
              <w:t>4</w:t>
            </w:r>
          </w:p>
        </w:tc>
        <w:tc>
          <w:tcPr>
            <w:tcW w:w="937" w:type="dxa"/>
            <w:tcBorders>
              <w:top w:val="nil"/>
              <w:left w:val="nil"/>
              <w:bottom w:val="single" w:sz="4" w:space="0" w:color="auto"/>
              <w:right w:val="single" w:sz="4" w:space="0" w:color="auto"/>
            </w:tcBorders>
            <w:shd w:val="clear" w:color="auto" w:fill="auto"/>
            <w:vAlign w:val="center"/>
            <w:hideMark/>
          </w:tcPr>
          <w:p w14:paraId="514E219C"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подземный</w:t>
            </w:r>
          </w:p>
        </w:tc>
        <w:tc>
          <w:tcPr>
            <w:tcW w:w="2328" w:type="dxa"/>
            <w:tcBorders>
              <w:top w:val="nil"/>
              <w:left w:val="nil"/>
              <w:bottom w:val="single" w:sz="4" w:space="0" w:color="auto"/>
              <w:right w:val="single" w:sz="4" w:space="0" w:color="auto"/>
            </w:tcBorders>
            <w:shd w:val="clear" w:color="auto" w:fill="auto"/>
            <w:vAlign w:val="center"/>
            <w:hideMark/>
          </w:tcPr>
          <w:p w14:paraId="3D6C3CFB"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 xml:space="preserve">Бульвар </w:t>
            </w:r>
            <w:proofErr w:type="gramStart"/>
            <w:r w:rsidRPr="000A239B">
              <w:rPr>
                <w:rFonts w:eastAsia="Times New Roman"/>
                <w:color w:val="000000"/>
                <w:sz w:val="18"/>
                <w:szCs w:val="18"/>
                <w:lang w:eastAsia="ru-RU"/>
              </w:rPr>
              <w:t>Шерстнева  (</w:t>
            </w:r>
            <w:proofErr w:type="gramEnd"/>
            <w:r w:rsidRPr="000A239B">
              <w:rPr>
                <w:rFonts w:eastAsia="Times New Roman"/>
                <w:color w:val="000000"/>
                <w:sz w:val="18"/>
                <w:szCs w:val="18"/>
                <w:lang w:eastAsia="ru-RU"/>
              </w:rPr>
              <w:t>Шахтерский район тепловых сетей) (от УТ-46 (ТК-788) до УТ-43 (ТК-786)</w:t>
            </w:r>
          </w:p>
        </w:tc>
        <w:tc>
          <w:tcPr>
            <w:tcW w:w="1467" w:type="dxa"/>
            <w:tcBorders>
              <w:top w:val="nil"/>
              <w:left w:val="nil"/>
              <w:bottom w:val="single" w:sz="4" w:space="0" w:color="auto"/>
              <w:right w:val="single" w:sz="4" w:space="0" w:color="auto"/>
            </w:tcBorders>
            <w:shd w:val="clear" w:color="auto" w:fill="auto"/>
            <w:noWrap/>
            <w:vAlign w:val="center"/>
            <w:hideMark/>
          </w:tcPr>
          <w:p w14:paraId="7C6C44D1"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03.03.2022</w:t>
            </w:r>
          </w:p>
        </w:tc>
        <w:tc>
          <w:tcPr>
            <w:tcW w:w="1057" w:type="dxa"/>
            <w:tcBorders>
              <w:top w:val="nil"/>
              <w:left w:val="nil"/>
              <w:bottom w:val="single" w:sz="4" w:space="0" w:color="auto"/>
              <w:right w:val="single" w:sz="4" w:space="0" w:color="auto"/>
            </w:tcBorders>
            <w:shd w:val="clear" w:color="auto" w:fill="auto"/>
            <w:vAlign w:val="center"/>
            <w:hideMark/>
          </w:tcPr>
          <w:p w14:paraId="60990BBF" w14:textId="77777777" w:rsidR="000A239B" w:rsidRPr="000A239B" w:rsidRDefault="000A239B" w:rsidP="003449CE">
            <w:pPr>
              <w:jc w:val="center"/>
              <w:rPr>
                <w:rFonts w:eastAsia="Times New Roman"/>
                <w:b/>
                <w:bCs/>
                <w:color w:val="000000"/>
                <w:sz w:val="18"/>
                <w:szCs w:val="18"/>
                <w:lang w:eastAsia="ru-RU"/>
              </w:rPr>
            </w:pPr>
            <w:r w:rsidRPr="000A239B">
              <w:rPr>
                <w:rFonts w:eastAsia="Times New Roman"/>
                <w:b/>
                <w:bCs/>
                <w:color w:val="000000"/>
                <w:sz w:val="18"/>
                <w:szCs w:val="18"/>
                <w:lang w:eastAsia="ru-RU"/>
              </w:rPr>
              <w:t>-</w:t>
            </w:r>
          </w:p>
        </w:tc>
        <w:tc>
          <w:tcPr>
            <w:tcW w:w="785" w:type="dxa"/>
            <w:tcBorders>
              <w:top w:val="nil"/>
              <w:left w:val="nil"/>
              <w:bottom w:val="single" w:sz="4" w:space="0" w:color="auto"/>
              <w:right w:val="single" w:sz="4" w:space="0" w:color="auto"/>
            </w:tcBorders>
            <w:shd w:val="clear" w:color="auto" w:fill="auto"/>
            <w:vAlign w:val="center"/>
            <w:hideMark/>
          </w:tcPr>
          <w:p w14:paraId="6A64881C" w14:textId="77777777" w:rsidR="000A239B" w:rsidRPr="000A239B" w:rsidRDefault="000A239B" w:rsidP="003449CE">
            <w:pPr>
              <w:jc w:val="center"/>
              <w:rPr>
                <w:rFonts w:eastAsia="Times New Roman"/>
                <w:b/>
                <w:bCs/>
                <w:color w:val="000000"/>
                <w:sz w:val="18"/>
                <w:szCs w:val="18"/>
                <w:lang w:eastAsia="ru-RU"/>
              </w:rPr>
            </w:pPr>
            <w:r w:rsidRPr="000A239B">
              <w:rPr>
                <w:rFonts w:eastAsia="Times New Roman"/>
                <w:b/>
                <w:bCs/>
                <w:color w:val="000000"/>
                <w:sz w:val="18"/>
                <w:szCs w:val="18"/>
                <w:lang w:eastAsia="ru-RU"/>
              </w:rPr>
              <w:t>-</w:t>
            </w:r>
          </w:p>
        </w:tc>
        <w:tc>
          <w:tcPr>
            <w:tcW w:w="1368" w:type="dxa"/>
            <w:vMerge/>
            <w:tcBorders>
              <w:top w:val="nil"/>
              <w:left w:val="single" w:sz="4" w:space="0" w:color="auto"/>
              <w:bottom w:val="single" w:sz="4" w:space="0" w:color="auto"/>
              <w:right w:val="single" w:sz="4" w:space="0" w:color="auto"/>
            </w:tcBorders>
            <w:vAlign w:val="center"/>
            <w:hideMark/>
          </w:tcPr>
          <w:p w14:paraId="2DC67F54" w14:textId="77777777" w:rsidR="000A239B" w:rsidRPr="000A239B" w:rsidRDefault="000A239B" w:rsidP="003449CE">
            <w:pPr>
              <w:rPr>
                <w:rFonts w:eastAsia="Times New Roman"/>
                <w:color w:val="000000"/>
                <w:sz w:val="16"/>
                <w:szCs w:val="16"/>
                <w:lang w:eastAsia="ru-RU"/>
              </w:rPr>
            </w:pPr>
          </w:p>
        </w:tc>
        <w:tc>
          <w:tcPr>
            <w:tcW w:w="1013" w:type="dxa"/>
            <w:tcBorders>
              <w:top w:val="nil"/>
              <w:left w:val="nil"/>
              <w:bottom w:val="single" w:sz="4" w:space="0" w:color="auto"/>
              <w:right w:val="single" w:sz="4" w:space="0" w:color="auto"/>
            </w:tcBorders>
            <w:shd w:val="clear" w:color="auto" w:fill="auto"/>
            <w:noWrap/>
            <w:vAlign w:val="center"/>
            <w:hideMark/>
          </w:tcPr>
          <w:p w14:paraId="330F753C"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01.04.2022</w:t>
            </w:r>
          </w:p>
        </w:tc>
        <w:tc>
          <w:tcPr>
            <w:tcW w:w="667" w:type="dxa"/>
            <w:tcBorders>
              <w:top w:val="nil"/>
              <w:left w:val="nil"/>
              <w:bottom w:val="single" w:sz="4" w:space="0" w:color="auto"/>
              <w:right w:val="single" w:sz="4" w:space="0" w:color="auto"/>
            </w:tcBorders>
            <w:shd w:val="clear" w:color="auto" w:fill="auto"/>
            <w:noWrap/>
            <w:vAlign w:val="center"/>
            <w:hideMark/>
          </w:tcPr>
          <w:p w14:paraId="73114FB7"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r>
      <w:tr w:rsidR="000A239B" w:rsidRPr="000A239B" w14:paraId="56266514" w14:textId="77777777" w:rsidTr="003449CE">
        <w:trPr>
          <w:trHeight w:val="585"/>
        </w:trPr>
        <w:tc>
          <w:tcPr>
            <w:tcW w:w="578" w:type="dxa"/>
            <w:tcBorders>
              <w:top w:val="nil"/>
              <w:left w:val="single" w:sz="4" w:space="0" w:color="auto"/>
              <w:bottom w:val="single" w:sz="4" w:space="0" w:color="auto"/>
              <w:right w:val="single" w:sz="4" w:space="0" w:color="auto"/>
            </w:tcBorders>
            <w:shd w:val="clear" w:color="auto" w:fill="auto"/>
            <w:vAlign w:val="center"/>
            <w:hideMark/>
          </w:tcPr>
          <w:p w14:paraId="0AC542F2" w14:textId="77777777" w:rsidR="000A239B" w:rsidRPr="000A239B" w:rsidRDefault="000A239B" w:rsidP="003449CE">
            <w:pPr>
              <w:jc w:val="center"/>
              <w:rPr>
                <w:rFonts w:eastAsia="Times New Roman"/>
                <w:color w:val="000000"/>
                <w:sz w:val="20"/>
                <w:szCs w:val="20"/>
                <w:lang w:eastAsia="ru-RU"/>
              </w:rPr>
            </w:pPr>
            <w:r w:rsidRPr="000A239B">
              <w:rPr>
                <w:rFonts w:eastAsia="Times New Roman"/>
                <w:color w:val="000000"/>
                <w:sz w:val="20"/>
                <w:szCs w:val="20"/>
                <w:lang w:eastAsia="ru-RU"/>
              </w:rPr>
              <w:t>5</w:t>
            </w:r>
          </w:p>
        </w:tc>
        <w:tc>
          <w:tcPr>
            <w:tcW w:w="937" w:type="dxa"/>
            <w:vMerge w:val="restart"/>
            <w:tcBorders>
              <w:top w:val="nil"/>
              <w:left w:val="single" w:sz="4" w:space="0" w:color="auto"/>
              <w:bottom w:val="single" w:sz="4" w:space="0" w:color="auto"/>
              <w:right w:val="single" w:sz="4" w:space="0" w:color="auto"/>
            </w:tcBorders>
            <w:shd w:val="clear" w:color="auto" w:fill="auto"/>
            <w:vAlign w:val="center"/>
            <w:hideMark/>
          </w:tcPr>
          <w:p w14:paraId="4CA5E69A"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подземный</w:t>
            </w:r>
          </w:p>
        </w:tc>
        <w:tc>
          <w:tcPr>
            <w:tcW w:w="2328" w:type="dxa"/>
            <w:tcBorders>
              <w:top w:val="nil"/>
              <w:left w:val="nil"/>
              <w:bottom w:val="single" w:sz="4" w:space="0" w:color="auto"/>
              <w:right w:val="single" w:sz="4" w:space="0" w:color="auto"/>
            </w:tcBorders>
            <w:shd w:val="clear" w:color="auto" w:fill="auto"/>
            <w:vAlign w:val="center"/>
            <w:hideMark/>
          </w:tcPr>
          <w:p w14:paraId="138C6DA0"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br/>
              <w:t>ул. Мира, д. 24, (от т. «А» до т. «Б») -подземный, (L=42,5)</w:t>
            </w:r>
          </w:p>
        </w:tc>
        <w:tc>
          <w:tcPr>
            <w:tcW w:w="1467" w:type="dxa"/>
            <w:tcBorders>
              <w:top w:val="nil"/>
              <w:left w:val="nil"/>
              <w:bottom w:val="single" w:sz="4" w:space="0" w:color="auto"/>
              <w:right w:val="single" w:sz="4" w:space="0" w:color="auto"/>
            </w:tcBorders>
            <w:shd w:val="clear" w:color="auto" w:fill="auto"/>
            <w:noWrap/>
            <w:vAlign w:val="center"/>
            <w:hideMark/>
          </w:tcPr>
          <w:p w14:paraId="0D565823"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20.06.2022</w:t>
            </w:r>
          </w:p>
        </w:tc>
        <w:tc>
          <w:tcPr>
            <w:tcW w:w="1057" w:type="dxa"/>
            <w:tcBorders>
              <w:top w:val="nil"/>
              <w:left w:val="nil"/>
              <w:bottom w:val="single" w:sz="4" w:space="0" w:color="auto"/>
              <w:right w:val="single" w:sz="4" w:space="0" w:color="auto"/>
            </w:tcBorders>
            <w:shd w:val="clear" w:color="auto" w:fill="auto"/>
            <w:noWrap/>
            <w:vAlign w:val="center"/>
            <w:hideMark/>
          </w:tcPr>
          <w:p w14:paraId="447FF55B"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785" w:type="dxa"/>
            <w:tcBorders>
              <w:top w:val="nil"/>
              <w:left w:val="nil"/>
              <w:bottom w:val="single" w:sz="4" w:space="0" w:color="auto"/>
              <w:right w:val="single" w:sz="4" w:space="0" w:color="auto"/>
            </w:tcBorders>
            <w:shd w:val="clear" w:color="auto" w:fill="auto"/>
            <w:noWrap/>
            <w:vAlign w:val="center"/>
            <w:hideMark/>
          </w:tcPr>
          <w:p w14:paraId="7BF47833"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1368" w:type="dxa"/>
            <w:vMerge/>
            <w:tcBorders>
              <w:top w:val="nil"/>
              <w:left w:val="single" w:sz="4" w:space="0" w:color="auto"/>
              <w:bottom w:val="single" w:sz="4" w:space="0" w:color="auto"/>
              <w:right w:val="single" w:sz="4" w:space="0" w:color="auto"/>
            </w:tcBorders>
            <w:vAlign w:val="center"/>
            <w:hideMark/>
          </w:tcPr>
          <w:p w14:paraId="6CB43C0E" w14:textId="77777777" w:rsidR="000A239B" w:rsidRPr="000A239B" w:rsidRDefault="000A239B" w:rsidP="003449CE">
            <w:pPr>
              <w:rPr>
                <w:rFonts w:eastAsia="Times New Roman"/>
                <w:color w:val="000000"/>
                <w:sz w:val="16"/>
                <w:szCs w:val="16"/>
                <w:lang w:eastAsia="ru-RU"/>
              </w:rPr>
            </w:pPr>
          </w:p>
        </w:tc>
        <w:tc>
          <w:tcPr>
            <w:tcW w:w="1013" w:type="dxa"/>
            <w:tcBorders>
              <w:top w:val="nil"/>
              <w:left w:val="nil"/>
              <w:bottom w:val="single" w:sz="4" w:space="0" w:color="auto"/>
              <w:right w:val="single" w:sz="4" w:space="0" w:color="auto"/>
            </w:tcBorders>
            <w:shd w:val="clear" w:color="auto" w:fill="auto"/>
            <w:noWrap/>
            <w:vAlign w:val="center"/>
            <w:hideMark/>
          </w:tcPr>
          <w:p w14:paraId="5970C4EB"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04.07.2022</w:t>
            </w:r>
          </w:p>
        </w:tc>
        <w:tc>
          <w:tcPr>
            <w:tcW w:w="667" w:type="dxa"/>
            <w:tcBorders>
              <w:top w:val="nil"/>
              <w:left w:val="nil"/>
              <w:bottom w:val="single" w:sz="4" w:space="0" w:color="auto"/>
              <w:right w:val="single" w:sz="4" w:space="0" w:color="auto"/>
            </w:tcBorders>
            <w:shd w:val="clear" w:color="auto" w:fill="auto"/>
            <w:noWrap/>
            <w:vAlign w:val="center"/>
            <w:hideMark/>
          </w:tcPr>
          <w:p w14:paraId="563F517F"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r>
      <w:tr w:rsidR="000A239B" w:rsidRPr="000A239B" w14:paraId="55EC8E30" w14:textId="77777777" w:rsidTr="003449CE">
        <w:trPr>
          <w:trHeight w:val="780"/>
        </w:trPr>
        <w:tc>
          <w:tcPr>
            <w:tcW w:w="578" w:type="dxa"/>
            <w:tcBorders>
              <w:top w:val="nil"/>
              <w:left w:val="single" w:sz="4" w:space="0" w:color="auto"/>
              <w:bottom w:val="single" w:sz="4" w:space="0" w:color="auto"/>
              <w:right w:val="single" w:sz="4" w:space="0" w:color="auto"/>
            </w:tcBorders>
            <w:shd w:val="clear" w:color="auto" w:fill="auto"/>
            <w:vAlign w:val="center"/>
            <w:hideMark/>
          </w:tcPr>
          <w:p w14:paraId="1A009858" w14:textId="77777777" w:rsidR="000A239B" w:rsidRPr="000A239B" w:rsidRDefault="000A239B" w:rsidP="003449CE">
            <w:pPr>
              <w:jc w:val="center"/>
              <w:rPr>
                <w:rFonts w:eastAsia="Times New Roman"/>
                <w:color w:val="000000"/>
                <w:sz w:val="20"/>
                <w:szCs w:val="20"/>
                <w:lang w:eastAsia="ru-RU"/>
              </w:rPr>
            </w:pPr>
            <w:r w:rsidRPr="000A239B">
              <w:rPr>
                <w:rFonts w:eastAsia="Times New Roman"/>
                <w:color w:val="000000"/>
                <w:sz w:val="20"/>
                <w:szCs w:val="20"/>
                <w:lang w:eastAsia="ru-RU"/>
              </w:rPr>
              <w:t>6</w:t>
            </w:r>
          </w:p>
        </w:tc>
        <w:tc>
          <w:tcPr>
            <w:tcW w:w="937" w:type="dxa"/>
            <w:vMerge/>
            <w:tcBorders>
              <w:top w:val="nil"/>
              <w:left w:val="single" w:sz="4" w:space="0" w:color="auto"/>
              <w:bottom w:val="single" w:sz="4" w:space="0" w:color="auto"/>
              <w:right w:val="single" w:sz="4" w:space="0" w:color="auto"/>
            </w:tcBorders>
            <w:vAlign w:val="center"/>
            <w:hideMark/>
          </w:tcPr>
          <w:p w14:paraId="23E126E9" w14:textId="77777777" w:rsidR="000A239B" w:rsidRPr="000A239B" w:rsidRDefault="000A239B" w:rsidP="003449CE">
            <w:pPr>
              <w:rPr>
                <w:rFonts w:eastAsia="Times New Roman"/>
                <w:color w:val="000000"/>
                <w:sz w:val="16"/>
                <w:szCs w:val="16"/>
                <w:lang w:eastAsia="ru-RU"/>
              </w:rPr>
            </w:pPr>
          </w:p>
        </w:tc>
        <w:tc>
          <w:tcPr>
            <w:tcW w:w="2328" w:type="dxa"/>
            <w:tcBorders>
              <w:top w:val="nil"/>
              <w:left w:val="nil"/>
              <w:bottom w:val="single" w:sz="4" w:space="0" w:color="auto"/>
              <w:right w:val="single" w:sz="4" w:space="0" w:color="auto"/>
            </w:tcBorders>
            <w:shd w:val="clear" w:color="auto" w:fill="auto"/>
            <w:vAlign w:val="center"/>
            <w:hideMark/>
          </w:tcPr>
          <w:p w14:paraId="0F9E824D"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br/>
              <w:t>ул. Мира, д. 24, (от т. «А» до т. «Б») - (в ж/б лотках), (L=11,0)</w:t>
            </w:r>
          </w:p>
        </w:tc>
        <w:tc>
          <w:tcPr>
            <w:tcW w:w="1467" w:type="dxa"/>
            <w:tcBorders>
              <w:top w:val="nil"/>
              <w:left w:val="nil"/>
              <w:bottom w:val="single" w:sz="4" w:space="0" w:color="auto"/>
              <w:right w:val="single" w:sz="4" w:space="0" w:color="auto"/>
            </w:tcBorders>
            <w:shd w:val="clear" w:color="auto" w:fill="auto"/>
            <w:noWrap/>
            <w:vAlign w:val="center"/>
            <w:hideMark/>
          </w:tcPr>
          <w:p w14:paraId="4EF98CA7"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20.06.2022</w:t>
            </w:r>
          </w:p>
        </w:tc>
        <w:tc>
          <w:tcPr>
            <w:tcW w:w="1057" w:type="dxa"/>
            <w:tcBorders>
              <w:top w:val="nil"/>
              <w:left w:val="nil"/>
              <w:bottom w:val="single" w:sz="4" w:space="0" w:color="auto"/>
              <w:right w:val="single" w:sz="4" w:space="0" w:color="auto"/>
            </w:tcBorders>
            <w:shd w:val="clear" w:color="auto" w:fill="auto"/>
            <w:noWrap/>
            <w:vAlign w:val="center"/>
            <w:hideMark/>
          </w:tcPr>
          <w:p w14:paraId="5695C3D9"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785" w:type="dxa"/>
            <w:tcBorders>
              <w:top w:val="nil"/>
              <w:left w:val="nil"/>
              <w:bottom w:val="single" w:sz="4" w:space="0" w:color="auto"/>
              <w:right w:val="single" w:sz="4" w:space="0" w:color="auto"/>
            </w:tcBorders>
            <w:shd w:val="clear" w:color="auto" w:fill="auto"/>
            <w:noWrap/>
            <w:vAlign w:val="center"/>
            <w:hideMark/>
          </w:tcPr>
          <w:p w14:paraId="4A874C39"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1368" w:type="dxa"/>
            <w:vMerge/>
            <w:tcBorders>
              <w:top w:val="nil"/>
              <w:left w:val="single" w:sz="4" w:space="0" w:color="auto"/>
              <w:bottom w:val="single" w:sz="4" w:space="0" w:color="auto"/>
              <w:right w:val="single" w:sz="4" w:space="0" w:color="auto"/>
            </w:tcBorders>
            <w:vAlign w:val="center"/>
            <w:hideMark/>
          </w:tcPr>
          <w:p w14:paraId="4384123B" w14:textId="77777777" w:rsidR="000A239B" w:rsidRPr="000A239B" w:rsidRDefault="000A239B" w:rsidP="003449CE">
            <w:pPr>
              <w:rPr>
                <w:rFonts w:eastAsia="Times New Roman"/>
                <w:color w:val="000000"/>
                <w:sz w:val="16"/>
                <w:szCs w:val="16"/>
                <w:lang w:eastAsia="ru-RU"/>
              </w:rPr>
            </w:pPr>
          </w:p>
        </w:tc>
        <w:tc>
          <w:tcPr>
            <w:tcW w:w="1013" w:type="dxa"/>
            <w:tcBorders>
              <w:top w:val="nil"/>
              <w:left w:val="nil"/>
              <w:bottom w:val="single" w:sz="4" w:space="0" w:color="auto"/>
              <w:right w:val="single" w:sz="4" w:space="0" w:color="auto"/>
            </w:tcBorders>
            <w:shd w:val="clear" w:color="auto" w:fill="auto"/>
            <w:noWrap/>
            <w:vAlign w:val="center"/>
            <w:hideMark/>
          </w:tcPr>
          <w:p w14:paraId="3CBC2E03"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04.07.2022</w:t>
            </w:r>
          </w:p>
        </w:tc>
        <w:tc>
          <w:tcPr>
            <w:tcW w:w="667" w:type="dxa"/>
            <w:tcBorders>
              <w:top w:val="nil"/>
              <w:left w:val="nil"/>
              <w:bottom w:val="single" w:sz="4" w:space="0" w:color="auto"/>
              <w:right w:val="single" w:sz="4" w:space="0" w:color="auto"/>
            </w:tcBorders>
            <w:shd w:val="clear" w:color="auto" w:fill="auto"/>
            <w:noWrap/>
            <w:vAlign w:val="center"/>
            <w:hideMark/>
          </w:tcPr>
          <w:p w14:paraId="1A3DF4FF"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r>
      <w:tr w:rsidR="000A239B" w:rsidRPr="000A239B" w14:paraId="7A316E9B" w14:textId="77777777" w:rsidTr="003449CE">
        <w:trPr>
          <w:trHeight w:val="735"/>
        </w:trPr>
        <w:tc>
          <w:tcPr>
            <w:tcW w:w="578" w:type="dxa"/>
            <w:tcBorders>
              <w:top w:val="nil"/>
              <w:left w:val="single" w:sz="4" w:space="0" w:color="auto"/>
              <w:bottom w:val="single" w:sz="4" w:space="0" w:color="auto"/>
              <w:right w:val="single" w:sz="4" w:space="0" w:color="auto"/>
            </w:tcBorders>
            <w:shd w:val="clear" w:color="auto" w:fill="auto"/>
            <w:vAlign w:val="center"/>
            <w:hideMark/>
          </w:tcPr>
          <w:p w14:paraId="6F17A013" w14:textId="77777777" w:rsidR="000A239B" w:rsidRPr="000A239B" w:rsidRDefault="000A239B" w:rsidP="003449CE">
            <w:pPr>
              <w:jc w:val="center"/>
              <w:rPr>
                <w:rFonts w:eastAsia="Times New Roman"/>
                <w:color w:val="000000"/>
                <w:sz w:val="20"/>
                <w:szCs w:val="20"/>
                <w:lang w:eastAsia="ru-RU"/>
              </w:rPr>
            </w:pPr>
            <w:r w:rsidRPr="000A239B">
              <w:rPr>
                <w:rFonts w:eastAsia="Times New Roman"/>
                <w:color w:val="000000"/>
                <w:sz w:val="20"/>
                <w:szCs w:val="20"/>
                <w:lang w:eastAsia="ru-RU"/>
              </w:rPr>
              <w:t>7</w:t>
            </w:r>
          </w:p>
        </w:tc>
        <w:tc>
          <w:tcPr>
            <w:tcW w:w="937" w:type="dxa"/>
            <w:tcBorders>
              <w:top w:val="nil"/>
              <w:left w:val="nil"/>
              <w:bottom w:val="single" w:sz="4" w:space="0" w:color="auto"/>
              <w:right w:val="single" w:sz="4" w:space="0" w:color="auto"/>
            </w:tcBorders>
            <w:shd w:val="clear" w:color="auto" w:fill="auto"/>
            <w:vAlign w:val="center"/>
            <w:hideMark/>
          </w:tcPr>
          <w:p w14:paraId="7864F488"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 xml:space="preserve"> </w:t>
            </w:r>
            <w:proofErr w:type="spellStart"/>
            <w:r w:rsidRPr="000A239B">
              <w:rPr>
                <w:rFonts w:eastAsia="Times New Roman"/>
                <w:color w:val="000000"/>
                <w:sz w:val="16"/>
                <w:szCs w:val="16"/>
                <w:lang w:eastAsia="ru-RU"/>
              </w:rPr>
              <w:t>надземно</w:t>
            </w:r>
            <w:proofErr w:type="spellEnd"/>
          </w:p>
        </w:tc>
        <w:tc>
          <w:tcPr>
            <w:tcW w:w="2328" w:type="dxa"/>
            <w:tcBorders>
              <w:top w:val="nil"/>
              <w:left w:val="nil"/>
              <w:bottom w:val="single" w:sz="4" w:space="0" w:color="auto"/>
              <w:right w:val="single" w:sz="4" w:space="0" w:color="auto"/>
            </w:tcBorders>
            <w:shd w:val="clear" w:color="auto" w:fill="auto"/>
            <w:vAlign w:val="center"/>
            <w:hideMark/>
          </w:tcPr>
          <w:p w14:paraId="5405FA85"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в районе УЗ-ПВ-116, ул. Транспортная, д. 10</w:t>
            </w:r>
            <w:r w:rsidRPr="000A239B">
              <w:rPr>
                <w:rFonts w:eastAsia="Times New Roman"/>
                <w:color w:val="000000"/>
                <w:sz w:val="18"/>
                <w:szCs w:val="18"/>
                <w:lang w:eastAsia="ru-RU"/>
              </w:rPr>
              <w:br/>
              <w:t>(L=120,5)</w:t>
            </w:r>
          </w:p>
        </w:tc>
        <w:tc>
          <w:tcPr>
            <w:tcW w:w="1467" w:type="dxa"/>
            <w:tcBorders>
              <w:top w:val="nil"/>
              <w:left w:val="nil"/>
              <w:bottom w:val="single" w:sz="4" w:space="0" w:color="auto"/>
              <w:right w:val="single" w:sz="4" w:space="0" w:color="auto"/>
            </w:tcBorders>
            <w:shd w:val="clear" w:color="auto" w:fill="auto"/>
            <w:noWrap/>
            <w:vAlign w:val="center"/>
            <w:hideMark/>
          </w:tcPr>
          <w:p w14:paraId="04689690"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01.08.2022</w:t>
            </w:r>
          </w:p>
        </w:tc>
        <w:tc>
          <w:tcPr>
            <w:tcW w:w="1057" w:type="dxa"/>
            <w:tcBorders>
              <w:top w:val="nil"/>
              <w:left w:val="nil"/>
              <w:bottom w:val="single" w:sz="4" w:space="0" w:color="auto"/>
              <w:right w:val="single" w:sz="4" w:space="0" w:color="auto"/>
            </w:tcBorders>
            <w:shd w:val="clear" w:color="auto" w:fill="auto"/>
            <w:noWrap/>
            <w:vAlign w:val="center"/>
            <w:hideMark/>
          </w:tcPr>
          <w:p w14:paraId="3B64C869"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785" w:type="dxa"/>
            <w:tcBorders>
              <w:top w:val="nil"/>
              <w:left w:val="nil"/>
              <w:bottom w:val="single" w:sz="4" w:space="0" w:color="auto"/>
              <w:right w:val="single" w:sz="4" w:space="0" w:color="auto"/>
            </w:tcBorders>
            <w:shd w:val="clear" w:color="auto" w:fill="auto"/>
            <w:noWrap/>
            <w:vAlign w:val="center"/>
            <w:hideMark/>
          </w:tcPr>
          <w:p w14:paraId="24694388"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1368" w:type="dxa"/>
            <w:vMerge/>
            <w:tcBorders>
              <w:top w:val="nil"/>
              <w:left w:val="single" w:sz="4" w:space="0" w:color="auto"/>
              <w:bottom w:val="single" w:sz="4" w:space="0" w:color="auto"/>
              <w:right w:val="single" w:sz="4" w:space="0" w:color="auto"/>
            </w:tcBorders>
            <w:vAlign w:val="center"/>
            <w:hideMark/>
          </w:tcPr>
          <w:p w14:paraId="755074A5" w14:textId="77777777" w:rsidR="000A239B" w:rsidRPr="000A239B" w:rsidRDefault="000A239B" w:rsidP="003449CE">
            <w:pPr>
              <w:rPr>
                <w:rFonts w:eastAsia="Times New Roman"/>
                <w:color w:val="000000"/>
                <w:sz w:val="16"/>
                <w:szCs w:val="16"/>
                <w:lang w:eastAsia="ru-RU"/>
              </w:rPr>
            </w:pPr>
          </w:p>
        </w:tc>
        <w:tc>
          <w:tcPr>
            <w:tcW w:w="1013" w:type="dxa"/>
            <w:tcBorders>
              <w:top w:val="nil"/>
              <w:left w:val="nil"/>
              <w:bottom w:val="single" w:sz="4" w:space="0" w:color="auto"/>
              <w:right w:val="single" w:sz="4" w:space="0" w:color="auto"/>
            </w:tcBorders>
            <w:shd w:val="clear" w:color="auto" w:fill="auto"/>
            <w:noWrap/>
            <w:vAlign w:val="center"/>
            <w:hideMark/>
          </w:tcPr>
          <w:p w14:paraId="2A97DFA5"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12.10.2022</w:t>
            </w:r>
          </w:p>
        </w:tc>
        <w:tc>
          <w:tcPr>
            <w:tcW w:w="667" w:type="dxa"/>
            <w:tcBorders>
              <w:top w:val="nil"/>
              <w:left w:val="nil"/>
              <w:bottom w:val="single" w:sz="4" w:space="0" w:color="auto"/>
              <w:right w:val="single" w:sz="4" w:space="0" w:color="auto"/>
            </w:tcBorders>
            <w:shd w:val="clear" w:color="auto" w:fill="auto"/>
            <w:noWrap/>
            <w:vAlign w:val="center"/>
            <w:hideMark/>
          </w:tcPr>
          <w:p w14:paraId="1F6B809B"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r>
      <w:tr w:rsidR="000A239B" w:rsidRPr="000A239B" w14:paraId="194A84E2" w14:textId="77777777" w:rsidTr="003449CE">
        <w:trPr>
          <w:trHeight w:val="645"/>
        </w:trPr>
        <w:tc>
          <w:tcPr>
            <w:tcW w:w="578" w:type="dxa"/>
            <w:tcBorders>
              <w:top w:val="nil"/>
              <w:left w:val="single" w:sz="4" w:space="0" w:color="auto"/>
              <w:bottom w:val="single" w:sz="4" w:space="0" w:color="auto"/>
              <w:right w:val="single" w:sz="4" w:space="0" w:color="auto"/>
            </w:tcBorders>
            <w:shd w:val="clear" w:color="auto" w:fill="auto"/>
            <w:vAlign w:val="center"/>
            <w:hideMark/>
          </w:tcPr>
          <w:p w14:paraId="556D2845" w14:textId="77777777" w:rsidR="000A239B" w:rsidRPr="000A239B" w:rsidRDefault="000A239B" w:rsidP="003449CE">
            <w:pPr>
              <w:jc w:val="center"/>
              <w:rPr>
                <w:rFonts w:eastAsia="Times New Roman"/>
                <w:color w:val="000000"/>
                <w:sz w:val="20"/>
                <w:szCs w:val="20"/>
                <w:lang w:eastAsia="ru-RU"/>
              </w:rPr>
            </w:pPr>
            <w:r w:rsidRPr="000A239B">
              <w:rPr>
                <w:rFonts w:eastAsia="Times New Roman"/>
                <w:color w:val="000000"/>
                <w:sz w:val="20"/>
                <w:szCs w:val="20"/>
                <w:lang w:eastAsia="ru-RU"/>
              </w:rPr>
              <w:t>8</w:t>
            </w:r>
          </w:p>
        </w:tc>
        <w:tc>
          <w:tcPr>
            <w:tcW w:w="937" w:type="dxa"/>
            <w:tcBorders>
              <w:top w:val="nil"/>
              <w:left w:val="nil"/>
              <w:bottom w:val="single" w:sz="4" w:space="0" w:color="auto"/>
              <w:right w:val="single" w:sz="4" w:space="0" w:color="auto"/>
            </w:tcBorders>
            <w:shd w:val="clear" w:color="auto" w:fill="auto"/>
            <w:vAlign w:val="center"/>
            <w:hideMark/>
          </w:tcPr>
          <w:p w14:paraId="57AEB190"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 xml:space="preserve"> </w:t>
            </w:r>
            <w:proofErr w:type="spellStart"/>
            <w:r w:rsidRPr="000A239B">
              <w:rPr>
                <w:rFonts w:eastAsia="Times New Roman"/>
                <w:color w:val="000000"/>
                <w:sz w:val="16"/>
                <w:szCs w:val="16"/>
                <w:lang w:eastAsia="ru-RU"/>
              </w:rPr>
              <w:t>надземно</w:t>
            </w:r>
            <w:proofErr w:type="spellEnd"/>
          </w:p>
        </w:tc>
        <w:tc>
          <w:tcPr>
            <w:tcW w:w="2328" w:type="dxa"/>
            <w:tcBorders>
              <w:top w:val="nil"/>
              <w:left w:val="nil"/>
              <w:bottom w:val="single" w:sz="4" w:space="0" w:color="auto"/>
              <w:right w:val="single" w:sz="4" w:space="0" w:color="auto"/>
            </w:tcBorders>
            <w:shd w:val="clear" w:color="auto" w:fill="auto"/>
            <w:vAlign w:val="center"/>
            <w:hideMark/>
          </w:tcPr>
          <w:p w14:paraId="63DEBAA0"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в районе УЗ-ПВ-116, ул. Транспортная, д. 10 (L=1)</w:t>
            </w:r>
          </w:p>
        </w:tc>
        <w:tc>
          <w:tcPr>
            <w:tcW w:w="1467" w:type="dxa"/>
            <w:tcBorders>
              <w:top w:val="nil"/>
              <w:left w:val="nil"/>
              <w:bottom w:val="single" w:sz="4" w:space="0" w:color="auto"/>
              <w:right w:val="single" w:sz="4" w:space="0" w:color="auto"/>
            </w:tcBorders>
            <w:shd w:val="clear" w:color="auto" w:fill="auto"/>
            <w:noWrap/>
            <w:vAlign w:val="center"/>
            <w:hideMark/>
          </w:tcPr>
          <w:p w14:paraId="72AA79BE"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01.08.2022</w:t>
            </w:r>
          </w:p>
        </w:tc>
        <w:tc>
          <w:tcPr>
            <w:tcW w:w="1057" w:type="dxa"/>
            <w:tcBorders>
              <w:top w:val="nil"/>
              <w:left w:val="nil"/>
              <w:bottom w:val="single" w:sz="4" w:space="0" w:color="auto"/>
              <w:right w:val="single" w:sz="4" w:space="0" w:color="auto"/>
            </w:tcBorders>
            <w:shd w:val="clear" w:color="auto" w:fill="auto"/>
            <w:noWrap/>
            <w:vAlign w:val="center"/>
            <w:hideMark/>
          </w:tcPr>
          <w:p w14:paraId="110D6443"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785" w:type="dxa"/>
            <w:tcBorders>
              <w:top w:val="nil"/>
              <w:left w:val="nil"/>
              <w:bottom w:val="single" w:sz="4" w:space="0" w:color="auto"/>
              <w:right w:val="single" w:sz="4" w:space="0" w:color="auto"/>
            </w:tcBorders>
            <w:shd w:val="clear" w:color="auto" w:fill="auto"/>
            <w:noWrap/>
            <w:vAlign w:val="center"/>
            <w:hideMark/>
          </w:tcPr>
          <w:p w14:paraId="49CC2A18"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1368" w:type="dxa"/>
            <w:vMerge/>
            <w:tcBorders>
              <w:top w:val="nil"/>
              <w:left w:val="single" w:sz="4" w:space="0" w:color="auto"/>
              <w:bottom w:val="single" w:sz="4" w:space="0" w:color="auto"/>
              <w:right w:val="single" w:sz="4" w:space="0" w:color="auto"/>
            </w:tcBorders>
            <w:vAlign w:val="center"/>
            <w:hideMark/>
          </w:tcPr>
          <w:p w14:paraId="3877A6B2" w14:textId="77777777" w:rsidR="000A239B" w:rsidRPr="000A239B" w:rsidRDefault="000A239B" w:rsidP="003449CE">
            <w:pPr>
              <w:rPr>
                <w:rFonts w:eastAsia="Times New Roman"/>
                <w:color w:val="000000"/>
                <w:sz w:val="16"/>
                <w:szCs w:val="16"/>
                <w:lang w:eastAsia="ru-RU"/>
              </w:rPr>
            </w:pPr>
          </w:p>
        </w:tc>
        <w:tc>
          <w:tcPr>
            <w:tcW w:w="1013" w:type="dxa"/>
            <w:tcBorders>
              <w:top w:val="nil"/>
              <w:left w:val="nil"/>
              <w:bottom w:val="single" w:sz="4" w:space="0" w:color="auto"/>
              <w:right w:val="single" w:sz="4" w:space="0" w:color="auto"/>
            </w:tcBorders>
            <w:shd w:val="clear" w:color="auto" w:fill="auto"/>
            <w:noWrap/>
            <w:vAlign w:val="center"/>
            <w:hideMark/>
          </w:tcPr>
          <w:p w14:paraId="6142DB8B"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13.10.2022</w:t>
            </w:r>
          </w:p>
        </w:tc>
        <w:tc>
          <w:tcPr>
            <w:tcW w:w="667" w:type="dxa"/>
            <w:tcBorders>
              <w:top w:val="nil"/>
              <w:left w:val="nil"/>
              <w:bottom w:val="single" w:sz="4" w:space="0" w:color="auto"/>
              <w:right w:val="single" w:sz="4" w:space="0" w:color="auto"/>
            </w:tcBorders>
            <w:shd w:val="clear" w:color="auto" w:fill="auto"/>
            <w:noWrap/>
            <w:vAlign w:val="center"/>
            <w:hideMark/>
          </w:tcPr>
          <w:p w14:paraId="5CED5E61"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r>
      <w:tr w:rsidR="000A239B" w:rsidRPr="000A239B" w14:paraId="0A8AC1CB" w14:textId="77777777" w:rsidTr="003449CE">
        <w:trPr>
          <w:trHeight w:val="750"/>
        </w:trPr>
        <w:tc>
          <w:tcPr>
            <w:tcW w:w="578" w:type="dxa"/>
            <w:tcBorders>
              <w:top w:val="nil"/>
              <w:left w:val="single" w:sz="4" w:space="0" w:color="auto"/>
              <w:bottom w:val="single" w:sz="4" w:space="0" w:color="auto"/>
              <w:right w:val="single" w:sz="4" w:space="0" w:color="auto"/>
            </w:tcBorders>
            <w:shd w:val="clear" w:color="auto" w:fill="auto"/>
            <w:vAlign w:val="center"/>
            <w:hideMark/>
          </w:tcPr>
          <w:p w14:paraId="5AD89D2E" w14:textId="77777777" w:rsidR="000A239B" w:rsidRPr="000A239B" w:rsidRDefault="000A239B" w:rsidP="003449CE">
            <w:pPr>
              <w:jc w:val="center"/>
              <w:rPr>
                <w:rFonts w:eastAsia="Times New Roman"/>
                <w:color w:val="000000"/>
                <w:sz w:val="20"/>
                <w:szCs w:val="20"/>
                <w:lang w:eastAsia="ru-RU"/>
              </w:rPr>
            </w:pPr>
            <w:r w:rsidRPr="000A239B">
              <w:rPr>
                <w:rFonts w:eastAsia="Times New Roman"/>
                <w:color w:val="000000"/>
                <w:sz w:val="20"/>
                <w:szCs w:val="20"/>
                <w:lang w:eastAsia="ru-RU"/>
              </w:rPr>
              <w:t>9</w:t>
            </w:r>
          </w:p>
        </w:tc>
        <w:tc>
          <w:tcPr>
            <w:tcW w:w="937" w:type="dxa"/>
            <w:tcBorders>
              <w:top w:val="nil"/>
              <w:left w:val="nil"/>
              <w:bottom w:val="single" w:sz="4" w:space="0" w:color="auto"/>
              <w:right w:val="single" w:sz="4" w:space="0" w:color="auto"/>
            </w:tcBorders>
            <w:shd w:val="clear" w:color="auto" w:fill="auto"/>
            <w:vAlign w:val="center"/>
            <w:hideMark/>
          </w:tcPr>
          <w:p w14:paraId="4312C7B3"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 xml:space="preserve"> </w:t>
            </w:r>
            <w:proofErr w:type="spellStart"/>
            <w:r w:rsidRPr="000A239B">
              <w:rPr>
                <w:rFonts w:eastAsia="Times New Roman"/>
                <w:color w:val="000000"/>
                <w:sz w:val="16"/>
                <w:szCs w:val="16"/>
                <w:lang w:eastAsia="ru-RU"/>
              </w:rPr>
              <w:t>надземно</w:t>
            </w:r>
            <w:proofErr w:type="spellEnd"/>
          </w:p>
        </w:tc>
        <w:tc>
          <w:tcPr>
            <w:tcW w:w="2328" w:type="dxa"/>
            <w:tcBorders>
              <w:top w:val="nil"/>
              <w:left w:val="nil"/>
              <w:bottom w:val="single" w:sz="4" w:space="0" w:color="auto"/>
              <w:right w:val="single" w:sz="4" w:space="0" w:color="auto"/>
            </w:tcBorders>
            <w:shd w:val="clear" w:color="auto" w:fill="auto"/>
            <w:vAlign w:val="center"/>
            <w:hideMark/>
          </w:tcPr>
          <w:p w14:paraId="4283FDA3"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в районе УЗ-ПВ-116, ул. Транспортная, д. 10 (L=7,5)</w:t>
            </w:r>
          </w:p>
        </w:tc>
        <w:tc>
          <w:tcPr>
            <w:tcW w:w="1467" w:type="dxa"/>
            <w:tcBorders>
              <w:top w:val="nil"/>
              <w:left w:val="nil"/>
              <w:bottom w:val="single" w:sz="4" w:space="0" w:color="auto"/>
              <w:right w:val="single" w:sz="4" w:space="0" w:color="auto"/>
            </w:tcBorders>
            <w:shd w:val="clear" w:color="auto" w:fill="auto"/>
            <w:noWrap/>
            <w:vAlign w:val="center"/>
            <w:hideMark/>
          </w:tcPr>
          <w:p w14:paraId="5CA6275C"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01.08.2022</w:t>
            </w:r>
          </w:p>
        </w:tc>
        <w:tc>
          <w:tcPr>
            <w:tcW w:w="1057" w:type="dxa"/>
            <w:tcBorders>
              <w:top w:val="nil"/>
              <w:left w:val="nil"/>
              <w:bottom w:val="single" w:sz="4" w:space="0" w:color="auto"/>
              <w:right w:val="single" w:sz="4" w:space="0" w:color="auto"/>
            </w:tcBorders>
            <w:shd w:val="clear" w:color="auto" w:fill="auto"/>
            <w:noWrap/>
            <w:vAlign w:val="center"/>
            <w:hideMark/>
          </w:tcPr>
          <w:p w14:paraId="6D40E9C2"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785" w:type="dxa"/>
            <w:tcBorders>
              <w:top w:val="nil"/>
              <w:left w:val="nil"/>
              <w:bottom w:val="single" w:sz="4" w:space="0" w:color="auto"/>
              <w:right w:val="single" w:sz="4" w:space="0" w:color="auto"/>
            </w:tcBorders>
            <w:shd w:val="clear" w:color="auto" w:fill="auto"/>
            <w:noWrap/>
            <w:vAlign w:val="center"/>
            <w:hideMark/>
          </w:tcPr>
          <w:p w14:paraId="6E54A28C"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1368" w:type="dxa"/>
            <w:vMerge/>
            <w:tcBorders>
              <w:top w:val="nil"/>
              <w:left w:val="single" w:sz="4" w:space="0" w:color="auto"/>
              <w:bottom w:val="single" w:sz="4" w:space="0" w:color="auto"/>
              <w:right w:val="single" w:sz="4" w:space="0" w:color="auto"/>
            </w:tcBorders>
            <w:vAlign w:val="center"/>
            <w:hideMark/>
          </w:tcPr>
          <w:p w14:paraId="3FECC46E" w14:textId="77777777" w:rsidR="000A239B" w:rsidRPr="000A239B" w:rsidRDefault="000A239B" w:rsidP="003449CE">
            <w:pPr>
              <w:rPr>
                <w:rFonts w:eastAsia="Times New Roman"/>
                <w:color w:val="000000"/>
                <w:sz w:val="16"/>
                <w:szCs w:val="16"/>
                <w:lang w:eastAsia="ru-RU"/>
              </w:rPr>
            </w:pPr>
          </w:p>
        </w:tc>
        <w:tc>
          <w:tcPr>
            <w:tcW w:w="1013" w:type="dxa"/>
            <w:tcBorders>
              <w:top w:val="nil"/>
              <w:left w:val="nil"/>
              <w:bottom w:val="single" w:sz="4" w:space="0" w:color="auto"/>
              <w:right w:val="single" w:sz="4" w:space="0" w:color="auto"/>
            </w:tcBorders>
            <w:shd w:val="clear" w:color="auto" w:fill="auto"/>
            <w:noWrap/>
            <w:vAlign w:val="center"/>
            <w:hideMark/>
          </w:tcPr>
          <w:p w14:paraId="79387544"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14.10.2022</w:t>
            </w:r>
          </w:p>
        </w:tc>
        <w:tc>
          <w:tcPr>
            <w:tcW w:w="667" w:type="dxa"/>
            <w:tcBorders>
              <w:top w:val="nil"/>
              <w:left w:val="nil"/>
              <w:bottom w:val="single" w:sz="4" w:space="0" w:color="auto"/>
              <w:right w:val="single" w:sz="4" w:space="0" w:color="auto"/>
            </w:tcBorders>
            <w:shd w:val="clear" w:color="auto" w:fill="auto"/>
            <w:noWrap/>
            <w:vAlign w:val="center"/>
            <w:hideMark/>
          </w:tcPr>
          <w:p w14:paraId="05F7B295"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r>
      <w:tr w:rsidR="000A239B" w:rsidRPr="000A239B" w14:paraId="2A7A3D9C" w14:textId="77777777" w:rsidTr="003449CE">
        <w:trPr>
          <w:trHeight w:val="630"/>
        </w:trPr>
        <w:tc>
          <w:tcPr>
            <w:tcW w:w="578" w:type="dxa"/>
            <w:tcBorders>
              <w:top w:val="nil"/>
              <w:left w:val="single" w:sz="4" w:space="0" w:color="auto"/>
              <w:bottom w:val="single" w:sz="4" w:space="0" w:color="auto"/>
              <w:right w:val="single" w:sz="4" w:space="0" w:color="auto"/>
            </w:tcBorders>
            <w:shd w:val="clear" w:color="auto" w:fill="auto"/>
            <w:vAlign w:val="center"/>
            <w:hideMark/>
          </w:tcPr>
          <w:p w14:paraId="08393D0D" w14:textId="77777777" w:rsidR="000A239B" w:rsidRPr="000A239B" w:rsidRDefault="000A239B" w:rsidP="003449CE">
            <w:pPr>
              <w:jc w:val="center"/>
              <w:rPr>
                <w:rFonts w:eastAsia="Times New Roman"/>
                <w:color w:val="000000"/>
                <w:sz w:val="20"/>
                <w:szCs w:val="20"/>
                <w:lang w:eastAsia="ru-RU"/>
              </w:rPr>
            </w:pPr>
            <w:r w:rsidRPr="000A239B">
              <w:rPr>
                <w:rFonts w:eastAsia="Times New Roman"/>
                <w:color w:val="000000"/>
                <w:sz w:val="20"/>
                <w:szCs w:val="20"/>
                <w:lang w:eastAsia="ru-RU"/>
              </w:rPr>
              <w:t>10</w:t>
            </w:r>
          </w:p>
        </w:tc>
        <w:tc>
          <w:tcPr>
            <w:tcW w:w="937" w:type="dxa"/>
            <w:tcBorders>
              <w:top w:val="nil"/>
              <w:left w:val="nil"/>
              <w:bottom w:val="single" w:sz="4" w:space="0" w:color="auto"/>
              <w:right w:val="single" w:sz="4" w:space="0" w:color="auto"/>
            </w:tcBorders>
            <w:shd w:val="clear" w:color="auto" w:fill="auto"/>
            <w:vAlign w:val="center"/>
            <w:hideMark/>
          </w:tcPr>
          <w:p w14:paraId="16E7C6F6"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 xml:space="preserve"> </w:t>
            </w:r>
            <w:proofErr w:type="spellStart"/>
            <w:r w:rsidRPr="000A239B">
              <w:rPr>
                <w:rFonts w:eastAsia="Times New Roman"/>
                <w:color w:val="000000"/>
                <w:sz w:val="16"/>
                <w:szCs w:val="16"/>
                <w:lang w:eastAsia="ru-RU"/>
              </w:rPr>
              <w:t>надземно</w:t>
            </w:r>
            <w:proofErr w:type="spellEnd"/>
          </w:p>
        </w:tc>
        <w:tc>
          <w:tcPr>
            <w:tcW w:w="2328" w:type="dxa"/>
            <w:tcBorders>
              <w:top w:val="nil"/>
              <w:left w:val="nil"/>
              <w:bottom w:val="single" w:sz="4" w:space="0" w:color="auto"/>
              <w:right w:val="single" w:sz="4" w:space="0" w:color="auto"/>
            </w:tcBorders>
            <w:shd w:val="clear" w:color="auto" w:fill="auto"/>
            <w:vAlign w:val="center"/>
            <w:hideMark/>
          </w:tcPr>
          <w:p w14:paraId="54C8776D"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УЗ-ПВ-116, ул. Транспортная, д. 10 (L=70)</w:t>
            </w:r>
          </w:p>
        </w:tc>
        <w:tc>
          <w:tcPr>
            <w:tcW w:w="1467" w:type="dxa"/>
            <w:tcBorders>
              <w:top w:val="nil"/>
              <w:left w:val="nil"/>
              <w:bottom w:val="single" w:sz="4" w:space="0" w:color="auto"/>
              <w:right w:val="single" w:sz="4" w:space="0" w:color="auto"/>
            </w:tcBorders>
            <w:shd w:val="clear" w:color="auto" w:fill="auto"/>
            <w:noWrap/>
            <w:vAlign w:val="center"/>
            <w:hideMark/>
          </w:tcPr>
          <w:p w14:paraId="299A62F2"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01.08.2022</w:t>
            </w:r>
          </w:p>
        </w:tc>
        <w:tc>
          <w:tcPr>
            <w:tcW w:w="1057" w:type="dxa"/>
            <w:tcBorders>
              <w:top w:val="nil"/>
              <w:left w:val="nil"/>
              <w:bottom w:val="single" w:sz="4" w:space="0" w:color="auto"/>
              <w:right w:val="single" w:sz="4" w:space="0" w:color="auto"/>
            </w:tcBorders>
            <w:shd w:val="clear" w:color="auto" w:fill="auto"/>
            <w:noWrap/>
            <w:vAlign w:val="center"/>
            <w:hideMark/>
          </w:tcPr>
          <w:p w14:paraId="22D2A94B"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785" w:type="dxa"/>
            <w:tcBorders>
              <w:top w:val="nil"/>
              <w:left w:val="nil"/>
              <w:bottom w:val="single" w:sz="4" w:space="0" w:color="auto"/>
              <w:right w:val="single" w:sz="4" w:space="0" w:color="auto"/>
            </w:tcBorders>
            <w:shd w:val="clear" w:color="auto" w:fill="auto"/>
            <w:noWrap/>
            <w:vAlign w:val="center"/>
            <w:hideMark/>
          </w:tcPr>
          <w:p w14:paraId="06B571C0"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1368" w:type="dxa"/>
            <w:vMerge/>
            <w:tcBorders>
              <w:top w:val="nil"/>
              <w:left w:val="single" w:sz="4" w:space="0" w:color="auto"/>
              <w:bottom w:val="single" w:sz="4" w:space="0" w:color="auto"/>
              <w:right w:val="single" w:sz="4" w:space="0" w:color="auto"/>
            </w:tcBorders>
            <w:vAlign w:val="center"/>
            <w:hideMark/>
          </w:tcPr>
          <w:p w14:paraId="79D97B82" w14:textId="77777777" w:rsidR="000A239B" w:rsidRPr="000A239B" w:rsidRDefault="000A239B" w:rsidP="003449CE">
            <w:pPr>
              <w:rPr>
                <w:rFonts w:eastAsia="Times New Roman"/>
                <w:color w:val="000000"/>
                <w:sz w:val="16"/>
                <w:szCs w:val="16"/>
                <w:lang w:eastAsia="ru-RU"/>
              </w:rPr>
            </w:pPr>
          </w:p>
        </w:tc>
        <w:tc>
          <w:tcPr>
            <w:tcW w:w="1013" w:type="dxa"/>
            <w:tcBorders>
              <w:top w:val="nil"/>
              <w:left w:val="nil"/>
              <w:bottom w:val="single" w:sz="4" w:space="0" w:color="auto"/>
              <w:right w:val="single" w:sz="4" w:space="0" w:color="auto"/>
            </w:tcBorders>
            <w:shd w:val="clear" w:color="auto" w:fill="auto"/>
            <w:noWrap/>
            <w:vAlign w:val="center"/>
            <w:hideMark/>
          </w:tcPr>
          <w:p w14:paraId="2764233D"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15.10.2022</w:t>
            </w:r>
          </w:p>
        </w:tc>
        <w:tc>
          <w:tcPr>
            <w:tcW w:w="667" w:type="dxa"/>
            <w:tcBorders>
              <w:top w:val="nil"/>
              <w:left w:val="nil"/>
              <w:bottom w:val="single" w:sz="4" w:space="0" w:color="auto"/>
              <w:right w:val="single" w:sz="4" w:space="0" w:color="auto"/>
            </w:tcBorders>
            <w:shd w:val="clear" w:color="auto" w:fill="auto"/>
            <w:noWrap/>
            <w:vAlign w:val="center"/>
            <w:hideMark/>
          </w:tcPr>
          <w:p w14:paraId="47A89C1F"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r>
      <w:tr w:rsidR="000A239B" w:rsidRPr="000A239B" w14:paraId="3AB8472C" w14:textId="77777777" w:rsidTr="003449CE">
        <w:trPr>
          <w:trHeight w:val="630"/>
        </w:trPr>
        <w:tc>
          <w:tcPr>
            <w:tcW w:w="578" w:type="dxa"/>
            <w:tcBorders>
              <w:top w:val="nil"/>
              <w:left w:val="single" w:sz="4" w:space="0" w:color="auto"/>
              <w:bottom w:val="single" w:sz="4" w:space="0" w:color="auto"/>
              <w:right w:val="single" w:sz="4" w:space="0" w:color="auto"/>
            </w:tcBorders>
            <w:shd w:val="clear" w:color="auto" w:fill="auto"/>
            <w:vAlign w:val="center"/>
            <w:hideMark/>
          </w:tcPr>
          <w:p w14:paraId="2E9A562D" w14:textId="77777777" w:rsidR="000A239B" w:rsidRPr="000A239B" w:rsidRDefault="000A239B" w:rsidP="003449CE">
            <w:pPr>
              <w:jc w:val="center"/>
              <w:rPr>
                <w:rFonts w:eastAsia="Times New Roman"/>
                <w:color w:val="000000"/>
                <w:sz w:val="20"/>
                <w:szCs w:val="20"/>
                <w:lang w:eastAsia="ru-RU"/>
              </w:rPr>
            </w:pPr>
            <w:r w:rsidRPr="000A239B">
              <w:rPr>
                <w:rFonts w:eastAsia="Times New Roman"/>
                <w:color w:val="000000"/>
                <w:sz w:val="20"/>
                <w:szCs w:val="20"/>
                <w:lang w:eastAsia="ru-RU"/>
              </w:rPr>
              <w:t>11</w:t>
            </w:r>
          </w:p>
        </w:tc>
        <w:tc>
          <w:tcPr>
            <w:tcW w:w="937" w:type="dxa"/>
            <w:tcBorders>
              <w:top w:val="nil"/>
              <w:left w:val="nil"/>
              <w:bottom w:val="single" w:sz="4" w:space="0" w:color="auto"/>
              <w:right w:val="single" w:sz="4" w:space="0" w:color="auto"/>
            </w:tcBorders>
            <w:shd w:val="clear" w:color="auto" w:fill="auto"/>
            <w:vAlign w:val="center"/>
            <w:hideMark/>
          </w:tcPr>
          <w:p w14:paraId="71E8C147"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 xml:space="preserve"> </w:t>
            </w:r>
            <w:proofErr w:type="spellStart"/>
            <w:r w:rsidRPr="000A239B">
              <w:rPr>
                <w:rFonts w:eastAsia="Times New Roman"/>
                <w:color w:val="000000"/>
                <w:sz w:val="16"/>
                <w:szCs w:val="16"/>
                <w:lang w:eastAsia="ru-RU"/>
              </w:rPr>
              <w:t>надземно</w:t>
            </w:r>
            <w:proofErr w:type="spellEnd"/>
          </w:p>
        </w:tc>
        <w:tc>
          <w:tcPr>
            <w:tcW w:w="2328" w:type="dxa"/>
            <w:tcBorders>
              <w:top w:val="nil"/>
              <w:left w:val="nil"/>
              <w:bottom w:val="single" w:sz="4" w:space="0" w:color="auto"/>
              <w:right w:val="single" w:sz="4" w:space="0" w:color="auto"/>
            </w:tcBorders>
            <w:shd w:val="clear" w:color="auto" w:fill="auto"/>
            <w:vAlign w:val="center"/>
            <w:hideMark/>
          </w:tcPr>
          <w:p w14:paraId="094BC532"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в районе УЗ-ПВ-116, ул. Транспортная, д. 10 (L=8)</w:t>
            </w:r>
          </w:p>
        </w:tc>
        <w:tc>
          <w:tcPr>
            <w:tcW w:w="1467" w:type="dxa"/>
            <w:tcBorders>
              <w:top w:val="nil"/>
              <w:left w:val="nil"/>
              <w:bottom w:val="single" w:sz="4" w:space="0" w:color="auto"/>
              <w:right w:val="single" w:sz="4" w:space="0" w:color="auto"/>
            </w:tcBorders>
            <w:shd w:val="clear" w:color="auto" w:fill="auto"/>
            <w:noWrap/>
            <w:vAlign w:val="center"/>
            <w:hideMark/>
          </w:tcPr>
          <w:p w14:paraId="3AD8C124"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01.08.2022</w:t>
            </w:r>
          </w:p>
        </w:tc>
        <w:tc>
          <w:tcPr>
            <w:tcW w:w="1057" w:type="dxa"/>
            <w:tcBorders>
              <w:top w:val="nil"/>
              <w:left w:val="nil"/>
              <w:bottom w:val="single" w:sz="4" w:space="0" w:color="auto"/>
              <w:right w:val="single" w:sz="4" w:space="0" w:color="auto"/>
            </w:tcBorders>
            <w:shd w:val="clear" w:color="auto" w:fill="auto"/>
            <w:noWrap/>
            <w:vAlign w:val="center"/>
            <w:hideMark/>
          </w:tcPr>
          <w:p w14:paraId="287661D7"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785" w:type="dxa"/>
            <w:tcBorders>
              <w:top w:val="nil"/>
              <w:left w:val="nil"/>
              <w:bottom w:val="single" w:sz="4" w:space="0" w:color="auto"/>
              <w:right w:val="single" w:sz="4" w:space="0" w:color="auto"/>
            </w:tcBorders>
            <w:shd w:val="clear" w:color="auto" w:fill="auto"/>
            <w:noWrap/>
            <w:vAlign w:val="center"/>
            <w:hideMark/>
          </w:tcPr>
          <w:p w14:paraId="60942DD3"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1368" w:type="dxa"/>
            <w:vMerge/>
            <w:tcBorders>
              <w:top w:val="nil"/>
              <w:left w:val="single" w:sz="4" w:space="0" w:color="auto"/>
              <w:bottom w:val="single" w:sz="4" w:space="0" w:color="auto"/>
              <w:right w:val="single" w:sz="4" w:space="0" w:color="auto"/>
            </w:tcBorders>
            <w:vAlign w:val="center"/>
            <w:hideMark/>
          </w:tcPr>
          <w:p w14:paraId="2FAEE4C0" w14:textId="77777777" w:rsidR="000A239B" w:rsidRPr="000A239B" w:rsidRDefault="000A239B" w:rsidP="003449CE">
            <w:pPr>
              <w:rPr>
                <w:rFonts w:eastAsia="Times New Roman"/>
                <w:color w:val="000000"/>
                <w:sz w:val="16"/>
                <w:szCs w:val="16"/>
                <w:lang w:eastAsia="ru-RU"/>
              </w:rPr>
            </w:pPr>
          </w:p>
        </w:tc>
        <w:tc>
          <w:tcPr>
            <w:tcW w:w="1013" w:type="dxa"/>
            <w:tcBorders>
              <w:top w:val="nil"/>
              <w:left w:val="nil"/>
              <w:bottom w:val="single" w:sz="4" w:space="0" w:color="auto"/>
              <w:right w:val="single" w:sz="4" w:space="0" w:color="auto"/>
            </w:tcBorders>
            <w:shd w:val="clear" w:color="auto" w:fill="auto"/>
            <w:noWrap/>
            <w:vAlign w:val="center"/>
            <w:hideMark/>
          </w:tcPr>
          <w:p w14:paraId="638A5F35"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16.10.2022</w:t>
            </w:r>
          </w:p>
        </w:tc>
        <w:tc>
          <w:tcPr>
            <w:tcW w:w="667" w:type="dxa"/>
            <w:tcBorders>
              <w:top w:val="nil"/>
              <w:left w:val="nil"/>
              <w:bottom w:val="single" w:sz="4" w:space="0" w:color="auto"/>
              <w:right w:val="single" w:sz="4" w:space="0" w:color="auto"/>
            </w:tcBorders>
            <w:shd w:val="clear" w:color="auto" w:fill="auto"/>
            <w:noWrap/>
            <w:vAlign w:val="center"/>
            <w:hideMark/>
          </w:tcPr>
          <w:p w14:paraId="4E735CB4"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r>
      <w:tr w:rsidR="000A239B" w:rsidRPr="000A239B" w14:paraId="503C9503" w14:textId="77777777" w:rsidTr="003449CE">
        <w:trPr>
          <w:trHeight w:val="735"/>
        </w:trPr>
        <w:tc>
          <w:tcPr>
            <w:tcW w:w="578" w:type="dxa"/>
            <w:tcBorders>
              <w:top w:val="nil"/>
              <w:left w:val="single" w:sz="4" w:space="0" w:color="auto"/>
              <w:bottom w:val="single" w:sz="4" w:space="0" w:color="auto"/>
              <w:right w:val="single" w:sz="4" w:space="0" w:color="auto"/>
            </w:tcBorders>
            <w:shd w:val="clear" w:color="auto" w:fill="auto"/>
            <w:vAlign w:val="center"/>
            <w:hideMark/>
          </w:tcPr>
          <w:p w14:paraId="4A8F3E66" w14:textId="77777777" w:rsidR="000A239B" w:rsidRPr="000A239B" w:rsidRDefault="000A239B" w:rsidP="003449CE">
            <w:pPr>
              <w:jc w:val="center"/>
              <w:rPr>
                <w:rFonts w:eastAsia="Times New Roman"/>
                <w:color w:val="000000"/>
                <w:sz w:val="20"/>
                <w:szCs w:val="20"/>
                <w:lang w:eastAsia="ru-RU"/>
              </w:rPr>
            </w:pPr>
            <w:r w:rsidRPr="000A239B">
              <w:rPr>
                <w:rFonts w:eastAsia="Times New Roman"/>
                <w:color w:val="000000"/>
                <w:sz w:val="20"/>
                <w:szCs w:val="20"/>
                <w:lang w:eastAsia="ru-RU"/>
              </w:rPr>
              <w:t>12</w:t>
            </w:r>
          </w:p>
        </w:tc>
        <w:tc>
          <w:tcPr>
            <w:tcW w:w="937" w:type="dxa"/>
            <w:tcBorders>
              <w:top w:val="nil"/>
              <w:left w:val="nil"/>
              <w:bottom w:val="single" w:sz="4" w:space="0" w:color="auto"/>
              <w:right w:val="single" w:sz="4" w:space="0" w:color="auto"/>
            </w:tcBorders>
            <w:shd w:val="clear" w:color="auto" w:fill="auto"/>
            <w:vAlign w:val="center"/>
            <w:hideMark/>
          </w:tcPr>
          <w:p w14:paraId="7459999B"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 xml:space="preserve"> </w:t>
            </w:r>
            <w:proofErr w:type="spellStart"/>
            <w:r w:rsidRPr="000A239B">
              <w:rPr>
                <w:rFonts w:eastAsia="Times New Roman"/>
                <w:color w:val="000000"/>
                <w:sz w:val="16"/>
                <w:szCs w:val="16"/>
                <w:lang w:eastAsia="ru-RU"/>
              </w:rPr>
              <w:t>надземно</w:t>
            </w:r>
            <w:proofErr w:type="spellEnd"/>
          </w:p>
        </w:tc>
        <w:tc>
          <w:tcPr>
            <w:tcW w:w="2328" w:type="dxa"/>
            <w:tcBorders>
              <w:top w:val="nil"/>
              <w:left w:val="nil"/>
              <w:bottom w:val="single" w:sz="4" w:space="0" w:color="auto"/>
              <w:right w:val="single" w:sz="4" w:space="0" w:color="auto"/>
            </w:tcBorders>
            <w:shd w:val="clear" w:color="auto" w:fill="auto"/>
            <w:vAlign w:val="center"/>
            <w:hideMark/>
          </w:tcPr>
          <w:p w14:paraId="2C66C53F"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 xml:space="preserve"> в районе УЗ-ПВ-116, ул. Транспортная, д. 10 (L=10,21)</w:t>
            </w:r>
          </w:p>
        </w:tc>
        <w:tc>
          <w:tcPr>
            <w:tcW w:w="1467" w:type="dxa"/>
            <w:tcBorders>
              <w:top w:val="nil"/>
              <w:left w:val="nil"/>
              <w:bottom w:val="single" w:sz="4" w:space="0" w:color="auto"/>
              <w:right w:val="single" w:sz="4" w:space="0" w:color="auto"/>
            </w:tcBorders>
            <w:shd w:val="clear" w:color="auto" w:fill="auto"/>
            <w:noWrap/>
            <w:vAlign w:val="center"/>
            <w:hideMark/>
          </w:tcPr>
          <w:p w14:paraId="7DA9D820"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01.08.2022</w:t>
            </w:r>
          </w:p>
        </w:tc>
        <w:tc>
          <w:tcPr>
            <w:tcW w:w="1057" w:type="dxa"/>
            <w:tcBorders>
              <w:top w:val="nil"/>
              <w:left w:val="nil"/>
              <w:bottom w:val="single" w:sz="4" w:space="0" w:color="auto"/>
              <w:right w:val="single" w:sz="4" w:space="0" w:color="auto"/>
            </w:tcBorders>
            <w:shd w:val="clear" w:color="auto" w:fill="auto"/>
            <w:noWrap/>
            <w:vAlign w:val="center"/>
            <w:hideMark/>
          </w:tcPr>
          <w:p w14:paraId="77D54672"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785" w:type="dxa"/>
            <w:tcBorders>
              <w:top w:val="nil"/>
              <w:left w:val="nil"/>
              <w:bottom w:val="single" w:sz="4" w:space="0" w:color="auto"/>
              <w:right w:val="single" w:sz="4" w:space="0" w:color="auto"/>
            </w:tcBorders>
            <w:shd w:val="clear" w:color="auto" w:fill="auto"/>
            <w:noWrap/>
            <w:vAlign w:val="center"/>
            <w:hideMark/>
          </w:tcPr>
          <w:p w14:paraId="4BFC894F"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1368" w:type="dxa"/>
            <w:vMerge/>
            <w:tcBorders>
              <w:top w:val="nil"/>
              <w:left w:val="single" w:sz="4" w:space="0" w:color="auto"/>
              <w:bottom w:val="single" w:sz="4" w:space="0" w:color="auto"/>
              <w:right w:val="single" w:sz="4" w:space="0" w:color="auto"/>
            </w:tcBorders>
            <w:vAlign w:val="center"/>
            <w:hideMark/>
          </w:tcPr>
          <w:p w14:paraId="322C8C51" w14:textId="77777777" w:rsidR="000A239B" w:rsidRPr="000A239B" w:rsidRDefault="000A239B" w:rsidP="003449CE">
            <w:pPr>
              <w:rPr>
                <w:rFonts w:eastAsia="Times New Roman"/>
                <w:color w:val="000000"/>
                <w:sz w:val="16"/>
                <w:szCs w:val="16"/>
                <w:lang w:eastAsia="ru-RU"/>
              </w:rPr>
            </w:pPr>
          </w:p>
        </w:tc>
        <w:tc>
          <w:tcPr>
            <w:tcW w:w="1013" w:type="dxa"/>
            <w:tcBorders>
              <w:top w:val="nil"/>
              <w:left w:val="nil"/>
              <w:bottom w:val="single" w:sz="4" w:space="0" w:color="auto"/>
              <w:right w:val="single" w:sz="4" w:space="0" w:color="auto"/>
            </w:tcBorders>
            <w:shd w:val="clear" w:color="auto" w:fill="auto"/>
            <w:noWrap/>
            <w:vAlign w:val="center"/>
            <w:hideMark/>
          </w:tcPr>
          <w:p w14:paraId="720FD97D"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17.10.2022</w:t>
            </w:r>
          </w:p>
        </w:tc>
        <w:tc>
          <w:tcPr>
            <w:tcW w:w="667" w:type="dxa"/>
            <w:tcBorders>
              <w:top w:val="nil"/>
              <w:left w:val="nil"/>
              <w:bottom w:val="single" w:sz="4" w:space="0" w:color="auto"/>
              <w:right w:val="single" w:sz="4" w:space="0" w:color="auto"/>
            </w:tcBorders>
            <w:shd w:val="clear" w:color="auto" w:fill="auto"/>
            <w:noWrap/>
            <w:vAlign w:val="center"/>
            <w:hideMark/>
          </w:tcPr>
          <w:p w14:paraId="651776FC"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r>
      <w:tr w:rsidR="000A239B" w:rsidRPr="000A239B" w14:paraId="14F4A76B" w14:textId="77777777" w:rsidTr="003449CE">
        <w:trPr>
          <w:trHeight w:val="690"/>
        </w:trPr>
        <w:tc>
          <w:tcPr>
            <w:tcW w:w="578" w:type="dxa"/>
            <w:tcBorders>
              <w:top w:val="nil"/>
              <w:left w:val="single" w:sz="4" w:space="0" w:color="auto"/>
              <w:bottom w:val="single" w:sz="4" w:space="0" w:color="auto"/>
              <w:right w:val="single" w:sz="4" w:space="0" w:color="auto"/>
            </w:tcBorders>
            <w:shd w:val="clear" w:color="auto" w:fill="auto"/>
            <w:vAlign w:val="center"/>
            <w:hideMark/>
          </w:tcPr>
          <w:p w14:paraId="3F2D6A68" w14:textId="77777777" w:rsidR="000A239B" w:rsidRPr="000A239B" w:rsidRDefault="000A239B" w:rsidP="003449CE">
            <w:pPr>
              <w:jc w:val="center"/>
              <w:rPr>
                <w:rFonts w:eastAsia="Times New Roman"/>
                <w:color w:val="000000"/>
                <w:sz w:val="20"/>
                <w:szCs w:val="20"/>
                <w:lang w:eastAsia="ru-RU"/>
              </w:rPr>
            </w:pPr>
            <w:r w:rsidRPr="000A239B">
              <w:rPr>
                <w:rFonts w:eastAsia="Times New Roman"/>
                <w:color w:val="000000"/>
                <w:sz w:val="20"/>
                <w:szCs w:val="20"/>
                <w:lang w:eastAsia="ru-RU"/>
              </w:rPr>
              <w:t>13</w:t>
            </w:r>
          </w:p>
        </w:tc>
        <w:tc>
          <w:tcPr>
            <w:tcW w:w="937" w:type="dxa"/>
            <w:tcBorders>
              <w:top w:val="nil"/>
              <w:left w:val="nil"/>
              <w:bottom w:val="single" w:sz="4" w:space="0" w:color="auto"/>
              <w:right w:val="single" w:sz="4" w:space="0" w:color="auto"/>
            </w:tcBorders>
            <w:shd w:val="clear" w:color="auto" w:fill="auto"/>
            <w:vAlign w:val="center"/>
            <w:hideMark/>
          </w:tcPr>
          <w:p w14:paraId="4C57FB36"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 xml:space="preserve"> </w:t>
            </w:r>
            <w:proofErr w:type="spellStart"/>
            <w:r w:rsidRPr="000A239B">
              <w:rPr>
                <w:rFonts w:eastAsia="Times New Roman"/>
                <w:color w:val="000000"/>
                <w:sz w:val="16"/>
                <w:szCs w:val="16"/>
                <w:lang w:eastAsia="ru-RU"/>
              </w:rPr>
              <w:t>надземно</w:t>
            </w:r>
            <w:proofErr w:type="spellEnd"/>
          </w:p>
        </w:tc>
        <w:tc>
          <w:tcPr>
            <w:tcW w:w="2328" w:type="dxa"/>
            <w:tcBorders>
              <w:top w:val="nil"/>
              <w:left w:val="nil"/>
              <w:bottom w:val="single" w:sz="4" w:space="0" w:color="auto"/>
              <w:right w:val="single" w:sz="4" w:space="0" w:color="auto"/>
            </w:tcBorders>
            <w:shd w:val="clear" w:color="auto" w:fill="auto"/>
            <w:vAlign w:val="center"/>
            <w:hideMark/>
          </w:tcPr>
          <w:p w14:paraId="664D21E1"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в районе УЗ-ПВ-116, ул. Транспортная, д. 10 (L=13,5)</w:t>
            </w:r>
          </w:p>
        </w:tc>
        <w:tc>
          <w:tcPr>
            <w:tcW w:w="1467" w:type="dxa"/>
            <w:tcBorders>
              <w:top w:val="nil"/>
              <w:left w:val="nil"/>
              <w:bottom w:val="single" w:sz="4" w:space="0" w:color="auto"/>
              <w:right w:val="single" w:sz="4" w:space="0" w:color="auto"/>
            </w:tcBorders>
            <w:shd w:val="clear" w:color="auto" w:fill="auto"/>
            <w:noWrap/>
            <w:vAlign w:val="center"/>
            <w:hideMark/>
          </w:tcPr>
          <w:p w14:paraId="381997B8"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01.08.2022</w:t>
            </w:r>
          </w:p>
        </w:tc>
        <w:tc>
          <w:tcPr>
            <w:tcW w:w="1057" w:type="dxa"/>
            <w:tcBorders>
              <w:top w:val="nil"/>
              <w:left w:val="nil"/>
              <w:bottom w:val="single" w:sz="4" w:space="0" w:color="auto"/>
              <w:right w:val="single" w:sz="4" w:space="0" w:color="auto"/>
            </w:tcBorders>
            <w:shd w:val="clear" w:color="auto" w:fill="auto"/>
            <w:noWrap/>
            <w:vAlign w:val="center"/>
            <w:hideMark/>
          </w:tcPr>
          <w:p w14:paraId="48DE45A9"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785" w:type="dxa"/>
            <w:tcBorders>
              <w:top w:val="nil"/>
              <w:left w:val="nil"/>
              <w:bottom w:val="single" w:sz="4" w:space="0" w:color="auto"/>
              <w:right w:val="single" w:sz="4" w:space="0" w:color="auto"/>
            </w:tcBorders>
            <w:shd w:val="clear" w:color="auto" w:fill="auto"/>
            <w:noWrap/>
            <w:vAlign w:val="center"/>
            <w:hideMark/>
          </w:tcPr>
          <w:p w14:paraId="122339BE"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1368" w:type="dxa"/>
            <w:vMerge/>
            <w:tcBorders>
              <w:top w:val="nil"/>
              <w:left w:val="single" w:sz="4" w:space="0" w:color="auto"/>
              <w:bottom w:val="single" w:sz="4" w:space="0" w:color="auto"/>
              <w:right w:val="single" w:sz="4" w:space="0" w:color="auto"/>
            </w:tcBorders>
            <w:vAlign w:val="center"/>
            <w:hideMark/>
          </w:tcPr>
          <w:p w14:paraId="6C6ADD3A" w14:textId="77777777" w:rsidR="000A239B" w:rsidRPr="000A239B" w:rsidRDefault="000A239B" w:rsidP="003449CE">
            <w:pPr>
              <w:rPr>
                <w:rFonts w:eastAsia="Times New Roman"/>
                <w:color w:val="000000"/>
                <w:sz w:val="16"/>
                <w:szCs w:val="16"/>
                <w:lang w:eastAsia="ru-RU"/>
              </w:rPr>
            </w:pPr>
          </w:p>
        </w:tc>
        <w:tc>
          <w:tcPr>
            <w:tcW w:w="1013" w:type="dxa"/>
            <w:tcBorders>
              <w:top w:val="nil"/>
              <w:left w:val="nil"/>
              <w:bottom w:val="single" w:sz="4" w:space="0" w:color="auto"/>
              <w:right w:val="single" w:sz="4" w:space="0" w:color="auto"/>
            </w:tcBorders>
            <w:shd w:val="clear" w:color="auto" w:fill="auto"/>
            <w:noWrap/>
            <w:vAlign w:val="center"/>
            <w:hideMark/>
          </w:tcPr>
          <w:p w14:paraId="5AB5E48B"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18.10.2022</w:t>
            </w:r>
          </w:p>
        </w:tc>
        <w:tc>
          <w:tcPr>
            <w:tcW w:w="667" w:type="dxa"/>
            <w:tcBorders>
              <w:top w:val="nil"/>
              <w:left w:val="nil"/>
              <w:bottom w:val="single" w:sz="4" w:space="0" w:color="auto"/>
              <w:right w:val="single" w:sz="4" w:space="0" w:color="auto"/>
            </w:tcBorders>
            <w:shd w:val="clear" w:color="auto" w:fill="auto"/>
            <w:noWrap/>
            <w:vAlign w:val="center"/>
            <w:hideMark/>
          </w:tcPr>
          <w:p w14:paraId="0F0D86AF"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r>
      <w:tr w:rsidR="000A239B" w:rsidRPr="000A239B" w14:paraId="42F4982F" w14:textId="77777777" w:rsidTr="003449CE">
        <w:trPr>
          <w:trHeight w:val="660"/>
        </w:trPr>
        <w:tc>
          <w:tcPr>
            <w:tcW w:w="578" w:type="dxa"/>
            <w:tcBorders>
              <w:top w:val="nil"/>
              <w:left w:val="single" w:sz="4" w:space="0" w:color="auto"/>
              <w:bottom w:val="single" w:sz="4" w:space="0" w:color="auto"/>
              <w:right w:val="single" w:sz="4" w:space="0" w:color="auto"/>
            </w:tcBorders>
            <w:shd w:val="clear" w:color="auto" w:fill="auto"/>
            <w:vAlign w:val="center"/>
            <w:hideMark/>
          </w:tcPr>
          <w:p w14:paraId="08C75E0F" w14:textId="77777777" w:rsidR="000A239B" w:rsidRPr="000A239B" w:rsidRDefault="000A239B" w:rsidP="003449CE">
            <w:pPr>
              <w:jc w:val="center"/>
              <w:rPr>
                <w:rFonts w:eastAsia="Times New Roman"/>
                <w:color w:val="000000"/>
                <w:sz w:val="20"/>
                <w:szCs w:val="20"/>
                <w:lang w:eastAsia="ru-RU"/>
              </w:rPr>
            </w:pPr>
            <w:r w:rsidRPr="000A239B">
              <w:rPr>
                <w:rFonts w:eastAsia="Times New Roman"/>
                <w:color w:val="000000"/>
                <w:sz w:val="20"/>
                <w:szCs w:val="20"/>
                <w:lang w:eastAsia="ru-RU"/>
              </w:rPr>
              <w:t>14</w:t>
            </w:r>
          </w:p>
        </w:tc>
        <w:tc>
          <w:tcPr>
            <w:tcW w:w="937" w:type="dxa"/>
            <w:tcBorders>
              <w:top w:val="nil"/>
              <w:left w:val="nil"/>
              <w:bottom w:val="single" w:sz="4" w:space="0" w:color="auto"/>
              <w:right w:val="single" w:sz="4" w:space="0" w:color="auto"/>
            </w:tcBorders>
            <w:shd w:val="clear" w:color="auto" w:fill="auto"/>
            <w:vAlign w:val="center"/>
            <w:hideMark/>
          </w:tcPr>
          <w:p w14:paraId="6370230A"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 xml:space="preserve"> </w:t>
            </w:r>
            <w:proofErr w:type="spellStart"/>
            <w:r w:rsidRPr="000A239B">
              <w:rPr>
                <w:rFonts w:eastAsia="Times New Roman"/>
                <w:color w:val="000000"/>
                <w:sz w:val="16"/>
                <w:szCs w:val="16"/>
                <w:lang w:eastAsia="ru-RU"/>
              </w:rPr>
              <w:t>надземно</w:t>
            </w:r>
            <w:proofErr w:type="spellEnd"/>
          </w:p>
        </w:tc>
        <w:tc>
          <w:tcPr>
            <w:tcW w:w="2328" w:type="dxa"/>
            <w:tcBorders>
              <w:top w:val="nil"/>
              <w:left w:val="nil"/>
              <w:bottom w:val="single" w:sz="4" w:space="0" w:color="auto"/>
              <w:right w:val="single" w:sz="4" w:space="0" w:color="auto"/>
            </w:tcBorders>
            <w:shd w:val="clear" w:color="auto" w:fill="auto"/>
            <w:vAlign w:val="center"/>
            <w:hideMark/>
          </w:tcPr>
          <w:p w14:paraId="5FFD1C4F"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в районе УЗ-ПВ-116, ул. Транспортная, д. 10 (L=15,1)</w:t>
            </w:r>
          </w:p>
        </w:tc>
        <w:tc>
          <w:tcPr>
            <w:tcW w:w="1467" w:type="dxa"/>
            <w:tcBorders>
              <w:top w:val="nil"/>
              <w:left w:val="nil"/>
              <w:bottom w:val="single" w:sz="4" w:space="0" w:color="auto"/>
              <w:right w:val="single" w:sz="4" w:space="0" w:color="auto"/>
            </w:tcBorders>
            <w:shd w:val="clear" w:color="auto" w:fill="auto"/>
            <w:noWrap/>
            <w:vAlign w:val="center"/>
            <w:hideMark/>
          </w:tcPr>
          <w:p w14:paraId="0C33EF33" w14:textId="77777777" w:rsidR="000A239B" w:rsidRPr="000A239B" w:rsidRDefault="000A239B" w:rsidP="003449CE">
            <w:pPr>
              <w:jc w:val="center"/>
              <w:rPr>
                <w:rFonts w:eastAsia="Times New Roman"/>
                <w:color w:val="000000"/>
                <w:sz w:val="16"/>
                <w:szCs w:val="16"/>
                <w:lang w:eastAsia="ru-RU"/>
              </w:rPr>
            </w:pPr>
            <w:r w:rsidRPr="000A239B">
              <w:rPr>
                <w:rFonts w:eastAsia="Times New Roman"/>
                <w:color w:val="000000"/>
                <w:sz w:val="16"/>
                <w:szCs w:val="16"/>
                <w:lang w:eastAsia="ru-RU"/>
              </w:rPr>
              <w:t>01.08.2022</w:t>
            </w:r>
          </w:p>
        </w:tc>
        <w:tc>
          <w:tcPr>
            <w:tcW w:w="1057" w:type="dxa"/>
            <w:tcBorders>
              <w:top w:val="nil"/>
              <w:left w:val="nil"/>
              <w:bottom w:val="single" w:sz="4" w:space="0" w:color="auto"/>
              <w:right w:val="single" w:sz="4" w:space="0" w:color="auto"/>
            </w:tcBorders>
            <w:shd w:val="clear" w:color="auto" w:fill="auto"/>
            <w:noWrap/>
            <w:vAlign w:val="center"/>
            <w:hideMark/>
          </w:tcPr>
          <w:p w14:paraId="3F6C2B9A"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785" w:type="dxa"/>
            <w:tcBorders>
              <w:top w:val="nil"/>
              <w:left w:val="nil"/>
              <w:bottom w:val="single" w:sz="4" w:space="0" w:color="auto"/>
              <w:right w:val="single" w:sz="4" w:space="0" w:color="auto"/>
            </w:tcBorders>
            <w:shd w:val="clear" w:color="auto" w:fill="auto"/>
            <w:noWrap/>
            <w:vAlign w:val="center"/>
            <w:hideMark/>
          </w:tcPr>
          <w:p w14:paraId="33D19600"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1368" w:type="dxa"/>
            <w:vMerge/>
            <w:tcBorders>
              <w:top w:val="nil"/>
              <w:left w:val="single" w:sz="4" w:space="0" w:color="auto"/>
              <w:bottom w:val="single" w:sz="4" w:space="0" w:color="auto"/>
              <w:right w:val="single" w:sz="4" w:space="0" w:color="auto"/>
            </w:tcBorders>
            <w:vAlign w:val="center"/>
            <w:hideMark/>
          </w:tcPr>
          <w:p w14:paraId="0A745CCA" w14:textId="77777777" w:rsidR="000A239B" w:rsidRPr="000A239B" w:rsidRDefault="000A239B" w:rsidP="003449CE">
            <w:pPr>
              <w:rPr>
                <w:rFonts w:eastAsia="Times New Roman"/>
                <w:color w:val="000000"/>
                <w:sz w:val="16"/>
                <w:szCs w:val="16"/>
                <w:lang w:eastAsia="ru-RU"/>
              </w:rPr>
            </w:pPr>
          </w:p>
        </w:tc>
        <w:tc>
          <w:tcPr>
            <w:tcW w:w="1013" w:type="dxa"/>
            <w:tcBorders>
              <w:top w:val="nil"/>
              <w:left w:val="nil"/>
              <w:bottom w:val="single" w:sz="4" w:space="0" w:color="auto"/>
              <w:right w:val="single" w:sz="4" w:space="0" w:color="auto"/>
            </w:tcBorders>
            <w:shd w:val="clear" w:color="auto" w:fill="auto"/>
            <w:noWrap/>
            <w:vAlign w:val="center"/>
            <w:hideMark/>
          </w:tcPr>
          <w:p w14:paraId="2D185C3E" w14:textId="77777777" w:rsidR="000A239B" w:rsidRPr="000A239B" w:rsidRDefault="000A239B" w:rsidP="003449CE">
            <w:pPr>
              <w:jc w:val="center"/>
              <w:rPr>
                <w:rFonts w:eastAsia="Times New Roman"/>
                <w:color w:val="000000"/>
                <w:sz w:val="18"/>
                <w:szCs w:val="18"/>
                <w:lang w:eastAsia="ru-RU"/>
              </w:rPr>
            </w:pPr>
            <w:r w:rsidRPr="000A239B">
              <w:rPr>
                <w:rFonts w:eastAsia="Times New Roman"/>
                <w:color w:val="000000"/>
                <w:sz w:val="18"/>
                <w:szCs w:val="18"/>
                <w:lang w:eastAsia="ru-RU"/>
              </w:rPr>
              <w:t>19.10.2022</w:t>
            </w:r>
          </w:p>
        </w:tc>
        <w:tc>
          <w:tcPr>
            <w:tcW w:w="667" w:type="dxa"/>
            <w:tcBorders>
              <w:top w:val="nil"/>
              <w:left w:val="nil"/>
              <w:bottom w:val="single" w:sz="4" w:space="0" w:color="auto"/>
              <w:right w:val="single" w:sz="4" w:space="0" w:color="auto"/>
            </w:tcBorders>
            <w:shd w:val="clear" w:color="auto" w:fill="auto"/>
            <w:noWrap/>
            <w:vAlign w:val="center"/>
            <w:hideMark/>
          </w:tcPr>
          <w:p w14:paraId="1A978C78" w14:textId="77777777" w:rsidR="000A239B" w:rsidRPr="000A239B" w:rsidRDefault="000A239B"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r>
      <w:tr w:rsidR="003449CE" w:rsidRPr="000A239B" w14:paraId="2AD10373" w14:textId="77777777" w:rsidTr="003449CE">
        <w:trPr>
          <w:trHeight w:val="660"/>
        </w:trPr>
        <w:tc>
          <w:tcPr>
            <w:tcW w:w="578" w:type="dxa"/>
            <w:tcBorders>
              <w:top w:val="nil"/>
              <w:left w:val="single" w:sz="4" w:space="0" w:color="auto"/>
              <w:bottom w:val="single" w:sz="4" w:space="0" w:color="auto"/>
              <w:right w:val="single" w:sz="4" w:space="0" w:color="auto"/>
            </w:tcBorders>
            <w:shd w:val="clear" w:color="auto" w:fill="auto"/>
            <w:vAlign w:val="center"/>
          </w:tcPr>
          <w:p w14:paraId="3C7F0C94" w14:textId="77777777" w:rsidR="003449CE" w:rsidRPr="000A239B" w:rsidRDefault="003449CE" w:rsidP="003449CE">
            <w:pPr>
              <w:jc w:val="center"/>
              <w:rPr>
                <w:rFonts w:eastAsia="Times New Roman"/>
                <w:color w:val="000000"/>
                <w:sz w:val="20"/>
                <w:szCs w:val="20"/>
                <w:lang w:eastAsia="ru-RU"/>
              </w:rPr>
            </w:pPr>
            <w:r w:rsidRPr="000A239B">
              <w:rPr>
                <w:rFonts w:eastAsia="Times New Roman"/>
                <w:color w:val="000000"/>
                <w:sz w:val="20"/>
                <w:szCs w:val="20"/>
                <w:lang w:eastAsia="ru-RU"/>
              </w:rPr>
              <w:t>15</w:t>
            </w:r>
          </w:p>
        </w:tc>
        <w:tc>
          <w:tcPr>
            <w:tcW w:w="937" w:type="dxa"/>
            <w:tcBorders>
              <w:top w:val="nil"/>
              <w:left w:val="nil"/>
              <w:bottom w:val="single" w:sz="4" w:space="0" w:color="auto"/>
              <w:right w:val="single" w:sz="4" w:space="0" w:color="auto"/>
            </w:tcBorders>
            <w:shd w:val="clear" w:color="auto" w:fill="auto"/>
            <w:vAlign w:val="center"/>
          </w:tcPr>
          <w:p w14:paraId="71126ADF" w14:textId="77777777" w:rsidR="003449CE" w:rsidRPr="000A239B" w:rsidRDefault="003449CE" w:rsidP="003449CE">
            <w:pPr>
              <w:jc w:val="center"/>
              <w:rPr>
                <w:rFonts w:eastAsia="Times New Roman"/>
                <w:color w:val="000000"/>
                <w:sz w:val="16"/>
                <w:szCs w:val="16"/>
                <w:lang w:eastAsia="ru-RU"/>
              </w:rPr>
            </w:pPr>
            <w:r w:rsidRPr="000A239B">
              <w:rPr>
                <w:rFonts w:eastAsia="Times New Roman"/>
                <w:color w:val="000000"/>
                <w:sz w:val="16"/>
                <w:szCs w:val="16"/>
                <w:lang w:eastAsia="ru-RU"/>
              </w:rPr>
              <w:t xml:space="preserve"> </w:t>
            </w:r>
            <w:proofErr w:type="spellStart"/>
            <w:r w:rsidRPr="000A239B">
              <w:rPr>
                <w:rFonts w:eastAsia="Times New Roman"/>
                <w:color w:val="000000"/>
                <w:sz w:val="16"/>
                <w:szCs w:val="16"/>
                <w:lang w:eastAsia="ru-RU"/>
              </w:rPr>
              <w:t>надземно</w:t>
            </w:r>
            <w:proofErr w:type="spellEnd"/>
          </w:p>
        </w:tc>
        <w:tc>
          <w:tcPr>
            <w:tcW w:w="2328" w:type="dxa"/>
            <w:tcBorders>
              <w:top w:val="nil"/>
              <w:left w:val="nil"/>
              <w:bottom w:val="single" w:sz="4" w:space="0" w:color="auto"/>
              <w:right w:val="single" w:sz="4" w:space="0" w:color="auto"/>
            </w:tcBorders>
            <w:shd w:val="clear" w:color="auto" w:fill="auto"/>
            <w:vAlign w:val="center"/>
          </w:tcPr>
          <w:p w14:paraId="6A9AD66F" w14:textId="77777777" w:rsidR="003449CE" w:rsidRPr="000A239B" w:rsidRDefault="003449CE" w:rsidP="003449CE">
            <w:pPr>
              <w:jc w:val="center"/>
              <w:rPr>
                <w:rFonts w:eastAsia="Times New Roman"/>
                <w:color w:val="000000"/>
                <w:sz w:val="18"/>
                <w:szCs w:val="18"/>
                <w:lang w:eastAsia="ru-RU"/>
              </w:rPr>
            </w:pPr>
            <w:r w:rsidRPr="000A239B">
              <w:rPr>
                <w:rFonts w:eastAsia="Times New Roman"/>
                <w:color w:val="000000"/>
                <w:sz w:val="18"/>
                <w:szCs w:val="18"/>
                <w:lang w:eastAsia="ru-RU"/>
              </w:rPr>
              <w:t>в районе УЗ-ПВ-116, ул. Транспортная, д. 10 (L=21)</w:t>
            </w:r>
          </w:p>
        </w:tc>
        <w:tc>
          <w:tcPr>
            <w:tcW w:w="1467" w:type="dxa"/>
            <w:tcBorders>
              <w:top w:val="nil"/>
              <w:left w:val="nil"/>
              <w:bottom w:val="single" w:sz="4" w:space="0" w:color="auto"/>
              <w:right w:val="single" w:sz="4" w:space="0" w:color="auto"/>
            </w:tcBorders>
            <w:shd w:val="clear" w:color="auto" w:fill="auto"/>
            <w:noWrap/>
            <w:vAlign w:val="center"/>
          </w:tcPr>
          <w:p w14:paraId="5121500B" w14:textId="77777777" w:rsidR="003449CE" w:rsidRPr="000A239B" w:rsidRDefault="003449CE" w:rsidP="003449CE">
            <w:pPr>
              <w:jc w:val="center"/>
              <w:rPr>
                <w:rFonts w:eastAsia="Times New Roman"/>
                <w:color w:val="000000"/>
                <w:sz w:val="16"/>
                <w:szCs w:val="16"/>
                <w:lang w:eastAsia="ru-RU"/>
              </w:rPr>
            </w:pPr>
            <w:r w:rsidRPr="000A239B">
              <w:rPr>
                <w:rFonts w:eastAsia="Times New Roman"/>
                <w:color w:val="000000"/>
                <w:sz w:val="16"/>
                <w:szCs w:val="16"/>
                <w:lang w:eastAsia="ru-RU"/>
              </w:rPr>
              <w:t>01.08.2022</w:t>
            </w:r>
          </w:p>
        </w:tc>
        <w:tc>
          <w:tcPr>
            <w:tcW w:w="1057" w:type="dxa"/>
            <w:tcBorders>
              <w:top w:val="nil"/>
              <w:left w:val="nil"/>
              <w:bottom w:val="single" w:sz="4" w:space="0" w:color="auto"/>
              <w:right w:val="single" w:sz="4" w:space="0" w:color="auto"/>
            </w:tcBorders>
            <w:shd w:val="clear" w:color="auto" w:fill="auto"/>
            <w:noWrap/>
            <w:vAlign w:val="center"/>
          </w:tcPr>
          <w:p w14:paraId="0608892C" w14:textId="77777777" w:rsidR="003449CE" w:rsidRPr="000A239B" w:rsidRDefault="003449CE"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785" w:type="dxa"/>
            <w:tcBorders>
              <w:top w:val="nil"/>
              <w:left w:val="nil"/>
              <w:bottom w:val="single" w:sz="4" w:space="0" w:color="auto"/>
              <w:right w:val="single" w:sz="4" w:space="0" w:color="auto"/>
            </w:tcBorders>
            <w:shd w:val="clear" w:color="auto" w:fill="auto"/>
            <w:noWrap/>
            <w:vAlign w:val="center"/>
          </w:tcPr>
          <w:p w14:paraId="108301ED" w14:textId="77777777" w:rsidR="003449CE" w:rsidRPr="000A239B" w:rsidRDefault="003449CE"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1368" w:type="dxa"/>
            <w:tcBorders>
              <w:top w:val="nil"/>
              <w:left w:val="single" w:sz="4" w:space="0" w:color="auto"/>
              <w:bottom w:val="single" w:sz="4" w:space="0" w:color="auto"/>
              <w:right w:val="single" w:sz="4" w:space="0" w:color="auto"/>
            </w:tcBorders>
            <w:vAlign w:val="center"/>
          </w:tcPr>
          <w:p w14:paraId="0CEDA9A2" w14:textId="77777777" w:rsidR="003449CE" w:rsidRPr="000A239B" w:rsidRDefault="003449CE" w:rsidP="003449CE">
            <w:pPr>
              <w:rPr>
                <w:rFonts w:eastAsia="Times New Roman"/>
                <w:color w:val="000000"/>
                <w:sz w:val="16"/>
                <w:szCs w:val="16"/>
                <w:lang w:eastAsia="ru-RU"/>
              </w:rPr>
            </w:pPr>
          </w:p>
        </w:tc>
        <w:tc>
          <w:tcPr>
            <w:tcW w:w="1013" w:type="dxa"/>
            <w:tcBorders>
              <w:top w:val="nil"/>
              <w:left w:val="nil"/>
              <w:bottom w:val="single" w:sz="4" w:space="0" w:color="auto"/>
              <w:right w:val="single" w:sz="4" w:space="0" w:color="auto"/>
            </w:tcBorders>
            <w:shd w:val="clear" w:color="auto" w:fill="auto"/>
            <w:noWrap/>
            <w:vAlign w:val="center"/>
          </w:tcPr>
          <w:p w14:paraId="149158BD" w14:textId="77777777" w:rsidR="003449CE" w:rsidRPr="000A239B" w:rsidRDefault="003449CE" w:rsidP="003449CE">
            <w:pPr>
              <w:jc w:val="center"/>
              <w:rPr>
                <w:rFonts w:eastAsia="Times New Roman"/>
                <w:color w:val="000000"/>
                <w:sz w:val="18"/>
                <w:szCs w:val="18"/>
                <w:lang w:eastAsia="ru-RU"/>
              </w:rPr>
            </w:pPr>
            <w:r w:rsidRPr="000A239B">
              <w:rPr>
                <w:rFonts w:eastAsia="Times New Roman"/>
                <w:color w:val="000000"/>
                <w:sz w:val="18"/>
                <w:szCs w:val="18"/>
                <w:lang w:eastAsia="ru-RU"/>
              </w:rPr>
              <w:t>20.10.2022</w:t>
            </w:r>
          </w:p>
        </w:tc>
        <w:tc>
          <w:tcPr>
            <w:tcW w:w="667" w:type="dxa"/>
            <w:tcBorders>
              <w:top w:val="nil"/>
              <w:left w:val="nil"/>
              <w:bottom w:val="single" w:sz="4" w:space="0" w:color="auto"/>
              <w:right w:val="single" w:sz="4" w:space="0" w:color="auto"/>
            </w:tcBorders>
            <w:shd w:val="clear" w:color="auto" w:fill="auto"/>
            <w:noWrap/>
            <w:vAlign w:val="center"/>
          </w:tcPr>
          <w:p w14:paraId="2705F692" w14:textId="77777777" w:rsidR="003449CE" w:rsidRPr="000A239B" w:rsidRDefault="003449CE"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r>
      <w:tr w:rsidR="003449CE" w:rsidRPr="000A239B" w14:paraId="14CB8D3A" w14:textId="77777777" w:rsidTr="003449CE">
        <w:trPr>
          <w:trHeight w:val="660"/>
        </w:trPr>
        <w:tc>
          <w:tcPr>
            <w:tcW w:w="578" w:type="dxa"/>
            <w:tcBorders>
              <w:top w:val="nil"/>
              <w:left w:val="single" w:sz="4" w:space="0" w:color="auto"/>
              <w:bottom w:val="single" w:sz="4" w:space="0" w:color="auto"/>
              <w:right w:val="single" w:sz="4" w:space="0" w:color="auto"/>
            </w:tcBorders>
            <w:shd w:val="clear" w:color="auto" w:fill="auto"/>
            <w:vAlign w:val="center"/>
          </w:tcPr>
          <w:p w14:paraId="2F7E2666" w14:textId="77777777" w:rsidR="003449CE" w:rsidRPr="000A239B" w:rsidRDefault="003449CE" w:rsidP="003449CE">
            <w:pPr>
              <w:jc w:val="center"/>
              <w:rPr>
                <w:rFonts w:eastAsia="Times New Roman"/>
                <w:color w:val="000000"/>
                <w:sz w:val="20"/>
                <w:szCs w:val="20"/>
                <w:lang w:eastAsia="ru-RU"/>
              </w:rPr>
            </w:pPr>
            <w:r>
              <w:rPr>
                <w:rFonts w:eastAsia="Times New Roman"/>
                <w:color w:val="000000"/>
                <w:sz w:val="20"/>
                <w:szCs w:val="20"/>
                <w:lang w:eastAsia="ru-RU"/>
              </w:rPr>
              <w:t>16</w:t>
            </w:r>
          </w:p>
        </w:tc>
        <w:tc>
          <w:tcPr>
            <w:tcW w:w="937" w:type="dxa"/>
            <w:tcBorders>
              <w:top w:val="nil"/>
              <w:left w:val="nil"/>
              <w:bottom w:val="single" w:sz="4" w:space="0" w:color="auto"/>
              <w:right w:val="single" w:sz="4" w:space="0" w:color="auto"/>
            </w:tcBorders>
            <w:shd w:val="clear" w:color="auto" w:fill="auto"/>
            <w:vAlign w:val="center"/>
          </w:tcPr>
          <w:p w14:paraId="1593E5CF" w14:textId="77777777" w:rsidR="003449CE" w:rsidRPr="000A239B" w:rsidRDefault="003449CE" w:rsidP="003449CE">
            <w:pPr>
              <w:jc w:val="center"/>
              <w:rPr>
                <w:rFonts w:eastAsia="Times New Roman"/>
                <w:color w:val="000000"/>
                <w:sz w:val="16"/>
                <w:szCs w:val="16"/>
                <w:lang w:eastAsia="ru-RU"/>
              </w:rPr>
            </w:pPr>
            <w:r w:rsidRPr="000A239B">
              <w:rPr>
                <w:rFonts w:eastAsia="Times New Roman"/>
                <w:color w:val="000000"/>
                <w:sz w:val="16"/>
                <w:szCs w:val="16"/>
                <w:lang w:eastAsia="ru-RU"/>
              </w:rPr>
              <w:t xml:space="preserve"> </w:t>
            </w:r>
            <w:proofErr w:type="spellStart"/>
            <w:r w:rsidRPr="000A239B">
              <w:rPr>
                <w:rFonts w:eastAsia="Times New Roman"/>
                <w:color w:val="000000"/>
                <w:sz w:val="16"/>
                <w:szCs w:val="16"/>
                <w:lang w:eastAsia="ru-RU"/>
              </w:rPr>
              <w:t>надземно</w:t>
            </w:r>
            <w:proofErr w:type="spellEnd"/>
          </w:p>
        </w:tc>
        <w:tc>
          <w:tcPr>
            <w:tcW w:w="2328" w:type="dxa"/>
            <w:tcBorders>
              <w:top w:val="nil"/>
              <w:left w:val="nil"/>
              <w:bottom w:val="single" w:sz="4" w:space="0" w:color="auto"/>
              <w:right w:val="single" w:sz="4" w:space="0" w:color="auto"/>
            </w:tcBorders>
            <w:shd w:val="clear" w:color="auto" w:fill="auto"/>
            <w:vAlign w:val="center"/>
          </w:tcPr>
          <w:p w14:paraId="65E3E600" w14:textId="77777777" w:rsidR="003449CE" w:rsidRPr="000A239B" w:rsidRDefault="003449CE" w:rsidP="003449CE">
            <w:pPr>
              <w:jc w:val="center"/>
              <w:rPr>
                <w:rFonts w:eastAsia="Times New Roman"/>
                <w:color w:val="000000"/>
                <w:sz w:val="18"/>
                <w:szCs w:val="18"/>
                <w:lang w:eastAsia="ru-RU"/>
              </w:rPr>
            </w:pPr>
            <w:r w:rsidRPr="000A239B">
              <w:rPr>
                <w:rFonts w:eastAsia="Times New Roman"/>
                <w:color w:val="000000"/>
                <w:sz w:val="18"/>
                <w:szCs w:val="18"/>
                <w:lang w:eastAsia="ru-RU"/>
              </w:rPr>
              <w:t>в районе УЗ-ПВ-116, ул. Транспортная, д. 10 (L=11,5)</w:t>
            </w:r>
          </w:p>
        </w:tc>
        <w:tc>
          <w:tcPr>
            <w:tcW w:w="1467" w:type="dxa"/>
            <w:tcBorders>
              <w:top w:val="nil"/>
              <w:left w:val="nil"/>
              <w:bottom w:val="single" w:sz="4" w:space="0" w:color="auto"/>
              <w:right w:val="single" w:sz="4" w:space="0" w:color="auto"/>
            </w:tcBorders>
            <w:shd w:val="clear" w:color="auto" w:fill="auto"/>
            <w:noWrap/>
            <w:vAlign w:val="center"/>
          </w:tcPr>
          <w:p w14:paraId="72FB89DB" w14:textId="77777777" w:rsidR="003449CE" w:rsidRPr="000A239B" w:rsidRDefault="003449CE" w:rsidP="003449CE">
            <w:pPr>
              <w:jc w:val="center"/>
              <w:rPr>
                <w:rFonts w:eastAsia="Times New Roman"/>
                <w:color w:val="000000"/>
                <w:sz w:val="16"/>
                <w:szCs w:val="16"/>
                <w:lang w:eastAsia="ru-RU"/>
              </w:rPr>
            </w:pPr>
            <w:r w:rsidRPr="000A239B">
              <w:rPr>
                <w:rFonts w:eastAsia="Times New Roman"/>
                <w:color w:val="000000"/>
                <w:sz w:val="16"/>
                <w:szCs w:val="16"/>
                <w:lang w:eastAsia="ru-RU"/>
              </w:rPr>
              <w:t>01.08.2022</w:t>
            </w:r>
          </w:p>
        </w:tc>
        <w:tc>
          <w:tcPr>
            <w:tcW w:w="1057" w:type="dxa"/>
            <w:tcBorders>
              <w:top w:val="nil"/>
              <w:left w:val="nil"/>
              <w:bottom w:val="single" w:sz="4" w:space="0" w:color="auto"/>
              <w:right w:val="single" w:sz="4" w:space="0" w:color="auto"/>
            </w:tcBorders>
            <w:shd w:val="clear" w:color="auto" w:fill="auto"/>
            <w:noWrap/>
            <w:vAlign w:val="center"/>
          </w:tcPr>
          <w:p w14:paraId="36E47A10" w14:textId="77777777" w:rsidR="003449CE" w:rsidRPr="000A239B" w:rsidRDefault="003449CE"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785" w:type="dxa"/>
            <w:tcBorders>
              <w:top w:val="nil"/>
              <w:left w:val="nil"/>
              <w:bottom w:val="single" w:sz="4" w:space="0" w:color="auto"/>
              <w:right w:val="single" w:sz="4" w:space="0" w:color="auto"/>
            </w:tcBorders>
            <w:shd w:val="clear" w:color="auto" w:fill="auto"/>
            <w:noWrap/>
            <w:vAlign w:val="center"/>
          </w:tcPr>
          <w:p w14:paraId="762B9A0A" w14:textId="77777777" w:rsidR="003449CE" w:rsidRPr="000A239B" w:rsidRDefault="003449CE"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1368" w:type="dxa"/>
            <w:tcBorders>
              <w:top w:val="nil"/>
              <w:left w:val="single" w:sz="4" w:space="0" w:color="auto"/>
              <w:bottom w:val="single" w:sz="4" w:space="0" w:color="auto"/>
              <w:right w:val="single" w:sz="4" w:space="0" w:color="auto"/>
            </w:tcBorders>
            <w:vAlign w:val="center"/>
          </w:tcPr>
          <w:p w14:paraId="01C176DC" w14:textId="77777777" w:rsidR="003449CE" w:rsidRPr="000A239B" w:rsidRDefault="003449CE" w:rsidP="003449CE">
            <w:pPr>
              <w:rPr>
                <w:rFonts w:eastAsia="Times New Roman"/>
                <w:color w:val="000000"/>
                <w:sz w:val="16"/>
                <w:szCs w:val="16"/>
                <w:lang w:eastAsia="ru-RU"/>
              </w:rPr>
            </w:pPr>
          </w:p>
        </w:tc>
        <w:tc>
          <w:tcPr>
            <w:tcW w:w="1013" w:type="dxa"/>
            <w:tcBorders>
              <w:top w:val="nil"/>
              <w:left w:val="nil"/>
              <w:bottom w:val="single" w:sz="4" w:space="0" w:color="auto"/>
              <w:right w:val="single" w:sz="4" w:space="0" w:color="auto"/>
            </w:tcBorders>
            <w:shd w:val="clear" w:color="auto" w:fill="auto"/>
            <w:noWrap/>
            <w:vAlign w:val="center"/>
          </w:tcPr>
          <w:p w14:paraId="75F987E5" w14:textId="77777777" w:rsidR="003449CE" w:rsidRPr="000A239B" w:rsidRDefault="003449CE" w:rsidP="003449CE">
            <w:pPr>
              <w:jc w:val="center"/>
              <w:rPr>
                <w:rFonts w:eastAsia="Times New Roman"/>
                <w:color w:val="000000"/>
                <w:sz w:val="18"/>
                <w:szCs w:val="18"/>
                <w:lang w:eastAsia="ru-RU"/>
              </w:rPr>
            </w:pPr>
            <w:r w:rsidRPr="000A239B">
              <w:rPr>
                <w:rFonts w:eastAsia="Times New Roman"/>
                <w:color w:val="000000"/>
                <w:sz w:val="18"/>
                <w:szCs w:val="18"/>
                <w:lang w:eastAsia="ru-RU"/>
              </w:rPr>
              <w:t>22.10.2022</w:t>
            </w:r>
          </w:p>
        </w:tc>
        <w:tc>
          <w:tcPr>
            <w:tcW w:w="667" w:type="dxa"/>
            <w:tcBorders>
              <w:top w:val="nil"/>
              <w:left w:val="nil"/>
              <w:bottom w:val="single" w:sz="4" w:space="0" w:color="auto"/>
              <w:right w:val="single" w:sz="4" w:space="0" w:color="auto"/>
            </w:tcBorders>
            <w:shd w:val="clear" w:color="auto" w:fill="auto"/>
            <w:noWrap/>
            <w:vAlign w:val="center"/>
          </w:tcPr>
          <w:p w14:paraId="00DF6252" w14:textId="77777777" w:rsidR="003449CE" w:rsidRPr="000A239B" w:rsidRDefault="003449CE"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r>
      <w:tr w:rsidR="003449CE" w:rsidRPr="000A239B" w14:paraId="4C04AE8C" w14:textId="77777777" w:rsidTr="003449CE">
        <w:trPr>
          <w:trHeight w:val="660"/>
        </w:trPr>
        <w:tc>
          <w:tcPr>
            <w:tcW w:w="578" w:type="dxa"/>
            <w:tcBorders>
              <w:top w:val="nil"/>
              <w:left w:val="single" w:sz="4" w:space="0" w:color="auto"/>
              <w:bottom w:val="single" w:sz="4" w:space="0" w:color="auto"/>
              <w:right w:val="single" w:sz="4" w:space="0" w:color="auto"/>
            </w:tcBorders>
            <w:shd w:val="clear" w:color="auto" w:fill="auto"/>
            <w:vAlign w:val="center"/>
          </w:tcPr>
          <w:p w14:paraId="5FF5AEB4" w14:textId="77777777" w:rsidR="003449CE" w:rsidRPr="000A239B" w:rsidRDefault="003449CE" w:rsidP="003449CE">
            <w:pPr>
              <w:jc w:val="center"/>
              <w:rPr>
                <w:rFonts w:eastAsia="Times New Roman"/>
                <w:color w:val="000000"/>
                <w:sz w:val="20"/>
                <w:szCs w:val="20"/>
                <w:lang w:eastAsia="ru-RU"/>
              </w:rPr>
            </w:pPr>
            <w:r>
              <w:rPr>
                <w:rFonts w:eastAsia="Times New Roman"/>
                <w:color w:val="000000"/>
                <w:sz w:val="20"/>
                <w:szCs w:val="20"/>
                <w:lang w:eastAsia="ru-RU"/>
              </w:rPr>
              <w:t>17</w:t>
            </w:r>
          </w:p>
        </w:tc>
        <w:tc>
          <w:tcPr>
            <w:tcW w:w="937" w:type="dxa"/>
            <w:tcBorders>
              <w:top w:val="nil"/>
              <w:left w:val="nil"/>
              <w:bottom w:val="single" w:sz="4" w:space="0" w:color="auto"/>
              <w:right w:val="single" w:sz="4" w:space="0" w:color="auto"/>
            </w:tcBorders>
            <w:shd w:val="clear" w:color="auto" w:fill="auto"/>
            <w:vAlign w:val="center"/>
          </w:tcPr>
          <w:p w14:paraId="6F3C236A" w14:textId="77777777" w:rsidR="003449CE" w:rsidRPr="000A239B" w:rsidRDefault="003449CE" w:rsidP="003449CE">
            <w:pPr>
              <w:jc w:val="center"/>
              <w:rPr>
                <w:rFonts w:eastAsia="Times New Roman"/>
                <w:color w:val="000000"/>
                <w:sz w:val="16"/>
                <w:szCs w:val="16"/>
                <w:lang w:eastAsia="ru-RU"/>
              </w:rPr>
            </w:pPr>
            <w:r w:rsidRPr="000A239B">
              <w:rPr>
                <w:rFonts w:eastAsia="Times New Roman"/>
                <w:color w:val="000000"/>
                <w:sz w:val="16"/>
                <w:szCs w:val="16"/>
                <w:lang w:eastAsia="ru-RU"/>
              </w:rPr>
              <w:t xml:space="preserve"> </w:t>
            </w:r>
            <w:proofErr w:type="spellStart"/>
            <w:r w:rsidRPr="000A239B">
              <w:rPr>
                <w:rFonts w:eastAsia="Times New Roman"/>
                <w:color w:val="000000"/>
                <w:sz w:val="16"/>
                <w:szCs w:val="16"/>
                <w:lang w:eastAsia="ru-RU"/>
              </w:rPr>
              <w:t>надземно</w:t>
            </w:r>
            <w:proofErr w:type="spellEnd"/>
          </w:p>
        </w:tc>
        <w:tc>
          <w:tcPr>
            <w:tcW w:w="2328" w:type="dxa"/>
            <w:tcBorders>
              <w:top w:val="nil"/>
              <w:left w:val="nil"/>
              <w:bottom w:val="single" w:sz="4" w:space="0" w:color="auto"/>
              <w:right w:val="single" w:sz="4" w:space="0" w:color="auto"/>
            </w:tcBorders>
            <w:shd w:val="clear" w:color="auto" w:fill="auto"/>
            <w:vAlign w:val="center"/>
          </w:tcPr>
          <w:p w14:paraId="712790F1" w14:textId="77777777" w:rsidR="003449CE" w:rsidRPr="000A239B" w:rsidRDefault="003449CE" w:rsidP="003449CE">
            <w:pPr>
              <w:jc w:val="center"/>
              <w:rPr>
                <w:rFonts w:eastAsia="Times New Roman"/>
                <w:color w:val="000000"/>
                <w:sz w:val="18"/>
                <w:szCs w:val="18"/>
                <w:lang w:eastAsia="ru-RU"/>
              </w:rPr>
            </w:pPr>
            <w:r w:rsidRPr="000A239B">
              <w:rPr>
                <w:rFonts w:eastAsia="Times New Roman"/>
                <w:color w:val="000000"/>
                <w:sz w:val="18"/>
                <w:szCs w:val="18"/>
                <w:lang w:eastAsia="ru-RU"/>
              </w:rPr>
              <w:t>в районе УЗ-ПВ-116, ул. Транспортная, д. 10 (L=19,4)</w:t>
            </w:r>
          </w:p>
        </w:tc>
        <w:tc>
          <w:tcPr>
            <w:tcW w:w="1467" w:type="dxa"/>
            <w:tcBorders>
              <w:top w:val="nil"/>
              <w:left w:val="nil"/>
              <w:bottom w:val="single" w:sz="4" w:space="0" w:color="auto"/>
              <w:right w:val="single" w:sz="4" w:space="0" w:color="auto"/>
            </w:tcBorders>
            <w:shd w:val="clear" w:color="auto" w:fill="auto"/>
            <w:noWrap/>
            <w:vAlign w:val="center"/>
          </w:tcPr>
          <w:p w14:paraId="15F05C13" w14:textId="77777777" w:rsidR="003449CE" w:rsidRPr="000A239B" w:rsidRDefault="003449CE" w:rsidP="003449CE">
            <w:pPr>
              <w:jc w:val="center"/>
              <w:rPr>
                <w:rFonts w:eastAsia="Times New Roman"/>
                <w:color w:val="000000"/>
                <w:sz w:val="16"/>
                <w:szCs w:val="16"/>
                <w:lang w:eastAsia="ru-RU"/>
              </w:rPr>
            </w:pPr>
            <w:r w:rsidRPr="000A239B">
              <w:rPr>
                <w:rFonts w:eastAsia="Times New Roman"/>
                <w:color w:val="000000"/>
                <w:sz w:val="16"/>
                <w:szCs w:val="16"/>
                <w:lang w:eastAsia="ru-RU"/>
              </w:rPr>
              <w:t>01.08.2022</w:t>
            </w:r>
          </w:p>
        </w:tc>
        <w:tc>
          <w:tcPr>
            <w:tcW w:w="1057" w:type="dxa"/>
            <w:tcBorders>
              <w:top w:val="nil"/>
              <w:left w:val="nil"/>
              <w:bottom w:val="single" w:sz="4" w:space="0" w:color="auto"/>
              <w:right w:val="single" w:sz="4" w:space="0" w:color="auto"/>
            </w:tcBorders>
            <w:shd w:val="clear" w:color="auto" w:fill="auto"/>
            <w:noWrap/>
            <w:vAlign w:val="center"/>
          </w:tcPr>
          <w:p w14:paraId="4108F562" w14:textId="77777777" w:rsidR="003449CE" w:rsidRPr="000A239B" w:rsidRDefault="003449CE"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785" w:type="dxa"/>
            <w:tcBorders>
              <w:top w:val="nil"/>
              <w:left w:val="nil"/>
              <w:bottom w:val="single" w:sz="4" w:space="0" w:color="auto"/>
              <w:right w:val="single" w:sz="4" w:space="0" w:color="auto"/>
            </w:tcBorders>
            <w:shd w:val="clear" w:color="auto" w:fill="auto"/>
            <w:noWrap/>
            <w:vAlign w:val="center"/>
          </w:tcPr>
          <w:p w14:paraId="0FBA7816" w14:textId="77777777" w:rsidR="003449CE" w:rsidRPr="000A239B" w:rsidRDefault="003449CE"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c>
          <w:tcPr>
            <w:tcW w:w="1368" w:type="dxa"/>
            <w:tcBorders>
              <w:top w:val="nil"/>
              <w:left w:val="single" w:sz="4" w:space="0" w:color="auto"/>
              <w:bottom w:val="single" w:sz="4" w:space="0" w:color="auto"/>
              <w:right w:val="single" w:sz="4" w:space="0" w:color="auto"/>
            </w:tcBorders>
            <w:vAlign w:val="center"/>
          </w:tcPr>
          <w:p w14:paraId="7F9DA267" w14:textId="77777777" w:rsidR="003449CE" w:rsidRPr="000A239B" w:rsidRDefault="003449CE" w:rsidP="003449CE">
            <w:pPr>
              <w:rPr>
                <w:rFonts w:eastAsia="Times New Roman"/>
                <w:color w:val="000000"/>
                <w:sz w:val="16"/>
                <w:szCs w:val="16"/>
                <w:lang w:eastAsia="ru-RU"/>
              </w:rPr>
            </w:pPr>
          </w:p>
        </w:tc>
        <w:tc>
          <w:tcPr>
            <w:tcW w:w="1013" w:type="dxa"/>
            <w:tcBorders>
              <w:top w:val="nil"/>
              <w:left w:val="nil"/>
              <w:bottom w:val="single" w:sz="4" w:space="0" w:color="auto"/>
              <w:right w:val="single" w:sz="4" w:space="0" w:color="auto"/>
            </w:tcBorders>
            <w:shd w:val="clear" w:color="auto" w:fill="auto"/>
            <w:noWrap/>
            <w:vAlign w:val="center"/>
          </w:tcPr>
          <w:p w14:paraId="5D6C5562" w14:textId="77777777" w:rsidR="003449CE" w:rsidRPr="000A239B" w:rsidRDefault="003449CE" w:rsidP="003449CE">
            <w:pPr>
              <w:jc w:val="center"/>
              <w:rPr>
                <w:rFonts w:eastAsia="Times New Roman"/>
                <w:color w:val="000000"/>
                <w:sz w:val="18"/>
                <w:szCs w:val="18"/>
                <w:lang w:eastAsia="ru-RU"/>
              </w:rPr>
            </w:pPr>
            <w:r w:rsidRPr="000A239B">
              <w:rPr>
                <w:rFonts w:eastAsia="Times New Roman"/>
                <w:color w:val="000000"/>
                <w:sz w:val="18"/>
                <w:szCs w:val="18"/>
                <w:lang w:eastAsia="ru-RU"/>
              </w:rPr>
              <w:t>21.10.2022</w:t>
            </w:r>
          </w:p>
        </w:tc>
        <w:tc>
          <w:tcPr>
            <w:tcW w:w="667" w:type="dxa"/>
            <w:tcBorders>
              <w:top w:val="nil"/>
              <w:left w:val="nil"/>
              <w:bottom w:val="single" w:sz="4" w:space="0" w:color="auto"/>
              <w:right w:val="single" w:sz="4" w:space="0" w:color="auto"/>
            </w:tcBorders>
            <w:shd w:val="clear" w:color="auto" w:fill="auto"/>
            <w:noWrap/>
            <w:vAlign w:val="center"/>
          </w:tcPr>
          <w:p w14:paraId="20147622" w14:textId="77777777" w:rsidR="003449CE" w:rsidRPr="000A239B" w:rsidRDefault="003449CE" w:rsidP="003449CE">
            <w:pPr>
              <w:jc w:val="center"/>
              <w:rPr>
                <w:rFonts w:ascii="Calibri" w:eastAsia="Times New Roman" w:hAnsi="Calibri"/>
                <w:color w:val="000000"/>
                <w:sz w:val="22"/>
                <w:szCs w:val="22"/>
                <w:lang w:eastAsia="ru-RU"/>
              </w:rPr>
            </w:pPr>
            <w:r w:rsidRPr="000A239B">
              <w:rPr>
                <w:rFonts w:ascii="Calibri" w:eastAsia="Times New Roman" w:hAnsi="Calibri"/>
                <w:color w:val="000000"/>
                <w:sz w:val="22"/>
                <w:szCs w:val="22"/>
                <w:lang w:eastAsia="ru-RU"/>
              </w:rPr>
              <w:t>-</w:t>
            </w:r>
          </w:p>
        </w:tc>
      </w:tr>
    </w:tbl>
    <w:p w14:paraId="6AA9138A" w14:textId="77777777" w:rsidR="003449CE" w:rsidRDefault="003449CE" w:rsidP="003449CE">
      <w:pPr>
        <w:pStyle w:val="1"/>
        <w:numPr>
          <w:ilvl w:val="0"/>
          <w:numId w:val="0"/>
        </w:numPr>
        <w:jc w:val="center"/>
        <w:rPr>
          <w:sz w:val="24"/>
          <w:szCs w:val="24"/>
        </w:rPr>
      </w:pPr>
    </w:p>
    <w:p w14:paraId="735F7770" w14:textId="77777777" w:rsidR="003449CE" w:rsidRDefault="003449CE" w:rsidP="003449CE">
      <w:pPr>
        <w:pStyle w:val="1"/>
        <w:numPr>
          <w:ilvl w:val="0"/>
          <w:numId w:val="0"/>
        </w:numPr>
        <w:jc w:val="center"/>
        <w:rPr>
          <w:sz w:val="24"/>
          <w:szCs w:val="24"/>
        </w:rPr>
      </w:pPr>
    </w:p>
    <w:p w14:paraId="3075E984" w14:textId="77777777" w:rsidR="003449CE" w:rsidRPr="00940556" w:rsidRDefault="003449CE" w:rsidP="003449CE">
      <w:pPr>
        <w:pStyle w:val="1"/>
        <w:numPr>
          <w:ilvl w:val="0"/>
          <w:numId w:val="0"/>
        </w:numPr>
        <w:jc w:val="center"/>
        <w:rPr>
          <w:sz w:val="24"/>
          <w:szCs w:val="24"/>
        </w:rPr>
      </w:pPr>
      <w:bookmarkStart w:id="198" w:name="_Toc152678074"/>
      <w:r w:rsidRPr="00940556">
        <w:rPr>
          <w:sz w:val="24"/>
          <w:szCs w:val="24"/>
        </w:rPr>
        <w:t>13. Синхронизация схемы теплоснабжения со схемой газоснабжения и газификации субъекта Российской Федерации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bookmarkEnd w:id="198"/>
    </w:p>
    <w:p w14:paraId="368C4119" w14:textId="77777777" w:rsidR="003449CE" w:rsidRPr="00940556" w:rsidRDefault="003449CE" w:rsidP="003449CE">
      <w:pPr>
        <w:pStyle w:val="2"/>
        <w:numPr>
          <w:ilvl w:val="0"/>
          <w:numId w:val="0"/>
        </w:numPr>
        <w:jc w:val="center"/>
        <w:rPr>
          <w:szCs w:val="24"/>
        </w:rPr>
      </w:pPr>
      <w:bookmarkStart w:id="199" w:name="_Toc12619376"/>
      <w:bookmarkStart w:id="200" w:name="_Toc152678075"/>
      <w:r w:rsidRPr="00940556">
        <w:rPr>
          <w:szCs w:val="24"/>
        </w:rPr>
        <w:t xml:space="preserve">13.1 Описание решений (на основе утвержденной региональной (межрегиональной) программы газификации жилищно-коммунального хозяйства, промышленных и иных </w:t>
      </w:r>
      <w:r w:rsidRPr="00940556">
        <w:rPr>
          <w:szCs w:val="24"/>
        </w:rPr>
        <w:lastRenderedPageBreak/>
        <w:t>организаций) о развитии соответствующей системы газоснабжения в части обеспечения топливом источников тепловой энергии</w:t>
      </w:r>
      <w:bookmarkEnd w:id="199"/>
      <w:bookmarkEnd w:id="200"/>
    </w:p>
    <w:p w14:paraId="3DAA353F" w14:textId="77777777" w:rsidR="003449CE" w:rsidRPr="00940556" w:rsidRDefault="003449CE" w:rsidP="003449CE">
      <w:pPr>
        <w:jc w:val="both"/>
      </w:pPr>
    </w:p>
    <w:p w14:paraId="45C99192" w14:textId="70B9ABFD" w:rsidR="003449CE" w:rsidRPr="00B362B9" w:rsidRDefault="003449CE" w:rsidP="003449CE">
      <w:pPr>
        <w:tabs>
          <w:tab w:val="num" w:pos="851"/>
        </w:tabs>
        <w:ind w:firstLine="709"/>
        <w:jc w:val="both"/>
      </w:pPr>
      <w:r w:rsidRPr="00B362B9">
        <w:t xml:space="preserve">Газификация жилого фонда города Воркута не предусмотрена. Индивидуальное жилищное строительство на территории МО ГО «Воркута» отсутствует. Вопросы перевода на природный газ существующих котельных и строительства новых котельных на территории </w:t>
      </w:r>
      <w:r w:rsidR="00E42538">
        <w:t>МО ГО</w:t>
      </w:r>
      <w:r w:rsidRPr="00B362B9">
        <w:t xml:space="preserve"> «Воркута» могут быть рассмотрены в перспективе.</w:t>
      </w:r>
    </w:p>
    <w:p w14:paraId="7A58D654" w14:textId="77777777" w:rsidR="006A2E63" w:rsidRDefault="006A2E63" w:rsidP="006A2E63">
      <w:pPr>
        <w:tabs>
          <w:tab w:val="num" w:pos="851"/>
        </w:tabs>
        <w:ind w:firstLine="709"/>
        <w:jc w:val="both"/>
        <w:rPr>
          <w:rFonts w:eastAsia="Times New Roman"/>
        </w:rPr>
      </w:pPr>
      <w:bookmarkStart w:id="201" w:name="_Toc12619375"/>
    </w:p>
    <w:p w14:paraId="3D234AE7" w14:textId="77777777" w:rsidR="005E2724" w:rsidRPr="00940556" w:rsidRDefault="00997569" w:rsidP="00B362B9">
      <w:pPr>
        <w:pStyle w:val="2"/>
        <w:numPr>
          <w:ilvl w:val="0"/>
          <w:numId w:val="0"/>
        </w:numPr>
        <w:jc w:val="center"/>
        <w:rPr>
          <w:szCs w:val="24"/>
        </w:rPr>
      </w:pPr>
      <w:bookmarkStart w:id="202" w:name="_Toc12619378"/>
      <w:bookmarkStart w:id="203" w:name="_Toc152678076"/>
      <w:bookmarkEnd w:id="201"/>
      <w:r w:rsidRPr="00940556">
        <w:rPr>
          <w:szCs w:val="24"/>
        </w:rPr>
        <w:t>13.2</w:t>
      </w:r>
      <w:r w:rsidR="00240D37" w:rsidRPr="00940556">
        <w:rPr>
          <w:szCs w:val="24"/>
        </w:rPr>
        <w:t xml:space="preserve"> </w:t>
      </w:r>
      <w:r w:rsidR="005E2724" w:rsidRPr="00940556">
        <w:rPr>
          <w:szCs w:val="24"/>
        </w:rPr>
        <w:t xml:space="preserve">Предложения </w:t>
      </w:r>
      <w:r w:rsidR="00FF67DA" w:rsidRPr="00940556">
        <w:rPr>
          <w:szCs w:val="24"/>
        </w:rPr>
        <w:t>по корректировке,</w:t>
      </w:r>
      <w:r w:rsidR="005E2724" w:rsidRPr="00940556">
        <w:rPr>
          <w:szCs w:val="24"/>
        </w:rPr>
        <w:t xml:space="preserve">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202"/>
      <w:bookmarkEnd w:id="203"/>
    </w:p>
    <w:p w14:paraId="0DFD5976" w14:textId="77777777" w:rsidR="00666AAA" w:rsidRPr="00240D37" w:rsidRDefault="00666AAA" w:rsidP="001641F8">
      <w:pPr>
        <w:jc w:val="both"/>
        <w:rPr>
          <w:sz w:val="26"/>
          <w:szCs w:val="26"/>
        </w:rPr>
      </w:pPr>
    </w:p>
    <w:p w14:paraId="4B5DB9AA" w14:textId="77777777" w:rsidR="005E2724" w:rsidRPr="00B362B9" w:rsidRDefault="005E2724" w:rsidP="00B362B9">
      <w:pPr>
        <w:tabs>
          <w:tab w:val="num" w:pos="851"/>
        </w:tabs>
        <w:ind w:firstLine="709"/>
      </w:pPr>
      <w:r w:rsidRPr="00B362B9">
        <w:t>Предложения отсутствуют</w:t>
      </w:r>
      <w:r w:rsidR="00B362B9" w:rsidRPr="00B362B9">
        <w:t>.</w:t>
      </w:r>
    </w:p>
    <w:p w14:paraId="65A898A1" w14:textId="77777777" w:rsidR="00666AAA" w:rsidRPr="00240D37" w:rsidRDefault="00666AAA" w:rsidP="00AE1A07">
      <w:pPr>
        <w:tabs>
          <w:tab w:val="num" w:pos="851"/>
        </w:tabs>
        <w:rPr>
          <w:sz w:val="26"/>
          <w:szCs w:val="26"/>
        </w:rPr>
      </w:pPr>
    </w:p>
    <w:p w14:paraId="0FF44B95" w14:textId="77777777" w:rsidR="0080505D" w:rsidRPr="00940556" w:rsidRDefault="00997569" w:rsidP="00B362B9">
      <w:pPr>
        <w:pStyle w:val="2"/>
        <w:numPr>
          <w:ilvl w:val="0"/>
          <w:numId w:val="0"/>
        </w:numPr>
        <w:tabs>
          <w:tab w:val="left" w:pos="567"/>
        </w:tabs>
        <w:jc w:val="center"/>
        <w:rPr>
          <w:szCs w:val="24"/>
        </w:rPr>
      </w:pPr>
      <w:bookmarkStart w:id="204" w:name="_Toc12619379"/>
      <w:bookmarkStart w:id="205" w:name="_Toc152678077"/>
      <w:r w:rsidRPr="00940556">
        <w:rPr>
          <w:szCs w:val="24"/>
        </w:rPr>
        <w:t>13.3</w:t>
      </w:r>
      <w:r w:rsidR="00E768ED" w:rsidRPr="00940556">
        <w:rPr>
          <w:szCs w:val="24"/>
        </w:rPr>
        <w:t xml:space="preserve"> </w:t>
      </w:r>
      <w:r w:rsidR="0080505D" w:rsidRPr="00940556">
        <w:rPr>
          <w:szCs w:val="24"/>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204"/>
      <w:bookmarkEnd w:id="205"/>
    </w:p>
    <w:p w14:paraId="2A04469B" w14:textId="77777777" w:rsidR="00666AAA" w:rsidRPr="00940556" w:rsidRDefault="00666AAA" w:rsidP="00C604D7">
      <w:pPr>
        <w:pStyle w:val="2"/>
        <w:numPr>
          <w:ilvl w:val="0"/>
          <w:numId w:val="0"/>
        </w:numPr>
        <w:tabs>
          <w:tab w:val="left" w:pos="567"/>
        </w:tabs>
        <w:ind w:left="284"/>
        <w:jc w:val="both"/>
        <w:rPr>
          <w:szCs w:val="24"/>
        </w:rPr>
      </w:pPr>
    </w:p>
    <w:p w14:paraId="011579FC" w14:textId="77777777" w:rsidR="00EB44FF" w:rsidRPr="00B44E1D" w:rsidRDefault="00B44E1D" w:rsidP="00B362B9">
      <w:pPr>
        <w:tabs>
          <w:tab w:val="num" w:pos="851"/>
        </w:tabs>
        <w:ind w:firstLine="709"/>
      </w:pPr>
      <w:r w:rsidRPr="00B44E1D">
        <w:rPr>
          <w:rFonts w:eastAsia="Times New Roman"/>
        </w:rPr>
        <w:t>Предложения отсутствуют.</w:t>
      </w:r>
    </w:p>
    <w:p w14:paraId="2FF56B93" w14:textId="77777777" w:rsidR="00666AAA" w:rsidRPr="00940556" w:rsidRDefault="00666AAA" w:rsidP="00AE1A07">
      <w:pPr>
        <w:tabs>
          <w:tab w:val="num" w:pos="851"/>
        </w:tabs>
      </w:pPr>
    </w:p>
    <w:p w14:paraId="752CB4A0" w14:textId="77777777" w:rsidR="0080505D" w:rsidRPr="00940556" w:rsidRDefault="00997569" w:rsidP="00B362B9">
      <w:pPr>
        <w:pStyle w:val="2"/>
        <w:numPr>
          <w:ilvl w:val="0"/>
          <w:numId w:val="0"/>
        </w:numPr>
        <w:tabs>
          <w:tab w:val="left" w:pos="567"/>
        </w:tabs>
        <w:jc w:val="center"/>
        <w:rPr>
          <w:szCs w:val="24"/>
        </w:rPr>
      </w:pPr>
      <w:bookmarkStart w:id="206" w:name="_Toc12619380"/>
      <w:bookmarkStart w:id="207" w:name="_Toc152678078"/>
      <w:r w:rsidRPr="00940556">
        <w:rPr>
          <w:szCs w:val="24"/>
        </w:rPr>
        <w:t>13.4</w:t>
      </w:r>
      <w:r w:rsidR="00E768ED" w:rsidRPr="00940556">
        <w:rPr>
          <w:szCs w:val="24"/>
        </w:rPr>
        <w:t xml:space="preserve"> </w:t>
      </w:r>
      <w:r w:rsidR="0080505D" w:rsidRPr="00940556">
        <w:rPr>
          <w:szCs w:val="24"/>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bookmarkEnd w:id="206"/>
      <w:bookmarkEnd w:id="207"/>
    </w:p>
    <w:p w14:paraId="4F1A5BBE" w14:textId="77777777" w:rsidR="00666AAA" w:rsidRPr="00240D37" w:rsidRDefault="00666AAA" w:rsidP="001641F8">
      <w:pPr>
        <w:jc w:val="both"/>
        <w:rPr>
          <w:sz w:val="26"/>
          <w:szCs w:val="26"/>
        </w:rPr>
      </w:pPr>
    </w:p>
    <w:p w14:paraId="413E62C3" w14:textId="77777777" w:rsidR="0080505D" w:rsidRPr="00B362B9" w:rsidRDefault="0080505D" w:rsidP="00B362B9">
      <w:pPr>
        <w:ind w:firstLine="709"/>
      </w:pPr>
      <w:r w:rsidRPr="00B362B9">
        <w:t>Предложения отсутствуют.</w:t>
      </w:r>
    </w:p>
    <w:p w14:paraId="115FAB69" w14:textId="77777777" w:rsidR="00666AAA" w:rsidRPr="00240D37" w:rsidRDefault="00666AAA" w:rsidP="00666AAA">
      <w:pPr>
        <w:rPr>
          <w:sz w:val="26"/>
          <w:szCs w:val="26"/>
        </w:rPr>
      </w:pPr>
    </w:p>
    <w:p w14:paraId="1E3F8315" w14:textId="77777777" w:rsidR="0080505D" w:rsidRPr="00940556" w:rsidRDefault="00997569" w:rsidP="00B362B9">
      <w:pPr>
        <w:pStyle w:val="2"/>
        <w:numPr>
          <w:ilvl w:val="0"/>
          <w:numId w:val="0"/>
        </w:numPr>
        <w:tabs>
          <w:tab w:val="left" w:pos="567"/>
        </w:tabs>
        <w:jc w:val="center"/>
        <w:rPr>
          <w:szCs w:val="24"/>
        </w:rPr>
      </w:pPr>
      <w:bookmarkStart w:id="208" w:name="_Toc12619381"/>
      <w:bookmarkStart w:id="209" w:name="_Toc152678079"/>
      <w:r w:rsidRPr="00940556">
        <w:rPr>
          <w:szCs w:val="24"/>
        </w:rPr>
        <w:t>13.5</w:t>
      </w:r>
      <w:r w:rsidR="00E768ED" w:rsidRPr="00940556">
        <w:rPr>
          <w:szCs w:val="24"/>
        </w:rPr>
        <w:t xml:space="preserve"> </w:t>
      </w:r>
      <w:r w:rsidR="0080505D" w:rsidRPr="00940556">
        <w:rPr>
          <w:szCs w:val="24"/>
        </w:rPr>
        <w:t>Описание решений (вырабатываемых с учетом положений утвержденной схемы водоснабжения поселения, городского округа, города федерального значения, утвержденной единой схемы водоснабжения и водоотведения Республики Крым) о развитии соответствующей системы водоснабжения в части, относящейся к системам теплоснабжени</w:t>
      </w:r>
      <w:r w:rsidR="00FF67DA" w:rsidRPr="00940556">
        <w:rPr>
          <w:szCs w:val="24"/>
        </w:rPr>
        <w:t>я</w:t>
      </w:r>
      <w:bookmarkEnd w:id="208"/>
      <w:bookmarkEnd w:id="209"/>
    </w:p>
    <w:p w14:paraId="05948F5B" w14:textId="77777777" w:rsidR="00666AAA" w:rsidRPr="00940556" w:rsidRDefault="00666AAA" w:rsidP="00B362B9">
      <w:pPr>
        <w:jc w:val="center"/>
      </w:pPr>
    </w:p>
    <w:p w14:paraId="2F4C378E" w14:textId="77777777" w:rsidR="00EB44FF" w:rsidRPr="00B362B9" w:rsidRDefault="00AC35AE" w:rsidP="00B362B9">
      <w:pPr>
        <w:tabs>
          <w:tab w:val="num" w:pos="851"/>
        </w:tabs>
        <w:ind w:firstLine="709"/>
        <w:jc w:val="both"/>
      </w:pPr>
      <w:r w:rsidRPr="00B362B9">
        <w:t>Предложения отсутствуют.</w:t>
      </w:r>
    </w:p>
    <w:p w14:paraId="19FBFD7B" w14:textId="77777777" w:rsidR="00666AAA" w:rsidRPr="00240D37" w:rsidRDefault="00666AAA" w:rsidP="00B362B9">
      <w:pPr>
        <w:tabs>
          <w:tab w:val="num" w:pos="851"/>
        </w:tabs>
        <w:jc w:val="center"/>
        <w:rPr>
          <w:sz w:val="26"/>
          <w:szCs w:val="26"/>
        </w:rPr>
      </w:pPr>
    </w:p>
    <w:p w14:paraId="733828AE" w14:textId="77777777" w:rsidR="0080505D" w:rsidRPr="00940556" w:rsidRDefault="00997569" w:rsidP="00B362B9">
      <w:pPr>
        <w:pStyle w:val="2"/>
        <w:numPr>
          <w:ilvl w:val="0"/>
          <w:numId w:val="0"/>
        </w:numPr>
        <w:tabs>
          <w:tab w:val="left" w:pos="567"/>
        </w:tabs>
        <w:jc w:val="center"/>
        <w:rPr>
          <w:szCs w:val="24"/>
        </w:rPr>
      </w:pPr>
      <w:bookmarkStart w:id="210" w:name="_Toc12619382"/>
      <w:bookmarkStart w:id="211" w:name="_Toc152678080"/>
      <w:r w:rsidRPr="00940556">
        <w:rPr>
          <w:szCs w:val="24"/>
        </w:rPr>
        <w:t>13.6</w:t>
      </w:r>
      <w:r w:rsidR="00E768ED" w:rsidRPr="00940556">
        <w:rPr>
          <w:szCs w:val="24"/>
        </w:rPr>
        <w:t xml:space="preserve"> </w:t>
      </w:r>
      <w:r w:rsidR="0080505D" w:rsidRPr="00940556">
        <w:rPr>
          <w:szCs w:val="24"/>
        </w:rPr>
        <w:t xml:space="preserve">Предложения </w:t>
      </w:r>
      <w:r w:rsidR="00965262" w:rsidRPr="00940556">
        <w:rPr>
          <w:szCs w:val="24"/>
        </w:rPr>
        <w:t>по корректировке,</w:t>
      </w:r>
      <w:r w:rsidR="0080505D" w:rsidRPr="00940556">
        <w:rPr>
          <w:szCs w:val="24"/>
        </w:rPr>
        <w:t xml:space="preserve"> утвержденной (разработке) схемы водоснабжения поселения, городского округа</w:t>
      </w:r>
      <w:r w:rsidR="00B44E1D" w:rsidRPr="00940556">
        <w:rPr>
          <w:szCs w:val="24"/>
        </w:rPr>
        <w:t xml:space="preserve"> </w:t>
      </w:r>
      <w:r w:rsidR="0080505D" w:rsidRPr="00940556">
        <w:rPr>
          <w:szCs w:val="24"/>
        </w:rPr>
        <w:t>значения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210"/>
      <w:bookmarkEnd w:id="211"/>
    </w:p>
    <w:p w14:paraId="4C7D829D" w14:textId="77777777" w:rsidR="00F9336E" w:rsidRPr="00240D37" w:rsidRDefault="00A31968" w:rsidP="00B362B9">
      <w:pPr>
        <w:jc w:val="center"/>
        <w:rPr>
          <w:sz w:val="26"/>
          <w:szCs w:val="26"/>
        </w:rPr>
      </w:pPr>
      <w:r>
        <w:rPr>
          <w:sz w:val="26"/>
          <w:szCs w:val="26"/>
        </w:rPr>
        <w:t xml:space="preserve">Необходимо проработать вопрос о </w:t>
      </w:r>
      <w:proofErr w:type="spellStart"/>
      <w:r>
        <w:rPr>
          <w:sz w:val="26"/>
          <w:szCs w:val="26"/>
        </w:rPr>
        <w:t>резевном</w:t>
      </w:r>
      <w:proofErr w:type="spellEnd"/>
      <w:r>
        <w:rPr>
          <w:sz w:val="26"/>
          <w:szCs w:val="26"/>
        </w:rPr>
        <w:t xml:space="preserve"> источнике водоснабжения ЦВК.</w:t>
      </w:r>
    </w:p>
    <w:p w14:paraId="06088DFE" w14:textId="77777777" w:rsidR="005E3FFB" w:rsidRPr="00240D37" w:rsidRDefault="005E3FFB" w:rsidP="00B362B9">
      <w:pPr>
        <w:tabs>
          <w:tab w:val="num" w:pos="851"/>
        </w:tabs>
        <w:jc w:val="center"/>
        <w:rPr>
          <w:rFonts w:eastAsia="Times New Roman"/>
          <w:sz w:val="26"/>
          <w:szCs w:val="26"/>
        </w:rPr>
      </w:pPr>
    </w:p>
    <w:p w14:paraId="113BEB4B" w14:textId="77777777" w:rsidR="006B3C58" w:rsidRPr="00E808AC" w:rsidRDefault="00997569" w:rsidP="00B362B9">
      <w:pPr>
        <w:pStyle w:val="1"/>
        <w:numPr>
          <w:ilvl w:val="0"/>
          <w:numId w:val="0"/>
        </w:numPr>
        <w:jc w:val="center"/>
        <w:rPr>
          <w:sz w:val="24"/>
          <w:szCs w:val="24"/>
        </w:rPr>
      </w:pPr>
      <w:bookmarkStart w:id="212" w:name="_Toc12619383"/>
      <w:bookmarkStart w:id="213" w:name="_Toc152678081"/>
      <w:r w:rsidRPr="00E808AC">
        <w:rPr>
          <w:sz w:val="24"/>
          <w:szCs w:val="24"/>
        </w:rPr>
        <w:t xml:space="preserve">14. </w:t>
      </w:r>
      <w:r w:rsidR="006B3C58" w:rsidRPr="00E808AC">
        <w:rPr>
          <w:sz w:val="24"/>
          <w:szCs w:val="24"/>
        </w:rPr>
        <w:t>Индикаторы развития систем теплоснабжения городского округа</w:t>
      </w:r>
      <w:bookmarkEnd w:id="212"/>
      <w:bookmarkEnd w:id="213"/>
    </w:p>
    <w:p w14:paraId="42BE618E" w14:textId="77777777" w:rsidR="00F9336E" w:rsidRPr="00E808AC" w:rsidRDefault="00F9336E" w:rsidP="00E768ED">
      <w:bookmarkStart w:id="214" w:name="_Toc12619384"/>
    </w:p>
    <w:p w14:paraId="1CB15F1A" w14:textId="77777777" w:rsidR="003A4439" w:rsidRPr="00940556" w:rsidRDefault="003A4439" w:rsidP="00B362B9">
      <w:pPr>
        <w:jc w:val="center"/>
        <w:rPr>
          <w:b/>
        </w:rPr>
      </w:pPr>
      <w:r w:rsidRPr="00940556">
        <w:rPr>
          <w:b/>
        </w:rPr>
        <w:t>Количество прекращений подачи тепловой энергии, теплоносителя в результате технологических нарушений на тепловых сетях</w:t>
      </w:r>
      <w:bookmarkEnd w:id="214"/>
    </w:p>
    <w:p w14:paraId="5B9A2C1B" w14:textId="77777777" w:rsidR="00F9336E" w:rsidRPr="00940556" w:rsidRDefault="00F9336E" w:rsidP="00E768ED">
      <w:pPr>
        <w:rPr>
          <w:sz w:val="26"/>
          <w:szCs w:val="26"/>
        </w:rPr>
      </w:pPr>
    </w:p>
    <w:p w14:paraId="449AE279" w14:textId="77777777" w:rsidR="003A4439" w:rsidRPr="00B362B9" w:rsidRDefault="003A4439" w:rsidP="00B362B9">
      <w:pPr>
        <w:tabs>
          <w:tab w:val="num" w:pos="851"/>
        </w:tabs>
        <w:ind w:firstLine="709"/>
        <w:jc w:val="both"/>
        <w:rPr>
          <w:rFonts w:eastAsia="Times New Roman"/>
        </w:rPr>
      </w:pPr>
      <w:bookmarkStart w:id="215" w:name="_Hlk5988927"/>
      <w:bookmarkStart w:id="216" w:name="_Hlk5015966"/>
      <w:r w:rsidRPr="00B362B9">
        <w:rPr>
          <w:rFonts w:eastAsia="Times New Roman"/>
        </w:rPr>
        <w:lastRenderedPageBreak/>
        <w:t>Отказ – событие, заключающееся в нарушении работоспособного состояния объекта.</w:t>
      </w:r>
    </w:p>
    <w:p w14:paraId="04EF0D8F" w14:textId="77777777" w:rsidR="003A4439" w:rsidRPr="00B362B9" w:rsidRDefault="003A4439" w:rsidP="00B362B9">
      <w:pPr>
        <w:tabs>
          <w:tab w:val="num" w:pos="851"/>
        </w:tabs>
        <w:ind w:firstLine="709"/>
        <w:jc w:val="both"/>
        <w:rPr>
          <w:rFonts w:eastAsia="Times New Roman"/>
        </w:rPr>
      </w:pPr>
      <w:r w:rsidRPr="00B362B9">
        <w:rPr>
          <w:rFonts w:eastAsia="Times New Roman"/>
        </w:rPr>
        <w:t xml:space="preserve">Авария тепловых сетей – повреждение магистрального трубопровода тепловой сети, если в период отопительного сезона это привело к перерыву теплоснабжения объектов </w:t>
      </w:r>
      <w:proofErr w:type="spellStart"/>
      <w:r w:rsidRPr="00B362B9">
        <w:rPr>
          <w:rFonts w:eastAsia="Times New Roman"/>
        </w:rPr>
        <w:t>жилсоцкультбыта</w:t>
      </w:r>
      <w:proofErr w:type="spellEnd"/>
      <w:r w:rsidRPr="00B362B9">
        <w:rPr>
          <w:rFonts w:eastAsia="Times New Roman"/>
        </w:rPr>
        <w:t xml:space="preserve"> на срок 36 ч. </w:t>
      </w:r>
      <w:r w:rsidR="00B44E1D">
        <w:rPr>
          <w:rFonts w:eastAsia="Times New Roman"/>
        </w:rPr>
        <w:t>и</w:t>
      </w:r>
      <w:r w:rsidRPr="00B362B9">
        <w:rPr>
          <w:rFonts w:eastAsia="Times New Roman"/>
        </w:rPr>
        <w:t xml:space="preserve"> более.</w:t>
      </w:r>
    </w:p>
    <w:p w14:paraId="61E7D301" w14:textId="77777777" w:rsidR="003A4439" w:rsidRPr="00B362B9" w:rsidRDefault="003A4439" w:rsidP="009372A7">
      <w:pPr>
        <w:tabs>
          <w:tab w:val="num" w:pos="851"/>
        </w:tabs>
        <w:ind w:firstLine="567"/>
        <w:jc w:val="both"/>
        <w:rPr>
          <w:rFonts w:eastAsia="Times New Roman"/>
        </w:rPr>
      </w:pPr>
      <w:r w:rsidRPr="00B362B9">
        <w:rPr>
          <w:rFonts w:eastAsia="Times New Roman"/>
        </w:rPr>
        <w:t xml:space="preserve">По данным ООО </w:t>
      </w:r>
      <w:r w:rsidR="00965262" w:rsidRPr="00B362B9">
        <w:rPr>
          <w:rFonts w:eastAsia="Times New Roman"/>
        </w:rPr>
        <w:t>«</w:t>
      </w:r>
      <w:r w:rsidRPr="00B362B9">
        <w:rPr>
          <w:rFonts w:eastAsia="Times New Roman"/>
        </w:rPr>
        <w:t>Воркутинские ТЭЦ</w:t>
      </w:r>
      <w:r w:rsidR="00965262" w:rsidRPr="00B362B9">
        <w:rPr>
          <w:rFonts w:eastAsia="Times New Roman"/>
        </w:rPr>
        <w:t>»</w:t>
      </w:r>
      <w:r w:rsidR="0040694F" w:rsidRPr="00B362B9">
        <w:rPr>
          <w:rFonts w:eastAsia="Times New Roman"/>
        </w:rPr>
        <w:t xml:space="preserve"> за последние 5 лет</w:t>
      </w:r>
      <w:r w:rsidRPr="00B362B9">
        <w:rPr>
          <w:rFonts w:eastAsia="Times New Roman"/>
        </w:rPr>
        <w:t xml:space="preserve"> прекращений подачи тепловой энергии, теплоносителя в результате технологических нарушений на тепловых сетях не наблюдалось.</w:t>
      </w:r>
    </w:p>
    <w:p w14:paraId="1596C613" w14:textId="77777777" w:rsidR="00F9336E" w:rsidRPr="00240D37" w:rsidRDefault="00F9336E" w:rsidP="005B3E42">
      <w:pPr>
        <w:tabs>
          <w:tab w:val="num" w:pos="851"/>
        </w:tabs>
        <w:jc w:val="both"/>
        <w:rPr>
          <w:rFonts w:eastAsia="Times New Roman"/>
          <w:sz w:val="26"/>
          <w:szCs w:val="26"/>
        </w:rPr>
      </w:pPr>
    </w:p>
    <w:p w14:paraId="54399248" w14:textId="77777777" w:rsidR="003A4439" w:rsidRPr="00940556" w:rsidRDefault="003A4439" w:rsidP="00B362B9">
      <w:pPr>
        <w:jc w:val="center"/>
        <w:rPr>
          <w:b/>
        </w:rPr>
      </w:pPr>
      <w:bookmarkStart w:id="217" w:name="_Toc5788322"/>
      <w:bookmarkStart w:id="218" w:name="_Toc12619385"/>
      <w:bookmarkEnd w:id="215"/>
      <w:r w:rsidRPr="00940556">
        <w:rPr>
          <w:b/>
        </w:rPr>
        <w:t xml:space="preserve">Количество </w:t>
      </w:r>
      <w:bookmarkStart w:id="219" w:name="_Hlk5989003"/>
      <w:r w:rsidRPr="00940556">
        <w:rPr>
          <w:b/>
        </w:rPr>
        <w:t>прекращений подачи тепловой энергии, теплоносителя в результате технологических нарушений на источниках</w:t>
      </w:r>
      <w:r w:rsidR="000C1F6D" w:rsidRPr="00940556">
        <w:rPr>
          <w:b/>
        </w:rPr>
        <w:t xml:space="preserve"> </w:t>
      </w:r>
      <w:r w:rsidRPr="00940556">
        <w:rPr>
          <w:b/>
        </w:rPr>
        <w:t>тепловой энергии</w:t>
      </w:r>
      <w:bookmarkEnd w:id="217"/>
      <w:bookmarkEnd w:id="218"/>
      <w:bookmarkEnd w:id="219"/>
    </w:p>
    <w:p w14:paraId="3FADA3A8" w14:textId="77777777" w:rsidR="00F9336E" w:rsidRPr="00240D37" w:rsidRDefault="00F9336E" w:rsidP="00E768ED">
      <w:pPr>
        <w:rPr>
          <w:sz w:val="26"/>
          <w:szCs w:val="26"/>
        </w:rPr>
      </w:pPr>
    </w:p>
    <w:p w14:paraId="036C3329" w14:textId="77777777" w:rsidR="003A4439" w:rsidRPr="00B362B9" w:rsidRDefault="003A4439" w:rsidP="00B44E1D">
      <w:pPr>
        <w:tabs>
          <w:tab w:val="num" w:pos="851"/>
        </w:tabs>
        <w:ind w:firstLine="709"/>
        <w:jc w:val="both"/>
      </w:pPr>
      <w:bookmarkStart w:id="220" w:name="_Hlk5989011"/>
      <w:r w:rsidRPr="00B362B9">
        <w:t xml:space="preserve">В соответствии с предоставленными данными, отказов основного оборудования за </w:t>
      </w:r>
      <w:r w:rsidRPr="00B362B9">
        <w:rPr>
          <w:rFonts w:eastAsia="Times New Roman"/>
        </w:rPr>
        <w:t>последние</w:t>
      </w:r>
      <w:r w:rsidRPr="00B362B9">
        <w:t xml:space="preserve"> пять лет на источниках теплоснабжения не наблюдалось.</w:t>
      </w:r>
      <w:bookmarkEnd w:id="220"/>
    </w:p>
    <w:p w14:paraId="68F3582D" w14:textId="77777777" w:rsidR="00F9336E" w:rsidRPr="00B362B9" w:rsidRDefault="00F9336E" w:rsidP="00B362B9">
      <w:pPr>
        <w:tabs>
          <w:tab w:val="num" w:pos="851"/>
        </w:tabs>
        <w:ind w:firstLine="709"/>
        <w:jc w:val="both"/>
      </w:pPr>
    </w:p>
    <w:p w14:paraId="5A8A9D99" w14:textId="77777777" w:rsidR="003A4439" w:rsidRPr="00940556" w:rsidRDefault="003A4439" w:rsidP="00B362B9">
      <w:pPr>
        <w:ind w:firstLine="709"/>
        <w:jc w:val="center"/>
        <w:rPr>
          <w:b/>
        </w:rPr>
      </w:pPr>
      <w:bookmarkStart w:id="221" w:name="_Toc5788323"/>
      <w:bookmarkStart w:id="222" w:name="_Hlk5989058"/>
      <w:bookmarkStart w:id="223" w:name="_Toc12619386"/>
      <w:r w:rsidRPr="00940556">
        <w:rPr>
          <w:b/>
        </w:rPr>
        <w:t>Удельный расход условного топлива на единицу тепловой энергии, отпускаемой с коллекторов источников тепловой энергии</w:t>
      </w:r>
      <w:bookmarkEnd w:id="221"/>
      <w:bookmarkEnd w:id="222"/>
      <w:bookmarkEnd w:id="223"/>
    </w:p>
    <w:p w14:paraId="12CCDBF7" w14:textId="77777777" w:rsidR="00F9336E" w:rsidRPr="00B362B9" w:rsidRDefault="00F9336E" w:rsidP="00B362B9">
      <w:pPr>
        <w:ind w:firstLine="709"/>
      </w:pPr>
    </w:p>
    <w:p w14:paraId="581F3CFD" w14:textId="77777777" w:rsidR="003A4439" w:rsidRPr="00B362B9" w:rsidRDefault="003A4439" w:rsidP="009372A7">
      <w:pPr>
        <w:tabs>
          <w:tab w:val="num" w:pos="567"/>
        </w:tabs>
        <w:ind w:firstLine="426"/>
        <w:jc w:val="both"/>
      </w:pPr>
      <w:bookmarkStart w:id="224" w:name="_Hlk5989072"/>
      <w:r w:rsidRPr="00B362B9">
        <w:t xml:space="preserve">Удельные расходы условного топлива на единицу тепловой энергии, отпускаемой с коллекторов источников </w:t>
      </w:r>
      <w:proofErr w:type="gramStart"/>
      <w:r w:rsidRPr="00B362B9">
        <w:t>тепловой энергии</w:t>
      </w:r>
      <w:proofErr w:type="gramEnd"/>
      <w:r w:rsidRPr="00B362B9">
        <w:t xml:space="preserve"> г. Воркута в период 20</w:t>
      </w:r>
      <w:r w:rsidR="00940556">
        <w:t>23-2040</w:t>
      </w:r>
      <w:r w:rsidR="00B44E1D">
        <w:t xml:space="preserve"> гг. приведены в таблице 14.1.</w:t>
      </w:r>
    </w:p>
    <w:p w14:paraId="4173A0D5" w14:textId="77777777" w:rsidR="004E7963" w:rsidRPr="004A5F1D" w:rsidRDefault="004E7963" w:rsidP="00B362B9">
      <w:pPr>
        <w:ind w:firstLine="709"/>
        <w:rPr>
          <w:b/>
          <w:sz w:val="20"/>
          <w:szCs w:val="20"/>
        </w:rPr>
      </w:pPr>
    </w:p>
    <w:p w14:paraId="0BEDECF0" w14:textId="77777777" w:rsidR="003A4439" w:rsidRPr="004A5F1D" w:rsidRDefault="003A4439" w:rsidP="00B44E1D">
      <w:pPr>
        <w:ind w:firstLine="709"/>
        <w:jc w:val="right"/>
        <w:rPr>
          <w:sz w:val="20"/>
          <w:szCs w:val="20"/>
          <w:lang w:val="en-US"/>
        </w:rPr>
      </w:pPr>
      <w:r w:rsidRPr="004A5F1D">
        <w:rPr>
          <w:sz w:val="20"/>
          <w:szCs w:val="20"/>
        </w:rPr>
        <w:t>Таблица 14.1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35"/>
        <w:gridCol w:w="1250"/>
        <w:gridCol w:w="887"/>
        <w:gridCol w:w="887"/>
        <w:gridCol w:w="887"/>
        <w:gridCol w:w="887"/>
        <w:gridCol w:w="887"/>
        <w:gridCol w:w="887"/>
        <w:gridCol w:w="889"/>
      </w:tblGrid>
      <w:tr w:rsidR="004451C5" w:rsidRPr="00240D37" w14:paraId="42233536" w14:textId="77777777" w:rsidTr="00940556">
        <w:trPr>
          <w:cantSplit/>
          <w:trHeight w:val="20"/>
          <w:jc w:val="center"/>
        </w:trPr>
        <w:tc>
          <w:tcPr>
            <w:tcW w:w="1341"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A779B2" w14:textId="77777777" w:rsidR="004451C5" w:rsidRPr="00B44E1D" w:rsidRDefault="004451C5" w:rsidP="00AE1A07">
            <w:pPr>
              <w:ind w:left="-57" w:right="-57" w:hanging="85"/>
              <w:jc w:val="center"/>
              <w:rPr>
                <w:sz w:val="22"/>
                <w:szCs w:val="22"/>
              </w:rPr>
            </w:pPr>
            <w:r w:rsidRPr="00B44E1D">
              <w:rPr>
                <w:sz w:val="22"/>
                <w:szCs w:val="22"/>
              </w:rPr>
              <w:t>Источник тепловой энергии</w:t>
            </w:r>
          </w:p>
        </w:tc>
        <w:tc>
          <w:tcPr>
            <w:tcW w:w="613"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F47895" w14:textId="77777777" w:rsidR="004451C5" w:rsidRPr="00A31968" w:rsidRDefault="004451C5" w:rsidP="00AE1A07">
            <w:pPr>
              <w:ind w:left="-57" w:right="-57" w:hanging="85"/>
              <w:jc w:val="center"/>
              <w:rPr>
                <w:sz w:val="20"/>
                <w:szCs w:val="20"/>
              </w:rPr>
            </w:pPr>
            <w:r w:rsidRPr="00A31968">
              <w:rPr>
                <w:sz w:val="20"/>
                <w:szCs w:val="20"/>
              </w:rPr>
              <w:t>Отпуск тепловой энергии от источника (с учетом потерь в тепловых сетях), Гкал</w:t>
            </w:r>
          </w:p>
        </w:tc>
        <w:tc>
          <w:tcPr>
            <w:tcW w:w="3046" w:type="pct"/>
            <w:gridSpan w:val="7"/>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C2BA94" w14:textId="77777777" w:rsidR="004451C5" w:rsidRPr="00B44E1D" w:rsidRDefault="004451C5" w:rsidP="00AE1A07">
            <w:pPr>
              <w:ind w:left="-57" w:right="-57" w:hanging="85"/>
              <w:jc w:val="center"/>
              <w:rPr>
                <w:bCs/>
                <w:sz w:val="22"/>
                <w:szCs w:val="22"/>
              </w:rPr>
            </w:pPr>
            <w:r w:rsidRPr="00B44E1D">
              <w:rPr>
                <w:bCs/>
                <w:sz w:val="22"/>
                <w:szCs w:val="22"/>
              </w:rPr>
              <w:t>Расчетный годовой расход</w:t>
            </w:r>
          </w:p>
          <w:p w14:paraId="427CA06C" w14:textId="77777777" w:rsidR="004451C5" w:rsidRPr="00B44E1D" w:rsidRDefault="004451C5" w:rsidP="00AE1A07">
            <w:pPr>
              <w:ind w:left="-57" w:right="-57" w:hanging="85"/>
              <w:jc w:val="center"/>
              <w:rPr>
                <w:bCs/>
                <w:sz w:val="22"/>
                <w:szCs w:val="22"/>
              </w:rPr>
            </w:pPr>
            <w:r w:rsidRPr="00B44E1D">
              <w:rPr>
                <w:bCs/>
                <w:sz w:val="22"/>
                <w:szCs w:val="22"/>
              </w:rPr>
              <w:t>основного топлива</w:t>
            </w:r>
            <w:r w:rsidRPr="00B44E1D">
              <w:rPr>
                <w:sz w:val="22"/>
                <w:szCs w:val="22"/>
              </w:rPr>
              <w:t xml:space="preserve"> </w:t>
            </w:r>
            <w:proofErr w:type="spellStart"/>
            <w:r w:rsidRPr="00B44E1D">
              <w:rPr>
                <w:bCs/>
                <w:sz w:val="22"/>
                <w:szCs w:val="22"/>
              </w:rPr>
              <w:t>т.у.т</w:t>
            </w:r>
            <w:proofErr w:type="spellEnd"/>
            <w:r w:rsidRPr="00B44E1D">
              <w:rPr>
                <w:bCs/>
                <w:sz w:val="22"/>
                <w:szCs w:val="22"/>
              </w:rPr>
              <w:t>./Гкал</w:t>
            </w:r>
          </w:p>
        </w:tc>
      </w:tr>
      <w:tr w:rsidR="00B44E1D" w:rsidRPr="00240D37" w14:paraId="6C38C287" w14:textId="77777777" w:rsidTr="00F530B5">
        <w:trPr>
          <w:cantSplit/>
          <w:trHeight w:val="20"/>
          <w:jc w:val="center"/>
        </w:trPr>
        <w:tc>
          <w:tcPr>
            <w:tcW w:w="1341"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BD3A9F" w14:textId="77777777" w:rsidR="00B44E1D" w:rsidRPr="00B44E1D" w:rsidRDefault="00B44E1D" w:rsidP="00AE1A07">
            <w:pPr>
              <w:ind w:left="-57" w:right="-57" w:hanging="85"/>
              <w:jc w:val="center"/>
              <w:rPr>
                <w:sz w:val="22"/>
                <w:szCs w:val="22"/>
              </w:rPr>
            </w:pPr>
          </w:p>
        </w:tc>
        <w:tc>
          <w:tcPr>
            <w:tcW w:w="613"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7ED615" w14:textId="77777777" w:rsidR="00B44E1D" w:rsidRPr="00B44E1D" w:rsidRDefault="00B44E1D" w:rsidP="00AE1A07">
            <w:pPr>
              <w:ind w:left="-57" w:right="-57" w:hanging="85"/>
              <w:jc w:val="center"/>
              <w:rPr>
                <w:sz w:val="22"/>
                <w:szCs w:val="22"/>
              </w:rPr>
            </w:pP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E7A1D1" w14:textId="77777777" w:rsidR="00B44E1D" w:rsidRPr="00B44E1D" w:rsidRDefault="00B44E1D" w:rsidP="00B44E1D">
            <w:pPr>
              <w:ind w:left="-57" w:right="-57" w:hanging="85"/>
              <w:jc w:val="center"/>
              <w:rPr>
                <w:bCs/>
                <w:sz w:val="22"/>
                <w:szCs w:val="22"/>
              </w:rPr>
            </w:pPr>
            <w:r w:rsidRPr="00B44E1D">
              <w:rPr>
                <w:bCs/>
                <w:sz w:val="22"/>
                <w:szCs w:val="22"/>
              </w:rPr>
              <w:t>2022</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37C5FC" w14:textId="77777777" w:rsidR="00B44E1D" w:rsidRPr="00B44E1D" w:rsidRDefault="00B44E1D" w:rsidP="00B44E1D">
            <w:pPr>
              <w:ind w:left="-57" w:right="-57" w:hanging="85"/>
              <w:jc w:val="center"/>
              <w:rPr>
                <w:bCs/>
                <w:sz w:val="22"/>
                <w:szCs w:val="22"/>
              </w:rPr>
            </w:pPr>
            <w:r w:rsidRPr="00B44E1D">
              <w:rPr>
                <w:bCs/>
                <w:sz w:val="22"/>
                <w:szCs w:val="22"/>
              </w:rPr>
              <w:t>2023</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B34682" w14:textId="77777777" w:rsidR="00B44E1D" w:rsidRPr="00B44E1D" w:rsidRDefault="00B44E1D" w:rsidP="00B44E1D">
            <w:pPr>
              <w:ind w:left="-57" w:right="-57" w:hanging="85"/>
              <w:jc w:val="center"/>
              <w:rPr>
                <w:bCs/>
                <w:sz w:val="22"/>
                <w:szCs w:val="22"/>
              </w:rPr>
            </w:pPr>
            <w:r w:rsidRPr="00B44E1D">
              <w:rPr>
                <w:bCs/>
                <w:sz w:val="22"/>
                <w:szCs w:val="22"/>
              </w:rPr>
              <w:t>2024</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A4F3FF" w14:textId="77777777" w:rsidR="00B44E1D" w:rsidRPr="00B44E1D" w:rsidRDefault="00B44E1D" w:rsidP="00B44E1D">
            <w:pPr>
              <w:ind w:left="-57" w:right="-57" w:hanging="85"/>
              <w:jc w:val="center"/>
              <w:rPr>
                <w:bCs/>
                <w:sz w:val="22"/>
                <w:szCs w:val="22"/>
              </w:rPr>
            </w:pPr>
            <w:r w:rsidRPr="00B44E1D">
              <w:rPr>
                <w:bCs/>
                <w:sz w:val="22"/>
                <w:szCs w:val="22"/>
              </w:rPr>
              <w:t>2025</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314066" w14:textId="77777777" w:rsidR="00B44E1D" w:rsidRPr="00B44E1D" w:rsidRDefault="00B44E1D" w:rsidP="00B44E1D">
            <w:pPr>
              <w:ind w:left="-57" w:right="-57" w:hanging="85"/>
              <w:jc w:val="center"/>
              <w:rPr>
                <w:bCs/>
                <w:sz w:val="22"/>
                <w:szCs w:val="22"/>
              </w:rPr>
            </w:pPr>
            <w:r w:rsidRPr="00B44E1D">
              <w:rPr>
                <w:bCs/>
                <w:sz w:val="22"/>
                <w:szCs w:val="22"/>
              </w:rPr>
              <w:t>2026</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805CD3" w14:textId="77777777" w:rsidR="00B44E1D" w:rsidRPr="00B44E1D" w:rsidRDefault="00B44E1D" w:rsidP="00AE1A07">
            <w:pPr>
              <w:ind w:left="-57" w:right="-57" w:hanging="85"/>
              <w:jc w:val="center"/>
              <w:rPr>
                <w:bCs/>
                <w:sz w:val="22"/>
                <w:szCs w:val="22"/>
              </w:rPr>
            </w:pPr>
            <w:r w:rsidRPr="00B44E1D">
              <w:rPr>
                <w:bCs/>
                <w:sz w:val="22"/>
                <w:szCs w:val="22"/>
              </w:rPr>
              <w:t>2027-2031</w:t>
            </w:r>
          </w:p>
        </w:tc>
        <w:tc>
          <w:tcPr>
            <w:tcW w:w="43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75E756" w14:textId="1771C706" w:rsidR="00B44E1D" w:rsidRPr="00B44E1D" w:rsidRDefault="004A5F1D" w:rsidP="00AE1A07">
            <w:pPr>
              <w:ind w:left="-57" w:right="-57" w:hanging="85"/>
              <w:jc w:val="center"/>
              <w:rPr>
                <w:bCs/>
                <w:sz w:val="22"/>
                <w:szCs w:val="22"/>
              </w:rPr>
            </w:pPr>
            <w:r>
              <w:rPr>
                <w:bCs/>
                <w:sz w:val="22"/>
                <w:szCs w:val="22"/>
              </w:rPr>
              <w:t>2032-20</w:t>
            </w:r>
            <w:r w:rsidR="00A51DFB">
              <w:rPr>
                <w:bCs/>
                <w:sz w:val="22"/>
                <w:szCs w:val="22"/>
              </w:rPr>
              <w:t>39</w:t>
            </w:r>
          </w:p>
        </w:tc>
      </w:tr>
      <w:tr w:rsidR="00B44E1D" w:rsidRPr="00240D37" w14:paraId="4FB107B1" w14:textId="77777777" w:rsidTr="00F530B5">
        <w:trPr>
          <w:cantSplit/>
          <w:trHeight w:val="20"/>
          <w:jc w:val="center"/>
        </w:trPr>
        <w:tc>
          <w:tcPr>
            <w:tcW w:w="134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8BB1A6" w14:textId="77777777" w:rsidR="00B44E1D" w:rsidRPr="00B44E1D" w:rsidRDefault="00B44E1D" w:rsidP="00410106">
            <w:pPr>
              <w:autoSpaceDE w:val="0"/>
              <w:autoSpaceDN w:val="0"/>
              <w:adjustRightInd w:val="0"/>
              <w:ind w:left="-57" w:right="-57" w:hanging="85"/>
              <w:jc w:val="center"/>
              <w:rPr>
                <w:sz w:val="22"/>
                <w:szCs w:val="22"/>
              </w:rPr>
            </w:pPr>
            <w:r w:rsidRPr="00B44E1D">
              <w:rPr>
                <w:sz w:val="22"/>
                <w:szCs w:val="22"/>
              </w:rPr>
              <w:t>ТЭЦ-2</w:t>
            </w:r>
          </w:p>
        </w:tc>
        <w:tc>
          <w:tcPr>
            <w:tcW w:w="61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2B09D8" w14:textId="77777777" w:rsidR="00B44E1D" w:rsidRPr="00B44E1D" w:rsidRDefault="00B44E1D" w:rsidP="00410106">
            <w:pPr>
              <w:ind w:hanging="85"/>
              <w:jc w:val="center"/>
              <w:rPr>
                <w:sz w:val="22"/>
                <w:szCs w:val="22"/>
              </w:rPr>
            </w:pPr>
            <w:r w:rsidRPr="00B44E1D">
              <w:rPr>
                <w:sz w:val="22"/>
                <w:szCs w:val="22"/>
              </w:rPr>
              <w:t>1</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256375" w14:textId="77777777" w:rsidR="00B44E1D" w:rsidRPr="00B44E1D" w:rsidRDefault="00B44E1D" w:rsidP="00B44E1D">
            <w:pPr>
              <w:ind w:hanging="85"/>
              <w:jc w:val="center"/>
              <w:rPr>
                <w:sz w:val="22"/>
                <w:szCs w:val="22"/>
              </w:rPr>
            </w:pPr>
            <w:r w:rsidRPr="00B44E1D">
              <w:rPr>
                <w:sz w:val="22"/>
                <w:szCs w:val="22"/>
              </w:rPr>
              <w:t>0,16</w:t>
            </w:r>
            <w:r w:rsidR="004A5F1D">
              <w:rPr>
                <w:sz w:val="22"/>
                <w:szCs w:val="22"/>
              </w:rPr>
              <w:t>1</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655DFD" w14:textId="77777777" w:rsidR="00B44E1D" w:rsidRPr="00B44E1D" w:rsidRDefault="00B44E1D" w:rsidP="00B44E1D">
            <w:pPr>
              <w:ind w:hanging="85"/>
              <w:jc w:val="center"/>
              <w:rPr>
                <w:sz w:val="22"/>
                <w:szCs w:val="22"/>
              </w:rPr>
            </w:pPr>
            <w:r w:rsidRPr="00B44E1D">
              <w:rPr>
                <w:sz w:val="22"/>
                <w:szCs w:val="22"/>
              </w:rPr>
              <w:t>0,16</w:t>
            </w:r>
            <w:r w:rsidR="004A5F1D">
              <w:rPr>
                <w:sz w:val="22"/>
                <w:szCs w:val="22"/>
              </w:rPr>
              <w:t>6</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D3A5A1" w14:textId="49B9770B" w:rsidR="00B44E1D" w:rsidRPr="00F530B5" w:rsidRDefault="00B44E1D" w:rsidP="00B44E1D">
            <w:pPr>
              <w:ind w:hanging="85"/>
              <w:jc w:val="center"/>
              <w:rPr>
                <w:sz w:val="22"/>
                <w:szCs w:val="22"/>
                <w:lang w:val="en-US"/>
              </w:rPr>
            </w:pPr>
            <w:r w:rsidRPr="00B44E1D">
              <w:rPr>
                <w:sz w:val="22"/>
                <w:szCs w:val="22"/>
              </w:rPr>
              <w:t>0,</w:t>
            </w:r>
            <w:r w:rsidR="00F530B5">
              <w:rPr>
                <w:sz w:val="22"/>
                <w:szCs w:val="22"/>
                <w:lang w:val="en-US"/>
              </w:rPr>
              <w:t>159</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85C87D" w14:textId="77777777" w:rsidR="00B44E1D" w:rsidRPr="00B44E1D" w:rsidRDefault="004A5F1D" w:rsidP="00B44E1D">
            <w:pPr>
              <w:ind w:hanging="85"/>
              <w:jc w:val="center"/>
              <w:rPr>
                <w:sz w:val="22"/>
                <w:szCs w:val="22"/>
              </w:rPr>
            </w:pPr>
            <w:r w:rsidRPr="00B44E1D">
              <w:rPr>
                <w:sz w:val="22"/>
                <w:szCs w:val="22"/>
              </w:rPr>
              <w:t>0,16</w:t>
            </w:r>
            <w:r>
              <w:rPr>
                <w:sz w:val="22"/>
                <w:szCs w:val="22"/>
              </w:rPr>
              <w:t>1</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692353" w14:textId="77777777" w:rsidR="00B44E1D" w:rsidRPr="00B44E1D" w:rsidRDefault="004A5F1D" w:rsidP="00B44E1D">
            <w:pPr>
              <w:ind w:hanging="85"/>
              <w:jc w:val="center"/>
              <w:rPr>
                <w:sz w:val="22"/>
                <w:szCs w:val="22"/>
              </w:rPr>
            </w:pPr>
            <w:r w:rsidRPr="00B44E1D">
              <w:rPr>
                <w:sz w:val="22"/>
                <w:szCs w:val="22"/>
              </w:rPr>
              <w:t>0,16</w:t>
            </w:r>
            <w:r>
              <w:rPr>
                <w:sz w:val="22"/>
                <w:szCs w:val="22"/>
              </w:rPr>
              <w:t>1</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7CFEAB" w14:textId="77777777" w:rsidR="00B44E1D" w:rsidRPr="00B44E1D" w:rsidRDefault="004A5F1D" w:rsidP="00B44E1D">
            <w:pPr>
              <w:ind w:hanging="85"/>
              <w:jc w:val="center"/>
              <w:rPr>
                <w:sz w:val="22"/>
                <w:szCs w:val="22"/>
              </w:rPr>
            </w:pPr>
            <w:r w:rsidRPr="00B44E1D">
              <w:rPr>
                <w:sz w:val="22"/>
                <w:szCs w:val="22"/>
              </w:rPr>
              <w:t>0,16</w:t>
            </w:r>
            <w:r>
              <w:rPr>
                <w:sz w:val="22"/>
                <w:szCs w:val="22"/>
              </w:rPr>
              <w:t>1</w:t>
            </w:r>
          </w:p>
        </w:tc>
        <w:tc>
          <w:tcPr>
            <w:tcW w:w="43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42C5F4" w14:textId="77777777" w:rsidR="00B44E1D" w:rsidRPr="00B44E1D" w:rsidRDefault="004A5F1D" w:rsidP="00B44E1D">
            <w:pPr>
              <w:ind w:hanging="85"/>
              <w:jc w:val="center"/>
              <w:rPr>
                <w:sz w:val="22"/>
                <w:szCs w:val="22"/>
              </w:rPr>
            </w:pPr>
            <w:r w:rsidRPr="00B44E1D">
              <w:rPr>
                <w:sz w:val="22"/>
                <w:szCs w:val="22"/>
              </w:rPr>
              <w:t>0,16</w:t>
            </w:r>
            <w:r>
              <w:rPr>
                <w:sz w:val="22"/>
                <w:szCs w:val="22"/>
              </w:rPr>
              <w:t>1</w:t>
            </w:r>
          </w:p>
        </w:tc>
      </w:tr>
      <w:tr w:rsidR="00B44E1D" w:rsidRPr="00240D37" w14:paraId="3EA9DD4A" w14:textId="77777777" w:rsidTr="00F530B5">
        <w:trPr>
          <w:cantSplit/>
          <w:trHeight w:val="20"/>
          <w:jc w:val="center"/>
        </w:trPr>
        <w:tc>
          <w:tcPr>
            <w:tcW w:w="134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80FA46" w14:textId="77777777" w:rsidR="00B44E1D" w:rsidRPr="00B44E1D" w:rsidRDefault="00B44E1D" w:rsidP="002A53E4">
            <w:pPr>
              <w:autoSpaceDE w:val="0"/>
              <w:autoSpaceDN w:val="0"/>
              <w:adjustRightInd w:val="0"/>
              <w:ind w:left="-57" w:right="-57" w:hanging="85"/>
              <w:jc w:val="center"/>
              <w:rPr>
                <w:sz w:val="22"/>
                <w:szCs w:val="22"/>
              </w:rPr>
            </w:pPr>
            <w:r w:rsidRPr="00B44E1D">
              <w:rPr>
                <w:sz w:val="22"/>
                <w:szCs w:val="22"/>
              </w:rPr>
              <w:t>ЦВК</w:t>
            </w:r>
          </w:p>
        </w:tc>
        <w:tc>
          <w:tcPr>
            <w:tcW w:w="61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0E3BA0" w14:textId="77777777" w:rsidR="00B44E1D" w:rsidRPr="00B44E1D" w:rsidRDefault="00B44E1D" w:rsidP="002A53E4">
            <w:pPr>
              <w:ind w:hanging="85"/>
              <w:jc w:val="center"/>
              <w:rPr>
                <w:sz w:val="22"/>
                <w:szCs w:val="22"/>
              </w:rPr>
            </w:pPr>
            <w:r w:rsidRPr="00B44E1D">
              <w:rPr>
                <w:sz w:val="22"/>
                <w:szCs w:val="22"/>
              </w:rPr>
              <w:t>1</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124E0E" w14:textId="0EF0B61B" w:rsidR="00B44E1D" w:rsidRPr="00F530B5" w:rsidRDefault="00B44E1D" w:rsidP="00B44E1D">
            <w:pPr>
              <w:jc w:val="center"/>
              <w:rPr>
                <w:sz w:val="22"/>
                <w:szCs w:val="22"/>
                <w:lang w:val="en-US"/>
              </w:rPr>
            </w:pPr>
            <w:r w:rsidRPr="00B44E1D">
              <w:rPr>
                <w:sz w:val="22"/>
                <w:szCs w:val="22"/>
              </w:rPr>
              <w:t>0,1</w:t>
            </w:r>
            <w:r w:rsidR="00F530B5">
              <w:rPr>
                <w:sz w:val="22"/>
                <w:szCs w:val="22"/>
                <w:lang w:val="en-US"/>
              </w:rPr>
              <w:t>57</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493C43" w14:textId="6831F01F" w:rsidR="00B44E1D" w:rsidRPr="00F530B5" w:rsidRDefault="00B44E1D" w:rsidP="00B44E1D">
            <w:pPr>
              <w:jc w:val="center"/>
              <w:rPr>
                <w:sz w:val="22"/>
                <w:szCs w:val="22"/>
                <w:lang w:val="en-US"/>
              </w:rPr>
            </w:pPr>
            <w:r w:rsidRPr="00B44E1D">
              <w:rPr>
                <w:sz w:val="22"/>
                <w:szCs w:val="22"/>
              </w:rPr>
              <w:t>0,1</w:t>
            </w:r>
            <w:r w:rsidR="00F530B5">
              <w:rPr>
                <w:sz w:val="22"/>
                <w:szCs w:val="22"/>
                <w:lang w:val="en-US"/>
              </w:rPr>
              <w:t>54</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99B3A0" w14:textId="48DEB0C5" w:rsidR="00C80BAA" w:rsidRPr="00C80BAA" w:rsidRDefault="00C80BAA" w:rsidP="00C80BAA">
            <w:pPr>
              <w:jc w:val="center"/>
              <w:rPr>
                <w:sz w:val="22"/>
                <w:szCs w:val="22"/>
                <w:lang w:val="en-US"/>
              </w:rPr>
            </w:pPr>
            <w:r>
              <w:rPr>
                <w:sz w:val="22"/>
                <w:szCs w:val="22"/>
                <w:lang w:val="en-US"/>
              </w:rPr>
              <w:t>0.15</w:t>
            </w:r>
            <w:r w:rsidR="00F530B5">
              <w:rPr>
                <w:sz w:val="22"/>
                <w:szCs w:val="22"/>
                <w:lang w:val="en-US"/>
              </w:rPr>
              <w:t>7</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8CE06F" w14:textId="77777777" w:rsidR="00B44E1D" w:rsidRPr="00B44E1D" w:rsidRDefault="00C80BAA" w:rsidP="00B44E1D">
            <w:pPr>
              <w:jc w:val="center"/>
              <w:rPr>
                <w:sz w:val="22"/>
                <w:szCs w:val="22"/>
              </w:rPr>
            </w:pPr>
            <w:r>
              <w:rPr>
                <w:sz w:val="22"/>
                <w:szCs w:val="22"/>
                <w:lang w:val="en-US"/>
              </w:rPr>
              <w:t>0.159</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8ADDF6" w14:textId="77777777" w:rsidR="00B44E1D" w:rsidRPr="00B44E1D" w:rsidRDefault="00C80BAA" w:rsidP="00B44E1D">
            <w:pPr>
              <w:jc w:val="center"/>
              <w:rPr>
                <w:sz w:val="22"/>
                <w:szCs w:val="22"/>
              </w:rPr>
            </w:pPr>
            <w:r>
              <w:rPr>
                <w:sz w:val="22"/>
                <w:szCs w:val="22"/>
                <w:lang w:val="en-US"/>
              </w:rPr>
              <w:t>0.159</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7205D4" w14:textId="77777777" w:rsidR="00B44E1D" w:rsidRPr="00B44E1D" w:rsidRDefault="00C80BAA" w:rsidP="00B44E1D">
            <w:pPr>
              <w:jc w:val="center"/>
              <w:rPr>
                <w:sz w:val="22"/>
                <w:szCs w:val="22"/>
              </w:rPr>
            </w:pPr>
            <w:r>
              <w:rPr>
                <w:sz w:val="22"/>
                <w:szCs w:val="22"/>
                <w:lang w:val="en-US"/>
              </w:rPr>
              <w:t>0.159</w:t>
            </w:r>
          </w:p>
        </w:tc>
        <w:tc>
          <w:tcPr>
            <w:tcW w:w="43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56593A" w14:textId="77777777" w:rsidR="00B44E1D" w:rsidRPr="00B44E1D" w:rsidRDefault="00C80BAA" w:rsidP="00B44E1D">
            <w:pPr>
              <w:jc w:val="center"/>
              <w:rPr>
                <w:sz w:val="22"/>
                <w:szCs w:val="22"/>
              </w:rPr>
            </w:pPr>
            <w:r>
              <w:rPr>
                <w:sz w:val="22"/>
                <w:szCs w:val="22"/>
                <w:lang w:val="en-US"/>
              </w:rPr>
              <w:t>0.159</w:t>
            </w:r>
          </w:p>
        </w:tc>
      </w:tr>
      <w:tr w:rsidR="002C091B" w:rsidRPr="00240D37" w14:paraId="4CD19512" w14:textId="77777777" w:rsidTr="00F530B5">
        <w:trPr>
          <w:cantSplit/>
          <w:trHeight w:val="20"/>
          <w:jc w:val="center"/>
        </w:trPr>
        <w:tc>
          <w:tcPr>
            <w:tcW w:w="134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9B23D8" w14:textId="77777777" w:rsidR="002C091B" w:rsidRPr="00B44E1D" w:rsidRDefault="002C091B" w:rsidP="00B44E1D">
            <w:pPr>
              <w:autoSpaceDE w:val="0"/>
              <w:autoSpaceDN w:val="0"/>
              <w:adjustRightInd w:val="0"/>
              <w:ind w:left="-57" w:right="-57" w:firstLine="57"/>
              <w:jc w:val="center"/>
              <w:rPr>
                <w:sz w:val="22"/>
                <w:szCs w:val="22"/>
              </w:rPr>
            </w:pPr>
            <w:r w:rsidRPr="00B44E1D">
              <w:rPr>
                <w:sz w:val="22"/>
                <w:szCs w:val="22"/>
              </w:rPr>
              <w:t>Котельная № 3</w:t>
            </w:r>
          </w:p>
        </w:tc>
        <w:tc>
          <w:tcPr>
            <w:tcW w:w="61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BAE5A4" w14:textId="77777777" w:rsidR="002C091B" w:rsidRPr="00B44E1D" w:rsidRDefault="002C091B" w:rsidP="002A53E4">
            <w:pPr>
              <w:ind w:hanging="85"/>
              <w:jc w:val="center"/>
              <w:rPr>
                <w:sz w:val="22"/>
                <w:szCs w:val="22"/>
              </w:rPr>
            </w:pPr>
            <w:r>
              <w:rPr>
                <w:sz w:val="22"/>
                <w:szCs w:val="22"/>
              </w:rPr>
              <w:t>1</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08AC0E" w14:textId="21BD61BD" w:rsidR="002C091B" w:rsidRPr="00F530B5" w:rsidRDefault="002C091B" w:rsidP="00B44E1D">
            <w:pPr>
              <w:ind w:firstLine="57"/>
              <w:jc w:val="center"/>
              <w:rPr>
                <w:sz w:val="22"/>
                <w:szCs w:val="22"/>
                <w:lang w:val="en-US"/>
              </w:rPr>
            </w:pPr>
            <w:r w:rsidRPr="00B44E1D">
              <w:rPr>
                <w:sz w:val="22"/>
                <w:szCs w:val="22"/>
              </w:rPr>
              <w:t>0,</w:t>
            </w:r>
            <w:r w:rsidR="00F530B5">
              <w:rPr>
                <w:sz w:val="22"/>
                <w:szCs w:val="22"/>
                <w:lang w:val="en-US"/>
              </w:rPr>
              <w:t>210</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BD6916" w14:textId="4186B535" w:rsidR="002C091B" w:rsidRPr="00F530B5" w:rsidRDefault="002C091B" w:rsidP="000626E9">
            <w:pPr>
              <w:ind w:firstLine="57"/>
              <w:jc w:val="center"/>
              <w:rPr>
                <w:sz w:val="22"/>
                <w:szCs w:val="22"/>
                <w:lang w:val="en-US"/>
              </w:rPr>
            </w:pPr>
            <w:r w:rsidRPr="00B44E1D">
              <w:rPr>
                <w:sz w:val="22"/>
                <w:szCs w:val="22"/>
              </w:rPr>
              <w:t>0,19</w:t>
            </w:r>
            <w:r w:rsidR="00F530B5">
              <w:rPr>
                <w:sz w:val="22"/>
                <w:szCs w:val="22"/>
                <w:lang w:val="en-US"/>
              </w:rPr>
              <w:t>4</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7515DC" w14:textId="77777777" w:rsidR="002C091B" w:rsidRPr="00B44E1D" w:rsidRDefault="002C091B" w:rsidP="000626E9">
            <w:pPr>
              <w:ind w:firstLine="57"/>
              <w:jc w:val="center"/>
              <w:rPr>
                <w:sz w:val="22"/>
                <w:szCs w:val="22"/>
              </w:rPr>
            </w:pPr>
            <w:r w:rsidRPr="00B44E1D">
              <w:rPr>
                <w:sz w:val="22"/>
                <w:szCs w:val="22"/>
              </w:rPr>
              <w:t>0,199</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D45A7B" w14:textId="77777777" w:rsidR="002C091B" w:rsidRPr="00B44E1D" w:rsidRDefault="002C091B" w:rsidP="000626E9">
            <w:pPr>
              <w:ind w:firstLine="57"/>
              <w:jc w:val="center"/>
              <w:rPr>
                <w:sz w:val="22"/>
                <w:szCs w:val="22"/>
              </w:rPr>
            </w:pPr>
            <w:r w:rsidRPr="00B44E1D">
              <w:rPr>
                <w:sz w:val="22"/>
                <w:szCs w:val="22"/>
              </w:rPr>
              <w:t>0,199</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A01E69" w14:textId="77777777" w:rsidR="002C091B" w:rsidRPr="00B44E1D" w:rsidRDefault="002C091B" w:rsidP="000626E9">
            <w:pPr>
              <w:ind w:firstLine="57"/>
              <w:jc w:val="center"/>
              <w:rPr>
                <w:sz w:val="22"/>
                <w:szCs w:val="22"/>
              </w:rPr>
            </w:pPr>
            <w:r w:rsidRPr="00B44E1D">
              <w:rPr>
                <w:sz w:val="22"/>
                <w:szCs w:val="22"/>
              </w:rPr>
              <w:t>0,199</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BB9A8D" w14:textId="77777777" w:rsidR="002C091B" w:rsidRPr="00B44E1D" w:rsidRDefault="002C091B" w:rsidP="000626E9">
            <w:pPr>
              <w:ind w:firstLine="57"/>
              <w:jc w:val="center"/>
              <w:rPr>
                <w:sz w:val="22"/>
                <w:szCs w:val="22"/>
              </w:rPr>
            </w:pPr>
            <w:r w:rsidRPr="00B44E1D">
              <w:rPr>
                <w:sz w:val="22"/>
                <w:szCs w:val="22"/>
              </w:rPr>
              <w:t>0,199</w:t>
            </w:r>
          </w:p>
        </w:tc>
        <w:tc>
          <w:tcPr>
            <w:tcW w:w="43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250F87" w14:textId="77777777" w:rsidR="002C091B" w:rsidRPr="00B44E1D" w:rsidRDefault="002C091B" w:rsidP="000626E9">
            <w:pPr>
              <w:ind w:firstLine="57"/>
              <w:jc w:val="center"/>
              <w:rPr>
                <w:sz w:val="22"/>
                <w:szCs w:val="22"/>
              </w:rPr>
            </w:pPr>
            <w:r w:rsidRPr="00B44E1D">
              <w:rPr>
                <w:sz w:val="22"/>
                <w:szCs w:val="22"/>
              </w:rPr>
              <w:t>0,199</w:t>
            </w:r>
          </w:p>
        </w:tc>
      </w:tr>
      <w:tr w:rsidR="002C091B" w:rsidRPr="00240D37" w14:paraId="6D8A1E06" w14:textId="77777777" w:rsidTr="00F530B5">
        <w:trPr>
          <w:cantSplit/>
          <w:trHeight w:val="20"/>
          <w:jc w:val="center"/>
        </w:trPr>
        <w:tc>
          <w:tcPr>
            <w:tcW w:w="134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50A417" w14:textId="77777777" w:rsidR="002C091B" w:rsidRPr="00B44E1D" w:rsidRDefault="002C091B" w:rsidP="00B44E1D">
            <w:pPr>
              <w:autoSpaceDE w:val="0"/>
              <w:autoSpaceDN w:val="0"/>
              <w:adjustRightInd w:val="0"/>
              <w:ind w:firstLine="57"/>
              <w:jc w:val="center"/>
              <w:rPr>
                <w:sz w:val="22"/>
                <w:szCs w:val="22"/>
              </w:rPr>
            </w:pPr>
            <w:r w:rsidRPr="00B44E1D">
              <w:rPr>
                <w:sz w:val="22"/>
                <w:szCs w:val="22"/>
              </w:rPr>
              <w:t>Котельная пгт. Елецкий</w:t>
            </w:r>
          </w:p>
        </w:tc>
        <w:tc>
          <w:tcPr>
            <w:tcW w:w="61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B3C3F2" w14:textId="77777777" w:rsidR="002C091B" w:rsidRPr="00B44E1D" w:rsidRDefault="002C091B" w:rsidP="002A53E4">
            <w:pPr>
              <w:ind w:hanging="85"/>
              <w:jc w:val="center"/>
              <w:rPr>
                <w:sz w:val="22"/>
                <w:szCs w:val="22"/>
              </w:rPr>
            </w:pPr>
            <w:r>
              <w:rPr>
                <w:sz w:val="22"/>
                <w:szCs w:val="22"/>
              </w:rPr>
              <w:t>1</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710097" w14:textId="0286D897" w:rsidR="002C091B" w:rsidRPr="00F530B5" w:rsidRDefault="002C091B" w:rsidP="002C091B">
            <w:pPr>
              <w:ind w:firstLine="57"/>
              <w:jc w:val="center"/>
              <w:rPr>
                <w:sz w:val="22"/>
                <w:szCs w:val="22"/>
                <w:lang w:val="en-US"/>
              </w:rPr>
            </w:pPr>
            <w:r w:rsidRPr="00B44E1D">
              <w:rPr>
                <w:sz w:val="22"/>
                <w:szCs w:val="22"/>
              </w:rPr>
              <w:t>0,</w:t>
            </w:r>
            <w:r w:rsidR="00F530B5">
              <w:rPr>
                <w:sz w:val="22"/>
                <w:szCs w:val="22"/>
                <w:lang w:val="en-US"/>
              </w:rPr>
              <w:t>332</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308D6D" w14:textId="20A01ABA" w:rsidR="002C091B" w:rsidRPr="00F530B5" w:rsidRDefault="002C091B" w:rsidP="000626E9">
            <w:pPr>
              <w:ind w:firstLine="57"/>
              <w:jc w:val="center"/>
              <w:rPr>
                <w:sz w:val="22"/>
                <w:szCs w:val="22"/>
                <w:lang w:val="en-US"/>
              </w:rPr>
            </w:pPr>
            <w:r w:rsidRPr="00B44E1D">
              <w:rPr>
                <w:sz w:val="22"/>
                <w:szCs w:val="22"/>
              </w:rPr>
              <w:t>0,</w:t>
            </w:r>
            <w:r w:rsidR="00F530B5">
              <w:rPr>
                <w:sz w:val="22"/>
                <w:szCs w:val="22"/>
                <w:lang w:val="en-US"/>
              </w:rPr>
              <w:t>337</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AE7001" w14:textId="77777777" w:rsidR="002C091B" w:rsidRPr="00B44E1D" w:rsidRDefault="002C091B" w:rsidP="000626E9">
            <w:pPr>
              <w:ind w:firstLine="57"/>
              <w:jc w:val="center"/>
              <w:rPr>
                <w:sz w:val="22"/>
                <w:szCs w:val="22"/>
              </w:rPr>
            </w:pPr>
            <w:r w:rsidRPr="00B44E1D">
              <w:rPr>
                <w:sz w:val="22"/>
                <w:szCs w:val="22"/>
              </w:rPr>
              <w:t>0,2</w:t>
            </w:r>
            <w:r>
              <w:rPr>
                <w:sz w:val="22"/>
                <w:szCs w:val="22"/>
              </w:rPr>
              <w:t>38</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0BB54B" w14:textId="77777777" w:rsidR="002C091B" w:rsidRPr="00B44E1D" w:rsidRDefault="002C091B" w:rsidP="000626E9">
            <w:pPr>
              <w:ind w:firstLine="57"/>
              <w:jc w:val="center"/>
              <w:rPr>
                <w:sz w:val="22"/>
                <w:szCs w:val="22"/>
              </w:rPr>
            </w:pPr>
            <w:r w:rsidRPr="00B44E1D">
              <w:rPr>
                <w:sz w:val="22"/>
                <w:szCs w:val="22"/>
              </w:rPr>
              <w:t>0,2</w:t>
            </w:r>
            <w:r>
              <w:rPr>
                <w:sz w:val="22"/>
                <w:szCs w:val="22"/>
              </w:rPr>
              <w:t>38</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3703C6" w14:textId="77777777" w:rsidR="002C091B" w:rsidRPr="00B44E1D" w:rsidRDefault="002C091B" w:rsidP="000626E9">
            <w:pPr>
              <w:ind w:firstLine="57"/>
              <w:jc w:val="center"/>
              <w:rPr>
                <w:sz w:val="22"/>
                <w:szCs w:val="22"/>
              </w:rPr>
            </w:pPr>
            <w:r w:rsidRPr="00B44E1D">
              <w:rPr>
                <w:sz w:val="22"/>
                <w:szCs w:val="22"/>
              </w:rPr>
              <w:t>0,2</w:t>
            </w:r>
            <w:r>
              <w:rPr>
                <w:sz w:val="22"/>
                <w:szCs w:val="22"/>
              </w:rPr>
              <w:t>38</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986A6B" w14:textId="77777777" w:rsidR="002C091B" w:rsidRPr="00B44E1D" w:rsidRDefault="002C091B" w:rsidP="000626E9">
            <w:pPr>
              <w:ind w:firstLine="57"/>
              <w:jc w:val="center"/>
              <w:rPr>
                <w:sz w:val="22"/>
                <w:szCs w:val="22"/>
              </w:rPr>
            </w:pPr>
            <w:r w:rsidRPr="00B44E1D">
              <w:rPr>
                <w:sz w:val="22"/>
                <w:szCs w:val="22"/>
              </w:rPr>
              <w:t>0,2</w:t>
            </w:r>
            <w:r>
              <w:rPr>
                <w:sz w:val="22"/>
                <w:szCs w:val="22"/>
              </w:rPr>
              <w:t>38</w:t>
            </w:r>
          </w:p>
        </w:tc>
        <w:tc>
          <w:tcPr>
            <w:tcW w:w="43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375A25" w14:textId="77777777" w:rsidR="002C091B" w:rsidRPr="00B44E1D" w:rsidRDefault="002C091B" w:rsidP="000626E9">
            <w:pPr>
              <w:ind w:firstLine="57"/>
              <w:jc w:val="center"/>
              <w:rPr>
                <w:sz w:val="22"/>
                <w:szCs w:val="22"/>
              </w:rPr>
            </w:pPr>
            <w:r w:rsidRPr="00B44E1D">
              <w:rPr>
                <w:sz w:val="22"/>
                <w:szCs w:val="22"/>
              </w:rPr>
              <w:t>0,2</w:t>
            </w:r>
            <w:r>
              <w:rPr>
                <w:sz w:val="22"/>
                <w:szCs w:val="22"/>
              </w:rPr>
              <w:t>38</w:t>
            </w:r>
          </w:p>
        </w:tc>
      </w:tr>
      <w:tr w:rsidR="002C091B" w:rsidRPr="00240D37" w14:paraId="712D90EC" w14:textId="77777777" w:rsidTr="00F530B5">
        <w:trPr>
          <w:cantSplit/>
          <w:trHeight w:val="20"/>
          <w:jc w:val="center"/>
        </w:trPr>
        <w:tc>
          <w:tcPr>
            <w:tcW w:w="134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AEAB30" w14:textId="77777777" w:rsidR="002C091B" w:rsidRPr="00B44E1D" w:rsidRDefault="002C091B" w:rsidP="00B44E1D">
            <w:pPr>
              <w:autoSpaceDE w:val="0"/>
              <w:autoSpaceDN w:val="0"/>
              <w:adjustRightInd w:val="0"/>
              <w:ind w:firstLine="57"/>
              <w:jc w:val="center"/>
              <w:rPr>
                <w:sz w:val="22"/>
                <w:szCs w:val="22"/>
              </w:rPr>
            </w:pPr>
            <w:r w:rsidRPr="00B44E1D">
              <w:rPr>
                <w:sz w:val="22"/>
                <w:szCs w:val="22"/>
              </w:rPr>
              <w:t xml:space="preserve">Котельная </w:t>
            </w:r>
            <w:proofErr w:type="spellStart"/>
            <w:r w:rsidRPr="00B44E1D">
              <w:rPr>
                <w:sz w:val="22"/>
                <w:szCs w:val="22"/>
              </w:rPr>
              <w:t>пст</w:t>
            </w:r>
            <w:proofErr w:type="spellEnd"/>
            <w:r w:rsidRPr="00B44E1D">
              <w:rPr>
                <w:sz w:val="22"/>
                <w:szCs w:val="22"/>
              </w:rPr>
              <w:t>. Сивомаскинский</w:t>
            </w:r>
          </w:p>
        </w:tc>
        <w:tc>
          <w:tcPr>
            <w:tcW w:w="61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EA3690" w14:textId="77777777" w:rsidR="002C091B" w:rsidRPr="00B44E1D" w:rsidRDefault="002C091B" w:rsidP="002A53E4">
            <w:pPr>
              <w:ind w:hanging="85"/>
              <w:jc w:val="center"/>
              <w:rPr>
                <w:sz w:val="22"/>
                <w:szCs w:val="22"/>
              </w:rPr>
            </w:pPr>
            <w:r>
              <w:rPr>
                <w:sz w:val="22"/>
                <w:szCs w:val="22"/>
              </w:rPr>
              <w:t>1</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3C2242" w14:textId="45C263DF" w:rsidR="002C091B" w:rsidRPr="00F530B5" w:rsidRDefault="002C091B" w:rsidP="002C091B">
            <w:pPr>
              <w:ind w:firstLine="57"/>
              <w:jc w:val="center"/>
              <w:rPr>
                <w:sz w:val="22"/>
                <w:szCs w:val="22"/>
                <w:lang w:val="en-US"/>
              </w:rPr>
            </w:pPr>
            <w:r w:rsidRPr="00B44E1D">
              <w:rPr>
                <w:sz w:val="22"/>
                <w:szCs w:val="22"/>
              </w:rPr>
              <w:t>0,2</w:t>
            </w:r>
            <w:r w:rsidR="00F530B5">
              <w:rPr>
                <w:sz w:val="22"/>
                <w:szCs w:val="22"/>
                <w:lang w:val="en-US"/>
              </w:rPr>
              <w:t>56</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FAFFB0" w14:textId="1AEA789D" w:rsidR="002C091B" w:rsidRPr="00F530B5" w:rsidRDefault="002C091B" w:rsidP="000626E9">
            <w:pPr>
              <w:ind w:firstLine="57"/>
              <w:jc w:val="center"/>
              <w:rPr>
                <w:sz w:val="22"/>
                <w:szCs w:val="22"/>
                <w:lang w:val="en-US"/>
              </w:rPr>
            </w:pPr>
            <w:r w:rsidRPr="00B44E1D">
              <w:rPr>
                <w:sz w:val="22"/>
                <w:szCs w:val="22"/>
              </w:rPr>
              <w:t>0,</w:t>
            </w:r>
            <w:r w:rsidR="00F530B5">
              <w:rPr>
                <w:sz w:val="22"/>
                <w:szCs w:val="22"/>
                <w:lang w:val="en-US"/>
              </w:rPr>
              <w:t>198</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2FE83E" w14:textId="77777777" w:rsidR="002C091B" w:rsidRPr="00B44E1D" w:rsidRDefault="002C091B" w:rsidP="000626E9">
            <w:pPr>
              <w:ind w:firstLine="57"/>
              <w:jc w:val="center"/>
              <w:rPr>
                <w:sz w:val="22"/>
                <w:szCs w:val="22"/>
              </w:rPr>
            </w:pPr>
            <w:r w:rsidRPr="00B44E1D">
              <w:rPr>
                <w:sz w:val="22"/>
                <w:szCs w:val="22"/>
              </w:rPr>
              <w:t>0,2</w:t>
            </w:r>
            <w:r>
              <w:rPr>
                <w:sz w:val="22"/>
                <w:szCs w:val="22"/>
              </w:rPr>
              <w:t>38</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ED5C2D" w14:textId="77777777" w:rsidR="002C091B" w:rsidRPr="00B44E1D" w:rsidRDefault="002C091B" w:rsidP="000626E9">
            <w:pPr>
              <w:ind w:firstLine="57"/>
              <w:jc w:val="center"/>
              <w:rPr>
                <w:sz w:val="22"/>
                <w:szCs w:val="22"/>
              </w:rPr>
            </w:pPr>
            <w:r w:rsidRPr="00B44E1D">
              <w:rPr>
                <w:sz w:val="22"/>
                <w:szCs w:val="22"/>
              </w:rPr>
              <w:t>0,2</w:t>
            </w:r>
            <w:r>
              <w:rPr>
                <w:sz w:val="22"/>
                <w:szCs w:val="22"/>
              </w:rPr>
              <w:t>38</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F61965" w14:textId="77777777" w:rsidR="002C091B" w:rsidRPr="00B44E1D" w:rsidRDefault="002C091B" w:rsidP="000626E9">
            <w:pPr>
              <w:ind w:firstLine="57"/>
              <w:jc w:val="center"/>
              <w:rPr>
                <w:sz w:val="22"/>
                <w:szCs w:val="22"/>
              </w:rPr>
            </w:pPr>
            <w:r w:rsidRPr="00B44E1D">
              <w:rPr>
                <w:sz w:val="22"/>
                <w:szCs w:val="22"/>
              </w:rPr>
              <w:t>0,2</w:t>
            </w:r>
            <w:r>
              <w:rPr>
                <w:sz w:val="22"/>
                <w:szCs w:val="22"/>
              </w:rPr>
              <w:t>38</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38F283" w14:textId="77777777" w:rsidR="002C091B" w:rsidRPr="00B44E1D" w:rsidRDefault="002C091B" w:rsidP="000626E9">
            <w:pPr>
              <w:ind w:firstLine="57"/>
              <w:jc w:val="center"/>
              <w:rPr>
                <w:sz w:val="22"/>
                <w:szCs w:val="22"/>
              </w:rPr>
            </w:pPr>
            <w:r w:rsidRPr="00B44E1D">
              <w:rPr>
                <w:sz w:val="22"/>
                <w:szCs w:val="22"/>
              </w:rPr>
              <w:t>0,2</w:t>
            </w:r>
            <w:r>
              <w:rPr>
                <w:sz w:val="22"/>
                <w:szCs w:val="22"/>
              </w:rPr>
              <w:t>38</w:t>
            </w:r>
          </w:p>
        </w:tc>
        <w:tc>
          <w:tcPr>
            <w:tcW w:w="43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BC559F" w14:textId="77777777" w:rsidR="002C091B" w:rsidRPr="00B44E1D" w:rsidRDefault="002C091B" w:rsidP="000626E9">
            <w:pPr>
              <w:ind w:firstLine="57"/>
              <w:jc w:val="center"/>
              <w:rPr>
                <w:sz w:val="22"/>
                <w:szCs w:val="22"/>
              </w:rPr>
            </w:pPr>
            <w:r w:rsidRPr="00B44E1D">
              <w:rPr>
                <w:sz w:val="22"/>
                <w:szCs w:val="22"/>
              </w:rPr>
              <w:t>0,2</w:t>
            </w:r>
            <w:r>
              <w:rPr>
                <w:sz w:val="22"/>
                <w:szCs w:val="22"/>
              </w:rPr>
              <w:t>38</w:t>
            </w:r>
          </w:p>
        </w:tc>
      </w:tr>
      <w:tr w:rsidR="00F530B5" w:rsidRPr="00240D37" w14:paraId="31B3A271" w14:textId="77777777" w:rsidTr="00F530B5">
        <w:trPr>
          <w:cantSplit/>
          <w:trHeight w:val="20"/>
          <w:jc w:val="center"/>
        </w:trPr>
        <w:tc>
          <w:tcPr>
            <w:tcW w:w="134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78A7D9" w14:textId="396B084B" w:rsidR="00F530B5" w:rsidRPr="00F530B5" w:rsidRDefault="00F530B5" w:rsidP="00F530B5">
            <w:pPr>
              <w:autoSpaceDE w:val="0"/>
              <w:autoSpaceDN w:val="0"/>
              <w:adjustRightInd w:val="0"/>
              <w:ind w:firstLine="57"/>
              <w:jc w:val="center"/>
              <w:rPr>
                <w:sz w:val="22"/>
                <w:szCs w:val="22"/>
              </w:rPr>
            </w:pPr>
            <w:r>
              <w:rPr>
                <w:sz w:val="22"/>
                <w:szCs w:val="22"/>
              </w:rPr>
              <w:t>Модульная котельная ПУВ</w:t>
            </w:r>
          </w:p>
        </w:tc>
        <w:tc>
          <w:tcPr>
            <w:tcW w:w="61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CBF8A9" w14:textId="5A29FAAA" w:rsidR="00F530B5" w:rsidRDefault="00F530B5" w:rsidP="00F530B5">
            <w:pPr>
              <w:ind w:hanging="85"/>
              <w:jc w:val="center"/>
              <w:rPr>
                <w:sz w:val="22"/>
                <w:szCs w:val="22"/>
              </w:rPr>
            </w:pPr>
            <w:r>
              <w:rPr>
                <w:sz w:val="22"/>
                <w:szCs w:val="22"/>
              </w:rPr>
              <w:t>1</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0F5A83" w14:textId="77777777" w:rsidR="00F530B5" w:rsidRPr="00B44E1D" w:rsidRDefault="00F530B5" w:rsidP="00F530B5">
            <w:pPr>
              <w:ind w:firstLine="57"/>
              <w:jc w:val="center"/>
              <w:rPr>
                <w:sz w:val="22"/>
                <w:szCs w:val="22"/>
              </w:rPr>
            </w:pP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103BD1" w14:textId="74F6B8D6" w:rsidR="00F530B5" w:rsidRPr="00B44E1D" w:rsidRDefault="00F530B5" w:rsidP="00F530B5">
            <w:pPr>
              <w:ind w:firstLine="57"/>
              <w:jc w:val="center"/>
              <w:rPr>
                <w:sz w:val="22"/>
                <w:szCs w:val="22"/>
              </w:rPr>
            </w:pPr>
            <w:r>
              <w:rPr>
                <w:sz w:val="22"/>
                <w:szCs w:val="22"/>
              </w:rPr>
              <w:t>0,297</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D38DE1" w14:textId="1EBA0C4D" w:rsidR="00F530B5" w:rsidRPr="00B44E1D" w:rsidRDefault="00F530B5" w:rsidP="00F530B5">
            <w:pPr>
              <w:ind w:firstLine="57"/>
              <w:jc w:val="center"/>
              <w:rPr>
                <w:sz w:val="22"/>
                <w:szCs w:val="22"/>
              </w:rPr>
            </w:pPr>
            <w:r>
              <w:rPr>
                <w:sz w:val="22"/>
                <w:szCs w:val="22"/>
              </w:rPr>
              <w:t>0,318</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F6B91E" w14:textId="03CFD471" w:rsidR="00F530B5" w:rsidRPr="00B44E1D" w:rsidRDefault="00F530B5" w:rsidP="00F530B5">
            <w:pPr>
              <w:ind w:firstLine="57"/>
              <w:jc w:val="center"/>
              <w:rPr>
                <w:sz w:val="22"/>
                <w:szCs w:val="22"/>
              </w:rPr>
            </w:pPr>
            <w:r>
              <w:rPr>
                <w:sz w:val="22"/>
                <w:szCs w:val="22"/>
              </w:rPr>
              <w:t>0,318</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tcPr>
          <w:p w14:paraId="66289F92" w14:textId="2BDA6E11" w:rsidR="00F530B5" w:rsidRPr="00B44E1D" w:rsidRDefault="00F530B5" w:rsidP="00F530B5">
            <w:pPr>
              <w:ind w:firstLine="57"/>
              <w:jc w:val="center"/>
              <w:rPr>
                <w:sz w:val="22"/>
                <w:szCs w:val="22"/>
              </w:rPr>
            </w:pPr>
            <w:r w:rsidRPr="00A82296">
              <w:rPr>
                <w:sz w:val="22"/>
                <w:szCs w:val="22"/>
              </w:rPr>
              <w:t>0,318</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tcPr>
          <w:p w14:paraId="3F7E7EA1" w14:textId="75BD5019" w:rsidR="00F530B5" w:rsidRPr="00B44E1D" w:rsidRDefault="00F530B5" w:rsidP="00F530B5">
            <w:pPr>
              <w:ind w:firstLine="57"/>
              <w:jc w:val="center"/>
              <w:rPr>
                <w:sz w:val="22"/>
                <w:szCs w:val="22"/>
              </w:rPr>
            </w:pPr>
            <w:r w:rsidRPr="00A82296">
              <w:rPr>
                <w:sz w:val="22"/>
                <w:szCs w:val="22"/>
              </w:rPr>
              <w:t>0,318</w:t>
            </w:r>
          </w:p>
        </w:tc>
        <w:tc>
          <w:tcPr>
            <w:tcW w:w="436" w:type="pct"/>
            <w:tcBorders>
              <w:top w:val="single" w:sz="4" w:space="0" w:color="auto"/>
              <w:left w:val="single" w:sz="4" w:space="0" w:color="auto"/>
              <w:bottom w:val="single" w:sz="4" w:space="0" w:color="auto"/>
              <w:right w:val="single" w:sz="4" w:space="0" w:color="auto"/>
            </w:tcBorders>
            <w:shd w:val="clear" w:color="auto" w:fill="FFFFFF" w:themeFill="background1"/>
          </w:tcPr>
          <w:p w14:paraId="72CCB11D" w14:textId="7AB6CBAF" w:rsidR="00F530B5" w:rsidRPr="00B44E1D" w:rsidRDefault="00F530B5" w:rsidP="00F530B5">
            <w:pPr>
              <w:ind w:firstLine="57"/>
              <w:jc w:val="center"/>
              <w:rPr>
                <w:sz w:val="22"/>
                <w:szCs w:val="22"/>
              </w:rPr>
            </w:pPr>
            <w:r w:rsidRPr="00A82296">
              <w:rPr>
                <w:sz w:val="22"/>
                <w:szCs w:val="22"/>
              </w:rPr>
              <w:t>0,318</w:t>
            </w:r>
          </w:p>
        </w:tc>
      </w:tr>
      <w:tr w:rsidR="002C091B" w:rsidRPr="00240D37" w14:paraId="6529D8FE" w14:textId="77777777" w:rsidTr="00F530B5">
        <w:trPr>
          <w:cantSplit/>
          <w:trHeight w:val="20"/>
          <w:jc w:val="center"/>
        </w:trPr>
        <w:tc>
          <w:tcPr>
            <w:tcW w:w="134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1D979B" w14:textId="77777777" w:rsidR="002C091B" w:rsidRPr="00B44E1D" w:rsidRDefault="002C091B" w:rsidP="00B44E1D">
            <w:pPr>
              <w:autoSpaceDE w:val="0"/>
              <w:autoSpaceDN w:val="0"/>
              <w:adjustRightInd w:val="0"/>
              <w:ind w:firstLine="57"/>
              <w:jc w:val="center"/>
              <w:rPr>
                <w:sz w:val="22"/>
                <w:szCs w:val="22"/>
              </w:rPr>
            </w:pPr>
            <w:r w:rsidRPr="00B44E1D">
              <w:rPr>
                <w:sz w:val="22"/>
                <w:szCs w:val="22"/>
              </w:rPr>
              <w:t>Котельная</w:t>
            </w:r>
          </w:p>
          <w:p w14:paraId="164E087A" w14:textId="77777777" w:rsidR="002C091B" w:rsidRPr="00B44E1D" w:rsidRDefault="002C091B" w:rsidP="00B44E1D">
            <w:pPr>
              <w:autoSpaceDE w:val="0"/>
              <w:autoSpaceDN w:val="0"/>
              <w:adjustRightInd w:val="0"/>
              <w:ind w:firstLine="57"/>
              <w:jc w:val="center"/>
              <w:rPr>
                <w:sz w:val="22"/>
                <w:szCs w:val="22"/>
              </w:rPr>
            </w:pPr>
            <w:proofErr w:type="spellStart"/>
            <w:r w:rsidRPr="00B44E1D">
              <w:rPr>
                <w:sz w:val="22"/>
                <w:szCs w:val="22"/>
              </w:rPr>
              <w:t>ш.Комсомольская</w:t>
            </w:r>
            <w:proofErr w:type="spellEnd"/>
          </w:p>
        </w:tc>
        <w:tc>
          <w:tcPr>
            <w:tcW w:w="61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A7EAD7" w14:textId="77777777" w:rsidR="002C091B" w:rsidRPr="00B44E1D" w:rsidRDefault="002C091B" w:rsidP="002A53E4">
            <w:pPr>
              <w:ind w:hanging="85"/>
              <w:jc w:val="center"/>
              <w:rPr>
                <w:sz w:val="22"/>
                <w:szCs w:val="22"/>
              </w:rPr>
            </w:pPr>
            <w:r>
              <w:rPr>
                <w:sz w:val="22"/>
                <w:szCs w:val="22"/>
              </w:rPr>
              <w:t>1</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E90EA0" w14:textId="77777777" w:rsidR="002C091B" w:rsidRPr="00B44E1D" w:rsidRDefault="002C091B" w:rsidP="002C091B">
            <w:pPr>
              <w:ind w:firstLine="57"/>
              <w:jc w:val="center"/>
              <w:rPr>
                <w:sz w:val="22"/>
                <w:szCs w:val="22"/>
              </w:rPr>
            </w:pPr>
            <w:r w:rsidRPr="00B44E1D">
              <w:rPr>
                <w:sz w:val="22"/>
                <w:szCs w:val="22"/>
              </w:rPr>
              <w:t>0,</w:t>
            </w:r>
            <w:r>
              <w:rPr>
                <w:sz w:val="22"/>
                <w:szCs w:val="22"/>
              </w:rPr>
              <w:t>189</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E2E5C4" w14:textId="77777777" w:rsidR="002C091B" w:rsidRPr="00B44E1D" w:rsidRDefault="002C091B" w:rsidP="000626E9">
            <w:pPr>
              <w:ind w:firstLine="57"/>
              <w:jc w:val="center"/>
              <w:rPr>
                <w:sz w:val="22"/>
                <w:szCs w:val="22"/>
              </w:rPr>
            </w:pPr>
            <w:r w:rsidRPr="00B44E1D">
              <w:rPr>
                <w:sz w:val="22"/>
                <w:szCs w:val="22"/>
              </w:rPr>
              <w:t>0,</w:t>
            </w:r>
            <w:r>
              <w:rPr>
                <w:sz w:val="22"/>
                <w:szCs w:val="22"/>
              </w:rPr>
              <w:t>189</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9581A4" w14:textId="77777777" w:rsidR="002C091B" w:rsidRPr="00B44E1D" w:rsidRDefault="002C091B" w:rsidP="000626E9">
            <w:pPr>
              <w:ind w:firstLine="57"/>
              <w:jc w:val="center"/>
              <w:rPr>
                <w:sz w:val="22"/>
                <w:szCs w:val="22"/>
              </w:rPr>
            </w:pPr>
            <w:r w:rsidRPr="00B44E1D">
              <w:rPr>
                <w:sz w:val="22"/>
                <w:szCs w:val="22"/>
              </w:rPr>
              <w:t>0,</w:t>
            </w:r>
            <w:r>
              <w:rPr>
                <w:sz w:val="22"/>
                <w:szCs w:val="22"/>
              </w:rPr>
              <w:t>189</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9B70EF" w14:textId="77777777" w:rsidR="002C091B" w:rsidRPr="00B44E1D" w:rsidRDefault="002C091B" w:rsidP="000626E9">
            <w:pPr>
              <w:ind w:firstLine="57"/>
              <w:jc w:val="center"/>
              <w:rPr>
                <w:sz w:val="22"/>
                <w:szCs w:val="22"/>
              </w:rPr>
            </w:pPr>
            <w:r w:rsidRPr="00B44E1D">
              <w:rPr>
                <w:sz w:val="22"/>
                <w:szCs w:val="22"/>
              </w:rPr>
              <w:t>0,</w:t>
            </w:r>
            <w:r>
              <w:rPr>
                <w:sz w:val="22"/>
                <w:szCs w:val="22"/>
              </w:rPr>
              <w:t>189</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483A24" w14:textId="77777777" w:rsidR="002C091B" w:rsidRPr="00B44E1D" w:rsidRDefault="002C091B" w:rsidP="000626E9">
            <w:pPr>
              <w:ind w:firstLine="57"/>
              <w:jc w:val="center"/>
              <w:rPr>
                <w:sz w:val="22"/>
                <w:szCs w:val="22"/>
              </w:rPr>
            </w:pPr>
            <w:r w:rsidRPr="00B44E1D">
              <w:rPr>
                <w:sz w:val="22"/>
                <w:szCs w:val="22"/>
              </w:rPr>
              <w:t>0,</w:t>
            </w:r>
            <w:r>
              <w:rPr>
                <w:sz w:val="22"/>
                <w:szCs w:val="22"/>
              </w:rPr>
              <w:t>189</w:t>
            </w:r>
          </w:p>
        </w:tc>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EB758E" w14:textId="77777777" w:rsidR="002C091B" w:rsidRPr="00B44E1D" w:rsidRDefault="002C091B" w:rsidP="000626E9">
            <w:pPr>
              <w:ind w:firstLine="57"/>
              <w:jc w:val="center"/>
              <w:rPr>
                <w:sz w:val="22"/>
                <w:szCs w:val="22"/>
              </w:rPr>
            </w:pPr>
            <w:r w:rsidRPr="00B44E1D">
              <w:rPr>
                <w:sz w:val="22"/>
                <w:szCs w:val="22"/>
              </w:rPr>
              <w:t>0,</w:t>
            </w:r>
            <w:r>
              <w:rPr>
                <w:sz w:val="22"/>
                <w:szCs w:val="22"/>
              </w:rPr>
              <w:t>189</w:t>
            </w:r>
          </w:p>
        </w:tc>
        <w:tc>
          <w:tcPr>
            <w:tcW w:w="43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09B9CD" w14:textId="77777777" w:rsidR="002C091B" w:rsidRPr="00B44E1D" w:rsidRDefault="002C091B" w:rsidP="000626E9">
            <w:pPr>
              <w:ind w:firstLine="57"/>
              <w:jc w:val="center"/>
              <w:rPr>
                <w:sz w:val="22"/>
                <w:szCs w:val="22"/>
              </w:rPr>
            </w:pPr>
            <w:r w:rsidRPr="00B44E1D">
              <w:rPr>
                <w:sz w:val="22"/>
                <w:szCs w:val="22"/>
              </w:rPr>
              <w:t>0,</w:t>
            </w:r>
            <w:r>
              <w:rPr>
                <w:sz w:val="22"/>
                <w:szCs w:val="22"/>
              </w:rPr>
              <w:t>189</w:t>
            </w:r>
          </w:p>
        </w:tc>
      </w:tr>
    </w:tbl>
    <w:p w14:paraId="11767B37" w14:textId="77777777" w:rsidR="004A5F1D" w:rsidRDefault="004A5F1D" w:rsidP="00B362B9">
      <w:pPr>
        <w:jc w:val="center"/>
        <w:rPr>
          <w:b/>
        </w:rPr>
      </w:pPr>
      <w:bookmarkStart w:id="225" w:name="_Toc5788324"/>
      <w:bookmarkStart w:id="226" w:name="_Hlk5989155"/>
      <w:bookmarkStart w:id="227" w:name="_Toc12619387"/>
      <w:bookmarkEnd w:id="224"/>
    </w:p>
    <w:p w14:paraId="0961B8E3" w14:textId="77777777" w:rsidR="003A4439" w:rsidRPr="00940556" w:rsidRDefault="003A4439" w:rsidP="00B362B9">
      <w:pPr>
        <w:jc w:val="center"/>
        <w:rPr>
          <w:b/>
        </w:rPr>
      </w:pPr>
      <w:r w:rsidRPr="00940556">
        <w:rPr>
          <w:b/>
        </w:rPr>
        <w:t>Отношение величины технологических потерь тепловой энергии, теплоносителя к материальной характеристике тепловой сети</w:t>
      </w:r>
      <w:bookmarkEnd w:id="225"/>
      <w:bookmarkEnd w:id="226"/>
      <w:bookmarkEnd w:id="227"/>
    </w:p>
    <w:p w14:paraId="04FE9005" w14:textId="77777777" w:rsidR="00F9336E" w:rsidRPr="00B362B9" w:rsidRDefault="00F9336E" w:rsidP="00B362B9">
      <w:pPr>
        <w:jc w:val="center"/>
        <w:rPr>
          <w:i/>
        </w:rPr>
      </w:pPr>
    </w:p>
    <w:p w14:paraId="34E7C218" w14:textId="77777777" w:rsidR="003A4439" w:rsidRPr="00484A44" w:rsidRDefault="003A4439" w:rsidP="00B362B9">
      <w:pPr>
        <w:ind w:firstLine="709"/>
        <w:jc w:val="both"/>
      </w:pPr>
      <w:bookmarkStart w:id="228" w:name="_Hlk5989165"/>
      <w:r w:rsidRPr="00484A44">
        <w:t>Отношение величин технологических потерь тепловой энергии, теплоносителя к материальной характеристике тепловой сети представлено в табл</w:t>
      </w:r>
      <w:r w:rsidR="003101EE" w:rsidRPr="00484A44">
        <w:t>ице</w:t>
      </w:r>
      <w:r w:rsidR="00484A44" w:rsidRPr="00484A44">
        <w:t xml:space="preserve"> 14.2</w:t>
      </w:r>
      <w:r w:rsidR="003101EE" w:rsidRPr="00484A44">
        <w:t>.</w:t>
      </w:r>
    </w:p>
    <w:p w14:paraId="3A0DE7FD" w14:textId="77777777" w:rsidR="005E3FFB" w:rsidRPr="00240D37" w:rsidRDefault="005E3FFB" w:rsidP="003101EE">
      <w:pPr>
        <w:jc w:val="right"/>
        <w:rPr>
          <w:b/>
          <w:sz w:val="26"/>
          <w:szCs w:val="26"/>
        </w:rPr>
      </w:pPr>
    </w:p>
    <w:p w14:paraId="4289A383" w14:textId="77777777" w:rsidR="003A4439" w:rsidRPr="004A5F1D" w:rsidRDefault="003A4439" w:rsidP="00484A44">
      <w:pPr>
        <w:jc w:val="right"/>
        <w:rPr>
          <w:sz w:val="20"/>
          <w:szCs w:val="20"/>
          <w:lang w:val="en-US"/>
        </w:rPr>
      </w:pPr>
      <w:r w:rsidRPr="004A5F1D">
        <w:rPr>
          <w:sz w:val="20"/>
          <w:szCs w:val="20"/>
        </w:rPr>
        <w:t>Таблица 14.</w:t>
      </w:r>
      <w:r w:rsidR="00484A44" w:rsidRPr="004A5F1D">
        <w:rPr>
          <w:sz w:val="20"/>
          <w:szCs w:val="20"/>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7"/>
        <w:gridCol w:w="928"/>
        <w:gridCol w:w="928"/>
        <w:gridCol w:w="930"/>
        <w:gridCol w:w="928"/>
        <w:gridCol w:w="928"/>
        <w:gridCol w:w="1018"/>
        <w:gridCol w:w="1009"/>
      </w:tblGrid>
      <w:tr w:rsidR="004451C5" w:rsidRPr="00240D37" w14:paraId="3A90D931" w14:textId="77777777" w:rsidTr="009D3198">
        <w:trPr>
          <w:trHeight w:val="266"/>
          <w:tblHeader/>
        </w:trPr>
        <w:tc>
          <w:tcPr>
            <w:tcW w:w="1730" w:type="pct"/>
            <w:shd w:val="clear" w:color="auto" w:fill="FFFFFF" w:themeFill="background1"/>
            <w:vAlign w:val="center"/>
          </w:tcPr>
          <w:p w14:paraId="3552A0D2" w14:textId="77777777" w:rsidR="004451C5" w:rsidRPr="00484A44" w:rsidRDefault="004451C5" w:rsidP="00484A44">
            <w:pPr>
              <w:jc w:val="center"/>
              <w:rPr>
                <w:sz w:val="22"/>
                <w:szCs w:val="22"/>
              </w:rPr>
            </w:pPr>
            <w:r w:rsidRPr="00484A44">
              <w:rPr>
                <w:sz w:val="22"/>
                <w:szCs w:val="22"/>
              </w:rPr>
              <w:t>Наименование</w:t>
            </w:r>
          </w:p>
        </w:tc>
        <w:tc>
          <w:tcPr>
            <w:tcW w:w="455" w:type="pct"/>
            <w:shd w:val="clear" w:color="auto" w:fill="FFFFFF" w:themeFill="background1"/>
            <w:vAlign w:val="center"/>
          </w:tcPr>
          <w:p w14:paraId="3DF07606" w14:textId="77777777" w:rsidR="004451C5" w:rsidRPr="00484A44" w:rsidRDefault="00484A44" w:rsidP="00484A44">
            <w:pPr>
              <w:jc w:val="center"/>
              <w:rPr>
                <w:sz w:val="22"/>
                <w:szCs w:val="22"/>
              </w:rPr>
            </w:pPr>
            <w:r>
              <w:rPr>
                <w:sz w:val="22"/>
                <w:szCs w:val="22"/>
              </w:rPr>
              <w:t>2022</w:t>
            </w:r>
          </w:p>
        </w:tc>
        <w:tc>
          <w:tcPr>
            <w:tcW w:w="455" w:type="pct"/>
            <w:shd w:val="clear" w:color="auto" w:fill="FFFFFF" w:themeFill="background1"/>
            <w:vAlign w:val="center"/>
          </w:tcPr>
          <w:p w14:paraId="4CECA6EF" w14:textId="77777777" w:rsidR="004451C5" w:rsidRPr="00484A44" w:rsidRDefault="00484A44" w:rsidP="00484A44">
            <w:pPr>
              <w:jc w:val="center"/>
              <w:rPr>
                <w:sz w:val="22"/>
                <w:szCs w:val="22"/>
              </w:rPr>
            </w:pPr>
            <w:r>
              <w:rPr>
                <w:sz w:val="22"/>
                <w:szCs w:val="22"/>
              </w:rPr>
              <w:t>2023</w:t>
            </w:r>
          </w:p>
        </w:tc>
        <w:tc>
          <w:tcPr>
            <w:tcW w:w="456" w:type="pct"/>
            <w:shd w:val="clear" w:color="auto" w:fill="FFFFFF" w:themeFill="background1"/>
            <w:vAlign w:val="center"/>
          </w:tcPr>
          <w:p w14:paraId="2DCD081A" w14:textId="77777777" w:rsidR="004451C5" w:rsidRPr="00484A44" w:rsidRDefault="00484A44" w:rsidP="00484A44">
            <w:pPr>
              <w:jc w:val="center"/>
              <w:rPr>
                <w:sz w:val="22"/>
                <w:szCs w:val="22"/>
              </w:rPr>
            </w:pPr>
            <w:r>
              <w:rPr>
                <w:sz w:val="22"/>
                <w:szCs w:val="22"/>
              </w:rPr>
              <w:t>2024</w:t>
            </w:r>
          </w:p>
        </w:tc>
        <w:tc>
          <w:tcPr>
            <w:tcW w:w="455" w:type="pct"/>
            <w:shd w:val="clear" w:color="auto" w:fill="FFFFFF" w:themeFill="background1"/>
            <w:vAlign w:val="center"/>
          </w:tcPr>
          <w:p w14:paraId="2DBC88CA" w14:textId="77777777" w:rsidR="004451C5" w:rsidRPr="00484A44" w:rsidRDefault="00484A44" w:rsidP="00484A44">
            <w:pPr>
              <w:jc w:val="center"/>
              <w:rPr>
                <w:sz w:val="22"/>
                <w:szCs w:val="22"/>
              </w:rPr>
            </w:pPr>
            <w:r>
              <w:rPr>
                <w:sz w:val="22"/>
                <w:szCs w:val="22"/>
              </w:rPr>
              <w:t>2025</w:t>
            </w:r>
          </w:p>
        </w:tc>
        <w:tc>
          <w:tcPr>
            <w:tcW w:w="455" w:type="pct"/>
            <w:shd w:val="clear" w:color="auto" w:fill="FFFFFF" w:themeFill="background1"/>
            <w:vAlign w:val="center"/>
          </w:tcPr>
          <w:p w14:paraId="34D881D4" w14:textId="77777777" w:rsidR="004451C5" w:rsidRPr="00484A44" w:rsidRDefault="00484A44" w:rsidP="00484A44">
            <w:pPr>
              <w:jc w:val="center"/>
              <w:rPr>
                <w:sz w:val="22"/>
                <w:szCs w:val="22"/>
              </w:rPr>
            </w:pPr>
            <w:r>
              <w:rPr>
                <w:sz w:val="22"/>
                <w:szCs w:val="22"/>
              </w:rPr>
              <w:t>2026</w:t>
            </w:r>
          </w:p>
        </w:tc>
        <w:tc>
          <w:tcPr>
            <w:tcW w:w="499" w:type="pct"/>
            <w:shd w:val="clear" w:color="auto" w:fill="FFFFFF" w:themeFill="background1"/>
            <w:vAlign w:val="center"/>
          </w:tcPr>
          <w:p w14:paraId="70F970B0" w14:textId="77777777" w:rsidR="004451C5" w:rsidRPr="00484A44" w:rsidRDefault="00484A44" w:rsidP="00484A44">
            <w:pPr>
              <w:jc w:val="center"/>
              <w:rPr>
                <w:sz w:val="22"/>
                <w:szCs w:val="22"/>
              </w:rPr>
            </w:pPr>
            <w:r>
              <w:rPr>
                <w:sz w:val="22"/>
                <w:szCs w:val="22"/>
              </w:rPr>
              <w:t>2027-2031</w:t>
            </w:r>
          </w:p>
        </w:tc>
        <w:tc>
          <w:tcPr>
            <w:tcW w:w="495" w:type="pct"/>
            <w:shd w:val="clear" w:color="auto" w:fill="FFFFFF" w:themeFill="background1"/>
            <w:vAlign w:val="center"/>
          </w:tcPr>
          <w:p w14:paraId="2C650580" w14:textId="5DBEF9D2" w:rsidR="004451C5" w:rsidRPr="00484A44" w:rsidRDefault="00940556" w:rsidP="00484A44">
            <w:pPr>
              <w:jc w:val="center"/>
              <w:rPr>
                <w:sz w:val="22"/>
                <w:szCs w:val="22"/>
              </w:rPr>
            </w:pPr>
            <w:r>
              <w:rPr>
                <w:sz w:val="22"/>
                <w:szCs w:val="22"/>
              </w:rPr>
              <w:t>2032-20</w:t>
            </w:r>
            <w:r w:rsidR="00A51DFB">
              <w:rPr>
                <w:sz w:val="22"/>
                <w:szCs w:val="22"/>
              </w:rPr>
              <w:t>39</w:t>
            </w:r>
          </w:p>
        </w:tc>
      </w:tr>
      <w:tr w:rsidR="00484A44" w:rsidRPr="00240D37" w14:paraId="40609967" w14:textId="77777777" w:rsidTr="00484A44">
        <w:trPr>
          <w:trHeight w:val="266"/>
        </w:trPr>
        <w:tc>
          <w:tcPr>
            <w:tcW w:w="5000" w:type="pct"/>
            <w:gridSpan w:val="8"/>
            <w:shd w:val="clear" w:color="auto" w:fill="FFFFFF" w:themeFill="background1"/>
            <w:vAlign w:val="center"/>
            <w:hideMark/>
          </w:tcPr>
          <w:p w14:paraId="61E8F089" w14:textId="77777777" w:rsidR="00484A44" w:rsidRPr="00484A44" w:rsidRDefault="00484A44" w:rsidP="00484A44">
            <w:pPr>
              <w:jc w:val="center"/>
              <w:rPr>
                <w:sz w:val="22"/>
                <w:szCs w:val="22"/>
              </w:rPr>
            </w:pPr>
            <w:r w:rsidRPr="00484A44">
              <w:rPr>
                <w:sz w:val="22"/>
                <w:szCs w:val="22"/>
              </w:rPr>
              <w:t>Относительная величина тепловых потерь к материальной характеристике тепловой сети, Гкал/м</w:t>
            </w:r>
            <w:r w:rsidRPr="00484A44">
              <w:rPr>
                <w:sz w:val="22"/>
                <w:szCs w:val="22"/>
                <w:vertAlign w:val="superscript"/>
              </w:rPr>
              <w:t>2</w:t>
            </w:r>
          </w:p>
        </w:tc>
      </w:tr>
      <w:tr w:rsidR="00484A44" w:rsidRPr="00240D37" w14:paraId="37B91F4B" w14:textId="77777777" w:rsidTr="009D3198">
        <w:trPr>
          <w:trHeight w:val="266"/>
        </w:trPr>
        <w:tc>
          <w:tcPr>
            <w:tcW w:w="1730" w:type="pct"/>
            <w:shd w:val="clear" w:color="auto" w:fill="FFFFFF" w:themeFill="background1"/>
            <w:vAlign w:val="center"/>
          </w:tcPr>
          <w:p w14:paraId="54E9D1E5" w14:textId="77777777" w:rsidR="00484A44" w:rsidRPr="00484A44" w:rsidRDefault="00484A44" w:rsidP="00484A44">
            <w:pPr>
              <w:autoSpaceDE w:val="0"/>
              <w:autoSpaceDN w:val="0"/>
              <w:adjustRightInd w:val="0"/>
              <w:ind w:left="-57" w:right="-57"/>
              <w:jc w:val="center"/>
              <w:rPr>
                <w:sz w:val="22"/>
                <w:szCs w:val="22"/>
              </w:rPr>
            </w:pPr>
            <w:r w:rsidRPr="00484A44">
              <w:rPr>
                <w:sz w:val="22"/>
                <w:szCs w:val="22"/>
              </w:rPr>
              <w:t>ТЭЦ-2</w:t>
            </w:r>
          </w:p>
        </w:tc>
        <w:tc>
          <w:tcPr>
            <w:tcW w:w="455" w:type="pct"/>
            <w:shd w:val="clear" w:color="auto" w:fill="FFFFFF" w:themeFill="background1"/>
            <w:vAlign w:val="center"/>
          </w:tcPr>
          <w:p w14:paraId="292610FD" w14:textId="77777777" w:rsidR="00484A44" w:rsidRPr="00484A44" w:rsidRDefault="00484A44" w:rsidP="000626E9">
            <w:pPr>
              <w:jc w:val="center"/>
              <w:rPr>
                <w:sz w:val="22"/>
                <w:szCs w:val="22"/>
              </w:rPr>
            </w:pPr>
            <w:r w:rsidRPr="00484A44">
              <w:rPr>
                <w:sz w:val="22"/>
                <w:szCs w:val="22"/>
              </w:rPr>
              <w:t>2,64</w:t>
            </w:r>
          </w:p>
        </w:tc>
        <w:tc>
          <w:tcPr>
            <w:tcW w:w="455" w:type="pct"/>
            <w:shd w:val="clear" w:color="auto" w:fill="FFFFFF" w:themeFill="background1"/>
            <w:vAlign w:val="center"/>
          </w:tcPr>
          <w:p w14:paraId="346688BC" w14:textId="77777777" w:rsidR="00484A44" w:rsidRPr="00484A44" w:rsidRDefault="00484A44" w:rsidP="000626E9">
            <w:pPr>
              <w:jc w:val="center"/>
              <w:rPr>
                <w:sz w:val="22"/>
                <w:szCs w:val="22"/>
              </w:rPr>
            </w:pPr>
            <w:r w:rsidRPr="00484A44">
              <w:rPr>
                <w:sz w:val="22"/>
                <w:szCs w:val="22"/>
              </w:rPr>
              <w:t>2,64</w:t>
            </w:r>
          </w:p>
        </w:tc>
        <w:tc>
          <w:tcPr>
            <w:tcW w:w="456" w:type="pct"/>
            <w:shd w:val="clear" w:color="auto" w:fill="FFFFFF" w:themeFill="background1"/>
            <w:vAlign w:val="center"/>
          </w:tcPr>
          <w:p w14:paraId="5C98716E" w14:textId="77777777" w:rsidR="00484A44" w:rsidRPr="00484A44" w:rsidRDefault="00484A44" w:rsidP="000626E9">
            <w:pPr>
              <w:jc w:val="center"/>
              <w:rPr>
                <w:sz w:val="22"/>
                <w:szCs w:val="22"/>
              </w:rPr>
            </w:pPr>
            <w:r w:rsidRPr="00484A44">
              <w:rPr>
                <w:sz w:val="22"/>
                <w:szCs w:val="22"/>
              </w:rPr>
              <w:t>2,64</w:t>
            </w:r>
          </w:p>
        </w:tc>
        <w:tc>
          <w:tcPr>
            <w:tcW w:w="455" w:type="pct"/>
            <w:shd w:val="clear" w:color="auto" w:fill="FFFFFF" w:themeFill="background1"/>
            <w:vAlign w:val="center"/>
          </w:tcPr>
          <w:p w14:paraId="5F4480B2" w14:textId="77777777" w:rsidR="00484A44" w:rsidRPr="00484A44" w:rsidRDefault="00484A44" w:rsidP="00484A44">
            <w:pPr>
              <w:jc w:val="center"/>
              <w:rPr>
                <w:sz w:val="22"/>
                <w:szCs w:val="22"/>
              </w:rPr>
            </w:pPr>
            <w:r w:rsidRPr="00484A44">
              <w:rPr>
                <w:sz w:val="22"/>
                <w:szCs w:val="22"/>
              </w:rPr>
              <w:t>2,64</w:t>
            </w:r>
          </w:p>
        </w:tc>
        <w:tc>
          <w:tcPr>
            <w:tcW w:w="455" w:type="pct"/>
            <w:shd w:val="clear" w:color="auto" w:fill="FFFFFF" w:themeFill="background1"/>
            <w:vAlign w:val="center"/>
          </w:tcPr>
          <w:p w14:paraId="620A108B" w14:textId="77777777" w:rsidR="00484A44" w:rsidRPr="00484A44" w:rsidRDefault="00484A44" w:rsidP="00484A44">
            <w:pPr>
              <w:jc w:val="center"/>
              <w:rPr>
                <w:sz w:val="22"/>
                <w:szCs w:val="22"/>
              </w:rPr>
            </w:pPr>
            <w:r w:rsidRPr="00484A44">
              <w:rPr>
                <w:sz w:val="22"/>
                <w:szCs w:val="22"/>
              </w:rPr>
              <w:t>2,64</w:t>
            </w:r>
          </w:p>
        </w:tc>
        <w:tc>
          <w:tcPr>
            <w:tcW w:w="499" w:type="pct"/>
            <w:shd w:val="clear" w:color="auto" w:fill="FFFFFF" w:themeFill="background1"/>
            <w:vAlign w:val="center"/>
          </w:tcPr>
          <w:p w14:paraId="37298335" w14:textId="77777777" w:rsidR="00484A44" w:rsidRPr="00484A44" w:rsidRDefault="00484A44" w:rsidP="00484A44">
            <w:pPr>
              <w:jc w:val="center"/>
              <w:rPr>
                <w:sz w:val="22"/>
                <w:szCs w:val="22"/>
              </w:rPr>
            </w:pPr>
            <w:r w:rsidRPr="00484A44">
              <w:rPr>
                <w:sz w:val="22"/>
                <w:szCs w:val="22"/>
              </w:rPr>
              <w:t>2,64</w:t>
            </w:r>
          </w:p>
        </w:tc>
        <w:tc>
          <w:tcPr>
            <w:tcW w:w="495" w:type="pct"/>
            <w:shd w:val="clear" w:color="auto" w:fill="FFFFFF" w:themeFill="background1"/>
            <w:vAlign w:val="center"/>
          </w:tcPr>
          <w:p w14:paraId="4E9B5282" w14:textId="77777777" w:rsidR="00484A44" w:rsidRPr="00484A44" w:rsidRDefault="00484A44" w:rsidP="00484A44">
            <w:pPr>
              <w:jc w:val="center"/>
              <w:rPr>
                <w:sz w:val="22"/>
                <w:szCs w:val="22"/>
              </w:rPr>
            </w:pPr>
            <w:r w:rsidRPr="00484A44">
              <w:rPr>
                <w:sz w:val="22"/>
                <w:szCs w:val="22"/>
              </w:rPr>
              <w:t>2,64</w:t>
            </w:r>
          </w:p>
        </w:tc>
      </w:tr>
      <w:tr w:rsidR="00484A44" w:rsidRPr="00240D37" w14:paraId="3244AC24" w14:textId="77777777" w:rsidTr="009D3198">
        <w:trPr>
          <w:trHeight w:val="266"/>
        </w:trPr>
        <w:tc>
          <w:tcPr>
            <w:tcW w:w="1730" w:type="pct"/>
            <w:shd w:val="clear" w:color="auto" w:fill="FFFFFF" w:themeFill="background1"/>
            <w:vAlign w:val="center"/>
          </w:tcPr>
          <w:p w14:paraId="53F24075" w14:textId="77777777" w:rsidR="00484A44" w:rsidRPr="00484A44" w:rsidRDefault="00484A44" w:rsidP="00484A44">
            <w:pPr>
              <w:autoSpaceDE w:val="0"/>
              <w:autoSpaceDN w:val="0"/>
              <w:adjustRightInd w:val="0"/>
              <w:ind w:left="-57" w:right="-57"/>
              <w:jc w:val="center"/>
              <w:rPr>
                <w:sz w:val="22"/>
                <w:szCs w:val="22"/>
              </w:rPr>
            </w:pPr>
            <w:r w:rsidRPr="00484A44">
              <w:rPr>
                <w:sz w:val="22"/>
                <w:szCs w:val="22"/>
              </w:rPr>
              <w:t>ЦВК</w:t>
            </w:r>
          </w:p>
        </w:tc>
        <w:tc>
          <w:tcPr>
            <w:tcW w:w="455" w:type="pct"/>
            <w:shd w:val="clear" w:color="auto" w:fill="FFFFFF" w:themeFill="background1"/>
            <w:vAlign w:val="center"/>
          </w:tcPr>
          <w:p w14:paraId="0F9FBBE6" w14:textId="77777777" w:rsidR="00484A44" w:rsidRPr="00484A44" w:rsidRDefault="00484A44" w:rsidP="000626E9">
            <w:pPr>
              <w:jc w:val="center"/>
              <w:rPr>
                <w:sz w:val="22"/>
                <w:szCs w:val="22"/>
              </w:rPr>
            </w:pPr>
            <w:r w:rsidRPr="00484A44">
              <w:rPr>
                <w:sz w:val="22"/>
                <w:szCs w:val="22"/>
              </w:rPr>
              <w:t>0,93</w:t>
            </w:r>
          </w:p>
        </w:tc>
        <w:tc>
          <w:tcPr>
            <w:tcW w:w="455" w:type="pct"/>
            <w:shd w:val="clear" w:color="auto" w:fill="FFFFFF" w:themeFill="background1"/>
            <w:vAlign w:val="center"/>
          </w:tcPr>
          <w:p w14:paraId="7DF80F89" w14:textId="77777777" w:rsidR="00484A44" w:rsidRPr="00484A44" w:rsidRDefault="00484A44" w:rsidP="000626E9">
            <w:pPr>
              <w:jc w:val="center"/>
              <w:rPr>
                <w:sz w:val="22"/>
                <w:szCs w:val="22"/>
              </w:rPr>
            </w:pPr>
            <w:r w:rsidRPr="00484A44">
              <w:rPr>
                <w:sz w:val="22"/>
                <w:szCs w:val="22"/>
              </w:rPr>
              <w:t>0,93</w:t>
            </w:r>
          </w:p>
        </w:tc>
        <w:tc>
          <w:tcPr>
            <w:tcW w:w="456" w:type="pct"/>
            <w:shd w:val="clear" w:color="auto" w:fill="FFFFFF" w:themeFill="background1"/>
            <w:vAlign w:val="center"/>
          </w:tcPr>
          <w:p w14:paraId="307908AF" w14:textId="77777777" w:rsidR="00484A44" w:rsidRPr="00484A44" w:rsidRDefault="00484A44" w:rsidP="000626E9">
            <w:pPr>
              <w:jc w:val="center"/>
              <w:rPr>
                <w:sz w:val="22"/>
                <w:szCs w:val="22"/>
              </w:rPr>
            </w:pPr>
            <w:r w:rsidRPr="00484A44">
              <w:rPr>
                <w:sz w:val="22"/>
                <w:szCs w:val="22"/>
              </w:rPr>
              <w:t>0,93</w:t>
            </w:r>
          </w:p>
        </w:tc>
        <w:tc>
          <w:tcPr>
            <w:tcW w:w="455" w:type="pct"/>
            <w:shd w:val="clear" w:color="auto" w:fill="FFFFFF" w:themeFill="background1"/>
            <w:vAlign w:val="center"/>
          </w:tcPr>
          <w:p w14:paraId="2E4EFC9D" w14:textId="77777777" w:rsidR="00484A44" w:rsidRPr="00484A44" w:rsidRDefault="00484A44" w:rsidP="00484A44">
            <w:pPr>
              <w:jc w:val="center"/>
              <w:rPr>
                <w:sz w:val="22"/>
                <w:szCs w:val="22"/>
              </w:rPr>
            </w:pPr>
            <w:r w:rsidRPr="00484A44">
              <w:rPr>
                <w:sz w:val="22"/>
                <w:szCs w:val="22"/>
              </w:rPr>
              <w:t>0,93</w:t>
            </w:r>
          </w:p>
        </w:tc>
        <w:tc>
          <w:tcPr>
            <w:tcW w:w="455" w:type="pct"/>
            <w:shd w:val="clear" w:color="auto" w:fill="FFFFFF" w:themeFill="background1"/>
            <w:vAlign w:val="center"/>
          </w:tcPr>
          <w:p w14:paraId="273DE11D" w14:textId="77777777" w:rsidR="00484A44" w:rsidRPr="00484A44" w:rsidRDefault="00484A44" w:rsidP="00484A44">
            <w:pPr>
              <w:jc w:val="center"/>
              <w:rPr>
                <w:sz w:val="22"/>
                <w:szCs w:val="22"/>
              </w:rPr>
            </w:pPr>
            <w:r w:rsidRPr="00484A44">
              <w:rPr>
                <w:sz w:val="22"/>
                <w:szCs w:val="22"/>
              </w:rPr>
              <w:t>0,93</w:t>
            </w:r>
          </w:p>
        </w:tc>
        <w:tc>
          <w:tcPr>
            <w:tcW w:w="499" w:type="pct"/>
            <w:shd w:val="clear" w:color="auto" w:fill="FFFFFF" w:themeFill="background1"/>
            <w:vAlign w:val="center"/>
          </w:tcPr>
          <w:p w14:paraId="0BF1D35B" w14:textId="77777777" w:rsidR="00484A44" w:rsidRPr="00484A44" w:rsidRDefault="00484A44" w:rsidP="00484A44">
            <w:pPr>
              <w:jc w:val="center"/>
              <w:rPr>
                <w:sz w:val="22"/>
                <w:szCs w:val="22"/>
              </w:rPr>
            </w:pPr>
            <w:r w:rsidRPr="00484A44">
              <w:rPr>
                <w:sz w:val="22"/>
                <w:szCs w:val="22"/>
              </w:rPr>
              <w:t>0,93</w:t>
            </w:r>
          </w:p>
        </w:tc>
        <w:tc>
          <w:tcPr>
            <w:tcW w:w="495" w:type="pct"/>
            <w:shd w:val="clear" w:color="auto" w:fill="FFFFFF" w:themeFill="background1"/>
            <w:vAlign w:val="center"/>
          </w:tcPr>
          <w:p w14:paraId="5745F7EA" w14:textId="77777777" w:rsidR="00484A44" w:rsidRPr="00484A44" w:rsidRDefault="00484A44" w:rsidP="00484A44">
            <w:pPr>
              <w:jc w:val="center"/>
              <w:rPr>
                <w:sz w:val="22"/>
                <w:szCs w:val="22"/>
              </w:rPr>
            </w:pPr>
            <w:r w:rsidRPr="00484A44">
              <w:rPr>
                <w:sz w:val="22"/>
                <w:szCs w:val="22"/>
              </w:rPr>
              <w:t>0,93</w:t>
            </w:r>
          </w:p>
        </w:tc>
      </w:tr>
      <w:tr w:rsidR="00484A44" w:rsidRPr="00240D37" w14:paraId="1AE6E00D" w14:textId="77777777" w:rsidTr="009D3198">
        <w:trPr>
          <w:trHeight w:val="266"/>
        </w:trPr>
        <w:tc>
          <w:tcPr>
            <w:tcW w:w="1730" w:type="pct"/>
            <w:shd w:val="clear" w:color="auto" w:fill="FFFFFF" w:themeFill="background1"/>
            <w:vAlign w:val="center"/>
          </w:tcPr>
          <w:p w14:paraId="0F8CBCA5" w14:textId="77777777" w:rsidR="00484A44" w:rsidRPr="00484A44" w:rsidRDefault="00484A44" w:rsidP="00484A44">
            <w:pPr>
              <w:autoSpaceDE w:val="0"/>
              <w:autoSpaceDN w:val="0"/>
              <w:adjustRightInd w:val="0"/>
              <w:ind w:left="-57" w:right="-57"/>
              <w:jc w:val="center"/>
              <w:rPr>
                <w:sz w:val="22"/>
                <w:szCs w:val="22"/>
              </w:rPr>
            </w:pPr>
            <w:r w:rsidRPr="00484A44">
              <w:rPr>
                <w:sz w:val="22"/>
                <w:szCs w:val="22"/>
              </w:rPr>
              <w:t>Котельная № 3</w:t>
            </w:r>
          </w:p>
        </w:tc>
        <w:tc>
          <w:tcPr>
            <w:tcW w:w="455" w:type="pct"/>
            <w:shd w:val="clear" w:color="auto" w:fill="FFFFFF" w:themeFill="background1"/>
            <w:vAlign w:val="center"/>
          </w:tcPr>
          <w:p w14:paraId="252DB812" w14:textId="77777777" w:rsidR="00484A44" w:rsidRPr="00484A44" w:rsidRDefault="00484A44" w:rsidP="000626E9">
            <w:pPr>
              <w:jc w:val="center"/>
              <w:rPr>
                <w:sz w:val="22"/>
                <w:szCs w:val="22"/>
              </w:rPr>
            </w:pPr>
            <w:r w:rsidRPr="00484A44">
              <w:rPr>
                <w:sz w:val="22"/>
                <w:szCs w:val="22"/>
              </w:rPr>
              <w:t>7,32</w:t>
            </w:r>
          </w:p>
        </w:tc>
        <w:tc>
          <w:tcPr>
            <w:tcW w:w="455" w:type="pct"/>
            <w:shd w:val="clear" w:color="auto" w:fill="FFFFFF" w:themeFill="background1"/>
            <w:vAlign w:val="center"/>
          </w:tcPr>
          <w:p w14:paraId="65FB51DE" w14:textId="77777777" w:rsidR="00484A44" w:rsidRPr="00484A44" w:rsidRDefault="00484A44" w:rsidP="000626E9">
            <w:pPr>
              <w:jc w:val="center"/>
              <w:rPr>
                <w:sz w:val="22"/>
                <w:szCs w:val="22"/>
              </w:rPr>
            </w:pPr>
            <w:r w:rsidRPr="00484A44">
              <w:rPr>
                <w:sz w:val="22"/>
                <w:szCs w:val="22"/>
              </w:rPr>
              <w:t>7,32</w:t>
            </w:r>
          </w:p>
        </w:tc>
        <w:tc>
          <w:tcPr>
            <w:tcW w:w="456" w:type="pct"/>
            <w:shd w:val="clear" w:color="auto" w:fill="FFFFFF" w:themeFill="background1"/>
            <w:vAlign w:val="center"/>
          </w:tcPr>
          <w:p w14:paraId="7580AEDA" w14:textId="77777777" w:rsidR="00484A44" w:rsidRPr="00484A44" w:rsidRDefault="00484A44" w:rsidP="000626E9">
            <w:pPr>
              <w:jc w:val="center"/>
              <w:rPr>
                <w:sz w:val="22"/>
                <w:szCs w:val="22"/>
              </w:rPr>
            </w:pPr>
            <w:r w:rsidRPr="00484A44">
              <w:rPr>
                <w:sz w:val="22"/>
                <w:szCs w:val="22"/>
              </w:rPr>
              <w:t>7,32</w:t>
            </w:r>
          </w:p>
        </w:tc>
        <w:tc>
          <w:tcPr>
            <w:tcW w:w="455" w:type="pct"/>
            <w:shd w:val="clear" w:color="auto" w:fill="FFFFFF" w:themeFill="background1"/>
            <w:vAlign w:val="center"/>
          </w:tcPr>
          <w:p w14:paraId="64C0CF0A" w14:textId="77777777" w:rsidR="00484A44" w:rsidRPr="00484A44" w:rsidRDefault="00484A44" w:rsidP="00484A44">
            <w:pPr>
              <w:jc w:val="center"/>
              <w:rPr>
                <w:sz w:val="22"/>
                <w:szCs w:val="22"/>
              </w:rPr>
            </w:pPr>
            <w:r w:rsidRPr="00484A44">
              <w:rPr>
                <w:sz w:val="22"/>
                <w:szCs w:val="22"/>
              </w:rPr>
              <w:t>7,32</w:t>
            </w:r>
          </w:p>
        </w:tc>
        <w:tc>
          <w:tcPr>
            <w:tcW w:w="455" w:type="pct"/>
            <w:shd w:val="clear" w:color="auto" w:fill="FFFFFF" w:themeFill="background1"/>
            <w:vAlign w:val="center"/>
          </w:tcPr>
          <w:p w14:paraId="53D3978F" w14:textId="77777777" w:rsidR="00484A44" w:rsidRPr="00484A44" w:rsidRDefault="00484A44" w:rsidP="00484A44">
            <w:pPr>
              <w:jc w:val="center"/>
              <w:rPr>
                <w:sz w:val="22"/>
                <w:szCs w:val="22"/>
              </w:rPr>
            </w:pPr>
            <w:r w:rsidRPr="00484A44">
              <w:rPr>
                <w:sz w:val="22"/>
                <w:szCs w:val="22"/>
              </w:rPr>
              <w:t>7,32</w:t>
            </w:r>
          </w:p>
        </w:tc>
        <w:tc>
          <w:tcPr>
            <w:tcW w:w="499" w:type="pct"/>
            <w:shd w:val="clear" w:color="auto" w:fill="FFFFFF" w:themeFill="background1"/>
            <w:vAlign w:val="center"/>
          </w:tcPr>
          <w:p w14:paraId="776A3C7C" w14:textId="77777777" w:rsidR="00484A44" w:rsidRPr="00484A44" w:rsidRDefault="00484A44" w:rsidP="00484A44">
            <w:pPr>
              <w:jc w:val="center"/>
              <w:rPr>
                <w:sz w:val="22"/>
                <w:szCs w:val="22"/>
              </w:rPr>
            </w:pPr>
            <w:r w:rsidRPr="00484A44">
              <w:rPr>
                <w:sz w:val="22"/>
                <w:szCs w:val="22"/>
              </w:rPr>
              <w:t>7,32</w:t>
            </w:r>
          </w:p>
        </w:tc>
        <w:tc>
          <w:tcPr>
            <w:tcW w:w="495" w:type="pct"/>
            <w:shd w:val="clear" w:color="auto" w:fill="FFFFFF" w:themeFill="background1"/>
            <w:vAlign w:val="center"/>
          </w:tcPr>
          <w:p w14:paraId="419F64B2" w14:textId="77777777" w:rsidR="00484A44" w:rsidRPr="00484A44" w:rsidRDefault="00484A44" w:rsidP="00484A44">
            <w:pPr>
              <w:jc w:val="center"/>
              <w:rPr>
                <w:sz w:val="22"/>
                <w:szCs w:val="22"/>
              </w:rPr>
            </w:pPr>
            <w:r w:rsidRPr="00484A44">
              <w:rPr>
                <w:sz w:val="22"/>
                <w:szCs w:val="22"/>
              </w:rPr>
              <w:t>7,32</w:t>
            </w:r>
          </w:p>
        </w:tc>
      </w:tr>
      <w:tr w:rsidR="00484A44" w:rsidRPr="00240D37" w14:paraId="2BAE22BD" w14:textId="77777777" w:rsidTr="009D3198">
        <w:trPr>
          <w:trHeight w:val="266"/>
        </w:trPr>
        <w:tc>
          <w:tcPr>
            <w:tcW w:w="1730" w:type="pct"/>
            <w:shd w:val="clear" w:color="auto" w:fill="FFFFFF" w:themeFill="background1"/>
            <w:vAlign w:val="center"/>
          </w:tcPr>
          <w:p w14:paraId="262E0EF8" w14:textId="77777777" w:rsidR="00484A44" w:rsidRPr="00484A44" w:rsidRDefault="00484A44" w:rsidP="00484A44">
            <w:pPr>
              <w:autoSpaceDE w:val="0"/>
              <w:autoSpaceDN w:val="0"/>
              <w:adjustRightInd w:val="0"/>
              <w:ind w:left="-57"/>
              <w:jc w:val="center"/>
              <w:rPr>
                <w:sz w:val="22"/>
                <w:szCs w:val="22"/>
              </w:rPr>
            </w:pPr>
            <w:r w:rsidRPr="00484A44">
              <w:rPr>
                <w:sz w:val="22"/>
                <w:szCs w:val="22"/>
              </w:rPr>
              <w:t>Котельная пгт. Елецкий</w:t>
            </w:r>
          </w:p>
        </w:tc>
        <w:tc>
          <w:tcPr>
            <w:tcW w:w="455" w:type="pct"/>
            <w:shd w:val="clear" w:color="auto" w:fill="FFFFFF" w:themeFill="background1"/>
            <w:vAlign w:val="center"/>
          </w:tcPr>
          <w:p w14:paraId="5000F511" w14:textId="77777777" w:rsidR="00484A44" w:rsidRPr="00484A44" w:rsidRDefault="00484A44" w:rsidP="000626E9">
            <w:pPr>
              <w:jc w:val="center"/>
              <w:rPr>
                <w:sz w:val="22"/>
                <w:szCs w:val="22"/>
              </w:rPr>
            </w:pPr>
            <w:r w:rsidRPr="00484A44">
              <w:rPr>
                <w:sz w:val="22"/>
                <w:szCs w:val="22"/>
              </w:rPr>
              <w:t>2,99</w:t>
            </w:r>
          </w:p>
        </w:tc>
        <w:tc>
          <w:tcPr>
            <w:tcW w:w="455" w:type="pct"/>
            <w:shd w:val="clear" w:color="auto" w:fill="FFFFFF" w:themeFill="background1"/>
            <w:vAlign w:val="center"/>
          </w:tcPr>
          <w:p w14:paraId="4FC67720" w14:textId="77777777" w:rsidR="00484A44" w:rsidRPr="00484A44" w:rsidRDefault="00484A44" w:rsidP="000626E9">
            <w:pPr>
              <w:jc w:val="center"/>
              <w:rPr>
                <w:sz w:val="22"/>
                <w:szCs w:val="22"/>
              </w:rPr>
            </w:pPr>
            <w:r w:rsidRPr="00484A44">
              <w:rPr>
                <w:sz w:val="22"/>
                <w:szCs w:val="22"/>
              </w:rPr>
              <w:t>2,99</w:t>
            </w:r>
          </w:p>
        </w:tc>
        <w:tc>
          <w:tcPr>
            <w:tcW w:w="456" w:type="pct"/>
            <w:shd w:val="clear" w:color="auto" w:fill="FFFFFF" w:themeFill="background1"/>
            <w:vAlign w:val="center"/>
          </w:tcPr>
          <w:p w14:paraId="0BD4DA53" w14:textId="77777777" w:rsidR="00484A44" w:rsidRPr="00484A44" w:rsidRDefault="00484A44" w:rsidP="000626E9">
            <w:pPr>
              <w:jc w:val="center"/>
              <w:rPr>
                <w:sz w:val="22"/>
                <w:szCs w:val="22"/>
              </w:rPr>
            </w:pPr>
            <w:r w:rsidRPr="00484A44">
              <w:rPr>
                <w:sz w:val="22"/>
                <w:szCs w:val="22"/>
              </w:rPr>
              <w:t>2,99</w:t>
            </w:r>
          </w:p>
        </w:tc>
        <w:tc>
          <w:tcPr>
            <w:tcW w:w="455" w:type="pct"/>
            <w:shd w:val="clear" w:color="auto" w:fill="FFFFFF" w:themeFill="background1"/>
            <w:vAlign w:val="center"/>
          </w:tcPr>
          <w:p w14:paraId="7FC85181" w14:textId="77777777" w:rsidR="00484A44" w:rsidRPr="00484A44" w:rsidRDefault="00484A44" w:rsidP="00484A44">
            <w:pPr>
              <w:jc w:val="center"/>
              <w:rPr>
                <w:sz w:val="22"/>
                <w:szCs w:val="22"/>
              </w:rPr>
            </w:pPr>
            <w:r w:rsidRPr="00484A44">
              <w:rPr>
                <w:sz w:val="22"/>
                <w:szCs w:val="22"/>
              </w:rPr>
              <w:t>2,99</w:t>
            </w:r>
          </w:p>
        </w:tc>
        <w:tc>
          <w:tcPr>
            <w:tcW w:w="455" w:type="pct"/>
            <w:shd w:val="clear" w:color="auto" w:fill="FFFFFF" w:themeFill="background1"/>
            <w:vAlign w:val="center"/>
          </w:tcPr>
          <w:p w14:paraId="42EBBA46" w14:textId="77777777" w:rsidR="00484A44" w:rsidRPr="00484A44" w:rsidRDefault="00484A44" w:rsidP="00484A44">
            <w:pPr>
              <w:jc w:val="center"/>
              <w:rPr>
                <w:sz w:val="22"/>
                <w:szCs w:val="22"/>
              </w:rPr>
            </w:pPr>
            <w:r w:rsidRPr="00484A44">
              <w:rPr>
                <w:sz w:val="22"/>
                <w:szCs w:val="22"/>
              </w:rPr>
              <w:t>2,99</w:t>
            </w:r>
          </w:p>
        </w:tc>
        <w:tc>
          <w:tcPr>
            <w:tcW w:w="499" w:type="pct"/>
            <w:shd w:val="clear" w:color="auto" w:fill="FFFFFF" w:themeFill="background1"/>
            <w:vAlign w:val="center"/>
          </w:tcPr>
          <w:p w14:paraId="6855E55F" w14:textId="77777777" w:rsidR="00484A44" w:rsidRPr="00484A44" w:rsidRDefault="00484A44" w:rsidP="00484A44">
            <w:pPr>
              <w:jc w:val="center"/>
              <w:rPr>
                <w:sz w:val="22"/>
                <w:szCs w:val="22"/>
              </w:rPr>
            </w:pPr>
            <w:r w:rsidRPr="00484A44">
              <w:rPr>
                <w:sz w:val="22"/>
                <w:szCs w:val="22"/>
              </w:rPr>
              <w:t>2,99</w:t>
            </w:r>
          </w:p>
        </w:tc>
        <w:tc>
          <w:tcPr>
            <w:tcW w:w="495" w:type="pct"/>
            <w:shd w:val="clear" w:color="auto" w:fill="FFFFFF" w:themeFill="background1"/>
            <w:vAlign w:val="center"/>
          </w:tcPr>
          <w:p w14:paraId="424D5477" w14:textId="77777777" w:rsidR="00484A44" w:rsidRPr="00484A44" w:rsidRDefault="00484A44" w:rsidP="00484A44">
            <w:pPr>
              <w:jc w:val="center"/>
              <w:rPr>
                <w:sz w:val="22"/>
                <w:szCs w:val="22"/>
              </w:rPr>
            </w:pPr>
            <w:r w:rsidRPr="00484A44">
              <w:rPr>
                <w:sz w:val="22"/>
                <w:szCs w:val="22"/>
              </w:rPr>
              <w:t>2,99</w:t>
            </w:r>
          </w:p>
        </w:tc>
      </w:tr>
      <w:tr w:rsidR="00484A44" w:rsidRPr="00240D37" w14:paraId="6899D4D3" w14:textId="77777777" w:rsidTr="009D3198">
        <w:trPr>
          <w:trHeight w:val="266"/>
        </w:trPr>
        <w:tc>
          <w:tcPr>
            <w:tcW w:w="1730" w:type="pct"/>
            <w:shd w:val="clear" w:color="auto" w:fill="FFFFFF" w:themeFill="background1"/>
            <w:vAlign w:val="center"/>
          </w:tcPr>
          <w:p w14:paraId="52776767" w14:textId="77777777" w:rsidR="00484A44" w:rsidRPr="00484A44" w:rsidRDefault="00484A44" w:rsidP="00484A44">
            <w:pPr>
              <w:autoSpaceDE w:val="0"/>
              <w:autoSpaceDN w:val="0"/>
              <w:adjustRightInd w:val="0"/>
              <w:ind w:left="-57"/>
              <w:jc w:val="center"/>
              <w:rPr>
                <w:sz w:val="22"/>
                <w:szCs w:val="22"/>
              </w:rPr>
            </w:pPr>
            <w:r w:rsidRPr="00484A44">
              <w:rPr>
                <w:sz w:val="22"/>
                <w:szCs w:val="22"/>
              </w:rPr>
              <w:t xml:space="preserve">Котельная </w:t>
            </w:r>
            <w:proofErr w:type="spellStart"/>
            <w:r w:rsidRPr="00484A44">
              <w:rPr>
                <w:sz w:val="22"/>
                <w:szCs w:val="22"/>
              </w:rPr>
              <w:t>пст</w:t>
            </w:r>
            <w:proofErr w:type="spellEnd"/>
            <w:r w:rsidRPr="00484A44">
              <w:rPr>
                <w:sz w:val="22"/>
                <w:szCs w:val="22"/>
              </w:rPr>
              <w:t>. Сивомаскинский</w:t>
            </w:r>
          </w:p>
        </w:tc>
        <w:tc>
          <w:tcPr>
            <w:tcW w:w="455" w:type="pct"/>
            <w:shd w:val="clear" w:color="auto" w:fill="FFFFFF" w:themeFill="background1"/>
            <w:vAlign w:val="center"/>
          </w:tcPr>
          <w:p w14:paraId="49C6C3D8" w14:textId="77777777" w:rsidR="00484A44" w:rsidRPr="00484A44" w:rsidRDefault="00484A44" w:rsidP="000626E9">
            <w:pPr>
              <w:jc w:val="center"/>
              <w:rPr>
                <w:sz w:val="22"/>
                <w:szCs w:val="22"/>
              </w:rPr>
            </w:pPr>
            <w:r w:rsidRPr="00484A44">
              <w:rPr>
                <w:sz w:val="22"/>
                <w:szCs w:val="22"/>
              </w:rPr>
              <w:t>4,07</w:t>
            </w:r>
          </w:p>
        </w:tc>
        <w:tc>
          <w:tcPr>
            <w:tcW w:w="455" w:type="pct"/>
            <w:shd w:val="clear" w:color="auto" w:fill="FFFFFF" w:themeFill="background1"/>
            <w:vAlign w:val="center"/>
          </w:tcPr>
          <w:p w14:paraId="6953FEBF" w14:textId="77777777" w:rsidR="00484A44" w:rsidRPr="00484A44" w:rsidRDefault="00484A44" w:rsidP="000626E9">
            <w:pPr>
              <w:jc w:val="center"/>
              <w:rPr>
                <w:sz w:val="22"/>
                <w:szCs w:val="22"/>
              </w:rPr>
            </w:pPr>
            <w:r w:rsidRPr="00484A44">
              <w:rPr>
                <w:sz w:val="22"/>
                <w:szCs w:val="22"/>
              </w:rPr>
              <w:t>4,07</w:t>
            </w:r>
          </w:p>
        </w:tc>
        <w:tc>
          <w:tcPr>
            <w:tcW w:w="456" w:type="pct"/>
            <w:shd w:val="clear" w:color="auto" w:fill="FFFFFF" w:themeFill="background1"/>
            <w:vAlign w:val="center"/>
          </w:tcPr>
          <w:p w14:paraId="5660D7F3" w14:textId="77777777" w:rsidR="00484A44" w:rsidRPr="00484A44" w:rsidRDefault="00484A44" w:rsidP="000626E9">
            <w:pPr>
              <w:jc w:val="center"/>
              <w:rPr>
                <w:sz w:val="22"/>
                <w:szCs w:val="22"/>
              </w:rPr>
            </w:pPr>
            <w:r w:rsidRPr="00484A44">
              <w:rPr>
                <w:sz w:val="22"/>
                <w:szCs w:val="22"/>
              </w:rPr>
              <w:t>4,07</w:t>
            </w:r>
          </w:p>
        </w:tc>
        <w:tc>
          <w:tcPr>
            <w:tcW w:w="455" w:type="pct"/>
            <w:shd w:val="clear" w:color="auto" w:fill="FFFFFF" w:themeFill="background1"/>
            <w:vAlign w:val="center"/>
          </w:tcPr>
          <w:p w14:paraId="5C497B10" w14:textId="77777777" w:rsidR="00484A44" w:rsidRPr="00484A44" w:rsidRDefault="00484A44" w:rsidP="00484A44">
            <w:pPr>
              <w:jc w:val="center"/>
              <w:rPr>
                <w:sz w:val="22"/>
                <w:szCs w:val="22"/>
              </w:rPr>
            </w:pPr>
            <w:r w:rsidRPr="00484A44">
              <w:rPr>
                <w:sz w:val="22"/>
                <w:szCs w:val="22"/>
              </w:rPr>
              <w:t>4,07</w:t>
            </w:r>
          </w:p>
        </w:tc>
        <w:tc>
          <w:tcPr>
            <w:tcW w:w="455" w:type="pct"/>
            <w:shd w:val="clear" w:color="auto" w:fill="FFFFFF" w:themeFill="background1"/>
            <w:vAlign w:val="center"/>
          </w:tcPr>
          <w:p w14:paraId="0A030356" w14:textId="77777777" w:rsidR="00484A44" w:rsidRPr="00484A44" w:rsidRDefault="00484A44" w:rsidP="00484A44">
            <w:pPr>
              <w:jc w:val="center"/>
              <w:rPr>
                <w:sz w:val="22"/>
                <w:szCs w:val="22"/>
              </w:rPr>
            </w:pPr>
            <w:r w:rsidRPr="00484A44">
              <w:rPr>
                <w:sz w:val="22"/>
                <w:szCs w:val="22"/>
              </w:rPr>
              <w:t>4,07</w:t>
            </w:r>
          </w:p>
        </w:tc>
        <w:tc>
          <w:tcPr>
            <w:tcW w:w="499" w:type="pct"/>
            <w:shd w:val="clear" w:color="auto" w:fill="FFFFFF" w:themeFill="background1"/>
            <w:vAlign w:val="center"/>
          </w:tcPr>
          <w:p w14:paraId="30A3AAA6" w14:textId="77777777" w:rsidR="00484A44" w:rsidRPr="00484A44" w:rsidRDefault="00484A44" w:rsidP="00484A44">
            <w:pPr>
              <w:jc w:val="center"/>
              <w:rPr>
                <w:sz w:val="22"/>
                <w:szCs w:val="22"/>
              </w:rPr>
            </w:pPr>
            <w:r w:rsidRPr="00484A44">
              <w:rPr>
                <w:sz w:val="22"/>
                <w:szCs w:val="22"/>
              </w:rPr>
              <w:t>4,07</w:t>
            </w:r>
          </w:p>
        </w:tc>
        <w:tc>
          <w:tcPr>
            <w:tcW w:w="495" w:type="pct"/>
            <w:shd w:val="clear" w:color="auto" w:fill="FFFFFF" w:themeFill="background1"/>
            <w:vAlign w:val="center"/>
          </w:tcPr>
          <w:p w14:paraId="11D662D2" w14:textId="77777777" w:rsidR="00484A44" w:rsidRPr="00484A44" w:rsidRDefault="00484A44" w:rsidP="00484A44">
            <w:pPr>
              <w:jc w:val="center"/>
              <w:rPr>
                <w:sz w:val="22"/>
                <w:szCs w:val="22"/>
              </w:rPr>
            </w:pPr>
            <w:r w:rsidRPr="00484A44">
              <w:rPr>
                <w:sz w:val="22"/>
                <w:szCs w:val="22"/>
              </w:rPr>
              <w:t>4,07</w:t>
            </w:r>
          </w:p>
        </w:tc>
      </w:tr>
      <w:tr w:rsidR="00484A44" w:rsidRPr="00240D37" w14:paraId="7417ABC9" w14:textId="77777777" w:rsidTr="00484A44">
        <w:trPr>
          <w:trHeight w:val="266"/>
        </w:trPr>
        <w:tc>
          <w:tcPr>
            <w:tcW w:w="5000" w:type="pct"/>
            <w:gridSpan w:val="8"/>
            <w:shd w:val="clear" w:color="auto" w:fill="FFFFFF" w:themeFill="background1"/>
            <w:vAlign w:val="center"/>
          </w:tcPr>
          <w:p w14:paraId="708687E1" w14:textId="77777777" w:rsidR="00484A44" w:rsidRPr="00484A44" w:rsidRDefault="00484A44" w:rsidP="00484A44">
            <w:pPr>
              <w:jc w:val="center"/>
              <w:rPr>
                <w:sz w:val="22"/>
                <w:szCs w:val="22"/>
              </w:rPr>
            </w:pPr>
            <w:r w:rsidRPr="00484A44">
              <w:rPr>
                <w:sz w:val="22"/>
                <w:szCs w:val="22"/>
              </w:rPr>
              <w:lastRenderedPageBreak/>
              <w:t>Относительная величина потерь теплоносителя к материальной характеристике тепловой сети, м</w:t>
            </w:r>
            <w:r w:rsidRPr="00484A44">
              <w:rPr>
                <w:sz w:val="22"/>
                <w:szCs w:val="22"/>
                <w:vertAlign w:val="superscript"/>
              </w:rPr>
              <w:t>3</w:t>
            </w:r>
            <w:r w:rsidRPr="00484A44">
              <w:rPr>
                <w:sz w:val="22"/>
                <w:szCs w:val="22"/>
              </w:rPr>
              <w:t>/м</w:t>
            </w:r>
            <w:r w:rsidRPr="00484A44">
              <w:rPr>
                <w:sz w:val="22"/>
                <w:szCs w:val="22"/>
                <w:vertAlign w:val="superscript"/>
              </w:rPr>
              <w:t>2</w:t>
            </w:r>
          </w:p>
        </w:tc>
      </w:tr>
      <w:tr w:rsidR="00484A44" w:rsidRPr="00240D37" w14:paraId="6B0E460B" w14:textId="77777777" w:rsidTr="009D3198">
        <w:trPr>
          <w:trHeight w:val="266"/>
        </w:trPr>
        <w:tc>
          <w:tcPr>
            <w:tcW w:w="1730" w:type="pct"/>
            <w:shd w:val="clear" w:color="auto" w:fill="FFFFFF" w:themeFill="background1"/>
            <w:vAlign w:val="center"/>
          </w:tcPr>
          <w:p w14:paraId="4B263155" w14:textId="77777777" w:rsidR="00484A44" w:rsidRPr="00484A44" w:rsidRDefault="00484A44" w:rsidP="00484A44">
            <w:pPr>
              <w:autoSpaceDE w:val="0"/>
              <w:autoSpaceDN w:val="0"/>
              <w:adjustRightInd w:val="0"/>
              <w:ind w:left="-57" w:right="-57"/>
              <w:jc w:val="center"/>
              <w:rPr>
                <w:sz w:val="22"/>
                <w:szCs w:val="22"/>
              </w:rPr>
            </w:pPr>
            <w:r w:rsidRPr="00484A44">
              <w:rPr>
                <w:sz w:val="22"/>
                <w:szCs w:val="22"/>
              </w:rPr>
              <w:t>ТЭЦ-2</w:t>
            </w:r>
          </w:p>
        </w:tc>
        <w:tc>
          <w:tcPr>
            <w:tcW w:w="455" w:type="pct"/>
            <w:shd w:val="clear" w:color="auto" w:fill="FFFFFF" w:themeFill="background1"/>
            <w:vAlign w:val="center"/>
          </w:tcPr>
          <w:p w14:paraId="133F78B3" w14:textId="77777777" w:rsidR="00484A44" w:rsidRPr="00484A44" w:rsidRDefault="00484A44" w:rsidP="000626E9">
            <w:pPr>
              <w:jc w:val="center"/>
              <w:rPr>
                <w:color w:val="000000"/>
                <w:sz w:val="22"/>
                <w:szCs w:val="22"/>
              </w:rPr>
            </w:pPr>
            <w:r w:rsidRPr="00484A44">
              <w:rPr>
                <w:color w:val="000000"/>
                <w:sz w:val="22"/>
                <w:szCs w:val="22"/>
              </w:rPr>
              <w:t>0,27</w:t>
            </w:r>
          </w:p>
        </w:tc>
        <w:tc>
          <w:tcPr>
            <w:tcW w:w="455" w:type="pct"/>
            <w:shd w:val="clear" w:color="auto" w:fill="FFFFFF" w:themeFill="background1"/>
            <w:vAlign w:val="center"/>
          </w:tcPr>
          <w:p w14:paraId="0506374F" w14:textId="77777777" w:rsidR="00484A44" w:rsidRPr="00484A44" w:rsidRDefault="00484A44" w:rsidP="000626E9">
            <w:pPr>
              <w:jc w:val="center"/>
              <w:rPr>
                <w:color w:val="000000"/>
                <w:sz w:val="22"/>
                <w:szCs w:val="22"/>
              </w:rPr>
            </w:pPr>
            <w:r w:rsidRPr="00484A44">
              <w:rPr>
                <w:color w:val="000000"/>
                <w:sz w:val="22"/>
                <w:szCs w:val="22"/>
              </w:rPr>
              <w:t>0,27</w:t>
            </w:r>
          </w:p>
        </w:tc>
        <w:tc>
          <w:tcPr>
            <w:tcW w:w="456" w:type="pct"/>
            <w:shd w:val="clear" w:color="auto" w:fill="FFFFFF" w:themeFill="background1"/>
            <w:vAlign w:val="center"/>
          </w:tcPr>
          <w:p w14:paraId="5A8481BA" w14:textId="77777777" w:rsidR="00484A44" w:rsidRPr="00484A44" w:rsidRDefault="00484A44" w:rsidP="000626E9">
            <w:pPr>
              <w:jc w:val="center"/>
              <w:rPr>
                <w:color w:val="000000"/>
                <w:sz w:val="22"/>
                <w:szCs w:val="22"/>
              </w:rPr>
            </w:pPr>
            <w:r w:rsidRPr="00484A44">
              <w:rPr>
                <w:color w:val="000000"/>
                <w:sz w:val="22"/>
                <w:szCs w:val="22"/>
              </w:rPr>
              <w:t>0,27</w:t>
            </w:r>
          </w:p>
        </w:tc>
        <w:tc>
          <w:tcPr>
            <w:tcW w:w="455" w:type="pct"/>
            <w:shd w:val="clear" w:color="auto" w:fill="FFFFFF" w:themeFill="background1"/>
            <w:vAlign w:val="center"/>
          </w:tcPr>
          <w:p w14:paraId="2871A6F8" w14:textId="77777777" w:rsidR="00484A44" w:rsidRPr="00484A44" w:rsidRDefault="00484A44" w:rsidP="00484A44">
            <w:pPr>
              <w:jc w:val="center"/>
              <w:rPr>
                <w:color w:val="000000"/>
                <w:sz w:val="22"/>
                <w:szCs w:val="22"/>
              </w:rPr>
            </w:pPr>
            <w:r w:rsidRPr="00484A44">
              <w:rPr>
                <w:color w:val="000000"/>
                <w:sz w:val="22"/>
                <w:szCs w:val="22"/>
              </w:rPr>
              <w:t>0,27</w:t>
            </w:r>
          </w:p>
        </w:tc>
        <w:tc>
          <w:tcPr>
            <w:tcW w:w="455" w:type="pct"/>
            <w:shd w:val="clear" w:color="auto" w:fill="FFFFFF" w:themeFill="background1"/>
            <w:vAlign w:val="center"/>
          </w:tcPr>
          <w:p w14:paraId="2B1F4F3D" w14:textId="77777777" w:rsidR="00484A44" w:rsidRPr="00484A44" w:rsidRDefault="00484A44" w:rsidP="00484A44">
            <w:pPr>
              <w:jc w:val="center"/>
              <w:rPr>
                <w:color w:val="000000"/>
                <w:sz w:val="22"/>
                <w:szCs w:val="22"/>
              </w:rPr>
            </w:pPr>
            <w:r w:rsidRPr="00484A44">
              <w:rPr>
                <w:color w:val="000000"/>
                <w:sz w:val="22"/>
                <w:szCs w:val="22"/>
              </w:rPr>
              <w:t>0,27</w:t>
            </w:r>
          </w:p>
        </w:tc>
        <w:tc>
          <w:tcPr>
            <w:tcW w:w="499" w:type="pct"/>
            <w:shd w:val="clear" w:color="auto" w:fill="FFFFFF" w:themeFill="background1"/>
            <w:vAlign w:val="center"/>
          </w:tcPr>
          <w:p w14:paraId="6B2F9426" w14:textId="77777777" w:rsidR="00484A44" w:rsidRPr="00484A44" w:rsidRDefault="00484A44" w:rsidP="00484A44">
            <w:pPr>
              <w:jc w:val="center"/>
              <w:rPr>
                <w:color w:val="000000"/>
                <w:sz w:val="22"/>
                <w:szCs w:val="22"/>
              </w:rPr>
            </w:pPr>
            <w:r w:rsidRPr="00484A44">
              <w:rPr>
                <w:color w:val="000000"/>
                <w:sz w:val="22"/>
                <w:szCs w:val="22"/>
              </w:rPr>
              <w:t>0,27</w:t>
            </w:r>
          </w:p>
        </w:tc>
        <w:tc>
          <w:tcPr>
            <w:tcW w:w="495" w:type="pct"/>
            <w:shd w:val="clear" w:color="auto" w:fill="FFFFFF" w:themeFill="background1"/>
            <w:vAlign w:val="center"/>
          </w:tcPr>
          <w:p w14:paraId="1B537077" w14:textId="77777777" w:rsidR="00484A44" w:rsidRPr="00484A44" w:rsidRDefault="00484A44" w:rsidP="00484A44">
            <w:pPr>
              <w:jc w:val="center"/>
              <w:rPr>
                <w:color w:val="000000"/>
                <w:sz w:val="22"/>
                <w:szCs w:val="22"/>
              </w:rPr>
            </w:pPr>
            <w:r w:rsidRPr="00484A44">
              <w:rPr>
                <w:color w:val="000000"/>
                <w:sz w:val="22"/>
                <w:szCs w:val="22"/>
              </w:rPr>
              <w:t>0,27</w:t>
            </w:r>
          </w:p>
        </w:tc>
      </w:tr>
      <w:tr w:rsidR="00484A44" w:rsidRPr="00240D37" w14:paraId="191C696C" w14:textId="77777777" w:rsidTr="009D3198">
        <w:trPr>
          <w:trHeight w:val="266"/>
        </w:trPr>
        <w:tc>
          <w:tcPr>
            <w:tcW w:w="1730" w:type="pct"/>
            <w:shd w:val="clear" w:color="auto" w:fill="FFFFFF" w:themeFill="background1"/>
            <w:vAlign w:val="center"/>
          </w:tcPr>
          <w:p w14:paraId="1DA1F268" w14:textId="77777777" w:rsidR="00484A44" w:rsidRPr="00484A44" w:rsidRDefault="00484A44" w:rsidP="00484A44">
            <w:pPr>
              <w:autoSpaceDE w:val="0"/>
              <w:autoSpaceDN w:val="0"/>
              <w:adjustRightInd w:val="0"/>
              <w:ind w:left="-57" w:right="-57"/>
              <w:jc w:val="center"/>
              <w:rPr>
                <w:sz w:val="22"/>
                <w:szCs w:val="22"/>
              </w:rPr>
            </w:pPr>
            <w:r w:rsidRPr="00484A44">
              <w:rPr>
                <w:sz w:val="22"/>
                <w:szCs w:val="22"/>
              </w:rPr>
              <w:t>ЦВК</w:t>
            </w:r>
          </w:p>
        </w:tc>
        <w:tc>
          <w:tcPr>
            <w:tcW w:w="455" w:type="pct"/>
            <w:shd w:val="clear" w:color="auto" w:fill="FFFFFF" w:themeFill="background1"/>
            <w:vAlign w:val="center"/>
          </w:tcPr>
          <w:p w14:paraId="68DD5486" w14:textId="77777777" w:rsidR="00484A44" w:rsidRPr="00484A44" w:rsidRDefault="00484A44" w:rsidP="000626E9">
            <w:pPr>
              <w:jc w:val="center"/>
              <w:rPr>
                <w:color w:val="000000"/>
                <w:sz w:val="22"/>
                <w:szCs w:val="22"/>
              </w:rPr>
            </w:pPr>
            <w:r w:rsidRPr="00484A44">
              <w:rPr>
                <w:color w:val="000000"/>
                <w:sz w:val="22"/>
                <w:szCs w:val="22"/>
              </w:rPr>
              <w:t>0,27</w:t>
            </w:r>
          </w:p>
        </w:tc>
        <w:tc>
          <w:tcPr>
            <w:tcW w:w="455" w:type="pct"/>
            <w:shd w:val="clear" w:color="auto" w:fill="FFFFFF" w:themeFill="background1"/>
            <w:vAlign w:val="center"/>
          </w:tcPr>
          <w:p w14:paraId="0E00833B" w14:textId="77777777" w:rsidR="00484A44" w:rsidRPr="00484A44" w:rsidRDefault="00484A44" w:rsidP="000626E9">
            <w:pPr>
              <w:jc w:val="center"/>
              <w:rPr>
                <w:color w:val="000000"/>
                <w:sz w:val="22"/>
                <w:szCs w:val="22"/>
              </w:rPr>
            </w:pPr>
            <w:r w:rsidRPr="00484A44">
              <w:rPr>
                <w:color w:val="000000"/>
                <w:sz w:val="22"/>
                <w:szCs w:val="22"/>
              </w:rPr>
              <w:t>0,27</w:t>
            </w:r>
          </w:p>
        </w:tc>
        <w:tc>
          <w:tcPr>
            <w:tcW w:w="456" w:type="pct"/>
            <w:shd w:val="clear" w:color="auto" w:fill="FFFFFF" w:themeFill="background1"/>
            <w:vAlign w:val="center"/>
          </w:tcPr>
          <w:p w14:paraId="44B72D26" w14:textId="77777777" w:rsidR="00484A44" w:rsidRPr="00484A44" w:rsidRDefault="00484A44" w:rsidP="000626E9">
            <w:pPr>
              <w:jc w:val="center"/>
              <w:rPr>
                <w:color w:val="000000"/>
                <w:sz w:val="22"/>
                <w:szCs w:val="22"/>
              </w:rPr>
            </w:pPr>
            <w:r w:rsidRPr="00484A44">
              <w:rPr>
                <w:color w:val="000000"/>
                <w:sz w:val="22"/>
                <w:szCs w:val="22"/>
              </w:rPr>
              <w:t>0,27</w:t>
            </w:r>
          </w:p>
        </w:tc>
        <w:tc>
          <w:tcPr>
            <w:tcW w:w="455" w:type="pct"/>
            <w:shd w:val="clear" w:color="auto" w:fill="FFFFFF" w:themeFill="background1"/>
            <w:vAlign w:val="center"/>
          </w:tcPr>
          <w:p w14:paraId="424BE5EB" w14:textId="77777777" w:rsidR="00484A44" w:rsidRPr="00484A44" w:rsidRDefault="00484A44" w:rsidP="00484A44">
            <w:pPr>
              <w:jc w:val="center"/>
              <w:rPr>
                <w:color w:val="000000"/>
                <w:sz w:val="22"/>
                <w:szCs w:val="22"/>
              </w:rPr>
            </w:pPr>
            <w:r w:rsidRPr="00484A44">
              <w:rPr>
                <w:color w:val="000000"/>
                <w:sz w:val="22"/>
                <w:szCs w:val="22"/>
              </w:rPr>
              <w:t>0,27</w:t>
            </w:r>
          </w:p>
        </w:tc>
        <w:tc>
          <w:tcPr>
            <w:tcW w:w="455" w:type="pct"/>
            <w:shd w:val="clear" w:color="auto" w:fill="FFFFFF" w:themeFill="background1"/>
            <w:vAlign w:val="center"/>
          </w:tcPr>
          <w:p w14:paraId="74C03D69" w14:textId="77777777" w:rsidR="00484A44" w:rsidRPr="00484A44" w:rsidRDefault="00484A44" w:rsidP="00484A44">
            <w:pPr>
              <w:jc w:val="center"/>
              <w:rPr>
                <w:color w:val="000000"/>
                <w:sz w:val="22"/>
                <w:szCs w:val="22"/>
              </w:rPr>
            </w:pPr>
            <w:r w:rsidRPr="00484A44">
              <w:rPr>
                <w:color w:val="000000"/>
                <w:sz w:val="22"/>
                <w:szCs w:val="22"/>
              </w:rPr>
              <w:t>0,27</w:t>
            </w:r>
          </w:p>
        </w:tc>
        <w:tc>
          <w:tcPr>
            <w:tcW w:w="499" w:type="pct"/>
            <w:shd w:val="clear" w:color="auto" w:fill="FFFFFF" w:themeFill="background1"/>
            <w:vAlign w:val="center"/>
          </w:tcPr>
          <w:p w14:paraId="0E00EB92" w14:textId="77777777" w:rsidR="00484A44" w:rsidRPr="00484A44" w:rsidRDefault="00484A44" w:rsidP="00484A44">
            <w:pPr>
              <w:jc w:val="center"/>
              <w:rPr>
                <w:color w:val="000000"/>
                <w:sz w:val="22"/>
                <w:szCs w:val="22"/>
              </w:rPr>
            </w:pPr>
            <w:r w:rsidRPr="00484A44">
              <w:rPr>
                <w:color w:val="000000"/>
                <w:sz w:val="22"/>
                <w:szCs w:val="22"/>
              </w:rPr>
              <w:t>0,27</w:t>
            </w:r>
          </w:p>
        </w:tc>
        <w:tc>
          <w:tcPr>
            <w:tcW w:w="495" w:type="pct"/>
            <w:shd w:val="clear" w:color="auto" w:fill="FFFFFF" w:themeFill="background1"/>
            <w:vAlign w:val="center"/>
          </w:tcPr>
          <w:p w14:paraId="5459EE6B" w14:textId="77777777" w:rsidR="00484A44" w:rsidRPr="00484A44" w:rsidRDefault="00484A44" w:rsidP="00484A44">
            <w:pPr>
              <w:jc w:val="center"/>
              <w:rPr>
                <w:color w:val="000000"/>
                <w:sz w:val="22"/>
                <w:szCs w:val="22"/>
              </w:rPr>
            </w:pPr>
            <w:r w:rsidRPr="00484A44">
              <w:rPr>
                <w:color w:val="000000"/>
                <w:sz w:val="22"/>
                <w:szCs w:val="22"/>
              </w:rPr>
              <w:t>0,27</w:t>
            </w:r>
          </w:p>
        </w:tc>
      </w:tr>
      <w:tr w:rsidR="00484A44" w:rsidRPr="00240D37" w14:paraId="6F6A0E40" w14:textId="77777777" w:rsidTr="009D3198">
        <w:trPr>
          <w:trHeight w:val="266"/>
        </w:trPr>
        <w:tc>
          <w:tcPr>
            <w:tcW w:w="1730" w:type="pct"/>
            <w:shd w:val="clear" w:color="auto" w:fill="FFFFFF" w:themeFill="background1"/>
            <w:vAlign w:val="center"/>
          </w:tcPr>
          <w:p w14:paraId="720512F2" w14:textId="77777777" w:rsidR="00484A44" w:rsidRPr="00484A44" w:rsidRDefault="00484A44" w:rsidP="00484A44">
            <w:pPr>
              <w:autoSpaceDE w:val="0"/>
              <w:autoSpaceDN w:val="0"/>
              <w:adjustRightInd w:val="0"/>
              <w:ind w:left="-57" w:right="-57"/>
              <w:jc w:val="center"/>
              <w:rPr>
                <w:sz w:val="22"/>
                <w:szCs w:val="22"/>
              </w:rPr>
            </w:pPr>
            <w:r w:rsidRPr="00484A44">
              <w:rPr>
                <w:sz w:val="22"/>
                <w:szCs w:val="22"/>
              </w:rPr>
              <w:t>Котельная № 3</w:t>
            </w:r>
          </w:p>
        </w:tc>
        <w:tc>
          <w:tcPr>
            <w:tcW w:w="455" w:type="pct"/>
            <w:shd w:val="clear" w:color="auto" w:fill="FFFFFF" w:themeFill="background1"/>
            <w:vAlign w:val="center"/>
          </w:tcPr>
          <w:p w14:paraId="47B4CF64" w14:textId="77777777" w:rsidR="00484A44" w:rsidRPr="00484A44" w:rsidRDefault="00484A44" w:rsidP="000626E9">
            <w:pPr>
              <w:jc w:val="center"/>
              <w:rPr>
                <w:color w:val="000000"/>
                <w:sz w:val="22"/>
                <w:szCs w:val="22"/>
              </w:rPr>
            </w:pPr>
            <w:r w:rsidRPr="00484A44">
              <w:rPr>
                <w:color w:val="000000"/>
                <w:sz w:val="22"/>
                <w:szCs w:val="22"/>
              </w:rPr>
              <w:t>0,15</w:t>
            </w:r>
          </w:p>
        </w:tc>
        <w:tc>
          <w:tcPr>
            <w:tcW w:w="455" w:type="pct"/>
            <w:shd w:val="clear" w:color="auto" w:fill="FFFFFF" w:themeFill="background1"/>
            <w:vAlign w:val="center"/>
          </w:tcPr>
          <w:p w14:paraId="7E85045E" w14:textId="77777777" w:rsidR="00484A44" w:rsidRPr="00484A44" w:rsidRDefault="00484A44" w:rsidP="000626E9">
            <w:pPr>
              <w:jc w:val="center"/>
              <w:rPr>
                <w:color w:val="000000"/>
                <w:sz w:val="22"/>
                <w:szCs w:val="22"/>
              </w:rPr>
            </w:pPr>
            <w:r w:rsidRPr="00484A44">
              <w:rPr>
                <w:color w:val="000000"/>
                <w:sz w:val="22"/>
                <w:szCs w:val="22"/>
              </w:rPr>
              <w:t>0,15</w:t>
            </w:r>
          </w:p>
        </w:tc>
        <w:tc>
          <w:tcPr>
            <w:tcW w:w="456" w:type="pct"/>
            <w:shd w:val="clear" w:color="auto" w:fill="FFFFFF" w:themeFill="background1"/>
            <w:vAlign w:val="center"/>
          </w:tcPr>
          <w:p w14:paraId="50059092" w14:textId="77777777" w:rsidR="00484A44" w:rsidRPr="00484A44" w:rsidRDefault="00484A44" w:rsidP="000626E9">
            <w:pPr>
              <w:jc w:val="center"/>
              <w:rPr>
                <w:color w:val="000000"/>
                <w:sz w:val="22"/>
                <w:szCs w:val="22"/>
              </w:rPr>
            </w:pPr>
            <w:r w:rsidRPr="00484A44">
              <w:rPr>
                <w:color w:val="000000"/>
                <w:sz w:val="22"/>
                <w:szCs w:val="22"/>
              </w:rPr>
              <w:t>0,15</w:t>
            </w:r>
          </w:p>
        </w:tc>
        <w:tc>
          <w:tcPr>
            <w:tcW w:w="455" w:type="pct"/>
            <w:shd w:val="clear" w:color="auto" w:fill="FFFFFF" w:themeFill="background1"/>
            <w:vAlign w:val="center"/>
          </w:tcPr>
          <w:p w14:paraId="008805CA" w14:textId="77777777" w:rsidR="00484A44" w:rsidRPr="00484A44" w:rsidRDefault="00484A44" w:rsidP="00484A44">
            <w:pPr>
              <w:jc w:val="center"/>
              <w:rPr>
                <w:color w:val="000000"/>
                <w:sz w:val="22"/>
                <w:szCs w:val="22"/>
              </w:rPr>
            </w:pPr>
            <w:r w:rsidRPr="00484A44">
              <w:rPr>
                <w:color w:val="000000"/>
                <w:sz w:val="22"/>
                <w:szCs w:val="22"/>
              </w:rPr>
              <w:t>0,15</w:t>
            </w:r>
          </w:p>
        </w:tc>
        <w:tc>
          <w:tcPr>
            <w:tcW w:w="455" w:type="pct"/>
            <w:shd w:val="clear" w:color="auto" w:fill="FFFFFF" w:themeFill="background1"/>
            <w:vAlign w:val="center"/>
          </w:tcPr>
          <w:p w14:paraId="7D52B433" w14:textId="77777777" w:rsidR="00484A44" w:rsidRPr="00484A44" w:rsidRDefault="00484A44" w:rsidP="00484A44">
            <w:pPr>
              <w:jc w:val="center"/>
              <w:rPr>
                <w:color w:val="000000"/>
                <w:sz w:val="22"/>
                <w:szCs w:val="22"/>
              </w:rPr>
            </w:pPr>
            <w:r w:rsidRPr="00484A44">
              <w:rPr>
                <w:color w:val="000000"/>
                <w:sz w:val="22"/>
                <w:szCs w:val="22"/>
              </w:rPr>
              <w:t>0,15</w:t>
            </w:r>
          </w:p>
        </w:tc>
        <w:tc>
          <w:tcPr>
            <w:tcW w:w="499" w:type="pct"/>
            <w:shd w:val="clear" w:color="auto" w:fill="FFFFFF" w:themeFill="background1"/>
            <w:vAlign w:val="center"/>
          </w:tcPr>
          <w:p w14:paraId="68D813F8" w14:textId="77777777" w:rsidR="00484A44" w:rsidRPr="00484A44" w:rsidRDefault="00484A44" w:rsidP="00484A44">
            <w:pPr>
              <w:jc w:val="center"/>
              <w:rPr>
                <w:color w:val="000000"/>
                <w:sz w:val="22"/>
                <w:szCs w:val="22"/>
              </w:rPr>
            </w:pPr>
            <w:r w:rsidRPr="00484A44">
              <w:rPr>
                <w:color w:val="000000"/>
                <w:sz w:val="22"/>
                <w:szCs w:val="22"/>
              </w:rPr>
              <w:t>0,15</w:t>
            </w:r>
          </w:p>
        </w:tc>
        <w:tc>
          <w:tcPr>
            <w:tcW w:w="495" w:type="pct"/>
            <w:shd w:val="clear" w:color="auto" w:fill="FFFFFF" w:themeFill="background1"/>
            <w:vAlign w:val="center"/>
          </w:tcPr>
          <w:p w14:paraId="4482F7D2" w14:textId="77777777" w:rsidR="00484A44" w:rsidRPr="00484A44" w:rsidRDefault="00484A44" w:rsidP="00484A44">
            <w:pPr>
              <w:jc w:val="center"/>
              <w:rPr>
                <w:color w:val="000000"/>
                <w:sz w:val="22"/>
                <w:szCs w:val="22"/>
              </w:rPr>
            </w:pPr>
            <w:r w:rsidRPr="00484A44">
              <w:rPr>
                <w:color w:val="000000"/>
                <w:sz w:val="22"/>
                <w:szCs w:val="22"/>
              </w:rPr>
              <w:t>0,15</w:t>
            </w:r>
          </w:p>
        </w:tc>
      </w:tr>
      <w:tr w:rsidR="00484A44" w:rsidRPr="00240D37" w14:paraId="26B04447" w14:textId="77777777" w:rsidTr="009D3198">
        <w:trPr>
          <w:trHeight w:val="266"/>
        </w:trPr>
        <w:tc>
          <w:tcPr>
            <w:tcW w:w="1730" w:type="pct"/>
            <w:shd w:val="clear" w:color="auto" w:fill="FFFFFF" w:themeFill="background1"/>
            <w:vAlign w:val="center"/>
          </w:tcPr>
          <w:p w14:paraId="52B19AB8" w14:textId="77777777" w:rsidR="00484A44" w:rsidRPr="00484A44" w:rsidRDefault="00484A44" w:rsidP="00484A44">
            <w:pPr>
              <w:autoSpaceDE w:val="0"/>
              <w:autoSpaceDN w:val="0"/>
              <w:adjustRightInd w:val="0"/>
              <w:ind w:left="-57"/>
              <w:jc w:val="center"/>
              <w:rPr>
                <w:sz w:val="22"/>
                <w:szCs w:val="22"/>
              </w:rPr>
            </w:pPr>
            <w:r w:rsidRPr="00484A44">
              <w:rPr>
                <w:sz w:val="22"/>
                <w:szCs w:val="22"/>
              </w:rPr>
              <w:t>Котельная № 4</w:t>
            </w:r>
          </w:p>
        </w:tc>
        <w:tc>
          <w:tcPr>
            <w:tcW w:w="455" w:type="pct"/>
            <w:shd w:val="clear" w:color="auto" w:fill="FFFFFF" w:themeFill="background1"/>
            <w:vAlign w:val="center"/>
          </w:tcPr>
          <w:p w14:paraId="02896D39" w14:textId="77777777" w:rsidR="00484A44" w:rsidRPr="00484A44" w:rsidRDefault="00484A44" w:rsidP="000626E9">
            <w:pPr>
              <w:jc w:val="center"/>
              <w:rPr>
                <w:color w:val="000000"/>
                <w:sz w:val="22"/>
                <w:szCs w:val="22"/>
              </w:rPr>
            </w:pPr>
            <w:r w:rsidRPr="00484A44">
              <w:rPr>
                <w:color w:val="000000"/>
                <w:sz w:val="22"/>
                <w:szCs w:val="22"/>
              </w:rPr>
              <w:t>0,15</w:t>
            </w:r>
          </w:p>
        </w:tc>
        <w:tc>
          <w:tcPr>
            <w:tcW w:w="455" w:type="pct"/>
            <w:shd w:val="clear" w:color="auto" w:fill="FFFFFF" w:themeFill="background1"/>
            <w:vAlign w:val="center"/>
          </w:tcPr>
          <w:p w14:paraId="6D2FD828" w14:textId="77777777" w:rsidR="00484A44" w:rsidRPr="00484A44" w:rsidRDefault="00484A44" w:rsidP="000626E9">
            <w:pPr>
              <w:jc w:val="center"/>
              <w:rPr>
                <w:color w:val="000000"/>
                <w:sz w:val="22"/>
                <w:szCs w:val="22"/>
              </w:rPr>
            </w:pPr>
            <w:r w:rsidRPr="00484A44">
              <w:rPr>
                <w:color w:val="000000"/>
                <w:sz w:val="22"/>
                <w:szCs w:val="22"/>
              </w:rPr>
              <w:t>0,15</w:t>
            </w:r>
          </w:p>
        </w:tc>
        <w:tc>
          <w:tcPr>
            <w:tcW w:w="456" w:type="pct"/>
            <w:shd w:val="clear" w:color="auto" w:fill="FFFFFF" w:themeFill="background1"/>
            <w:vAlign w:val="center"/>
          </w:tcPr>
          <w:p w14:paraId="5F845611" w14:textId="77777777" w:rsidR="00484A44" w:rsidRPr="00484A44" w:rsidRDefault="00775997" w:rsidP="000626E9">
            <w:pPr>
              <w:jc w:val="center"/>
              <w:rPr>
                <w:color w:val="000000"/>
                <w:sz w:val="22"/>
                <w:szCs w:val="22"/>
              </w:rPr>
            </w:pPr>
            <w:r>
              <w:rPr>
                <w:color w:val="000000"/>
                <w:sz w:val="22"/>
                <w:szCs w:val="22"/>
              </w:rPr>
              <w:t>0</w:t>
            </w:r>
          </w:p>
        </w:tc>
        <w:tc>
          <w:tcPr>
            <w:tcW w:w="455" w:type="pct"/>
            <w:shd w:val="clear" w:color="auto" w:fill="FFFFFF" w:themeFill="background1"/>
            <w:vAlign w:val="center"/>
          </w:tcPr>
          <w:p w14:paraId="72E6AB5B" w14:textId="77777777" w:rsidR="00484A44" w:rsidRPr="00484A44" w:rsidRDefault="00775997" w:rsidP="00484A44">
            <w:pPr>
              <w:jc w:val="center"/>
              <w:rPr>
                <w:color w:val="000000"/>
                <w:sz w:val="22"/>
                <w:szCs w:val="22"/>
              </w:rPr>
            </w:pPr>
            <w:r>
              <w:rPr>
                <w:color w:val="000000"/>
                <w:sz w:val="22"/>
                <w:szCs w:val="22"/>
              </w:rPr>
              <w:t>0</w:t>
            </w:r>
          </w:p>
        </w:tc>
        <w:tc>
          <w:tcPr>
            <w:tcW w:w="455" w:type="pct"/>
            <w:shd w:val="clear" w:color="auto" w:fill="FFFFFF" w:themeFill="background1"/>
            <w:vAlign w:val="center"/>
          </w:tcPr>
          <w:p w14:paraId="1648B274" w14:textId="77777777" w:rsidR="00484A44" w:rsidRPr="00484A44" w:rsidRDefault="00775997" w:rsidP="00484A44">
            <w:pPr>
              <w:jc w:val="center"/>
              <w:rPr>
                <w:color w:val="000000"/>
                <w:sz w:val="22"/>
                <w:szCs w:val="22"/>
              </w:rPr>
            </w:pPr>
            <w:r>
              <w:rPr>
                <w:color w:val="000000"/>
                <w:sz w:val="22"/>
                <w:szCs w:val="22"/>
              </w:rPr>
              <w:t>0</w:t>
            </w:r>
          </w:p>
        </w:tc>
        <w:tc>
          <w:tcPr>
            <w:tcW w:w="499" w:type="pct"/>
            <w:shd w:val="clear" w:color="auto" w:fill="FFFFFF" w:themeFill="background1"/>
            <w:vAlign w:val="center"/>
          </w:tcPr>
          <w:p w14:paraId="7DF2D14C" w14:textId="77777777" w:rsidR="00484A44" w:rsidRPr="00484A44" w:rsidRDefault="00775997" w:rsidP="00484A44">
            <w:pPr>
              <w:jc w:val="center"/>
              <w:rPr>
                <w:color w:val="000000"/>
                <w:sz w:val="22"/>
                <w:szCs w:val="22"/>
              </w:rPr>
            </w:pPr>
            <w:r>
              <w:rPr>
                <w:color w:val="000000"/>
                <w:sz w:val="22"/>
                <w:szCs w:val="22"/>
              </w:rPr>
              <w:t>0</w:t>
            </w:r>
          </w:p>
        </w:tc>
        <w:tc>
          <w:tcPr>
            <w:tcW w:w="495" w:type="pct"/>
            <w:shd w:val="clear" w:color="auto" w:fill="FFFFFF" w:themeFill="background1"/>
            <w:vAlign w:val="center"/>
          </w:tcPr>
          <w:p w14:paraId="6754438C" w14:textId="77777777" w:rsidR="00484A44" w:rsidRPr="00484A44" w:rsidRDefault="00775997" w:rsidP="00484A44">
            <w:pPr>
              <w:jc w:val="center"/>
              <w:rPr>
                <w:color w:val="000000"/>
                <w:sz w:val="22"/>
                <w:szCs w:val="22"/>
              </w:rPr>
            </w:pPr>
            <w:r>
              <w:rPr>
                <w:color w:val="000000"/>
                <w:sz w:val="22"/>
                <w:szCs w:val="22"/>
              </w:rPr>
              <w:t>0</w:t>
            </w:r>
          </w:p>
        </w:tc>
      </w:tr>
      <w:tr w:rsidR="00484A44" w:rsidRPr="00240D37" w14:paraId="0DEB58E8" w14:textId="77777777" w:rsidTr="009D3198">
        <w:trPr>
          <w:trHeight w:val="266"/>
        </w:trPr>
        <w:tc>
          <w:tcPr>
            <w:tcW w:w="1730" w:type="pct"/>
            <w:shd w:val="clear" w:color="auto" w:fill="FFFFFF" w:themeFill="background1"/>
            <w:vAlign w:val="center"/>
          </w:tcPr>
          <w:p w14:paraId="53381948" w14:textId="77777777" w:rsidR="00484A44" w:rsidRPr="00484A44" w:rsidRDefault="00484A44" w:rsidP="00484A44">
            <w:pPr>
              <w:autoSpaceDE w:val="0"/>
              <w:autoSpaceDN w:val="0"/>
              <w:adjustRightInd w:val="0"/>
              <w:ind w:left="-57"/>
              <w:jc w:val="center"/>
              <w:rPr>
                <w:sz w:val="22"/>
                <w:szCs w:val="22"/>
              </w:rPr>
            </w:pPr>
            <w:r w:rsidRPr="00484A44">
              <w:rPr>
                <w:sz w:val="22"/>
                <w:szCs w:val="22"/>
              </w:rPr>
              <w:t>Котельная пгт. Елецкий</w:t>
            </w:r>
          </w:p>
        </w:tc>
        <w:tc>
          <w:tcPr>
            <w:tcW w:w="455" w:type="pct"/>
            <w:shd w:val="clear" w:color="auto" w:fill="FFFFFF" w:themeFill="background1"/>
            <w:vAlign w:val="center"/>
          </w:tcPr>
          <w:p w14:paraId="2A2EAF8E" w14:textId="77777777" w:rsidR="00484A44" w:rsidRPr="00484A44" w:rsidRDefault="00484A44" w:rsidP="000626E9">
            <w:pPr>
              <w:jc w:val="center"/>
              <w:rPr>
                <w:color w:val="000000"/>
                <w:sz w:val="22"/>
                <w:szCs w:val="22"/>
              </w:rPr>
            </w:pPr>
            <w:r w:rsidRPr="00484A44">
              <w:rPr>
                <w:color w:val="000000"/>
                <w:sz w:val="22"/>
                <w:szCs w:val="22"/>
              </w:rPr>
              <w:t>0,15</w:t>
            </w:r>
          </w:p>
        </w:tc>
        <w:tc>
          <w:tcPr>
            <w:tcW w:w="455" w:type="pct"/>
            <w:shd w:val="clear" w:color="auto" w:fill="FFFFFF" w:themeFill="background1"/>
            <w:vAlign w:val="center"/>
          </w:tcPr>
          <w:p w14:paraId="5C11B09A" w14:textId="77777777" w:rsidR="00484A44" w:rsidRPr="00484A44" w:rsidRDefault="00484A44" w:rsidP="000626E9">
            <w:pPr>
              <w:jc w:val="center"/>
              <w:rPr>
                <w:color w:val="000000"/>
                <w:sz w:val="22"/>
                <w:szCs w:val="22"/>
              </w:rPr>
            </w:pPr>
            <w:r w:rsidRPr="00484A44">
              <w:rPr>
                <w:color w:val="000000"/>
                <w:sz w:val="22"/>
                <w:szCs w:val="22"/>
              </w:rPr>
              <w:t>0,15</w:t>
            </w:r>
          </w:p>
        </w:tc>
        <w:tc>
          <w:tcPr>
            <w:tcW w:w="456" w:type="pct"/>
            <w:shd w:val="clear" w:color="auto" w:fill="FFFFFF" w:themeFill="background1"/>
            <w:vAlign w:val="center"/>
          </w:tcPr>
          <w:p w14:paraId="2DB0F1DE" w14:textId="77777777" w:rsidR="00484A44" w:rsidRPr="00484A44" w:rsidRDefault="00484A44" w:rsidP="000626E9">
            <w:pPr>
              <w:jc w:val="center"/>
              <w:rPr>
                <w:color w:val="000000"/>
                <w:sz w:val="22"/>
                <w:szCs w:val="22"/>
              </w:rPr>
            </w:pPr>
            <w:r w:rsidRPr="00484A44">
              <w:rPr>
                <w:color w:val="000000"/>
                <w:sz w:val="22"/>
                <w:szCs w:val="22"/>
              </w:rPr>
              <w:t>0,15</w:t>
            </w:r>
          </w:p>
        </w:tc>
        <w:tc>
          <w:tcPr>
            <w:tcW w:w="455" w:type="pct"/>
            <w:shd w:val="clear" w:color="auto" w:fill="FFFFFF" w:themeFill="background1"/>
            <w:vAlign w:val="center"/>
          </w:tcPr>
          <w:p w14:paraId="783B9707" w14:textId="77777777" w:rsidR="00484A44" w:rsidRPr="00484A44" w:rsidRDefault="00484A44" w:rsidP="00484A44">
            <w:pPr>
              <w:jc w:val="center"/>
              <w:rPr>
                <w:color w:val="000000"/>
                <w:sz w:val="22"/>
                <w:szCs w:val="22"/>
              </w:rPr>
            </w:pPr>
            <w:r w:rsidRPr="00484A44">
              <w:rPr>
                <w:color w:val="000000"/>
                <w:sz w:val="22"/>
                <w:szCs w:val="22"/>
              </w:rPr>
              <w:t>0,15</w:t>
            </w:r>
          </w:p>
        </w:tc>
        <w:tc>
          <w:tcPr>
            <w:tcW w:w="455" w:type="pct"/>
            <w:shd w:val="clear" w:color="auto" w:fill="FFFFFF" w:themeFill="background1"/>
            <w:vAlign w:val="center"/>
          </w:tcPr>
          <w:p w14:paraId="211DEF64" w14:textId="77777777" w:rsidR="00484A44" w:rsidRPr="00484A44" w:rsidRDefault="00484A44" w:rsidP="00484A44">
            <w:pPr>
              <w:jc w:val="center"/>
              <w:rPr>
                <w:color w:val="000000"/>
                <w:sz w:val="22"/>
                <w:szCs w:val="22"/>
              </w:rPr>
            </w:pPr>
            <w:r w:rsidRPr="00484A44">
              <w:rPr>
                <w:color w:val="000000"/>
                <w:sz w:val="22"/>
                <w:szCs w:val="22"/>
              </w:rPr>
              <w:t>0,15</w:t>
            </w:r>
          </w:p>
        </w:tc>
        <w:tc>
          <w:tcPr>
            <w:tcW w:w="499" w:type="pct"/>
            <w:shd w:val="clear" w:color="auto" w:fill="FFFFFF" w:themeFill="background1"/>
            <w:vAlign w:val="center"/>
          </w:tcPr>
          <w:p w14:paraId="14758EF2" w14:textId="77777777" w:rsidR="00484A44" w:rsidRPr="00484A44" w:rsidRDefault="00484A44" w:rsidP="00484A44">
            <w:pPr>
              <w:jc w:val="center"/>
              <w:rPr>
                <w:color w:val="000000"/>
                <w:sz w:val="22"/>
                <w:szCs w:val="22"/>
              </w:rPr>
            </w:pPr>
            <w:r w:rsidRPr="00484A44">
              <w:rPr>
                <w:color w:val="000000"/>
                <w:sz w:val="22"/>
                <w:szCs w:val="22"/>
              </w:rPr>
              <w:t>0,15</w:t>
            </w:r>
          </w:p>
        </w:tc>
        <w:tc>
          <w:tcPr>
            <w:tcW w:w="495" w:type="pct"/>
            <w:shd w:val="clear" w:color="auto" w:fill="FFFFFF" w:themeFill="background1"/>
            <w:vAlign w:val="center"/>
          </w:tcPr>
          <w:p w14:paraId="7CF9958E" w14:textId="77777777" w:rsidR="00484A44" w:rsidRPr="00484A44" w:rsidRDefault="00484A44" w:rsidP="00484A44">
            <w:pPr>
              <w:jc w:val="center"/>
              <w:rPr>
                <w:color w:val="000000"/>
                <w:sz w:val="22"/>
                <w:szCs w:val="22"/>
              </w:rPr>
            </w:pPr>
            <w:r w:rsidRPr="00484A44">
              <w:rPr>
                <w:color w:val="000000"/>
                <w:sz w:val="22"/>
                <w:szCs w:val="22"/>
              </w:rPr>
              <w:t>0,15</w:t>
            </w:r>
          </w:p>
        </w:tc>
      </w:tr>
      <w:tr w:rsidR="00484A44" w:rsidRPr="00240D37" w14:paraId="38CE0052" w14:textId="77777777" w:rsidTr="009D3198">
        <w:trPr>
          <w:trHeight w:val="266"/>
        </w:trPr>
        <w:tc>
          <w:tcPr>
            <w:tcW w:w="1730" w:type="pct"/>
            <w:shd w:val="clear" w:color="auto" w:fill="FFFFFF" w:themeFill="background1"/>
            <w:vAlign w:val="center"/>
          </w:tcPr>
          <w:p w14:paraId="18BE7A8D" w14:textId="77777777" w:rsidR="00484A44" w:rsidRPr="00484A44" w:rsidRDefault="00484A44" w:rsidP="00484A44">
            <w:pPr>
              <w:autoSpaceDE w:val="0"/>
              <w:autoSpaceDN w:val="0"/>
              <w:adjustRightInd w:val="0"/>
              <w:ind w:left="-57"/>
              <w:jc w:val="center"/>
              <w:rPr>
                <w:sz w:val="22"/>
                <w:szCs w:val="22"/>
              </w:rPr>
            </w:pPr>
            <w:r w:rsidRPr="00484A44">
              <w:rPr>
                <w:sz w:val="22"/>
                <w:szCs w:val="22"/>
              </w:rPr>
              <w:t xml:space="preserve">Котельная </w:t>
            </w:r>
            <w:proofErr w:type="spellStart"/>
            <w:r w:rsidRPr="00484A44">
              <w:rPr>
                <w:sz w:val="22"/>
                <w:szCs w:val="22"/>
              </w:rPr>
              <w:t>пст</w:t>
            </w:r>
            <w:proofErr w:type="spellEnd"/>
            <w:r w:rsidRPr="00484A44">
              <w:rPr>
                <w:sz w:val="22"/>
                <w:szCs w:val="22"/>
              </w:rPr>
              <w:t>. Сивомаскинский</w:t>
            </w:r>
          </w:p>
        </w:tc>
        <w:tc>
          <w:tcPr>
            <w:tcW w:w="455" w:type="pct"/>
            <w:shd w:val="clear" w:color="auto" w:fill="FFFFFF" w:themeFill="background1"/>
            <w:vAlign w:val="center"/>
          </w:tcPr>
          <w:p w14:paraId="5E702486" w14:textId="77777777" w:rsidR="00484A44" w:rsidRPr="00484A44" w:rsidRDefault="00484A44" w:rsidP="000626E9">
            <w:pPr>
              <w:jc w:val="center"/>
              <w:rPr>
                <w:color w:val="000000"/>
                <w:sz w:val="22"/>
                <w:szCs w:val="22"/>
              </w:rPr>
            </w:pPr>
            <w:r w:rsidRPr="00484A44">
              <w:rPr>
                <w:color w:val="000000"/>
                <w:sz w:val="22"/>
                <w:szCs w:val="22"/>
              </w:rPr>
              <w:t>0,15</w:t>
            </w:r>
          </w:p>
        </w:tc>
        <w:tc>
          <w:tcPr>
            <w:tcW w:w="455" w:type="pct"/>
            <w:shd w:val="clear" w:color="auto" w:fill="FFFFFF" w:themeFill="background1"/>
            <w:vAlign w:val="center"/>
          </w:tcPr>
          <w:p w14:paraId="0F361674" w14:textId="77777777" w:rsidR="00484A44" w:rsidRPr="00484A44" w:rsidRDefault="00484A44" w:rsidP="000626E9">
            <w:pPr>
              <w:jc w:val="center"/>
              <w:rPr>
                <w:color w:val="000000"/>
                <w:sz w:val="22"/>
                <w:szCs w:val="22"/>
              </w:rPr>
            </w:pPr>
            <w:r w:rsidRPr="00484A44">
              <w:rPr>
                <w:color w:val="000000"/>
                <w:sz w:val="22"/>
                <w:szCs w:val="22"/>
              </w:rPr>
              <w:t>0,15</w:t>
            </w:r>
          </w:p>
        </w:tc>
        <w:tc>
          <w:tcPr>
            <w:tcW w:w="456" w:type="pct"/>
            <w:shd w:val="clear" w:color="auto" w:fill="FFFFFF" w:themeFill="background1"/>
            <w:vAlign w:val="center"/>
          </w:tcPr>
          <w:p w14:paraId="29081797" w14:textId="77777777" w:rsidR="00484A44" w:rsidRPr="00484A44" w:rsidRDefault="00484A44" w:rsidP="000626E9">
            <w:pPr>
              <w:jc w:val="center"/>
              <w:rPr>
                <w:color w:val="000000"/>
                <w:sz w:val="22"/>
                <w:szCs w:val="22"/>
              </w:rPr>
            </w:pPr>
            <w:r w:rsidRPr="00484A44">
              <w:rPr>
                <w:color w:val="000000"/>
                <w:sz w:val="22"/>
                <w:szCs w:val="22"/>
              </w:rPr>
              <w:t>0,15</w:t>
            </w:r>
          </w:p>
        </w:tc>
        <w:tc>
          <w:tcPr>
            <w:tcW w:w="455" w:type="pct"/>
            <w:shd w:val="clear" w:color="auto" w:fill="FFFFFF" w:themeFill="background1"/>
            <w:vAlign w:val="center"/>
          </w:tcPr>
          <w:p w14:paraId="367DBF38" w14:textId="77777777" w:rsidR="00484A44" w:rsidRPr="00484A44" w:rsidRDefault="00484A44" w:rsidP="00484A44">
            <w:pPr>
              <w:jc w:val="center"/>
              <w:rPr>
                <w:color w:val="000000"/>
                <w:sz w:val="22"/>
                <w:szCs w:val="22"/>
              </w:rPr>
            </w:pPr>
            <w:r w:rsidRPr="00484A44">
              <w:rPr>
                <w:color w:val="000000"/>
                <w:sz w:val="22"/>
                <w:szCs w:val="22"/>
              </w:rPr>
              <w:t>0,15</w:t>
            </w:r>
          </w:p>
        </w:tc>
        <w:tc>
          <w:tcPr>
            <w:tcW w:w="455" w:type="pct"/>
            <w:shd w:val="clear" w:color="auto" w:fill="FFFFFF" w:themeFill="background1"/>
            <w:vAlign w:val="center"/>
          </w:tcPr>
          <w:p w14:paraId="111D8623" w14:textId="77777777" w:rsidR="00484A44" w:rsidRPr="00484A44" w:rsidRDefault="00484A44" w:rsidP="00484A44">
            <w:pPr>
              <w:jc w:val="center"/>
              <w:rPr>
                <w:color w:val="000000"/>
                <w:sz w:val="22"/>
                <w:szCs w:val="22"/>
              </w:rPr>
            </w:pPr>
            <w:r w:rsidRPr="00484A44">
              <w:rPr>
                <w:color w:val="000000"/>
                <w:sz w:val="22"/>
                <w:szCs w:val="22"/>
              </w:rPr>
              <w:t>0,15</w:t>
            </w:r>
          </w:p>
        </w:tc>
        <w:tc>
          <w:tcPr>
            <w:tcW w:w="499" w:type="pct"/>
            <w:shd w:val="clear" w:color="auto" w:fill="FFFFFF" w:themeFill="background1"/>
            <w:vAlign w:val="center"/>
          </w:tcPr>
          <w:p w14:paraId="34AFA86F" w14:textId="77777777" w:rsidR="00484A44" w:rsidRPr="00484A44" w:rsidRDefault="00484A44" w:rsidP="00484A44">
            <w:pPr>
              <w:jc w:val="center"/>
              <w:rPr>
                <w:color w:val="000000"/>
                <w:sz w:val="22"/>
                <w:szCs w:val="22"/>
              </w:rPr>
            </w:pPr>
            <w:r w:rsidRPr="00484A44">
              <w:rPr>
                <w:color w:val="000000"/>
                <w:sz w:val="22"/>
                <w:szCs w:val="22"/>
              </w:rPr>
              <w:t>0,15</w:t>
            </w:r>
          </w:p>
        </w:tc>
        <w:tc>
          <w:tcPr>
            <w:tcW w:w="495" w:type="pct"/>
            <w:shd w:val="clear" w:color="auto" w:fill="FFFFFF" w:themeFill="background1"/>
            <w:vAlign w:val="center"/>
          </w:tcPr>
          <w:p w14:paraId="51DD7B3F" w14:textId="77777777" w:rsidR="00484A44" w:rsidRPr="00484A44" w:rsidRDefault="00484A44" w:rsidP="00484A44">
            <w:pPr>
              <w:jc w:val="center"/>
              <w:rPr>
                <w:color w:val="000000"/>
                <w:sz w:val="22"/>
                <w:szCs w:val="22"/>
              </w:rPr>
            </w:pPr>
            <w:r w:rsidRPr="00484A44">
              <w:rPr>
                <w:color w:val="000000"/>
                <w:sz w:val="22"/>
                <w:szCs w:val="22"/>
              </w:rPr>
              <w:t>0,15</w:t>
            </w:r>
          </w:p>
        </w:tc>
      </w:tr>
    </w:tbl>
    <w:p w14:paraId="51EF1ADC" w14:textId="77777777" w:rsidR="003101EE" w:rsidRPr="00240D37" w:rsidRDefault="003101EE" w:rsidP="00E768ED">
      <w:pPr>
        <w:rPr>
          <w:sz w:val="26"/>
          <w:szCs w:val="26"/>
        </w:rPr>
      </w:pPr>
      <w:bookmarkStart w:id="229" w:name="_Toc5788325"/>
      <w:bookmarkStart w:id="230" w:name="_Hlk5989199"/>
      <w:bookmarkStart w:id="231" w:name="_Toc12619388"/>
      <w:bookmarkEnd w:id="228"/>
    </w:p>
    <w:p w14:paraId="5CE6584A" w14:textId="77777777" w:rsidR="003101EE" w:rsidRPr="001568D8" w:rsidRDefault="003A4439" w:rsidP="00B362B9">
      <w:pPr>
        <w:jc w:val="center"/>
      </w:pPr>
      <w:r w:rsidRPr="001568D8">
        <w:rPr>
          <w:b/>
        </w:rPr>
        <w:t>Коэффициент использования установленной тепловой мощности</w:t>
      </w:r>
      <w:bookmarkEnd w:id="229"/>
      <w:bookmarkEnd w:id="230"/>
      <w:bookmarkEnd w:id="231"/>
    </w:p>
    <w:p w14:paraId="0BD5FE14" w14:textId="77777777" w:rsidR="0043453D" w:rsidRPr="001568D8" w:rsidRDefault="0043453D" w:rsidP="0043453D">
      <w:pPr>
        <w:rPr>
          <w:sz w:val="26"/>
          <w:szCs w:val="26"/>
        </w:rPr>
      </w:pPr>
    </w:p>
    <w:p w14:paraId="2B810E06" w14:textId="77777777" w:rsidR="003A4439" w:rsidRPr="00B362B9" w:rsidRDefault="003A4439" w:rsidP="005B3E42">
      <w:pPr>
        <w:ind w:firstLine="709"/>
        <w:jc w:val="both"/>
      </w:pPr>
      <w:bookmarkStart w:id="232" w:name="_Hlk5989211"/>
      <w:r w:rsidRPr="00B362B9">
        <w:t xml:space="preserve">КИУТМ </w:t>
      </w:r>
      <w:r w:rsidR="003101EE" w:rsidRPr="00B362B9">
        <w:t>–</w:t>
      </w:r>
      <w:r w:rsidRPr="00B362B9">
        <w:t xml:space="preserve"> коэффициент использования установленной тепловой мощности. Численно равняется отношению фактической выработки тепловой энергии за определённый период к теоретической выработке при работе без остановок на установленной тепловой мощности.</w:t>
      </w:r>
    </w:p>
    <w:p w14:paraId="1103BDF8" w14:textId="77777777" w:rsidR="00C74A78" w:rsidRPr="00B362B9" w:rsidRDefault="003A4439" w:rsidP="005B3E42">
      <w:pPr>
        <w:ind w:firstLine="709"/>
        <w:jc w:val="both"/>
      </w:pPr>
      <w:r w:rsidRPr="00B362B9">
        <w:t>В табл</w:t>
      </w:r>
      <w:r w:rsidR="005B3E42" w:rsidRPr="00B362B9">
        <w:t>ице</w:t>
      </w:r>
      <w:r w:rsidRPr="00B362B9">
        <w:t xml:space="preserve"> 14.</w:t>
      </w:r>
      <w:r w:rsidR="00484A44">
        <w:t>3</w:t>
      </w:r>
      <w:r w:rsidRPr="00B362B9">
        <w:t xml:space="preserve"> представлены перспективные значения коэффициента использования установленной тепловой мощности.</w:t>
      </w:r>
    </w:p>
    <w:p w14:paraId="579B9900" w14:textId="77777777" w:rsidR="00075DDA" w:rsidRPr="00B362B9" w:rsidRDefault="00075DDA" w:rsidP="005B3E42">
      <w:pPr>
        <w:ind w:firstLine="709"/>
        <w:jc w:val="both"/>
      </w:pPr>
    </w:p>
    <w:p w14:paraId="074980E7" w14:textId="77777777" w:rsidR="0043453D" w:rsidRPr="004A5F1D" w:rsidRDefault="003A4439" w:rsidP="00484A44">
      <w:pPr>
        <w:jc w:val="right"/>
        <w:rPr>
          <w:sz w:val="20"/>
          <w:szCs w:val="20"/>
        </w:rPr>
      </w:pPr>
      <w:r w:rsidRPr="004A5F1D">
        <w:rPr>
          <w:sz w:val="20"/>
          <w:szCs w:val="20"/>
        </w:rPr>
        <w:t>Таблица 14.</w:t>
      </w:r>
      <w:r w:rsidR="00484A44" w:rsidRPr="004A5F1D">
        <w:rPr>
          <w:sz w:val="20"/>
          <w:szCs w:val="20"/>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0"/>
        <w:gridCol w:w="1140"/>
        <w:gridCol w:w="1136"/>
        <w:gridCol w:w="1109"/>
        <w:gridCol w:w="1162"/>
        <w:gridCol w:w="1115"/>
        <w:gridCol w:w="1156"/>
        <w:gridCol w:w="1138"/>
      </w:tblGrid>
      <w:tr w:rsidR="00484A44" w:rsidRPr="00240D37" w14:paraId="2497DD23" w14:textId="77777777" w:rsidTr="00484A44">
        <w:trPr>
          <w:trHeight w:val="227"/>
          <w:tblHeader/>
        </w:trPr>
        <w:tc>
          <w:tcPr>
            <w:tcW w:w="1098" w:type="pct"/>
            <w:shd w:val="clear" w:color="auto" w:fill="FFFFFF" w:themeFill="background1"/>
            <w:vAlign w:val="center"/>
          </w:tcPr>
          <w:p w14:paraId="29E2C09D" w14:textId="77777777" w:rsidR="00484A44" w:rsidRPr="00484A44" w:rsidRDefault="00484A44" w:rsidP="00AE1A07">
            <w:pPr>
              <w:jc w:val="center"/>
              <w:rPr>
                <w:sz w:val="22"/>
                <w:szCs w:val="22"/>
              </w:rPr>
            </w:pPr>
            <w:r w:rsidRPr="00484A44">
              <w:rPr>
                <w:sz w:val="22"/>
                <w:szCs w:val="22"/>
              </w:rPr>
              <w:t>Источник тепловой энергии</w:t>
            </w:r>
          </w:p>
        </w:tc>
        <w:tc>
          <w:tcPr>
            <w:tcW w:w="559" w:type="pct"/>
            <w:shd w:val="clear" w:color="auto" w:fill="FFFFFF" w:themeFill="background1"/>
            <w:vAlign w:val="center"/>
          </w:tcPr>
          <w:p w14:paraId="7B03FE54" w14:textId="77777777" w:rsidR="00484A44" w:rsidRPr="00484A44" w:rsidRDefault="00484A44" w:rsidP="000626E9">
            <w:pPr>
              <w:jc w:val="center"/>
              <w:rPr>
                <w:sz w:val="22"/>
                <w:szCs w:val="22"/>
              </w:rPr>
            </w:pPr>
            <w:r>
              <w:rPr>
                <w:sz w:val="22"/>
                <w:szCs w:val="22"/>
              </w:rPr>
              <w:t>2022</w:t>
            </w:r>
          </w:p>
        </w:tc>
        <w:tc>
          <w:tcPr>
            <w:tcW w:w="557" w:type="pct"/>
            <w:shd w:val="clear" w:color="auto" w:fill="FFFFFF" w:themeFill="background1"/>
            <w:vAlign w:val="center"/>
          </w:tcPr>
          <w:p w14:paraId="6340DEAA" w14:textId="77777777" w:rsidR="00484A44" w:rsidRPr="00484A44" w:rsidRDefault="00484A44" w:rsidP="000626E9">
            <w:pPr>
              <w:jc w:val="center"/>
              <w:rPr>
                <w:sz w:val="22"/>
                <w:szCs w:val="22"/>
              </w:rPr>
            </w:pPr>
            <w:r>
              <w:rPr>
                <w:sz w:val="22"/>
                <w:szCs w:val="22"/>
              </w:rPr>
              <w:t>2023</w:t>
            </w:r>
          </w:p>
        </w:tc>
        <w:tc>
          <w:tcPr>
            <w:tcW w:w="544" w:type="pct"/>
            <w:shd w:val="clear" w:color="auto" w:fill="FFFFFF" w:themeFill="background1"/>
            <w:vAlign w:val="center"/>
          </w:tcPr>
          <w:p w14:paraId="4AAB0D3A" w14:textId="77777777" w:rsidR="00484A44" w:rsidRPr="00484A44" w:rsidRDefault="00484A44" w:rsidP="000626E9">
            <w:pPr>
              <w:jc w:val="center"/>
              <w:rPr>
                <w:sz w:val="22"/>
                <w:szCs w:val="22"/>
              </w:rPr>
            </w:pPr>
            <w:r>
              <w:rPr>
                <w:sz w:val="22"/>
                <w:szCs w:val="22"/>
              </w:rPr>
              <w:t>2024</w:t>
            </w:r>
          </w:p>
        </w:tc>
        <w:tc>
          <w:tcPr>
            <w:tcW w:w="570" w:type="pct"/>
            <w:shd w:val="clear" w:color="auto" w:fill="FFFFFF" w:themeFill="background1"/>
            <w:vAlign w:val="center"/>
          </w:tcPr>
          <w:p w14:paraId="1F27525F" w14:textId="77777777" w:rsidR="00484A44" w:rsidRPr="00484A44" w:rsidRDefault="00484A44" w:rsidP="000626E9">
            <w:pPr>
              <w:jc w:val="center"/>
              <w:rPr>
                <w:sz w:val="22"/>
                <w:szCs w:val="22"/>
              </w:rPr>
            </w:pPr>
            <w:r>
              <w:rPr>
                <w:sz w:val="22"/>
                <w:szCs w:val="22"/>
              </w:rPr>
              <w:t>2025</w:t>
            </w:r>
          </w:p>
        </w:tc>
        <w:tc>
          <w:tcPr>
            <w:tcW w:w="547" w:type="pct"/>
            <w:shd w:val="clear" w:color="auto" w:fill="FFFFFF" w:themeFill="background1"/>
            <w:vAlign w:val="center"/>
          </w:tcPr>
          <w:p w14:paraId="428FDA5B" w14:textId="77777777" w:rsidR="00484A44" w:rsidRPr="00484A44" w:rsidRDefault="00484A44" w:rsidP="000626E9">
            <w:pPr>
              <w:jc w:val="center"/>
              <w:rPr>
                <w:sz w:val="22"/>
                <w:szCs w:val="22"/>
              </w:rPr>
            </w:pPr>
            <w:r>
              <w:rPr>
                <w:sz w:val="22"/>
                <w:szCs w:val="22"/>
              </w:rPr>
              <w:t>2026</w:t>
            </w:r>
          </w:p>
        </w:tc>
        <w:tc>
          <w:tcPr>
            <w:tcW w:w="567" w:type="pct"/>
            <w:shd w:val="clear" w:color="auto" w:fill="FFFFFF" w:themeFill="background1"/>
            <w:vAlign w:val="center"/>
          </w:tcPr>
          <w:p w14:paraId="23B8B8B7" w14:textId="77777777" w:rsidR="00484A44" w:rsidRPr="00484A44" w:rsidRDefault="00484A44" w:rsidP="000626E9">
            <w:pPr>
              <w:jc w:val="center"/>
              <w:rPr>
                <w:sz w:val="22"/>
                <w:szCs w:val="22"/>
              </w:rPr>
            </w:pPr>
            <w:r>
              <w:rPr>
                <w:sz w:val="22"/>
                <w:szCs w:val="22"/>
              </w:rPr>
              <w:t>2027-2031</w:t>
            </w:r>
          </w:p>
        </w:tc>
        <w:tc>
          <w:tcPr>
            <w:tcW w:w="558" w:type="pct"/>
            <w:shd w:val="clear" w:color="auto" w:fill="FFFFFF" w:themeFill="background1"/>
            <w:vAlign w:val="center"/>
          </w:tcPr>
          <w:p w14:paraId="00930E4A" w14:textId="3F1AE353" w:rsidR="00484A44" w:rsidRPr="00484A44" w:rsidRDefault="00940556" w:rsidP="000626E9">
            <w:pPr>
              <w:jc w:val="center"/>
              <w:rPr>
                <w:sz w:val="22"/>
                <w:szCs w:val="22"/>
              </w:rPr>
            </w:pPr>
            <w:r>
              <w:rPr>
                <w:sz w:val="22"/>
                <w:szCs w:val="22"/>
              </w:rPr>
              <w:t>2032-20</w:t>
            </w:r>
            <w:r w:rsidR="00A51DFB">
              <w:rPr>
                <w:sz w:val="22"/>
                <w:szCs w:val="22"/>
              </w:rPr>
              <w:t>39</w:t>
            </w:r>
          </w:p>
        </w:tc>
      </w:tr>
      <w:tr w:rsidR="00484A44" w:rsidRPr="00240D37" w14:paraId="1B430935" w14:textId="77777777" w:rsidTr="00484A44">
        <w:trPr>
          <w:trHeight w:val="227"/>
        </w:trPr>
        <w:tc>
          <w:tcPr>
            <w:tcW w:w="1098" w:type="pct"/>
            <w:shd w:val="clear" w:color="auto" w:fill="FFFFFF" w:themeFill="background1"/>
            <w:vAlign w:val="center"/>
          </w:tcPr>
          <w:p w14:paraId="710B60A7" w14:textId="77777777" w:rsidR="00484A44" w:rsidRPr="00484A44" w:rsidRDefault="00484A44" w:rsidP="00AE1A07">
            <w:pPr>
              <w:autoSpaceDE w:val="0"/>
              <w:autoSpaceDN w:val="0"/>
              <w:adjustRightInd w:val="0"/>
              <w:ind w:left="-57" w:right="-57"/>
              <w:jc w:val="center"/>
              <w:rPr>
                <w:sz w:val="22"/>
                <w:szCs w:val="22"/>
              </w:rPr>
            </w:pPr>
            <w:r w:rsidRPr="00484A44">
              <w:rPr>
                <w:sz w:val="22"/>
                <w:szCs w:val="22"/>
              </w:rPr>
              <w:t>ТЭЦ-2</w:t>
            </w:r>
          </w:p>
        </w:tc>
        <w:tc>
          <w:tcPr>
            <w:tcW w:w="559" w:type="pct"/>
            <w:shd w:val="clear" w:color="auto" w:fill="FFFFFF" w:themeFill="background1"/>
            <w:vAlign w:val="center"/>
          </w:tcPr>
          <w:p w14:paraId="5C87E34F" w14:textId="77777777" w:rsidR="00484A44" w:rsidRPr="00484A44" w:rsidRDefault="00484A44" w:rsidP="000626E9">
            <w:pPr>
              <w:jc w:val="center"/>
              <w:rPr>
                <w:sz w:val="22"/>
                <w:szCs w:val="22"/>
              </w:rPr>
            </w:pPr>
            <w:r w:rsidRPr="00484A44">
              <w:rPr>
                <w:sz w:val="22"/>
                <w:szCs w:val="22"/>
              </w:rPr>
              <w:t>0,29</w:t>
            </w:r>
          </w:p>
        </w:tc>
        <w:tc>
          <w:tcPr>
            <w:tcW w:w="557" w:type="pct"/>
            <w:shd w:val="clear" w:color="auto" w:fill="FFFFFF" w:themeFill="background1"/>
            <w:vAlign w:val="center"/>
          </w:tcPr>
          <w:p w14:paraId="642840DD" w14:textId="77777777" w:rsidR="00484A44" w:rsidRPr="00484A44" w:rsidRDefault="00484A44" w:rsidP="000626E9">
            <w:pPr>
              <w:jc w:val="center"/>
              <w:rPr>
                <w:sz w:val="22"/>
                <w:szCs w:val="22"/>
              </w:rPr>
            </w:pPr>
            <w:r w:rsidRPr="00484A44">
              <w:rPr>
                <w:sz w:val="22"/>
                <w:szCs w:val="22"/>
              </w:rPr>
              <w:t>0,28</w:t>
            </w:r>
          </w:p>
        </w:tc>
        <w:tc>
          <w:tcPr>
            <w:tcW w:w="544" w:type="pct"/>
            <w:shd w:val="clear" w:color="auto" w:fill="FFFFFF" w:themeFill="background1"/>
            <w:vAlign w:val="center"/>
          </w:tcPr>
          <w:p w14:paraId="774D3F17" w14:textId="77777777" w:rsidR="00484A44" w:rsidRPr="00484A44" w:rsidRDefault="00484A44" w:rsidP="000626E9">
            <w:pPr>
              <w:jc w:val="center"/>
              <w:rPr>
                <w:sz w:val="22"/>
                <w:szCs w:val="22"/>
              </w:rPr>
            </w:pPr>
            <w:r w:rsidRPr="00484A44">
              <w:rPr>
                <w:sz w:val="22"/>
                <w:szCs w:val="22"/>
              </w:rPr>
              <w:t>0,28</w:t>
            </w:r>
          </w:p>
        </w:tc>
        <w:tc>
          <w:tcPr>
            <w:tcW w:w="570" w:type="pct"/>
            <w:shd w:val="clear" w:color="auto" w:fill="FFFFFF" w:themeFill="background1"/>
            <w:vAlign w:val="center"/>
          </w:tcPr>
          <w:p w14:paraId="697A4944" w14:textId="77777777" w:rsidR="00484A44" w:rsidRPr="00484A44" w:rsidRDefault="00484A44" w:rsidP="00AE1A07">
            <w:pPr>
              <w:jc w:val="center"/>
              <w:rPr>
                <w:sz w:val="22"/>
                <w:szCs w:val="22"/>
              </w:rPr>
            </w:pPr>
            <w:r w:rsidRPr="00484A44">
              <w:rPr>
                <w:sz w:val="22"/>
                <w:szCs w:val="22"/>
              </w:rPr>
              <w:t>0,29</w:t>
            </w:r>
          </w:p>
        </w:tc>
        <w:tc>
          <w:tcPr>
            <w:tcW w:w="547" w:type="pct"/>
            <w:shd w:val="clear" w:color="auto" w:fill="FFFFFF" w:themeFill="background1"/>
            <w:vAlign w:val="center"/>
          </w:tcPr>
          <w:p w14:paraId="1359B5E9" w14:textId="77777777" w:rsidR="00484A44" w:rsidRPr="00484A44" w:rsidRDefault="00484A44" w:rsidP="00AE1A07">
            <w:pPr>
              <w:jc w:val="center"/>
              <w:rPr>
                <w:sz w:val="22"/>
                <w:szCs w:val="22"/>
              </w:rPr>
            </w:pPr>
            <w:r w:rsidRPr="00484A44">
              <w:rPr>
                <w:sz w:val="22"/>
                <w:szCs w:val="22"/>
              </w:rPr>
              <w:t>0,28</w:t>
            </w:r>
          </w:p>
        </w:tc>
        <w:tc>
          <w:tcPr>
            <w:tcW w:w="567" w:type="pct"/>
            <w:shd w:val="clear" w:color="auto" w:fill="FFFFFF" w:themeFill="background1"/>
            <w:vAlign w:val="center"/>
          </w:tcPr>
          <w:p w14:paraId="73A456F3" w14:textId="77777777" w:rsidR="00484A44" w:rsidRPr="00484A44" w:rsidRDefault="00484A44" w:rsidP="00AE1A07">
            <w:pPr>
              <w:jc w:val="center"/>
              <w:rPr>
                <w:sz w:val="22"/>
                <w:szCs w:val="22"/>
              </w:rPr>
            </w:pPr>
            <w:r w:rsidRPr="00484A44">
              <w:rPr>
                <w:sz w:val="22"/>
                <w:szCs w:val="22"/>
              </w:rPr>
              <w:t>0,28</w:t>
            </w:r>
          </w:p>
        </w:tc>
        <w:tc>
          <w:tcPr>
            <w:tcW w:w="558" w:type="pct"/>
            <w:shd w:val="clear" w:color="auto" w:fill="FFFFFF" w:themeFill="background1"/>
            <w:vAlign w:val="center"/>
          </w:tcPr>
          <w:p w14:paraId="02A8A809" w14:textId="77777777" w:rsidR="00484A44" w:rsidRPr="00484A44" w:rsidRDefault="00484A44" w:rsidP="00AE1A07">
            <w:pPr>
              <w:jc w:val="center"/>
              <w:rPr>
                <w:sz w:val="22"/>
                <w:szCs w:val="22"/>
              </w:rPr>
            </w:pPr>
            <w:r w:rsidRPr="00484A44">
              <w:rPr>
                <w:sz w:val="22"/>
                <w:szCs w:val="22"/>
              </w:rPr>
              <w:t>0,27</w:t>
            </w:r>
          </w:p>
        </w:tc>
      </w:tr>
      <w:tr w:rsidR="00484A44" w:rsidRPr="00240D37" w14:paraId="1C7805C6" w14:textId="77777777" w:rsidTr="00484A44">
        <w:trPr>
          <w:trHeight w:val="227"/>
        </w:trPr>
        <w:tc>
          <w:tcPr>
            <w:tcW w:w="1098" w:type="pct"/>
            <w:shd w:val="clear" w:color="auto" w:fill="FFFFFF" w:themeFill="background1"/>
            <w:vAlign w:val="center"/>
          </w:tcPr>
          <w:p w14:paraId="75C508F9" w14:textId="77777777" w:rsidR="00484A44" w:rsidRPr="00484A44" w:rsidRDefault="00484A44" w:rsidP="00AE1A07">
            <w:pPr>
              <w:autoSpaceDE w:val="0"/>
              <w:autoSpaceDN w:val="0"/>
              <w:adjustRightInd w:val="0"/>
              <w:ind w:left="-57" w:right="-57"/>
              <w:jc w:val="center"/>
              <w:rPr>
                <w:sz w:val="22"/>
                <w:szCs w:val="22"/>
              </w:rPr>
            </w:pPr>
            <w:r w:rsidRPr="00484A44">
              <w:rPr>
                <w:sz w:val="22"/>
                <w:szCs w:val="22"/>
              </w:rPr>
              <w:t>ЦВК</w:t>
            </w:r>
          </w:p>
        </w:tc>
        <w:tc>
          <w:tcPr>
            <w:tcW w:w="559" w:type="pct"/>
            <w:shd w:val="clear" w:color="auto" w:fill="FFFFFF" w:themeFill="background1"/>
            <w:vAlign w:val="center"/>
          </w:tcPr>
          <w:p w14:paraId="22F63DAF" w14:textId="77777777" w:rsidR="00484A44" w:rsidRPr="00484A44" w:rsidRDefault="00484A44" w:rsidP="000626E9">
            <w:pPr>
              <w:jc w:val="center"/>
              <w:rPr>
                <w:sz w:val="22"/>
                <w:szCs w:val="22"/>
              </w:rPr>
            </w:pPr>
            <w:r w:rsidRPr="00484A44">
              <w:rPr>
                <w:sz w:val="22"/>
                <w:szCs w:val="22"/>
              </w:rPr>
              <w:t>0,79</w:t>
            </w:r>
          </w:p>
        </w:tc>
        <w:tc>
          <w:tcPr>
            <w:tcW w:w="557" w:type="pct"/>
            <w:shd w:val="clear" w:color="auto" w:fill="FFFFFF" w:themeFill="background1"/>
            <w:vAlign w:val="center"/>
          </w:tcPr>
          <w:p w14:paraId="5BA9148D" w14:textId="77777777" w:rsidR="00484A44" w:rsidRPr="00484A44" w:rsidRDefault="00484A44" w:rsidP="000626E9">
            <w:pPr>
              <w:jc w:val="center"/>
              <w:rPr>
                <w:sz w:val="22"/>
                <w:szCs w:val="22"/>
              </w:rPr>
            </w:pPr>
            <w:r w:rsidRPr="00484A44">
              <w:rPr>
                <w:sz w:val="22"/>
                <w:szCs w:val="22"/>
              </w:rPr>
              <w:t>0,79</w:t>
            </w:r>
          </w:p>
        </w:tc>
        <w:tc>
          <w:tcPr>
            <w:tcW w:w="544" w:type="pct"/>
            <w:shd w:val="clear" w:color="auto" w:fill="FFFFFF" w:themeFill="background1"/>
            <w:vAlign w:val="center"/>
          </w:tcPr>
          <w:p w14:paraId="008644FC" w14:textId="77777777" w:rsidR="00484A44" w:rsidRPr="00484A44" w:rsidRDefault="00484A44" w:rsidP="000626E9">
            <w:pPr>
              <w:jc w:val="center"/>
              <w:rPr>
                <w:sz w:val="22"/>
                <w:szCs w:val="22"/>
              </w:rPr>
            </w:pPr>
            <w:r w:rsidRPr="00484A44">
              <w:rPr>
                <w:sz w:val="22"/>
                <w:szCs w:val="22"/>
              </w:rPr>
              <w:t>0,79</w:t>
            </w:r>
          </w:p>
        </w:tc>
        <w:tc>
          <w:tcPr>
            <w:tcW w:w="570" w:type="pct"/>
            <w:shd w:val="clear" w:color="auto" w:fill="FFFFFF" w:themeFill="background1"/>
            <w:vAlign w:val="center"/>
          </w:tcPr>
          <w:p w14:paraId="3A113045" w14:textId="77777777" w:rsidR="00484A44" w:rsidRPr="00484A44" w:rsidRDefault="00484A44" w:rsidP="00AE1A07">
            <w:pPr>
              <w:jc w:val="center"/>
              <w:rPr>
                <w:sz w:val="22"/>
                <w:szCs w:val="22"/>
              </w:rPr>
            </w:pPr>
            <w:r w:rsidRPr="00484A44">
              <w:rPr>
                <w:sz w:val="22"/>
                <w:szCs w:val="22"/>
              </w:rPr>
              <w:t>0,79</w:t>
            </w:r>
          </w:p>
        </w:tc>
        <w:tc>
          <w:tcPr>
            <w:tcW w:w="547" w:type="pct"/>
            <w:shd w:val="clear" w:color="auto" w:fill="FFFFFF" w:themeFill="background1"/>
            <w:vAlign w:val="center"/>
          </w:tcPr>
          <w:p w14:paraId="40758DCD" w14:textId="77777777" w:rsidR="00484A44" w:rsidRPr="00484A44" w:rsidRDefault="00484A44" w:rsidP="00AE1A07">
            <w:pPr>
              <w:jc w:val="center"/>
              <w:rPr>
                <w:sz w:val="22"/>
                <w:szCs w:val="22"/>
              </w:rPr>
            </w:pPr>
            <w:r w:rsidRPr="00484A44">
              <w:rPr>
                <w:sz w:val="22"/>
                <w:szCs w:val="22"/>
              </w:rPr>
              <w:t>0,79</w:t>
            </w:r>
          </w:p>
        </w:tc>
        <w:tc>
          <w:tcPr>
            <w:tcW w:w="567" w:type="pct"/>
            <w:shd w:val="clear" w:color="auto" w:fill="FFFFFF" w:themeFill="background1"/>
            <w:vAlign w:val="center"/>
          </w:tcPr>
          <w:p w14:paraId="78CDC264" w14:textId="77777777" w:rsidR="00484A44" w:rsidRPr="00484A44" w:rsidRDefault="00484A44" w:rsidP="00AE1A07">
            <w:pPr>
              <w:jc w:val="center"/>
              <w:rPr>
                <w:sz w:val="22"/>
                <w:szCs w:val="22"/>
              </w:rPr>
            </w:pPr>
            <w:r w:rsidRPr="00484A44">
              <w:rPr>
                <w:sz w:val="22"/>
                <w:szCs w:val="22"/>
              </w:rPr>
              <w:t>0,79</w:t>
            </w:r>
          </w:p>
        </w:tc>
        <w:tc>
          <w:tcPr>
            <w:tcW w:w="558" w:type="pct"/>
            <w:shd w:val="clear" w:color="auto" w:fill="FFFFFF" w:themeFill="background1"/>
            <w:vAlign w:val="center"/>
          </w:tcPr>
          <w:p w14:paraId="08A77D21" w14:textId="77777777" w:rsidR="00484A44" w:rsidRPr="00484A44" w:rsidRDefault="00484A44" w:rsidP="00AE1A07">
            <w:pPr>
              <w:jc w:val="center"/>
              <w:rPr>
                <w:sz w:val="22"/>
                <w:szCs w:val="22"/>
              </w:rPr>
            </w:pPr>
            <w:r w:rsidRPr="00484A44">
              <w:rPr>
                <w:sz w:val="22"/>
                <w:szCs w:val="22"/>
              </w:rPr>
              <w:t>0,79</w:t>
            </w:r>
          </w:p>
        </w:tc>
      </w:tr>
      <w:tr w:rsidR="00484A44" w:rsidRPr="00240D37" w14:paraId="151865A3" w14:textId="77777777" w:rsidTr="00484A44">
        <w:trPr>
          <w:trHeight w:val="227"/>
        </w:trPr>
        <w:tc>
          <w:tcPr>
            <w:tcW w:w="1098" w:type="pct"/>
            <w:shd w:val="clear" w:color="auto" w:fill="FFFFFF" w:themeFill="background1"/>
            <w:vAlign w:val="center"/>
          </w:tcPr>
          <w:p w14:paraId="43824BE7" w14:textId="77777777" w:rsidR="00484A44" w:rsidRPr="00484A44" w:rsidRDefault="00484A44" w:rsidP="00AE1A07">
            <w:pPr>
              <w:autoSpaceDE w:val="0"/>
              <w:autoSpaceDN w:val="0"/>
              <w:adjustRightInd w:val="0"/>
              <w:ind w:left="-57" w:right="-57"/>
              <w:jc w:val="center"/>
              <w:rPr>
                <w:sz w:val="22"/>
                <w:szCs w:val="22"/>
              </w:rPr>
            </w:pPr>
            <w:r w:rsidRPr="00484A44">
              <w:rPr>
                <w:sz w:val="22"/>
                <w:szCs w:val="22"/>
              </w:rPr>
              <w:t>Котельная № 3</w:t>
            </w:r>
          </w:p>
        </w:tc>
        <w:tc>
          <w:tcPr>
            <w:tcW w:w="559" w:type="pct"/>
            <w:shd w:val="clear" w:color="auto" w:fill="FFFFFF" w:themeFill="background1"/>
            <w:vAlign w:val="center"/>
          </w:tcPr>
          <w:p w14:paraId="78A6C7FD" w14:textId="77777777" w:rsidR="00484A44" w:rsidRPr="00484A44" w:rsidRDefault="00484A44" w:rsidP="000626E9">
            <w:pPr>
              <w:ind w:firstLine="46"/>
              <w:jc w:val="center"/>
              <w:rPr>
                <w:sz w:val="22"/>
                <w:szCs w:val="22"/>
              </w:rPr>
            </w:pPr>
            <w:r w:rsidRPr="00484A44">
              <w:rPr>
                <w:sz w:val="22"/>
                <w:szCs w:val="22"/>
              </w:rPr>
              <w:t>0,34</w:t>
            </w:r>
          </w:p>
        </w:tc>
        <w:tc>
          <w:tcPr>
            <w:tcW w:w="557" w:type="pct"/>
            <w:shd w:val="clear" w:color="auto" w:fill="FFFFFF" w:themeFill="background1"/>
            <w:vAlign w:val="center"/>
          </w:tcPr>
          <w:p w14:paraId="31532468" w14:textId="77777777" w:rsidR="00484A44" w:rsidRPr="00484A44" w:rsidRDefault="00484A44" w:rsidP="000626E9">
            <w:pPr>
              <w:ind w:firstLine="46"/>
              <w:jc w:val="center"/>
              <w:rPr>
                <w:sz w:val="22"/>
                <w:szCs w:val="22"/>
              </w:rPr>
            </w:pPr>
            <w:r w:rsidRPr="00484A44">
              <w:rPr>
                <w:sz w:val="22"/>
                <w:szCs w:val="22"/>
              </w:rPr>
              <w:t>0,34</w:t>
            </w:r>
          </w:p>
        </w:tc>
        <w:tc>
          <w:tcPr>
            <w:tcW w:w="544" w:type="pct"/>
            <w:shd w:val="clear" w:color="auto" w:fill="FFFFFF" w:themeFill="background1"/>
            <w:vAlign w:val="center"/>
          </w:tcPr>
          <w:p w14:paraId="5DA8680C" w14:textId="77777777" w:rsidR="00484A44" w:rsidRPr="00484A44" w:rsidRDefault="00484A44" w:rsidP="00484A44">
            <w:pPr>
              <w:ind w:firstLine="46"/>
              <w:jc w:val="center"/>
              <w:rPr>
                <w:sz w:val="22"/>
                <w:szCs w:val="22"/>
              </w:rPr>
            </w:pPr>
            <w:r w:rsidRPr="00484A44">
              <w:rPr>
                <w:sz w:val="22"/>
                <w:szCs w:val="22"/>
              </w:rPr>
              <w:t>0,3</w:t>
            </w:r>
            <w:r>
              <w:rPr>
                <w:sz w:val="22"/>
                <w:szCs w:val="22"/>
              </w:rPr>
              <w:t>4</w:t>
            </w:r>
          </w:p>
        </w:tc>
        <w:tc>
          <w:tcPr>
            <w:tcW w:w="570" w:type="pct"/>
            <w:shd w:val="clear" w:color="auto" w:fill="FFFFFF" w:themeFill="background1"/>
            <w:vAlign w:val="center"/>
          </w:tcPr>
          <w:p w14:paraId="20AC6C07" w14:textId="77777777" w:rsidR="00484A44" w:rsidRPr="00484A44" w:rsidRDefault="00484A44" w:rsidP="00AE1A07">
            <w:pPr>
              <w:ind w:firstLine="46"/>
              <w:jc w:val="center"/>
              <w:rPr>
                <w:sz w:val="22"/>
                <w:szCs w:val="22"/>
              </w:rPr>
            </w:pPr>
            <w:r w:rsidRPr="00484A44">
              <w:rPr>
                <w:sz w:val="22"/>
                <w:szCs w:val="22"/>
              </w:rPr>
              <w:t>0,34</w:t>
            </w:r>
          </w:p>
        </w:tc>
        <w:tc>
          <w:tcPr>
            <w:tcW w:w="547" w:type="pct"/>
            <w:shd w:val="clear" w:color="auto" w:fill="FFFFFF" w:themeFill="background1"/>
            <w:vAlign w:val="center"/>
          </w:tcPr>
          <w:p w14:paraId="11B90FF4" w14:textId="77777777" w:rsidR="00484A44" w:rsidRPr="00484A44" w:rsidRDefault="00484A44" w:rsidP="00AE1A07">
            <w:pPr>
              <w:ind w:firstLine="46"/>
              <w:jc w:val="center"/>
              <w:rPr>
                <w:sz w:val="22"/>
                <w:szCs w:val="22"/>
              </w:rPr>
            </w:pPr>
            <w:r w:rsidRPr="00484A44">
              <w:rPr>
                <w:sz w:val="22"/>
                <w:szCs w:val="22"/>
              </w:rPr>
              <w:t>0,34</w:t>
            </w:r>
          </w:p>
        </w:tc>
        <w:tc>
          <w:tcPr>
            <w:tcW w:w="567" w:type="pct"/>
            <w:shd w:val="clear" w:color="auto" w:fill="FFFFFF" w:themeFill="background1"/>
            <w:vAlign w:val="center"/>
          </w:tcPr>
          <w:p w14:paraId="03A5BB17" w14:textId="77777777" w:rsidR="00484A44" w:rsidRPr="00484A44" w:rsidRDefault="00484A44" w:rsidP="00AE1A07">
            <w:pPr>
              <w:ind w:firstLine="46"/>
              <w:jc w:val="center"/>
              <w:rPr>
                <w:sz w:val="22"/>
                <w:szCs w:val="22"/>
              </w:rPr>
            </w:pPr>
            <w:r w:rsidRPr="00484A44">
              <w:rPr>
                <w:sz w:val="22"/>
                <w:szCs w:val="22"/>
              </w:rPr>
              <w:t>0,33</w:t>
            </w:r>
          </w:p>
        </w:tc>
        <w:tc>
          <w:tcPr>
            <w:tcW w:w="558" w:type="pct"/>
            <w:shd w:val="clear" w:color="auto" w:fill="FFFFFF" w:themeFill="background1"/>
            <w:vAlign w:val="center"/>
          </w:tcPr>
          <w:p w14:paraId="080724B8" w14:textId="77777777" w:rsidR="00484A44" w:rsidRPr="00484A44" w:rsidRDefault="00484A44" w:rsidP="00AE1A07">
            <w:pPr>
              <w:ind w:firstLine="46"/>
              <w:jc w:val="center"/>
              <w:rPr>
                <w:sz w:val="22"/>
                <w:szCs w:val="22"/>
              </w:rPr>
            </w:pPr>
            <w:r w:rsidRPr="00484A44">
              <w:rPr>
                <w:sz w:val="22"/>
                <w:szCs w:val="22"/>
              </w:rPr>
              <w:t>0,32</w:t>
            </w:r>
          </w:p>
        </w:tc>
      </w:tr>
      <w:tr w:rsidR="00484A44" w:rsidRPr="00240D37" w14:paraId="6CD2E8C0" w14:textId="77777777" w:rsidTr="00484A44">
        <w:trPr>
          <w:trHeight w:val="227"/>
        </w:trPr>
        <w:tc>
          <w:tcPr>
            <w:tcW w:w="1098" w:type="pct"/>
            <w:shd w:val="clear" w:color="auto" w:fill="FFFFFF" w:themeFill="background1"/>
            <w:vAlign w:val="center"/>
          </w:tcPr>
          <w:p w14:paraId="63FFD9EE" w14:textId="77777777" w:rsidR="00484A44" w:rsidRPr="00484A44" w:rsidRDefault="00484A44" w:rsidP="00AE1A07">
            <w:pPr>
              <w:autoSpaceDE w:val="0"/>
              <w:autoSpaceDN w:val="0"/>
              <w:adjustRightInd w:val="0"/>
              <w:ind w:left="-57"/>
              <w:jc w:val="center"/>
              <w:rPr>
                <w:sz w:val="22"/>
                <w:szCs w:val="22"/>
              </w:rPr>
            </w:pPr>
            <w:r w:rsidRPr="00484A44">
              <w:rPr>
                <w:sz w:val="22"/>
                <w:szCs w:val="22"/>
              </w:rPr>
              <w:t>Котельная пгт. Елецкий</w:t>
            </w:r>
          </w:p>
        </w:tc>
        <w:tc>
          <w:tcPr>
            <w:tcW w:w="559" w:type="pct"/>
            <w:shd w:val="clear" w:color="auto" w:fill="FFFFFF" w:themeFill="background1"/>
            <w:vAlign w:val="center"/>
          </w:tcPr>
          <w:p w14:paraId="695876BF" w14:textId="77777777" w:rsidR="00484A44" w:rsidRPr="00484A44" w:rsidRDefault="00484A44" w:rsidP="000626E9">
            <w:pPr>
              <w:ind w:firstLine="46"/>
              <w:jc w:val="center"/>
              <w:rPr>
                <w:sz w:val="22"/>
                <w:szCs w:val="22"/>
              </w:rPr>
            </w:pPr>
            <w:r w:rsidRPr="00484A44">
              <w:rPr>
                <w:sz w:val="22"/>
                <w:szCs w:val="22"/>
              </w:rPr>
              <w:t>0,25</w:t>
            </w:r>
          </w:p>
        </w:tc>
        <w:tc>
          <w:tcPr>
            <w:tcW w:w="557" w:type="pct"/>
            <w:shd w:val="clear" w:color="auto" w:fill="FFFFFF" w:themeFill="background1"/>
            <w:vAlign w:val="center"/>
          </w:tcPr>
          <w:p w14:paraId="01D05DD3" w14:textId="77777777" w:rsidR="00484A44" w:rsidRPr="00484A44" w:rsidRDefault="00484A44" w:rsidP="000626E9">
            <w:pPr>
              <w:ind w:firstLine="46"/>
              <w:jc w:val="center"/>
              <w:rPr>
                <w:sz w:val="22"/>
                <w:szCs w:val="22"/>
              </w:rPr>
            </w:pPr>
            <w:r w:rsidRPr="00484A44">
              <w:rPr>
                <w:sz w:val="22"/>
                <w:szCs w:val="22"/>
              </w:rPr>
              <w:t>0,24</w:t>
            </w:r>
          </w:p>
        </w:tc>
        <w:tc>
          <w:tcPr>
            <w:tcW w:w="544" w:type="pct"/>
            <w:shd w:val="clear" w:color="auto" w:fill="FFFFFF" w:themeFill="background1"/>
            <w:vAlign w:val="center"/>
          </w:tcPr>
          <w:p w14:paraId="31AC125D" w14:textId="77777777" w:rsidR="00484A44" w:rsidRPr="00484A44" w:rsidRDefault="00484A44" w:rsidP="000626E9">
            <w:pPr>
              <w:ind w:firstLine="46"/>
              <w:jc w:val="center"/>
              <w:rPr>
                <w:sz w:val="22"/>
                <w:szCs w:val="22"/>
              </w:rPr>
            </w:pPr>
            <w:r w:rsidRPr="00484A44">
              <w:rPr>
                <w:sz w:val="22"/>
                <w:szCs w:val="22"/>
              </w:rPr>
              <w:t>0,24</w:t>
            </w:r>
          </w:p>
        </w:tc>
        <w:tc>
          <w:tcPr>
            <w:tcW w:w="570" w:type="pct"/>
            <w:shd w:val="clear" w:color="auto" w:fill="FFFFFF" w:themeFill="background1"/>
            <w:vAlign w:val="center"/>
          </w:tcPr>
          <w:p w14:paraId="314941CB" w14:textId="77777777" w:rsidR="00484A44" w:rsidRPr="00484A44" w:rsidRDefault="00484A44" w:rsidP="00AE1A07">
            <w:pPr>
              <w:ind w:firstLine="46"/>
              <w:jc w:val="center"/>
              <w:rPr>
                <w:sz w:val="22"/>
                <w:szCs w:val="22"/>
              </w:rPr>
            </w:pPr>
            <w:r w:rsidRPr="00484A44">
              <w:rPr>
                <w:sz w:val="22"/>
                <w:szCs w:val="22"/>
              </w:rPr>
              <w:t>0,25</w:t>
            </w:r>
          </w:p>
        </w:tc>
        <w:tc>
          <w:tcPr>
            <w:tcW w:w="547" w:type="pct"/>
            <w:shd w:val="clear" w:color="auto" w:fill="FFFFFF" w:themeFill="background1"/>
            <w:vAlign w:val="center"/>
          </w:tcPr>
          <w:p w14:paraId="626DE894" w14:textId="77777777" w:rsidR="00484A44" w:rsidRPr="00484A44" w:rsidRDefault="00484A44" w:rsidP="00AE1A07">
            <w:pPr>
              <w:ind w:firstLine="46"/>
              <w:jc w:val="center"/>
              <w:rPr>
                <w:sz w:val="22"/>
                <w:szCs w:val="22"/>
              </w:rPr>
            </w:pPr>
            <w:r w:rsidRPr="00484A44">
              <w:rPr>
                <w:sz w:val="22"/>
                <w:szCs w:val="22"/>
              </w:rPr>
              <w:t>0,24</w:t>
            </w:r>
          </w:p>
        </w:tc>
        <w:tc>
          <w:tcPr>
            <w:tcW w:w="567" w:type="pct"/>
            <w:shd w:val="clear" w:color="auto" w:fill="FFFFFF" w:themeFill="background1"/>
            <w:vAlign w:val="center"/>
          </w:tcPr>
          <w:p w14:paraId="2D805BD2" w14:textId="77777777" w:rsidR="00484A44" w:rsidRPr="00484A44" w:rsidRDefault="00484A44" w:rsidP="00AE1A07">
            <w:pPr>
              <w:ind w:firstLine="46"/>
              <w:jc w:val="center"/>
              <w:rPr>
                <w:sz w:val="22"/>
                <w:szCs w:val="22"/>
              </w:rPr>
            </w:pPr>
            <w:r w:rsidRPr="00484A44">
              <w:rPr>
                <w:sz w:val="22"/>
                <w:szCs w:val="22"/>
              </w:rPr>
              <w:t>0,24</w:t>
            </w:r>
          </w:p>
        </w:tc>
        <w:tc>
          <w:tcPr>
            <w:tcW w:w="558" w:type="pct"/>
            <w:shd w:val="clear" w:color="auto" w:fill="FFFFFF" w:themeFill="background1"/>
            <w:vAlign w:val="center"/>
          </w:tcPr>
          <w:p w14:paraId="304F49E7" w14:textId="77777777" w:rsidR="00484A44" w:rsidRPr="00484A44" w:rsidRDefault="00484A44" w:rsidP="00AE1A07">
            <w:pPr>
              <w:ind w:firstLine="46"/>
              <w:jc w:val="center"/>
              <w:rPr>
                <w:sz w:val="22"/>
                <w:szCs w:val="22"/>
              </w:rPr>
            </w:pPr>
            <w:r w:rsidRPr="00484A44">
              <w:rPr>
                <w:sz w:val="22"/>
                <w:szCs w:val="22"/>
              </w:rPr>
              <w:t>0,24</w:t>
            </w:r>
          </w:p>
        </w:tc>
      </w:tr>
      <w:tr w:rsidR="00484A44" w:rsidRPr="00240D37" w14:paraId="16F3198C" w14:textId="77777777" w:rsidTr="00484A44">
        <w:trPr>
          <w:trHeight w:val="227"/>
        </w:trPr>
        <w:tc>
          <w:tcPr>
            <w:tcW w:w="1098" w:type="pct"/>
            <w:shd w:val="clear" w:color="auto" w:fill="FFFFFF" w:themeFill="background1"/>
            <w:vAlign w:val="center"/>
          </w:tcPr>
          <w:p w14:paraId="7237F2AD" w14:textId="77777777" w:rsidR="00484A44" w:rsidRPr="00484A44" w:rsidRDefault="00484A44" w:rsidP="00AE1A07">
            <w:pPr>
              <w:autoSpaceDE w:val="0"/>
              <w:autoSpaceDN w:val="0"/>
              <w:adjustRightInd w:val="0"/>
              <w:ind w:left="-57"/>
              <w:jc w:val="center"/>
              <w:rPr>
                <w:sz w:val="22"/>
                <w:szCs w:val="22"/>
              </w:rPr>
            </w:pPr>
            <w:r w:rsidRPr="00484A44">
              <w:rPr>
                <w:sz w:val="22"/>
                <w:szCs w:val="22"/>
              </w:rPr>
              <w:t xml:space="preserve">Котельная </w:t>
            </w:r>
            <w:proofErr w:type="spellStart"/>
            <w:r w:rsidRPr="00484A44">
              <w:rPr>
                <w:sz w:val="22"/>
                <w:szCs w:val="22"/>
              </w:rPr>
              <w:t>пст</w:t>
            </w:r>
            <w:proofErr w:type="spellEnd"/>
            <w:r w:rsidRPr="00484A44">
              <w:rPr>
                <w:sz w:val="22"/>
                <w:szCs w:val="22"/>
              </w:rPr>
              <w:t>. Сивомаскинский</w:t>
            </w:r>
          </w:p>
        </w:tc>
        <w:tc>
          <w:tcPr>
            <w:tcW w:w="559" w:type="pct"/>
            <w:shd w:val="clear" w:color="auto" w:fill="FFFFFF" w:themeFill="background1"/>
            <w:vAlign w:val="center"/>
          </w:tcPr>
          <w:p w14:paraId="6765CA76" w14:textId="77777777" w:rsidR="00484A44" w:rsidRPr="00484A44" w:rsidRDefault="00484A44" w:rsidP="000626E9">
            <w:pPr>
              <w:ind w:firstLine="46"/>
              <w:jc w:val="center"/>
              <w:rPr>
                <w:sz w:val="22"/>
                <w:szCs w:val="22"/>
              </w:rPr>
            </w:pPr>
            <w:r w:rsidRPr="00484A44">
              <w:rPr>
                <w:sz w:val="22"/>
                <w:szCs w:val="22"/>
              </w:rPr>
              <w:t>0,13</w:t>
            </w:r>
          </w:p>
        </w:tc>
        <w:tc>
          <w:tcPr>
            <w:tcW w:w="557" w:type="pct"/>
            <w:shd w:val="clear" w:color="auto" w:fill="FFFFFF" w:themeFill="background1"/>
            <w:vAlign w:val="center"/>
          </w:tcPr>
          <w:p w14:paraId="4714F532" w14:textId="77777777" w:rsidR="00484A44" w:rsidRPr="00484A44" w:rsidRDefault="00484A44" w:rsidP="000626E9">
            <w:pPr>
              <w:ind w:firstLine="46"/>
              <w:jc w:val="center"/>
              <w:rPr>
                <w:sz w:val="22"/>
                <w:szCs w:val="22"/>
              </w:rPr>
            </w:pPr>
            <w:r w:rsidRPr="00484A44">
              <w:rPr>
                <w:sz w:val="22"/>
                <w:szCs w:val="22"/>
              </w:rPr>
              <w:t>0,12</w:t>
            </w:r>
          </w:p>
        </w:tc>
        <w:tc>
          <w:tcPr>
            <w:tcW w:w="544" w:type="pct"/>
            <w:shd w:val="clear" w:color="auto" w:fill="FFFFFF" w:themeFill="background1"/>
            <w:vAlign w:val="center"/>
          </w:tcPr>
          <w:p w14:paraId="0A0F6153" w14:textId="77777777" w:rsidR="00484A44" w:rsidRPr="00484A44" w:rsidRDefault="00484A44" w:rsidP="000626E9">
            <w:pPr>
              <w:ind w:firstLine="46"/>
              <w:jc w:val="center"/>
              <w:rPr>
                <w:sz w:val="22"/>
                <w:szCs w:val="22"/>
              </w:rPr>
            </w:pPr>
            <w:r w:rsidRPr="00484A44">
              <w:rPr>
                <w:sz w:val="22"/>
                <w:szCs w:val="22"/>
              </w:rPr>
              <w:t>0,12</w:t>
            </w:r>
          </w:p>
        </w:tc>
        <w:tc>
          <w:tcPr>
            <w:tcW w:w="570" w:type="pct"/>
            <w:shd w:val="clear" w:color="auto" w:fill="FFFFFF" w:themeFill="background1"/>
            <w:vAlign w:val="center"/>
          </w:tcPr>
          <w:p w14:paraId="0B155EAF" w14:textId="77777777" w:rsidR="00484A44" w:rsidRPr="00484A44" w:rsidRDefault="00484A44" w:rsidP="00AE1A07">
            <w:pPr>
              <w:ind w:firstLine="46"/>
              <w:jc w:val="center"/>
              <w:rPr>
                <w:sz w:val="22"/>
                <w:szCs w:val="22"/>
              </w:rPr>
            </w:pPr>
            <w:r w:rsidRPr="00484A44">
              <w:rPr>
                <w:sz w:val="22"/>
                <w:szCs w:val="22"/>
              </w:rPr>
              <w:t>0,13</w:t>
            </w:r>
          </w:p>
        </w:tc>
        <w:tc>
          <w:tcPr>
            <w:tcW w:w="547" w:type="pct"/>
            <w:shd w:val="clear" w:color="auto" w:fill="FFFFFF" w:themeFill="background1"/>
            <w:vAlign w:val="center"/>
          </w:tcPr>
          <w:p w14:paraId="4DDE1586" w14:textId="77777777" w:rsidR="00484A44" w:rsidRPr="00484A44" w:rsidRDefault="00484A44" w:rsidP="00AE1A07">
            <w:pPr>
              <w:ind w:firstLine="46"/>
              <w:jc w:val="center"/>
              <w:rPr>
                <w:sz w:val="22"/>
                <w:szCs w:val="22"/>
              </w:rPr>
            </w:pPr>
            <w:r w:rsidRPr="00484A44">
              <w:rPr>
                <w:sz w:val="22"/>
                <w:szCs w:val="22"/>
              </w:rPr>
              <w:t>0,12</w:t>
            </w:r>
          </w:p>
        </w:tc>
        <w:tc>
          <w:tcPr>
            <w:tcW w:w="567" w:type="pct"/>
            <w:shd w:val="clear" w:color="auto" w:fill="FFFFFF" w:themeFill="background1"/>
            <w:vAlign w:val="center"/>
          </w:tcPr>
          <w:p w14:paraId="5BEC8720" w14:textId="77777777" w:rsidR="00484A44" w:rsidRPr="00484A44" w:rsidRDefault="00484A44" w:rsidP="00AE1A07">
            <w:pPr>
              <w:ind w:firstLine="46"/>
              <w:jc w:val="center"/>
              <w:rPr>
                <w:sz w:val="22"/>
                <w:szCs w:val="22"/>
              </w:rPr>
            </w:pPr>
            <w:r w:rsidRPr="00484A44">
              <w:rPr>
                <w:sz w:val="22"/>
                <w:szCs w:val="22"/>
              </w:rPr>
              <w:t>0,12</w:t>
            </w:r>
          </w:p>
        </w:tc>
        <w:tc>
          <w:tcPr>
            <w:tcW w:w="558" w:type="pct"/>
            <w:shd w:val="clear" w:color="auto" w:fill="FFFFFF" w:themeFill="background1"/>
            <w:vAlign w:val="center"/>
          </w:tcPr>
          <w:p w14:paraId="1C08C17A" w14:textId="77777777" w:rsidR="00484A44" w:rsidRPr="00484A44" w:rsidRDefault="00484A44" w:rsidP="00AE1A07">
            <w:pPr>
              <w:ind w:firstLine="46"/>
              <w:jc w:val="center"/>
              <w:rPr>
                <w:sz w:val="22"/>
                <w:szCs w:val="22"/>
              </w:rPr>
            </w:pPr>
            <w:r w:rsidRPr="00484A44">
              <w:rPr>
                <w:sz w:val="22"/>
                <w:szCs w:val="22"/>
              </w:rPr>
              <w:t>0,11</w:t>
            </w:r>
          </w:p>
        </w:tc>
      </w:tr>
      <w:tr w:rsidR="00484A44" w:rsidRPr="00240D37" w14:paraId="35E48D0A" w14:textId="77777777" w:rsidTr="00484A44">
        <w:trPr>
          <w:trHeight w:val="227"/>
        </w:trPr>
        <w:tc>
          <w:tcPr>
            <w:tcW w:w="1098" w:type="pct"/>
            <w:shd w:val="clear" w:color="auto" w:fill="FFFFFF" w:themeFill="background1"/>
            <w:vAlign w:val="center"/>
          </w:tcPr>
          <w:p w14:paraId="0727DA7E" w14:textId="77777777" w:rsidR="00484A44" w:rsidRPr="00484A44" w:rsidRDefault="00484A44" w:rsidP="005B3E42">
            <w:pPr>
              <w:autoSpaceDE w:val="0"/>
              <w:autoSpaceDN w:val="0"/>
              <w:adjustRightInd w:val="0"/>
              <w:ind w:left="-57"/>
              <w:jc w:val="center"/>
              <w:rPr>
                <w:sz w:val="22"/>
                <w:szCs w:val="22"/>
              </w:rPr>
            </w:pPr>
            <w:r w:rsidRPr="00484A44">
              <w:rPr>
                <w:sz w:val="22"/>
                <w:szCs w:val="22"/>
              </w:rPr>
              <w:t xml:space="preserve">Котельная </w:t>
            </w:r>
            <w:proofErr w:type="spellStart"/>
            <w:r w:rsidRPr="00484A44">
              <w:rPr>
                <w:sz w:val="22"/>
                <w:szCs w:val="22"/>
              </w:rPr>
              <w:t>ш.Комсомольская</w:t>
            </w:r>
            <w:proofErr w:type="spellEnd"/>
          </w:p>
        </w:tc>
        <w:tc>
          <w:tcPr>
            <w:tcW w:w="559" w:type="pct"/>
            <w:shd w:val="clear" w:color="auto" w:fill="FFFFFF" w:themeFill="background1"/>
            <w:vAlign w:val="center"/>
          </w:tcPr>
          <w:p w14:paraId="1EF5C3F4" w14:textId="77777777" w:rsidR="00484A44" w:rsidRPr="00484A44" w:rsidRDefault="00484A44" w:rsidP="000626E9">
            <w:pPr>
              <w:jc w:val="center"/>
              <w:rPr>
                <w:sz w:val="22"/>
                <w:szCs w:val="22"/>
              </w:rPr>
            </w:pPr>
            <w:r w:rsidRPr="00484A44">
              <w:rPr>
                <w:sz w:val="22"/>
                <w:szCs w:val="22"/>
              </w:rPr>
              <w:t>0,16</w:t>
            </w:r>
          </w:p>
        </w:tc>
        <w:tc>
          <w:tcPr>
            <w:tcW w:w="557" w:type="pct"/>
            <w:shd w:val="clear" w:color="auto" w:fill="FFFFFF" w:themeFill="background1"/>
            <w:vAlign w:val="center"/>
          </w:tcPr>
          <w:p w14:paraId="556B399C" w14:textId="77777777" w:rsidR="00484A44" w:rsidRPr="00484A44" w:rsidRDefault="00484A44" w:rsidP="000626E9">
            <w:pPr>
              <w:jc w:val="center"/>
              <w:rPr>
                <w:sz w:val="22"/>
                <w:szCs w:val="22"/>
              </w:rPr>
            </w:pPr>
            <w:r w:rsidRPr="00484A44">
              <w:rPr>
                <w:sz w:val="22"/>
                <w:szCs w:val="22"/>
              </w:rPr>
              <w:t>0,15</w:t>
            </w:r>
          </w:p>
        </w:tc>
        <w:tc>
          <w:tcPr>
            <w:tcW w:w="544" w:type="pct"/>
            <w:shd w:val="clear" w:color="auto" w:fill="FFFFFF" w:themeFill="background1"/>
            <w:vAlign w:val="center"/>
          </w:tcPr>
          <w:p w14:paraId="0D8E0AF0" w14:textId="77777777" w:rsidR="00484A44" w:rsidRPr="00484A44" w:rsidRDefault="00484A44" w:rsidP="000626E9">
            <w:pPr>
              <w:jc w:val="center"/>
              <w:rPr>
                <w:sz w:val="22"/>
                <w:szCs w:val="22"/>
              </w:rPr>
            </w:pPr>
            <w:r w:rsidRPr="00484A44">
              <w:rPr>
                <w:sz w:val="22"/>
                <w:szCs w:val="22"/>
              </w:rPr>
              <w:t>0,15</w:t>
            </w:r>
          </w:p>
        </w:tc>
        <w:tc>
          <w:tcPr>
            <w:tcW w:w="570" w:type="pct"/>
            <w:shd w:val="clear" w:color="auto" w:fill="FFFFFF" w:themeFill="background1"/>
            <w:vAlign w:val="center"/>
          </w:tcPr>
          <w:p w14:paraId="1D4656EE" w14:textId="77777777" w:rsidR="00484A44" w:rsidRPr="00484A44" w:rsidRDefault="00484A44" w:rsidP="00AE1A07">
            <w:pPr>
              <w:jc w:val="center"/>
              <w:rPr>
                <w:sz w:val="22"/>
                <w:szCs w:val="22"/>
              </w:rPr>
            </w:pPr>
            <w:r w:rsidRPr="00484A44">
              <w:rPr>
                <w:sz w:val="22"/>
                <w:szCs w:val="22"/>
              </w:rPr>
              <w:t>0,16</w:t>
            </w:r>
          </w:p>
        </w:tc>
        <w:tc>
          <w:tcPr>
            <w:tcW w:w="547" w:type="pct"/>
            <w:shd w:val="clear" w:color="auto" w:fill="FFFFFF" w:themeFill="background1"/>
            <w:vAlign w:val="center"/>
          </w:tcPr>
          <w:p w14:paraId="2E81B5B7" w14:textId="77777777" w:rsidR="00484A44" w:rsidRPr="00484A44" w:rsidRDefault="00484A44" w:rsidP="00AE1A07">
            <w:pPr>
              <w:jc w:val="center"/>
              <w:rPr>
                <w:sz w:val="22"/>
                <w:szCs w:val="22"/>
              </w:rPr>
            </w:pPr>
            <w:r w:rsidRPr="00484A44">
              <w:rPr>
                <w:sz w:val="22"/>
                <w:szCs w:val="22"/>
              </w:rPr>
              <w:t>0,15</w:t>
            </w:r>
          </w:p>
        </w:tc>
        <w:tc>
          <w:tcPr>
            <w:tcW w:w="567" w:type="pct"/>
            <w:shd w:val="clear" w:color="auto" w:fill="FFFFFF" w:themeFill="background1"/>
            <w:vAlign w:val="center"/>
          </w:tcPr>
          <w:p w14:paraId="4124EB5F" w14:textId="77777777" w:rsidR="00484A44" w:rsidRPr="00484A44" w:rsidRDefault="00484A44" w:rsidP="00AE1A07">
            <w:pPr>
              <w:jc w:val="center"/>
              <w:rPr>
                <w:sz w:val="22"/>
                <w:szCs w:val="22"/>
              </w:rPr>
            </w:pPr>
            <w:r w:rsidRPr="00484A44">
              <w:rPr>
                <w:sz w:val="22"/>
                <w:szCs w:val="22"/>
              </w:rPr>
              <w:t>0,15</w:t>
            </w:r>
          </w:p>
        </w:tc>
        <w:tc>
          <w:tcPr>
            <w:tcW w:w="558" w:type="pct"/>
            <w:shd w:val="clear" w:color="auto" w:fill="FFFFFF" w:themeFill="background1"/>
            <w:vAlign w:val="center"/>
          </w:tcPr>
          <w:p w14:paraId="406676B3" w14:textId="77777777" w:rsidR="00484A44" w:rsidRPr="00484A44" w:rsidRDefault="00484A44" w:rsidP="00AE1A07">
            <w:pPr>
              <w:jc w:val="center"/>
              <w:rPr>
                <w:sz w:val="22"/>
                <w:szCs w:val="22"/>
              </w:rPr>
            </w:pPr>
            <w:r w:rsidRPr="00484A44">
              <w:rPr>
                <w:sz w:val="22"/>
                <w:szCs w:val="22"/>
              </w:rPr>
              <w:t>0,15</w:t>
            </w:r>
          </w:p>
        </w:tc>
      </w:tr>
    </w:tbl>
    <w:p w14:paraId="1C039493" w14:textId="77777777" w:rsidR="005E3FFB" w:rsidRPr="00240D37" w:rsidRDefault="005E3FFB" w:rsidP="00E768ED">
      <w:pPr>
        <w:rPr>
          <w:sz w:val="26"/>
          <w:szCs w:val="26"/>
        </w:rPr>
      </w:pPr>
      <w:bookmarkStart w:id="233" w:name="_Toc5788326"/>
      <w:bookmarkStart w:id="234" w:name="_Hlk5989285"/>
      <w:bookmarkStart w:id="235" w:name="_Toc12619389"/>
      <w:bookmarkEnd w:id="232"/>
    </w:p>
    <w:p w14:paraId="50677A02" w14:textId="77777777" w:rsidR="003A4439" w:rsidRPr="00940556" w:rsidRDefault="003A4439" w:rsidP="00B362B9">
      <w:pPr>
        <w:jc w:val="center"/>
        <w:rPr>
          <w:b/>
        </w:rPr>
      </w:pPr>
      <w:r w:rsidRPr="00940556">
        <w:rPr>
          <w:b/>
        </w:rPr>
        <w:t>Удельная материальная характеристика тепловых сетей, приведенная к расчетной тепловой нагрузке</w:t>
      </w:r>
      <w:bookmarkEnd w:id="233"/>
      <w:bookmarkEnd w:id="234"/>
      <w:bookmarkEnd w:id="235"/>
    </w:p>
    <w:p w14:paraId="2CC077D1" w14:textId="77777777" w:rsidR="003101EE" w:rsidRPr="00B362B9" w:rsidRDefault="003101EE" w:rsidP="003101EE"/>
    <w:p w14:paraId="6EC165A3" w14:textId="77777777" w:rsidR="00075DDA" w:rsidRPr="00B362B9" w:rsidRDefault="003A4439" w:rsidP="009372A7">
      <w:pPr>
        <w:ind w:firstLine="709"/>
        <w:jc w:val="both"/>
      </w:pPr>
      <w:bookmarkStart w:id="236" w:name="_Hlk5989298"/>
      <w:r w:rsidRPr="00B362B9">
        <w:t>В таблице ниже приведены удельная материальная характеристика тепловых сетей, приведенная</w:t>
      </w:r>
      <w:r w:rsidR="009372A7">
        <w:t xml:space="preserve"> к расчетной тепловой нагрузке.</w:t>
      </w:r>
    </w:p>
    <w:p w14:paraId="0C6520D1" w14:textId="77777777" w:rsidR="003A4439" w:rsidRPr="004A5F1D" w:rsidRDefault="003A4439" w:rsidP="00484A44">
      <w:pPr>
        <w:pStyle w:val="2fc"/>
        <w:spacing w:after="0" w:line="240" w:lineRule="auto"/>
        <w:ind w:firstLine="360"/>
        <w:rPr>
          <w:rFonts w:ascii="Times New Roman" w:hAnsi="Times New Roman" w:cs="Times New Roman"/>
          <w:sz w:val="20"/>
          <w:szCs w:val="20"/>
        </w:rPr>
      </w:pPr>
      <w:r w:rsidRPr="004A5F1D">
        <w:rPr>
          <w:rFonts w:ascii="Times New Roman" w:hAnsi="Times New Roman" w:cs="Times New Roman"/>
          <w:sz w:val="20"/>
          <w:szCs w:val="20"/>
        </w:rPr>
        <w:t>Таблица 14.</w:t>
      </w:r>
      <w:r w:rsidR="00484A44" w:rsidRPr="004A5F1D">
        <w:rPr>
          <w:rFonts w:ascii="Times New Roman" w:hAnsi="Times New Roman" w:cs="Times New Roman"/>
          <w:sz w:val="20"/>
          <w:szCs w:val="20"/>
        </w:rPr>
        <w:t>4</w:t>
      </w:r>
    </w:p>
    <w:tbl>
      <w:tblPr>
        <w:tblW w:w="5000" w:type="pct"/>
        <w:tblLook w:val="04A0" w:firstRow="1" w:lastRow="0" w:firstColumn="1" w:lastColumn="0" w:noHBand="0" w:noVBand="1"/>
      </w:tblPr>
      <w:tblGrid>
        <w:gridCol w:w="3413"/>
        <w:gridCol w:w="953"/>
        <w:gridCol w:w="954"/>
        <w:gridCol w:w="954"/>
        <w:gridCol w:w="954"/>
        <w:gridCol w:w="954"/>
        <w:gridCol w:w="1009"/>
        <w:gridCol w:w="1005"/>
      </w:tblGrid>
      <w:tr w:rsidR="00484A44" w:rsidRPr="00B362B9" w14:paraId="3FC15A2F" w14:textId="77777777" w:rsidTr="00484A44">
        <w:trPr>
          <w:trHeight w:val="227"/>
        </w:trPr>
        <w:tc>
          <w:tcPr>
            <w:tcW w:w="167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A8BC7B" w14:textId="77777777" w:rsidR="00484A44" w:rsidRPr="004A5F1D" w:rsidRDefault="00484A44" w:rsidP="00AE1A07">
            <w:pPr>
              <w:jc w:val="center"/>
              <w:rPr>
                <w:sz w:val="20"/>
                <w:szCs w:val="20"/>
              </w:rPr>
            </w:pPr>
            <w:r w:rsidRPr="004A5F1D">
              <w:rPr>
                <w:sz w:val="20"/>
                <w:szCs w:val="20"/>
              </w:rPr>
              <w:t>Источник тепловой энергии</w:t>
            </w:r>
          </w:p>
        </w:tc>
        <w:tc>
          <w:tcPr>
            <w:tcW w:w="467" w:type="pct"/>
            <w:tcBorders>
              <w:top w:val="single" w:sz="4" w:space="0" w:color="auto"/>
              <w:left w:val="nil"/>
              <w:bottom w:val="single" w:sz="4" w:space="0" w:color="auto"/>
              <w:right w:val="single" w:sz="4" w:space="0" w:color="auto"/>
            </w:tcBorders>
            <w:shd w:val="clear" w:color="auto" w:fill="FFFFFF" w:themeFill="background1"/>
            <w:vAlign w:val="center"/>
          </w:tcPr>
          <w:p w14:paraId="4A538A42" w14:textId="77777777" w:rsidR="00484A44" w:rsidRPr="004A5F1D" w:rsidRDefault="00484A44" w:rsidP="000626E9">
            <w:pPr>
              <w:jc w:val="center"/>
              <w:rPr>
                <w:sz w:val="20"/>
                <w:szCs w:val="20"/>
              </w:rPr>
            </w:pPr>
            <w:r w:rsidRPr="004A5F1D">
              <w:rPr>
                <w:sz w:val="20"/>
                <w:szCs w:val="20"/>
              </w:rPr>
              <w:t>2022</w:t>
            </w:r>
          </w:p>
        </w:tc>
        <w:tc>
          <w:tcPr>
            <w:tcW w:w="468" w:type="pct"/>
            <w:tcBorders>
              <w:top w:val="single" w:sz="4" w:space="0" w:color="auto"/>
              <w:left w:val="nil"/>
              <w:bottom w:val="single" w:sz="4" w:space="0" w:color="auto"/>
              <w:right w:val="single" w:sz="4" w:space="0" w:color="auto"/>
            </w:tcBorders>
            <w:shd w:val="clear" w:color="auto" w:fill="FFFFFF" w:themeFill="background1"/>
            <w:vAlign w:val="center"/>
          </w:tcPr>
          <w:p w14:paraId="01EBDC13" w14:textId="77777777" w:rsidR="00484A44" w:rsidRPr="004A5F1D" w:rsidRDefault="00484A44" w:rsidP="000626E9">
            <w:pPr>
              <w:jc w:val="center"/>
              <w:rPr>
                <w:sz w:val="20"/>
                <w:szCs w:val="20"/>
              </w:rPr>
            </w:pPr>
            <w:r w:rsidRPr="004A5F1D">
              <w:rPr>
                <w:sz w:val="20"/>
                <w:szCs w:val="20"/>
              </w:rPr>
              <w:t>2023</w:t>
            </w:r>
          </w:p>
        </w:tc>
        <w:tc>
          <w:tcPr>
            <w:tcW w:w="468" w:type="pct"/>
            <w:tcBorders>
              <w:top w:val="single" w:sz="4" w:space="0" w:color="auto"/>
              <w:left w:val="nil"/>
              <w:bottom w:val="single" w:sz="4" w:space="0" w:color="auto"/>
              <w:right w:val="single" w:sz="4" w:space="0" w:color="auto"/>
            </w:tcBorders>
            <w:shd w:val="clear" w:color="auto" w:fill="FFFFFF" w:themeFill="background1"/>
            <w:vAlign w:val="center"/>
          </w:tcPr>
          <w:p w14:paraId="50666D10" w14:textId="77777777" w:rsidR="00484A44" w:rsidRPr="004A5F1D" w:rsidRDefault="00484A44" w:rsidP="000626E9">
            <w:pPr>
              <w:jc w:val="center"/>
              <w:rPr>
                <w:sz w:val="20"/>
                <w:szCs w:val="20"/>
              </w:rPr>
            </w:pPr>
            <w:r w:rsidRPr="004A5F1D">
              <w:rPr>
                <w:sz w:val="20"/>
                <w:szCs w:val="20"/>
              </w:rPr>
              <w:t>2024</w:t>
            </w:r>
          </w:p>
        </w:tc>
        <w:tc>
          <w:tcPr>
            <w:tcW w:w="468" w:type="pct"/>
            <w:tcBorders>
              <w:top w:val="single" w:sz="4" w:space="0" w:color="auto"/>
              <w:left w:val="nil"/>
              <w:bottom w:val="single" w:sz="4" w:space="0" w:color="auto"/>
              <w:right w:val="single" w:sz="4" w:space="0" w:color="auto"/>
            </w:tcBorders>
            <w:shd w:val="clear" w:color="auto" w:fill="FFFFFF" w:themeFill="background1"/>
            <w:vAlign w:val="center"/>
          </w:tcPr>
          <w:p w14:paraId="0472E672" w14:textId="77777777" w:rsidR="00484A44" w:rsidRPr="004A5F1D" w:rsidRDefault="00484A44" w:rsidP="000626E9">
            <w:pPr>
              <w:jc w:val="center"/>
              <w:rPr>
                <w:sz w:val="20"/>
                <w:szCs w:val="20"/>
              </w:rPr>
            </w:pPr>
            <w:r w:rsidRPr="004A5F1D">
              <w:rPr>
                <w:sz w:val="20"/>
                <w:szCs w:val="20"/>
              </w:rPr>
              <w:t>2025</w:t>
            </w:r>
          </w:p>
        </w:tc>
        <w:tc>
          <w:tcPr>
            <w:tcW w:w="468" w:type="pct"/>
            <w:tcBorders>
              <w:top w:val="single" w:sz="4" w:space="0" w:color="auto"/>
              <w:left w:val="nil"/>
              <w:bottom w:val="single" w:sz="4" w:space="0" w:color="auto"/>
              <w:right w:val="single" w:sz="4" w:space="0" w:color="auto"/>
            </w:tcBorders>
            <w:shd w:val="clear" w:color="auto" w:fill="FFFFFF" w:themeFill="background1"/>
            <w:vAlign w:val="center"/>
          </w:tcPr>
          <w:p w14:paraId="46FF4F8C" w14:textId="77777777" w:rsidR="00484A44" w:rsidRPr="004A5F1D" w:rsidRDefault="00484A44" w:rsidP="000626E9">
            <w:pPr>
              <w:jc w:val="center"/>
              <w:rPr>
                <w:sz w:val="20"/>
                <w:szCs w:val="20"/>
              </w:rPr>
            </w:pPr>
            <w:r w:rsidRPr="004A5F1D">
              <w:rPr>
                <w:sz w:val="20"/>
                <w:szCs w:val="20"/>
              </w:rPr>
              <w:t>2026</w:t>
            </w:r>
          </w:p>
        </w:tc>
        <w:tc>
          <w:tcPr>
            <w:tcW w:w="495" w:type="pct"/>
            <w:tcBorders>
              <w:top w:val="single" w:sz="4" w:space="0" w:color="auto"/>
              <w:left w:val="nil"/>
              <w:bottom w:val="single" w:sz="4" w:space="0" w:color="auto"/>
              <w:right w:val="single" w:sz="4" w:space="0" w:color="auto"/>
            </w:tcBorders>
            <w:shd w:val="clear" w:color="auto" w:fill="FFFFFF" w:themeFill="background1"/>
            <w:vAlign w:val="center"/>
          </w:tcPr>
          <w:p w14:paraId="4B9B872C" w14:textId="77777777" w:rsidR="00484A44" w:rsidRPr="004A5F1D" w:rsidRDefault="00484A44" w:rsidP="000626E9">
            <w:pPr>
              <w:jc w:val="center"/>
              <w:rPr>
                <w:sz w:val="20"/>
                <w:szCs w:val="20"/>
              </w:rPr>
            </w:pPr>
            <w:r w:rsidRPr="004A5F1D">
              <w:rPr>
                <w:sz w:val="20"/>
                <w:szCs w:val="20"/>
              </w:rPr>
              <w:t>2027-2031</w:t>
            </w:r>
          </w:p>
        </w:tc>
        <w:tc>
          <w:tcPr>
            <w:tcW w:w="493" w:type="pct"/>
            <w:tcBorders>
              <w:top w:val="single" w:sz="4" w:space="0" w:color="auto"/>
              <w:left w:val="nil"/>
              <w:bottom w:val="single" w:sz="4" w:space="0" w:color="auto"/>
              <w:right w:val="single" w:sz="4" w:space="0" w:color="auto"/>
            </w:tcBorders>
            <w:shd w:val="clear" w:color="auto" w:fill="FFFFFF" w:themeFill="background1"/>
            <w:vAlign w:val="center"/>
          </w:tcPr>
          <w:p w14:paraId="289D909B" w14:textId="09A40C57" w:rsidR="00484A44" w:rsidRPr="004A5F1D" w:rsidRDefault="004A5F1D" w:rsidP="000626E9">
            <w:pPr>
              <w:jc w:val="center"/>
              <w:rPr>
                <w:sz w:val="20"/>
                <w:szCs w:val="20"/>
              </w:rPr>
            </w:pPr>
            <w:r>
              <w:rPr>
                <w:sz w:val="20"/>
                <w:szCs w:val="20"/>
              </w:rPr>
              <w:t>2032-20</w:t>
            </w:r>
            <w:r w:rsidR="00A51DFB">
              <w:rPr>
                <w:sz w:val="20"/>
                <w:szCs w:val="20"/>
              </w:rPr>
              <w:t>39</w:t>
            </w:r>
          </w:p>
        </w:tc>
      </w:tr>
      <w:tr w:rsidR="00484A44" w:rsidRPr="00B362B9" w14:paraId="61F39026" w14:textId="77777777" w:rsidTr="00484A44">
        <w:trPr>
          <w:trHeight w:val="227"/>
        </w:trPr>
        <w:tc>
          <w:tcPr>
            <w:tcW w:w="1673" w:type="pct"/>
            <w:tcBorders>
              <w:top w:val="nil"/>
              <w:left w:val="single" w:sz="4" w:space="0" w:color="auto"/>
              <w:bottom w:val="single" w:sz="4" w:space="0" w:color="auto"/>
              <w:right w:val="single" w:sz="4" w:space="0" w:color="auto"/>
            </w:tcBorders>
            <w:shd w:val="clear" w:color="auto" w:fill="FFFFFF" w:themeFill="background1"/>
            <w:vAlign w:val="center"/>
            <w:hideMark/>
          </w:tcPr>
          <w:p w14:paraId="77AD88AC" w14:textId="77777777" w:rsidR="00484A44" w:rsidRPr="00484A44" w:rsidRDefault="00484A44" w:rsidP="00AE1A07">
            <w:pPr>
              <w:autoSpaceDE w:val="0"/>
              <w:autoSpaceDN w:val="0"/>
              <w:adjustRightInd w:val="0"/>
              <w:ind w:left="-57" w:right="-57"/>
              <w:jc w:val="center"/>
              <w:rPr>
                <w:sz w:val="22"/>
                <w:szCs w:val="22"/>
              </w:rPr>
            </w:pPr>
            <w:r w:rsidRPr="00484A44">
              <w:rPr>
                <w:sz w:val="22"/>
                <w:szCs w:val="22"/>
              </w:rPr>
              <w:t>ТЭЦ-2</w:t>
            </w:r>
          </w:p>
        </w:tc>
        <w:tc>
          <w:tcPr>
            <w:tcW w:w="467" w:type="pct"/>
            <w:tcBorders>
              <w:top w:val="nil"/>
              <w:left w:val="nil"/>
              <w:bottom w:val="single" w:sz="4" w:space="0" w:color="auto"/>
              <w:right w:val="single" w:sz="4" w:space="0" w:color="auto"/>
            </w:tcBorders>
            <w:shd w:val="clear" w:color="auto" w:fill="FFFFFF" w:themeFill="background1"/>
            <w:vAlign w:val="center"/>
          </w:tcPr>
          <w:p w14:paraId="57613940" w14:textId="77777777" w:rsidR="00484A44" w:rsidRPr="00484A44" w:rsidRDefault="00484A44" w:rsidP="000626E9">
            <w:pPr>
              <w:ind w:hanging="13"/>
              <w:jc w:val="center"/>
              <w:rPr>
                <w:sz w:val="22"/>
                <w:szCs w:val="22"/>
              </w:rPr>
            </w:pPr>
            <w:r w:rsidRPr="00484A44">
              <w:rPr>
                <w:sz w:val="22"/>
                <w:szCs w:val="22"/>
              </w:rPr>
              <w:t>317,53</w:t>
            </w:r>
          </w:p>
        </w:tc>
        <w:tc>
          <w:tcPr>
            <w:tcW w:w="468" w:type="pct"/>
            <w:tcBorders>
              <w:top w:val="nil"/>
              <w:left w:val="nil"/>
              <w:bottom w:val="single" w:sz="4" w:space="0" w:color="auto"/>
              <w:right w:val="single" w:sz="4" w:space="0" w:color="auto"/>
            </w:tcBorders>
            <w:shd w:val="clear" w:color="auto" w:fill="FFFFFF" w:themeFill="background1"/>
            <w:vAlign w:val="center"/>
          </w:tcPr>
          <w:p w14:paraId="47DE3560" w14:textId="77777777" w:rsidR="00484A44" w:rsidRPr="00484A44" w:rsidRDefault="00484A44" w:rsidP="000626E9">
            <w:pPr>
              <w:ind w:hanging="13"/>
              <w:jc w:val="center"/>
              <w:rPr>
                <w:sz w:val="22"/>
                <w:szCs w:val="22"/>
              </w:rPr>
            </w:pPr>
            <w:r w:rsidRPr="00484A44">
              <w:rPr>
                <w:sz w:val="22"/>
                <w:szCs w:val="22"/>
              </w:rPr>
              <w:t>323,55</w:t>
            </w:r>
          </w:p>
        </w:tc>
        <w:tc>
          <w:tcPr>
            <w:tcW w:w="468" w:type="pct"/>
            <w:tcBorders>
              <w:top w:val="nil"/>
              <w:left w:val="nil"/>
              <w:bottom w:val="single" w:sz="4" w:space="0" w:color="auto"/>
              <w:right w:val="single" w:sz="4" w:space="0" w:color="auto"/>
            </w:tcBorders>
            <w:shd w:val="clear" w:color="auto" w:fill="FFFFFF" w:themeFill="background1"/>
            <w:vAlign w:val="center"/>
          </w:tcPr>
          <w:p w14:paraId="32B277A5" w14:textId="77777777" w:rsidR="00484A44" w:rsidRPr="00484A44" w:rsidRDefault="00484A44" w:rsidP="000626E9">
            <w:pPr>
              <w:ind w:hanging="13"/>
              <w:jc w:val="center"/>
              <w:rPr>
                <w:sz w:val="22"/>
                <w:szCs w:val="22"/>
              </w:rPr>
            </w:pPr>
            <w:r w:rsidRPr="00484A44">
              <w:rPr>
                <w:sz w:val="22"/>
                <w:szCs w:val="22"/>
              </w:rPr>
              <w:t>331,19</w:t>
            </w:r>
          </w:p>
        </w:tc>
        <w:tc>
          <w:tcPr>
            <w:tcW w:w="468" w:type="pct"/>
            <w:tcBorders>
              <w:top w:val="nil"/>
              <w:left w:val="nil"/>
              <w:bottom w:val="single" w:sz="4" w:space="0" w:color="auto"/>
              <w:right w:val="single" w:sz="4" w:space="0" w:color="auto"/>
            </w:tcBorders>
            <w:shd w:val="clear" w:color="auto" w:fill="FFFFFF" w:themeFill="background1"/>
            <w:vAlign w:val="center"/>
          </w:tcPr>
          <w:p w14:paraId="03A4D1A2" w14:textId="77777777" w:rsidR="00484A44" w:rsidRPr="00484A44" w:rsidRDefault="00484A44" w:rsidP="000626E9">
            <w:pPr>
              <w:ind w:hanging="13"/>
              <w:jc w:val="center"/>
              <w:rPr>
                <w:sz w:val="22"/>
                <w:szCs w:val="22"/>
              </w:rPr>
            </w:pPr>
            <w:r w:rsidRPr="00484A44">
              <w:rPr>
                <w:sz w:val="22"/>
                <w:szCs w:val="22"/>
              </w:rPr>
              <w:t>331,19</w:t>
            </w:r>
          </w:p>
        </w:tc>
        <w:tc>
          <w:tcPr>
            <w:tcW w:w="468" w:type="pct"/>
            <w:tcBorders>
              <w:top w:val="nil"/>
              <w:left w:val="nil"/>
              <w:bottom w:val="single" w:sz="4" w:space="0" w:color="auto"/>
              <w:right w:val="single" w:sz="4" w:space="0" w:color="auto"/>
            </w:tcBorders>
            <w:shd w:val="clear" w:color="auto" w:fill="FFFFFF" w:themeFill="background1"/>
            <w:vAlign w:val="center"/>
          </w:tcPr>
          <w:p w14:paraId="650ADB69" w14:textId="77777777" w:rsidR="00484A44" w:rsidRPr="00484A44" w:rsidRDefault="00484A44" w:rsidP="000626E9">
            <w:pPr>
              <w:ind w:hanging="13"/>
              <w:jc w:val="center"/>
              <w:rPr>
                <w:sz w:val="22"/>
                <w:szCs w:val="22"/>
              </w:rPr>
            </w:pPr>
            <w:r w:rsidRPr="00484A44">
              <w:rPr>
                <w:sz w:val="22"/>
                <w:szCs w:val="22"/>
              </w:rPr>
              <w:t>331,19</w:t>
            </w:r>
          </w:p>
        </w:tc>
        <w:tc>
          <w:tcPr>
            <w:tcW w:w="495" w:type="pct"/>
            <w:tcBorders>
              <w:top w:val="nil"/>
              <w:left w:val="nil"/>
              <w:bottom w:val="single" w:sz="4" w:space="0" w:color="auto"/>
              <w:right w:val="single" w:sz="4" w:space="0" w:color="auto"/>
            </w:tcBorders>
            <w:shd w:val="clear" w:color="auto" w:fill="FFFFFF" w:themeFill="background1"/>
            <w:vAlign w:val="center"/>
          </w:tcPr>
          <w:p w14:paraId="6C9047BF" w14:textId="77777777" w:rsidR="00484A44" w:rsidRPr="00484A44" w:rsidRDefault="00484A44" w:rsidP="00AE1A07">
            <w:pPr>
              <w:ind w:hanging="13"/>
              <w:jc w:val="center"/>
              <w:rPr>
                <w:sz w:val="22"/>
                <w:szCs w:val="22"/>
              </w:rPr>
            </w:pPr>
            <w:r w:rsidRPr="00484A44">
              <w:rPr>
                <w:sz w:val="22"/>
                <w:szCs w:val="22"/>
              </w:rPr>
              <w:t>331,19</w:t>
            </w:r>
          </w:p>
        </w:tc>
        <w:tc>
          <w:tcPr>
            <w:tcW w:w="493" w:type="pct"/>
            <w:tcBorders>
              <w:top w:val="nil"/>
              <w:left w:val="nil"/>
              <w:bottom w:val="single" w:sz="4" w:space="0" w:color="auto"/>
              <w:right w:val="single" w:sz="4" w:space="0" w:color="auto"/>
            </w:tcBorders>
            <w:shd w:val="clear" w:color="auto" w:fill="FFFFFF" w:themeFill="background1"/>
            <w:vAlign w:val="center"/>
          </w:tcPr>
          <w:p w14:paraId="761D6D35" w14:textId="77777777" w:rsidR="00484A44" w:rsidRPr="00484A44" w:rsidRDefault="00484A44" w:rsidP="00AE1A07">
            <w:pPr>
              <w:ind w:hanging="13"/>
              <w:jc w:val="center"/>
              <w:rPr>
                <w:sz w:val="22"/>
                <w:szCs w:val="22"/>
              </w:rPr>
            </w:pPr>
            <w:r w:rsidRPr="00484A44">
              <w:rPr>
                <w:sz w:val="22"/>
                <w:szCs w:val="22"/>
              </w:rPr>
              <w:t>334,56</w:t>
            </w:r>
          </w:p>
        </w:tc>
      </w:tr>
      <w:tr w:rsidR="00484A44" w:rsidRPr="00B362B9" w14:paraId="31A301BC" w14:textId="77777777" w:rsidTr="00484A44">
        <w:trPr>
          <w:trHeight w:val="227"/>
        </w:trPr>
        <w:tc>
          <w:tcPr>
            <w:tcW w:w="1673" w:type="pct"/>
            <w:tcBorders>
              <w:top w:val="nil"/>
              <w:left w:val="single" w:sz="4" w:space="0" w:color="auto"/>
              <w:bottom w:val="single" w:sz="4" w:space="0" w:color="auto"/>
              <w:right w:val="single" w:sz="4" w:space="0" w:color="auto"/>
            </w:tcBorders>
            <w:shd w:val="clear" w:color="auto" w:fill="FFFFFF" w:themeFill="background1"/>
            <w:vAlign w:val="center"/>
            <w:hideMark/>
          </w:tcPr>
          <w:p w14:paraId="57EDF26C" w14:textId="77777777" w:rsidR="00484A44" w:rsidRPr="00484A44" w:rsidRDefault="00484A44" w:rsidP="00AE1A07">
            <w:pPr>
              <w:autoSpaceDE w:val="0"/>
              <w:autoSpaceDN w:val="0"/>
              <w:adjustRightInd w:val="0"/>
              <w:ind w:left="-57" w:right="-57"/>
              <w:jc w:val="center"/>
              <w:rPr>
                <w:sz w:val="22"/>
                <w:szCs w:val="22"/>
              </w:rPr>
            </w:pPr>
            <w:r w:rsidRPr="00484A44">
              <w:rPr>
                <w:sz w:val="22"/>
                <w:szCs w:val="22"/>
              </w:rPr>
              <w:t>ЦВК</w:t>
            </w:r>
          </w:p>
        </w:tc>
        <w:tc>
          <w:tcPr>
            <w:tcW w:w="467" w:type="pct"/>
            <w:tcBorders>
              <w:top w:val="nil"/>
              <w:left w:val="nil"/>
              <w:bottom w:val="single" w:sz="4" w:space="0" w:color="auto"/>
              <w:right w:val="single" w:sz="4" w:space="0" w:color="auto"/>
            </w:tcBorders>
            <w:shd w:val="clear" w:color="auto" w:fill="FFFFFF" w:themeFill="background1"/>
            <w:vAlign w:val="center"/>
          </w:tcPr>
          <w:p w14:paraId="5E79F34C" w14:textId="77777777" w:rsidR="00484A44" w:rsidRPr="00484A44" w:rsidRDefault="00484A44" w:rsidP="000626E9">
            <w:pPr>
              <w:ind w:hanging="13"/>
              <w:jc w:val="center"/>
              <w:rPr>
                <w:sz w:val="22"/>
                <w:szCs w:val="22"/>
              </w:rPr>
            </w:pPr>
            <w:r w:rsidRPr="00484A44">
              <w:rPr>
                <w:sz w:val="22"/>
                <w:szCs w:val="22"/>
              </w:rPr>
              <w:t>108,78</w:t>
            </w:r>
          </w:p>
        </w:tc>
        <w:tc>
          <w:tcPr>
            <w:tcW w:w="468" w:type="pct"/>
            <w:tcBorders>
              <w:top w:val="nil"/>
              <w:left w:val="nil"/>
              <w:bottom w:val="single" w:sz="4" w:space="0" w:color="auto"/>
              <w:right w:val="single" w:sz="4" w:space="0" w:color="auto"/>
            </w:tcBorders>
            <w:shd w:val="clear" w:color="auto" w:fill="FFFFFF" w:themeFill="background1"/>
            <w:vAlign w:val="center"/>
          </w:tcPr>
          <w:p w14:paraId="07779131" w14:textId="77777777" w:rsidR="00484A44" w:rsidRPr="00484A44" w:rsidRDefault="00484A44" w:rsidP="000626E9">
            <w:pPr>
              <w:ind w:hanging="13"/>
              <w:jc w:val="center"/>
              <w:rPr>
                <w:sz w:val="22"/>
                <w:szCs w:val="22"/>
              </w:rPr>
            </w:pPr>
            <w:r w:rsidRPr="00484A44">
              <w:rPr>
                <w:sz w:val="22"/>
                <w:szCs w:val="22"/>
              </w:rPr>
              <w:t>110,08</w:t>
            </w:r>
          </w:p>
        </w:tc>
        <w:tc>
          <w:tcPr>
            <w:tcW w:w="468" w:type="pct"/>
            <w:tcBorders>
              <w:top w:val="nil"/>
              <w:left w:val="nil"/>
              <w:bottom w:val="single" w:sz="4" w:space="0" w:color="auto"/>
              <w:right w:val="single" w:sz="4" w:space="0" w:color="auto"/>
            </w:tcBorders>
            <w:shd w:val="clear" w:color="auto" w:fill="FFFFFF" w:themeFill="background1"/>
            <w:vAlign w:val="center"/>
          </w:tcPr>
          <w:p w14:paraId="1109AB78" w14:textId="77777777" w:rsidR="00484A44" w:rsidRPr="00484A44" w:rsidRDefault="00484A44" w:rsidP="000626E9">
            <w:pPr>
              <w:ind w:hanging="13"/>
              <w:jc w:val="center"/>
              <w:rPr>
                <w:sz w:val="22"/>
                <w:szCs w:val="22"/>
              </w:rPr>
            </w:pPr>
            <w:r w:rsidRPr="00484A44">
              <w:rPr>
                <w:sz w:val="22"/>
                <w:szCs w:val="22"/>
              </w:rPr>
              <w:t>116,91</w:t>
            </w:r>
          </w:p>
        </w:tc>
        <w:tc>
          <w:tcPr>
            <w:tcW w:w="468" w:type="pct"/>
            <w:tcBorders>
              <w:top w:val="nil"/>
              <w:left w:val="nil"/>
              <w:bottom w:val="single" w:sz="4" w:space="0" w:color="auto"/>
              <w:right w:val="single" w:sz="4" w:space="0" w:color="auto"/>
            </w:tcBorders>
            <w:shd w:val="clear" w:color="auto" w:fill="FFFFFF" w:themeFill="background1"/>
            <w:vAlign w:val="center"/>
          </w:tcPr>
          <w:p w14:paraId="3B03C395" w14:textId="77777777" w:rsidR="00484A44" w:rsidRPr="00484A44" w:rsidRDefault="00484A44" w:rsidP="000626E9">
            <w:pPr>
              <w:ind w:hanging="13"/>
              <w:jc w:val="center"/>
              <w:rPr>
                <w:sz w:val="22"/>
                <w:szCs w:val="22"/>
              </w:rPr>
            </w:pPr>
            <w:r w:rsidRPr="00484A44">
              <w:rPr>
                <w:sz w:val="22"/>
                <w:szCs w:val="22"/>
              </w:rPr>
              <w:t>116,91</w:t>
            </w:r>
          </w:p>
        </w:tc>
        <w:tc>
          <w:tcPr>
            <w:tcW w:w="468" w:type="pct"/>
            <w:tcBorders>
              <w:top w:val="nil"/>
              <w:left w:val="nil"/>
              <w:bottom w:val="single" w:sz="4" w:space="0" w:color="auto"/>
              <w:right w:val="single" w:sz="4" w:space="0" w:color="auto"/>
            </w:tcBorders>
            <w:shd w:val="clear" w:color="auto" w:fill="FFFFFF" w:themeFill="background1"/>
            <w:vAlign w:val="center"/>
          </w:tcPr>
          <w:p w14:paraId="1A72EC52" w14:textId="77777777" w:rsidR="00484A44" w:rsidRPr="00484A44" w:rsidRDefault="00484A44" w:rsidP="000626E9">
            <w:pPr>
              <w:ind w:hanging="13"/>
              <w:jc w:val="center"/>
              <w:rPr>
                <w:sz w:val="22"/>
                <w:szCs w:val="22"/>
              </w:rPr>
            </w:pPr>
            <w:r w:rsidRPr="00484A44">
              <w:rPr>
                <w:sz w:val="22"/>
                <w:szCs w:val="22"/>
              </w:rPr>
              <w:t>116,91</w:t>
            </w:r>
          </w:p>
        </w:tc>
        <w:tc>
          <w:tcPr>
            <w:tcW w:w="495" w:type="pct"/>
            <w:tcBorders>
              <w:top w:val="nil"/>
              <w:left w:val="nil"/>
              <w:bottom w:val="single" w:sz="4" w:space="0" w:color="auto"/>
              <w:right w:val="single" w:sz="4" w:space="0" w:color="auto"/>
            </w:tcBorders>
            <w:shd w:val="clear" w:color="auto" w:fill="FFFFFF" w:themeFill="background1"/>
            <w:vAlign w:val="center"/>
          </w:tcPr>
          <w:p w14:paraId="45E0BA50" w14:textId="77777777" w:rsidR="00484A44" w:rsidRPr="00484A44" w:rsidRDefault="00484A44" w:rsidP="00AE1A07">
            <w:pPr>
              <w:ind w:hanging="13"/>
              <w:jc w:val="center"/>
              <w:rPr>
                <w:sz w:val="22"/>
                <w:szCs w:val="22"/>
              </w:rPr>
            </w:pPr>
            <w:r w:rsidRPr="00484A44">
              <w:rPr>
                <w:sz w:val="22"/>
                <w:szCs w:val="22"/>
              </w:rPr>
              <w:t>116,91</w:t>
            </w:r>
          </w:p>
        </w:tc>
        <w:tc>
          <w:tcPr>
            <w:tcW w:w="493" w:type="pct"/>
            <w:tcBorders>
              <w:top w:val="nil"/>
              <w:left w:val="nil"/>
              <w:bottom w:val="single" w:sz="4" w:space="0" w:color="auto"/>
              <w:right w:val="single" w:sz="4" w:space="0" w:color="auto"/>
            </w:tcBorders>
            <w:shd w:val="clear" w:color="auto" w:fill="FFFFFF" w:themeFill="background1"/>
            <w:vAlign w:val="center"/>
          </w:tcPr>
          <w:p w14:paraId="59587590" w14:textId="77777777" w:rsidR="00484A44" w:rsidRPr="00484A44" w:rsidRDefault="00484A44" w:rsidP="00AE1A07">
            <w:pPr>
              <w:ind w:hanging="13"/>
              <w:jc w:val="center"/>
              <w:rPr>
                <w:sz w:val="22"/>
                <w:szCs w:val="22"/>
              </w:rPr>
            </w:pPr>
            <w:r w:rsidRPr="00484A44">
              <w:rPr>
                <w:sz w:val="22"/>
                <w:szCs w:val="22"/>
              </w:rPr>
              <w:t>124,64</w:t>
            </w:r>
          </w:p>
        </w:tc>
      </w:tr>
      <w:tr w:rsidR="00484A44" w:rsidRPr="00B362B9" w14:paraId="3887589F" w14:textId="77777777" w:rsidTr="00484A44">
        <w:trPr>
          <w:trHeight w:val="227"/>
        </w:trPr>
        <w:tc>
          <w:tcPr>
            <w:tcW w:w="167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865CC4" w14:textId="77777777" w:rsidR="00484A44" w:rsidRPr="00484A44" w:rsidRDefault="00484A44" w:rsidP="00AE1A07">
            <w:pPr>
              <w:autoSpaceDE w:val="0"/>
              <w:autoSpaceDN w:val="0"/>
              <w:adjustRightInd w:val="0"/>
              <w:ind w:left="-57" w:right="-57"/>
              <w:jc w:val="center"/>
              <w:rPr>
                <w:sz w:val="22"/>
                <w:szCs w:val="22"/>
              </w:rPr>
            </w:pPr>
            <w:r w:rsidRPr="00484A44">
              <w:rPr>
                <w:sz w:val="22"/>
                <w:szCs w:val="22"/>
              </w:rPr>
              <w:t>Котельная № 3</w:t>
            </w:r>
          </w:p>
        </w:tc>
        <w:tc>
          <w:tcPr>
            <w:tcW w:w="467" w:type="pct"/>
            <w:tcBorders>
              <w:top w:val="single" w:sz="4" w:space="0" w:color="auto"/>
              <w:left w:val="nil"/>
              <w:bottom w:val="single" w:sz="4" w:space="0" w:color="auto"/>
              <w:right w:val="single" w:sz="4" w:space="0" w:color="auto"/>
            </w:tcBorders>
            <w:shd w:val="clear" w:color="auto" w:fill="FFFFFF" w:themeFill="background1"/>
            <w:vAlign w:val="center"/>
          </w:tcPr>
          <w:p w14:paraId="1EA1B262" w14:textId="77777777" w:rsidR="00484A44" w:rsidRPr="00484A44" w:rsidRDefault="00484A44" w:rsidP="000626E9">
            <w:pPr>
              <w:jc w:val="center"/>
              <w:rPr>
                <w:sz w:val="22"/>
                <w:szCs w:val="22"/>
              </w:rPr>
            </w:pPr>
            <w:r w:rsidRPr="00484A44">
              <w:rPr>
                <w:sz w:val="22"/>
                <w:szCs w:val="22"/>
              </w:rPr>
              <w:t>215,97</w:t>
            </w:r>
          </w:p>
        </w:tc>
        <w:tc>
          <w:tcPr>
            <w:tcW w:w="468" w:type="pct"/>
            <w:tcBorders>
              <w:top w:val="single" w:sz="4" w:space="0" w:color="auto"/>
              <w:left w:val="nil"/>
              <w:bottom w:val="single" w:sz="4" w:space="0" w:color="auto"/>
              <w:right w:val="single" w:sz="4" w:space="0" w:color="auto"/>
            </w:tcBorders>
            <w:shd w:val="clear" w:color="auto" w:fill="FFFFFF" w:themeFill="background1"/>
            <w:vAlign w:val="center"/>
          </w:tcPr>
          <w:p w14:paraId="3C4511A6" w14:textId="77777777" w:rsidR="00484A44" w:rsidRPr="00484A44" w:rsidRDefault="00484A44" w:rsidP="000626E9">
            <w:pPr>
              <w:jc w:val="center"/>
              <w:rPr>
                <w:sz w:val="22"/>
                <w:szCs w:val="22"/>
              </w:rPr>
            </w:pPr>
            <w:r w:rsidRPr="00484A44">
              <w:rPr>
                <w:sz w:val="22"/>
                <w:szCs w:val="22"/>
              </w:rPr>
              <w:t>221,71</w:t>
            </w:r>
          </w:p>
        </w:tc>
        <w:tc>
          <w:tcPr>
            <w:tcW w:w="468" w:type="pct"/>
            <w:tcBorders>
              <w:top w:val="single" w:sz="4" w:space="0" w:color="auto"/>
              <w:left w:val="nil"/>
              <w:bottom w:val="single" w:sz="4" w:space="0" w:color="auto"/>
              <w:right w:val="single" w:sz="4" w:space="0" w:color="auto"/>
            </w:tcBorders>
            <w:shd w:val="clear" w:color="auto" w:fill="FFFFFF" w:themeFill="background1"/>
            <w:vAlign w:val="center"/>
          </w:tcPr>
          <w:p w14:paraId="40C2E20D" w14:textId="77777777" w:rsidR="00484A44" w:rsidRPr="00484A44" w:rsidRDefault="00484A44" w:rsidP="000626E9">
            <w:pPr>
              <w:jc w:val="center"/>
              <w:rPr>
                <w:sz w:val="22"/>
                <w:szCs w:val="22"/>
              </w:rPr>
            </w:pPr>
            <w:r w:rsidRPr="00484A44">
              <w:rPr>
                <w:sz w:val="22"/>
                <w:szCs w:val="22"/>
              </w:rPr>
              <w:t>227,76</w:t>
            </w:r>
          </w:p>
        </w:tc>
        <w:tc>
          <w:tcPr>
            <w:tcW w:w="468" w:type="pct"/>
            <w:tcBorders>
              <w:top w:val="single" w:sz="4" w:space="0" w:color="auto"/>
              <w:left w:val="nil"/>
              <w:bottom w:val="single" w:sz="4" w:space="0" w:color="auto"/>
              <w:right w:val="single" w:sz="4" w:space="0" w:color="auto"/>
            </w:tcBorders>
            <w:shd w:val="clear" w:color="auto" w:fill="FFFFFF" w:themeFill="background1"/>
            <w:vAlign w:val="center"/>
          </w:tcPr>
          <w:p w14:paraId="0F66D0E9" w14:textId="77777777" w:rsidR="00484A44" w:rsidRPr="00484A44" w:rsidRDefault="00484A44" w:rsidP="000626E9">
            <w:pPr>
              <w:jc w:val="center"/>
              <w:rPr>
                <w:sz w:val="22"/>
                <w:szCs w:val="22"/>
              </w:rPr>
            </w:pPr>
            <w:r w:rsidRPr="00484A44">
              <w:rPr>
                <w:sz w:val="22"/>
                <w:szCs w:val="22"/>
              </w:rPr>
              <w:t>227,76</w:t>
            </w:r>
          </w:p>
        </w:tc>
        <w:tc>
          <w:tcPr>
            <w:tcW w:w="468" w:type="pct"/>
            <w:tcBorders>
              <w:top w:val="single" w:sz="4" w:space="0" w:color="auto"/>
              <w:left w:val="nil"/>
              <w:bottom w:val="single" w:sz="4" w:space="0" w:color="auto"/>
              <w:right w:val="single" w:sz="4" w:space="0" w:color="auto"/>
            </w:tcBorders>
            <w:shd w:val="clear" w:color="auto" w:fill="FFFFFF" w:themeFill="background1"/>
            <w:vAlign w:val="center"/>
          </w:tcPr>
          <w:p w14:paraId="7669395B" w14:textId="77777777" w:rsidR="00484A44" w:rsidRPr="00484A44" w:rsidRDefault="00484A44" w:rsidP="000626E9">
            <w:pPr>
              <w:jc w:val="center"/>
              <w:rPr>
                <w:sz w:val="22"/>
                <w:szCs w:val="22"/>
              </w:rPr>
            </w:pPr>
            <w:r w:rsidRPr="00484A44">
              <w:rPr>
                <w:sz w:val="22"/>
                <w:szCs w:val="22"/>
              </w:rPr>
              <w:t>227,76</w:t>
            </w:r>
          </w:p>
        </w:tc>
        <w:tc>
          <w:tcPr>
            <w:tcW w:w="495" w:type="pct"/>
            <w:tcBorders>
              <w:top w:val="single" w:sz="4" w:space="0" w:color="auto"/>
              <w:left w:val="nil"/>
              <w:bottom w:val="single" w:sz="4" w:space="0" w:color="auto"/>
              <w:right w:val="single" w:sz="4" w:space="0" w:color="auto"/>
            </w:tcBorders>
            <w:shd w:val="clear" w:color="auto" w:fill="FFFFFF" w:themeFill="background1"/>
            <w:vAlign w:val="center"/>
          </w:tcPr>
          <w:p w14:paraId="3DCA5989" w14:textId="77777777" w:rsidR="00484A44" w:rsidRPr="00484A44" w:rsidRDefault="00484A44" w:rsidP="00AE1A07">
            <w:pPr>
              <w:jc w:val="center"/>
              <w:rPr>
                <w:sz w:val="22"/>
                <w:szCs w:val="22"/>
              </w:rPr>
            </w:pPr>
            <w:r w:rsidRPr="00484A44">
              <w:rPr>
                <w:sz w:val="22"/>
                <w:szCs w:val="22"/>
              </w:rPr>
              <w:t>227,76</w:t>
            </w:r>
          </w:p>
        </w:tc>
        <w:tc>
          <w:tcPr>
            <w:tcW w:w="493" w:type="pct"/>
            <w:tcBorders>
              <w:top w:val="single" w:sz="4" w:space="0" w:color="auto"/>
              <w:left w:val="nil"/>
              <w:bottom w:val="single" w:sz="4" w:space="0" w:color="auto"/>
              <w:right w:val="single" w:sz="4" w:space="0" w:color="auto"/>
            </w:tcBorders>
            <w:shd w:val="clear" w:color="auto" w:fill="FFFFFF" w:themeFill="background1"/>
            <w:vAlign w:val="center"/>
          </w:tcPr>
          <w:p w14:paraId="16D9B1D1" w14:textId="77777777" w:rsidR="00484A44" w:rsidRPr="00484A44" w:rsidRDefault="00484A44" w:rsidP="00AE1A07">
            <w:pPr>
              <w:jc w:val="center"/>
              <w:rPr>
                <w:sz w:val="22"/>
                <w:szCs w:val="22"/>
              </w:rPr>
            </w:pPr>
            <w:r w:rsidRPr="00484A44">
              <w:rPr>
                <w:sz w:val="22"/>
                <w:szCs w:val="22"/>
              </w:rPr>
              <w:t>234,15</w:t>
            </w:r>
          </w:p>
        </w:tc>
      </w:tr>
      <w:tr w:rsidR="00484A44" w:rsidRPr="00B362B9" w14:paraId="1553930A" w14:textId="77777777" w:rsidTr="00484A44">
        <w:trPr>
          <w:trHeight w:val="227"/>
        </w:trPr>
        <w:tc>
          <w:tcPr>
            <w:tcW w:w="167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5FA05B" w14:textId="77777777" w:rsidR="00484A44" w:rsidRPr="00484A44" w:rsidRDefault="00484A44" w:rsidP="00AE1A07">
            <w:pPr>
              <w:autoSpaceDE w:val="0"/>
              <w:autoSpaceDN w:val="0"/>
              <w:adjustRightInd w:val="0"/>
              <w:ind w:left="-57"/>
              <w:jc w:val="center"/>
              <w:rPr>
                <w:sz w:val="22"/>
                <w:szCs w:val="22"/>
              </w:rPr>
            </w:pPr>
            <w:r w:rsidRPr="00484A44">
              <w:rPr>
                <w:sz w:val="22"/>
                <w:szCs w:val="22"/>
              </w:rPr>
              <w:t>Котельная пгт. Елецкий</w:t>
            </w:r>
          </w:p>
        </w:tc>
        <w:tc>
          <w:tcPr>
            <w:tcW w:w="467" w:type="pct"/>
            <w:tcBorders>
              <w:top w:val="single" w:sz="4" w:space="0" w:color="auto"/>
              <w:left w:val="nil"/>
              <w:bottom w:val="single" w:sz="4" w:space="0" w:color="auto"/>
              <w:right w:val="single" w:sz="4" w:space="0" w:color="auto"/>
            </w:tcBorders>
            <w:shd w:val="clear" w:color="auto" w:fill="FFFFFF" w:themeFill="background1"/>
            <w:vAlign w:val="center"/>
          </w:tcPr>
          <w:p w14:paraId="5E979FAB" w14:textId="77777777" w:rsidR="00484A44" w:rsidRPr="00484A44" w:rsidRDefault="00484A44" w:rsidP="000626E9">
            <w:pPr>
              <w:jc w:val="center"/>
              <w:rPr>
                <w:sz w:val="22"/>
                <w:szCs w:val="22"/>
              </w:rPr>
            </w:pPr>
            <w:r w:rsidRPr="00484A44">
              <w:rPr>
                <w:sz w:val="22"/>
                <w:szCs w:val="22"/>
              </w:rPr>
              <w:t>523,84</w:t>
            </w:r>
          </w:p>
        </w:tc>
        <w:tc>
          <w:tcPr>
            <w:tcW w:w="468" w:type="pct"/>
            <w:tcBorders>
              <w:top w:val="single" w:sz="4" w:space="0" w:color="auto"/>
              <w:left w:val="nil"/>
              <w:bottom w:val="single" w:sz="4" w:space="0" w:color="auto"/>
              <w:right w:val="single" w:sz="4" w:space="0" w:color="auto"/>
            </w:tcBorders>
            <w:shd w:val="clear" w:color="auto" w:fill="FFFFFF" w:themeFill="background1"/>
            <w:vAlign w:val="center"/>
          </w:tcPr>
          <w:p w14:paraId="79D55070" w14:textId="77777777" w:rsidR="00484A44" w:rsidRPr="00484A44" w:rsidRDefault="00484A44" w:rsidP="000626E9">
            <w:pPr>
              <w:jc w:val="center"/>
              <w:rPr>
                <w:sz w:val="22"/>
                <w:szCs w:val="22"/>
              </w:rPr>
            </w:pPr>
            <w:r w:rsidRPr="00484A44">
              <w:rPr>
                <w:sz w:val="22"/>
                <w:szCs w:val="22"/>
              </w:rPr>
              <w:t>533,28</w:t>
            </w:r>
          </w:p>
        </w:tc>
        <w:tc>
          <w:tcPr>
            <w:tcW w:w="468" w:type="pct"/>
            <w:tcBorders>
              <w:top w:val="single" w:sz="4" w:space="0" w:color="auto"/>
              <w:left w:val="nil"/>
              <w:bottom w:val="single" w:sz="4" w:space="0" w:color="auto"/>
              <w:right w:val="single" w:sz="4" w:space="0" w:color="auto"/>
            </w:tcBorders>
            <w:shd w:val="clear" w:color="auto" w:fill="FFFFFF" w:themeFill="background1"/>
            <w:vAlign w:val="center"/>
          </w:tcPr>
          <w:p w14:paraId="077BD96B" w14:textId="77777777" w:rsidR="00484A44" w:rsidRPr="00484A44" w:rsidRDefault="00484A44" w:rsidP="000626E9">
            <w:pPr>
              <w:jc w:val="center"/>
              <w:rPr>
                <w:sz w:val="22"/>
                <w:szCs w:val="22"/>
              </w:rPr>
            </w:pPr>
            <w:r w:rsidRPr="00484A44">
              <w:rPr>
                <w:sz w:val="22"/>
                <w:szCs w:val="22"/>
              </w:rPr>
              <w:t>543,06</w:t>
            </w:r>
          </w:p>
        </w:tc>
        <w:tc>
          <w:tcPr>
            <w:tcW w:w="468" w:type="pct"/>
            <w:tcBorders>
              <w:top w:val="single" w:sz="4" w:space="0" w:color="auto"/>
              <w:left w:val="nil"/>
              <w:bottom w:val="single" w:sz="4" w:space="0" w:color="auto"/>
              <w:right w:val="single" w:sz="4" w:space="0" w:color="auto"/>
            </w:tcBorders>
            <w:shd w:val="clear" w:color="auto" w:fill="FFFFFF" w:themeFill="background1"/>
            <w:vAlign w:val="center"/>
          </w:tcPr>
          <w:p w14:paraId="355093BF" w14:textId="77777777" w:rsidR="00484A44" w:rsidRPr="00484A44" w:rsidRDefault="00484A44" w:rsidP="000626E9">
            <w:pPr>
              <w:jc w:val="center"/>
              <w:rPr>
                <w:sz w:val="22"/>
                <w:szCs w:val="22"/>
              </w:rPr>
            </w:pPr>
            <w:r w:rsidRPr="00484A44">
              <w:rPr>
                <w:sz w:val="22"/>
                <w:szCs w:val="22"/>
              </w:rPr>
              <w:t>543,06</w:t>
            </w:r>
          </w:p>
        </w:tc>
        <w:tc>
          <w:tcPr>
            <w:tcW w:w="468" w:type="pct"/>
            <w:tcBorders>
              <w:top w:val="single" w:sz="4" w:space="0" w:color="auto"/>
              <w:left w:val="nil"/>
              <w:bottom w:val="single" w:sz="4" w:space="0" w:color="auto"/>
              <w:right w:val="single" w:sz="4" w:space="0" w:color="auto"/>
            </w:tcBorders>
            <w:shd w:val="clear" w:color="auto" w:fill="FFFFFF" w:themeFill="background1"/>
            <w:vAlign w:val="center"/>
          </w:tcPr>
          <w:p w14:paraId="6F40D0DD" w14:textId="77777777" w:rsidR="00484A44" w:rsidRPr="00484A44" w:rsidRDefault="00484A44" w:rsidP="000626E9">
            <w:pPr>
              <w:jc w:val="center"/>
              <w:rPr>
                <w:sz w:val="22"/>
                <w:szCs w:val="22"/>
              </w:rPr>
            </w:pPr>
            <w:r w:rsidRPr="00484A44">
              <w:rPr>
                <w:sz w:val="22"/>
                <w:szCs w:val="22"/>
              </w:rPr>
              <w:t>543,06</w:t>
            </w:r>
          </w:p>
        </w:tc>
        <w:tc>
          <w:tcPr>
            <w:tcW w:w="495" w:type="pct"/>
            <w:tcBorders>
              <w:top w:val="single" w:sz="4" w:space="0" w:color="auto"/>
              <w:left w:val="nil"/>
              <w:bottom w:val="single" w:sz="4" w:space="0" w:color="auto"/>
              <w:right w:val="single" w:sz="4" w:space="0" w:color="auto"/>
            </w:tcBorders>
            <w:shd w:val="clear" w:color="auto" w:fill="FFFFFF" w:themeFill="background1"/>
            <w:vAlign w:val="center"/>
          </w:tcPr>
          <w:p w14:paraId="24999D42" w14:textId="77777777" w:rsidR="00484A44" w:rsidRPr="00484A44" w:rsidRDefault="00484A44" w:rsidP="00AE1A07">
            <w:pPr>
              <w:jc w:val="center"/>
              <w:rPr>
                <w:sz w:val="22"/>
                <w:szCs w:val="22"/>
              </w:rPr>
            </w:pPr>
            <w:r w:rsidRPr="00484A44">
              <w:rPr>
                <w:sz w:val="22"/>
                <w:szCs w:val="22"/>
              </w:rPr>
              <w:t>543,06</w:t>
            </w:r>
          </w:p>
        </w:tc>
        <w:tc>
          <w:tcPr>
            <w:tcW w:w="493" w:type="pct"/>
            <w:tcBorders>
              <w:top w:val="single" w:sz="4" w:space="0" w:color="auto"/>
              <w:left w:val="nil"/>
              <w:bottom w:val="single" w:sz="4" w:space="0" w:color="auto"/>
              <w:right w:val="single" w:sz="4" w:space="0" w:color="auto"/>
            </w:tcBorders>
            <w:shd w:val="clear" w:color="auto" w:fill="FFFFFF" w:themeFill="background1"/>
            <w:vAlign w:val="center"/>
          </w:tcPr>
          <w:p w14:paraId="3432A0E7" w14:textId="77777777" w:rsidR="00484A44" w:rsidRPr="00484A44" w:rsidRDefault="00484A44" w:rsidP="00AE1A07">
            <w:pPr>
              <w:jc w:val="center"/>
              <w:rPr>
                <w:sz w:val="22"/>
                <w:szCs w:val="22"/>
              </w:rPr>
            </w:pPr>
            <w:r w:rsidRPr="00484A44">
              <w:rPr>
                <w:sz w:val="22"/>
                <w:szCs w:val="22"/>
              </w:rPr>
              <w:t>553,20</w:t>
            </w:r>
          </w:p>
        </w:tc>
      </w:tr>
      <w:tr w:rsidR="00484A44" w:rsidRPr="00B362B9" w14:paraId="6FC94C73" w14:textId="77777777" w:rsidTr="00484A44">
        <w:trPr>
          <w:trHeight w:val="227"/>
        </w:trPr>
        <w:tc>
          <w:tcPr>
            <w:tcW w:w="167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3CA74C" w14:textId="77777777" w:rsidR="00484A44" w:rsidRPr="00484A44" w:rsidRDefault="00484A44" w:rsidP="00AE1A07">
            <w:pPr>
              <w:autoSpaceDE w:val="0"/>
              <w:autoSpaceDN w:val="0"/>
              <w:adjustRightInd w:val="0"/>
              <w:ind w:left="-57"/>
              <w:jc w:val="center"/>
              <w:rPr>
                <w:sz w:val="22"/>
                <w:szCs w:val="22"/>
              </w:rPr>
            </w:pPr>
            <w:r w:rsidRPr="00484A44">
              <w:rPr>
                <w:sz w:val="22"/>
                <w:szCs w:val="22"/>
              </w:rPr>
              <w:t xml:space="preserve">Котельная </w:t>
            </w:r>
            <w:proofErr w:type="spellStart"/>
            <w:r w:rsidRPr="00484A44">
              <w:rPr>
                <w:sz w:val="22"/>
                <w:szCs w:val="22"/>
              </w:rPr>
              <w:t>пст</w:t>
            </w:r>
            <w:proofErr w:type="spellEnd"/>
            <w:r w:rsidRPr="00484A44">
              <w:rPr>
                <w:sz w:val="22"/>
                <w:szCs w:val="22"/>
              </w:rPr>
              <w:t>. Сивомаскинский</w:t>
            </w:r>
          </w:p>
        </w:tc>
        <w:tc>
          <w:tcPr>
            <w:tcW w:w="467" w:type="pct"/>
            <w:tcBorders>
              <w:top w:val="single" w:sz="4" w:space="0" w:color="auto"/>
              <w:left w:val="nil"/>
              <w:bottom w:val="single" w:sz="4" w:space="0" w:color="auto"/>
              <w:right w:val="single" w:sz="4" w:space="0" w:color="auto"/>
            </w:tcBorders>
            <w:shd w:val="clear" w:color="auto" w:fill="FFFFFF" w:themeFill="background1"/>
            <w:vAlign w:val="center"/>
          </w:tcPr>
          <w:p w14:paraId="2BEADF15" w14:textId="77777777" w:rsidR="00484A44" w:rsidRPr="00484A44" w:rsidRDefault="00484A44" w:rsidP="000626E9">
            <w:pPr>
              <w:jc w:val="center"/>
              <w:rPr>
                <w:sz w:val="22"/>
                <w:szCs w:val="22"/>
              </w:rPr>
            </w:pPr>
            <w:r w:rsidRPr="00484A44">
              <w:rPr>
                <w:sz w:val="22"/>
                <w:szCs w:val="22"/>
              </w:rPr>
              <w:t>283,23</w:t>
            </w:r>
          </w:p>
        </w:tc>
        <w:tc>
          <w:tcPr>
            <w:tcW w:w="468" w:type="pct"/>
            <w:tcBorders>
              <w:top w:val="single" w:sz="4" w:space="0" w:color="auto"/>
              <w:left w:val="nil"/>
              <w:bottom w:val="single" w:sz="4" w:space="0" w:color="auto"/>
              <w:right w:val="single" w:sz="4" w:space="0" w:color="auto"/>
            </w:tcBorders>
            <w:shd w:val="clear" w:color="auto" w:fill="FFFFFF" w:themeFill="background1"/>
            <w:vAlign w:val="center"/>
          </w:tcPr>
          <w:p w14:paraId="6C7D059D" w14:textId="77777777" w:rsidR="00484A44" w:rsidRPr="00484A44" w:rsidRDefault="00484A44" w:rsidP="000626E9">
            <w:pPr>
              <w:jc w:val="center"/>
              <w:rPr>
                <w:sz w:val="22"/>
                <w:szCs w:val="22"/>
              </w:rPr>
            </w:pPr>
            <w:r w:rsidRPr="00484A44">
              <w:rPr>
                <w:sz w:val="22"/>
                <w:szCs w:val="22"/>
              </w:rPr>
              <w:t>286,93</w:t>
            </w:r>
          </w:p>
        </w:tc>
        <w:tc>
          <w:tcPr>
            <w:tcW w:w="468" w:type="pct"/>
            <w:tcBorders>
              <w:top w:val="single" w:sz="4" w:space="0" w:color="auto"/>
              <w:left w:val="nil"/>
              <w:bottom w:val="single" w:sz="4" w:space="0" w:color="auto"/>
              <w:right w:val="single" w:sz="4" w:space="0" w:color="auto"/>
            </w:tcBorders>
            <w:shd w:val="clear" w:color="auto" w:fill="FFFFFF" w:themeFill="background1"/>
            <w:vAlign w:val="center"/>
          </w:tcPr>
          <w:p w14:paraId="134D41D6" w14:textId="77777777" w:rsidR="00484A44" w:rsidRPr="00484A44" w:rsidRDefault="00484A44" w:rsidP="000626E9">
            <w:pPr>
              <w:jc w:val="center"/>
              <w:rPr>
                <w:sz w:val="22"/>
                <w:szCs w:val="22"/>
              </w:rPr>
            </w:pPr>
            <w:r w:rsidRPr="00484A44">
              <w:rPr>
                <w:sz w:val="22"/>
                <w:szCs w:val="22"/>
              </w:rPr>
              <w:t>306,97</w:t>
            </w:r>
          </w:p>
        </w:tc>
        <w:tc>
          <w:tcPr>
            <w:tcW w:w="468" w:type="pct"/>
            <w:tcBorders>
              <w:top w:val="single" w:sz="4" w:space="0" w:color="auto"/>
              <w:left w:val="nil"/>
              <w:bottom w:val="single" w:sz="4" w:space="0" w:color="auto"/>
              <w:right w:val="single" w:sz="4" w:space="0" w:color="auto"/>
            </w:tcBorders>
            <w:shd w:val="clear" w:color="auto" w:fill="FFFFFF" w:themeFill="background1"/>
            <w:vAlign w:val="center"/>
          </w:tcPr>
          <w:p w14:paraId="15E37481" w14:textId="77777777" w:rsidR="00484A44" w:rsidRPr="00484A44" w:rsidRDefault="00484A44" w:rsidP="000626E9">
            <w:pPr>
              <w:jc w:val="center"/>
              <w:rPr>
                <w:sz w:val="22"/>
                <w:szCs w:val="22"/>
              </w:rPr>
            </w:pPr>
            <w:r w:rsidRPr="00484A44">
              <w:rPr>
                <w:sz w:val="22"/>
                <w:szCs w:val="22"/>
              </w:rPr>
              <w:t>306,97</w:t>
            </w:r>
          </w:p>
        </w:tc>
        <w:tc>
          <w:tcPr>
            <w:tcW w:w="468" w:type="pct"/>
            <w:tcBorders>
              <w:top w:val="single" w:sz="4" w:space="0" w:color="auto"/>
              <w:left w:val="nil"/>
              <w:bottom w:val="single" w:sz="4" w:space="0" w:color="auto"/>
              <w:right w:val="single" w:sz="4" w:space="0" w:color="auto"/>
            </w:tcBorders>
            <w:shd w:val="clear" w:color="auto" w:fill="FFFFFF" w:themeFill="background1"/>
            <w:vAlign w:val="center"/>
          </w:tcPr>
          <w:p w14:paraId="51F93076" w14:textId="77777777" w:rsidR="00484A44" w:rsidRPr="00484A44" w:rsidRDefault="00484A44" w:rsidP="000626E9">
            <w:pPr>
              <w:jc w:val="center"/>
              <w:rPr>
                <w:sz w:val="22"/>
                <w:szCs w:val="22"/>
              </w:rPr>
            </w:pPr>
            <w:r w:rsidRPr="00484A44">
              <w:rPr>
                <w:sz w:val="22"/>
                <w:szCs w:val="22"/>
              </w:rPr>
              <w:t>306,97</w:t>
            </w:r>
          </w:p>
        </w:tc>
        <w:tc>
          <w:tcPr>
            <w:tcW w:w="495" w:type="pct"/>
            <w:tcBorders>
              <w:top w:val="single" w:sz="4" w:space="0" w:color="auto"/>
              <w:left w:val="nil"/>
              <w:bottom w:val="single" w:sz="4" w:space="0" w:color="auto"/>
              <w:right w:val="single" w:sz="4" w:space="0" w:color="auto"/>
            </w:tcBorders>
            <w:shd w:val="clear" w:color="auto" w:fill="FFFFFF" w:themeFill="background1"/>
            <w:vAlign w:val="center"/>
          </w:tcPr>
          <w:p w14:paraId="5FC4F02A" w14:textId="77777777" w:rsidR="00484A44" w:rsidRPr="00484A44" w:rsidRDefault="00484A44" w:rsidP="00AE1A07">
            <w:pPr>
              <w:jc w:val="center"/>
              <w:rPr>
                <w:sz w:val="22"/>
                <w:szCs w:val="22"/>
              </w:rPr>
            </w:pPr>
            <w:r w:rsidRPr="00484A44">
              <w:rPr>
                <w:sz w:val="22"/>
                <w:szCs w:val="22"/>
              </w:rPr>
              <w:t>306,97</w:t>
            </w:r>
          </w:p>
        </w:tc>
        <w:tc>
          <w:tcPr>
            <w:tcW w:w="493" w:type="pct"/>
            <w:tcBorders>
              <w:top w:val="single" w:sz="4" w:space="0" w:color="auto"/>
              <w:left w:val="nil"/>
              <w:bottom w:val="single" w:sz="4" w:space="0" w:color="auto"/>
              <w:right w:val="single" w:sz="4" w:space="0" w:color="auto"/>
            </w:tcBorders>
            <w:shd w:val="clear" w:color="auto" w:fill="FFFFFF" w:themeFill="background1"/>
            <w:vAlign w:val="center"/>
          </w:tcPr>
          <w:p w14:paraId="213E582C" w14:textId="77777777" w:rsidR="00484A44" w:rsidRPr="00484A44" w:rsidRDefault="00484A44" w:rsidP="00AE1A07">
            <w:pPr>
              <w:jc w:val="center"/>
              <w:rPr>
                <w:sz w:val="22"/>
                <w:szCs w:val="22"/>
              </w:rPr>
            </w:pPr>
            <w:r w:rsidRPr="00484A44">
              <w:rPr>
                <w:sz w:val="22"/>
                <w:szCs w:val="22"/>
              </w:rPr>
              <w:t>330,02</w:t>
            </w:r>
          </w:p>
        </w:tc>
      </w:tr>
      <w:tr w:rsidR="00484A44" w:rsidRPr="00B362B9" w14:paraId="73CF3F80" w14:textId="77777777" w:rsidTr="00484A44">
        <w:trPr>
          <w:trHeight w:val="227"/>
        </w:trPr>
        <w:tc>
          <w:tcPr>
            <w:tcW w:w="167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86C806" w14:textId="77777777" w:rsidR="00484A44" w:rsidRPr="00484A44" w:rsidRDefault="00484A44" w:rsidP="00D63048">
            <w:pPr>
              <w:autoSpaceDE w:val="0"/>
              <w:autoSpaceDN w:val="0"/>
              <w:adjustRightInd w:val="0"/>
              <w:ind w:left="-57"/>
              <w:jc w:val="center"/>
              <w:rPr>
                <w:sz w:val="22"/>
                <w:szCs w:val="22"/>
              </w:rPr>
            </w:pPr>
            <w:r w:rsidRPr="00484A44">
              <w:rPr>
                <w:sz w:val="22"/>
                <w:szCs w:val="22"/>
              </w:rPr>
              <w:t>Котельная ш. Комсомольская</w:t>
            </w:r>
          </w:p>
        </w:tc>
        <w:tc>
          <w:tcPr>
            <w:tcW w:w="467" w:type="pct"/>
            <w:tcBorders>
              <w:top w:val="single" w:sz="4" w:space="0" w:color="auto"/>
              <w:left w:val="nil"/>
              <w:bottom w:val="single" w:sz="4" w:space="0" w:color="auto"/>
              <w:right w:val="single" w:sz="4" w:space="0" w:color="auto"/>
            </w:tcBorders>
            <w:shd w:val="clear" w:color="auto" w:fill="FFFFFF" w:themeFill="background1"/>
            <w:vAlign w:val="center"/>
          </w:tcPr>
          <w:p w14:paraId="05B4458E" w14:textId="77777777" w:rsidR="00484A44" w:rsidRPr="00484A44" w:rsidRDefault="00484A44" w:rsidP="000626E9">
            <w:pPr>
              <w:jc w:val="center"/>
              <w:rPr>
                <w:color w:val="000000"/>
                <w:sz w:val="22"/>
                <w:szCs w:val="22"/>
              </w:rPr>
            </w:pPr>
            <w:r w:rsidRPr="00484A44">
              <w:rPr>
                <w:color w:val="000000"/>
                <w:sz w:val="22"/>
                <w:szCs w:val="22"/>
              </w:rPr>
              <w:t>403,79</w:t>
            </w:r>
          </w:p>
        </w:tc>
        <w:tc>
          <w:tcPr>
            <w:tcW w:w="468" w:type="pct"/>
            <w:tcBorders>
              <w:top w:val="single" w:sz="4" w:space="0" w:color="auto"/>
              <w:left w:val="nil"/>
              <w:bottom w:val="single" w:sz="4" w:space="0" w:color="auto"/>
              <w:right w:val="single" w:sz="4" w:space="0" w:color="auto"/>
            </w:tcBorders>
            <w:shd w:val="clear" w:color="auto" w:fill="FFFFFF" w:themeFill="background1"/>
            <w:vAlign w:val="center"/>
          </w:tcPr>
          <w:p w14:paraId="6FDD14FA" w14:textId="77777777" w:rsidR="00484A44" w:rsidRPr="00484A44" w:rsidRDefault="00484A44" w:rsidP="000626E9">
            <w:pPr>
              <w:jc w:val="center"/>
              <w:rPr>
                <w:color w:val="000000"/>
                <w:sz w:val="22"/>
                <w:szCs w:val="22"/>
              </w:rPr>
            </w:pPr>
            <w:r w:rsidRPr="00484A44">
              <w:rPr>
                <w:color w:val="000000"/>
                <w:sz w:val="22"/>
                <w:szCs w:val="22"/>
              </w:rPr>
              <w:t>391,67</w:t>
            </w:r>
          </w:p>
        </w:tc>
        <w:tc>
          <w:tcPr>
            <w:tcW w:w="468" w:type="pct"/>
            <w:tcBorders>
              <w:top w:val="single" w:sz="4" w:space="0" w:color="auto"/>
              <w:left w:val="nil"/>
              <w:bottom w:val="single" w:sz="4" w:space="0" w:color="auto"/>
              <w:right w:val="single" w:sz="4" w:space="0" w:color="auto"/>
            </w:tcBorders>
            <w:shd w:val="clear" w:color="auto" w:fill="FFFFFF" w:themeFill="background1"/>
            <w:vAlign w:val="center"/>
          </w:tcPr>
          <w:p w14:paraId="0F7AA419" w14:textId="77777777" w:rsidR="00484A44" w:rsidRPr="00484A44" w:rsidRDefault="00484A44" w:rsidP="000626E9">
            <w:pPr>
              <w:jc w:val="center"/>
              <w:rPr>
                <w:color w:val="000000"/>
                <w:sz w:val="22"/>
                <w:szCs w:val="22"/>
              </w:rPr>
            </w:pPr>
            <w:r w:rsidRPr="00484A44">
              <w:rPr>
                <w:color w:val="000000"/>
                <w:sz w:val="22"/>
                <w:szCs w:val="22"/>
              </w:rPr>
              <w:t>379,92</w:t>
            </w:r>
          </w:p>
        </w:tc>
        <w:tc>
          <w:tcPr>
            <w:tcW w:w="468" w:type="pct"/>
            <w:tcBorders>
              <w:top w:val="single" w:sz="4" w:space="0" w:color="auto"/>
              <w:left w:val="nil"/>
              <w:bottom w:val="single" w:sz="4" w:space="0" w:color="auto"/>
              <w:right w:val="single" w:sz="4" w:space="0" w:color="auto"/>
            </w:tcBorders>
            <w:shd w:val="clear" w:color="auto" w:fill="FFFFFF" w:themeFill="background1"/>
            <w:vAlign w:val="center"/>
          </w:tcPr>
          <w:p w14:paraId="6EF60E7F" w14:textId="77777777" w:rsidR="00484A44" w:rsidRPr="00484A44" w:rsidRDefault="00484A44" w:rsidP="000626E9">
            <w:pPr>
              <w:jc w:val="center"/>
              <w:rPr>
                <w:color w:val="000000"/>
                <w:sz w:val="22"/>
                <w:szCs w:val="22"/>
              </w:rPr>
            </w:pPr>
            <w:r w:rsidRPr="00484A44">
              <w:rPr>
                <w:color w:val="000000"/>
                <w:sz w:val="22"/>
                <w:szCs w:val="22"/>
              </w:rPr>
              <w:t>379,92</w:t>
            </w:r>
          </w:p>
        </w:tc>
        <w:tc>
          <w:tcPr>
            <w:tcW w:w="468" w:type="pct"/>
            <w:tcBorders>
              <w:top w:val="single" w:sz="4" w:space="0" w:color="auto"/>
              <w:left w:val="nil"/>
              <w:bottom w:val="single" w:sz="4" w:space="0" w:color="auto"/>
              <w:right w:val="single" w:sz="4" w:space="0" w:color="auto"/>
            </w:tcBorders>
            <w:shd w:val="clear" w:color="auto" w:fill="FFFFFF" w:themeFill="background1"/>
            <w:vAlign w:val="center"/>
          </w:tcPr>
          <w:p w14:paraId="70971FE9" w14:textId="77777777" w:rsidR="00484A44" w:rsidRPr="00484A44" w:rsidRDefault="00484A44" w:rsidP="000626E9">
            <w:pPr>
              <w:jc w:val="center"/>
              <w:rPr>
                <w:color w:val="000000"/>
                <w:sz w:val="22"/>
                <w:szCs w:val="22"/>
              </w:rPr>
            </w:pPr>
            <w:r w:rsidRPr="00484A44">
              <w:rPr>
                <w:color w:val="000000"/>
                <w:sz w:val="22"/>
                <w:szCs w:val="22"/>
              </w:rPr>
              <w:t>379,92</w:t>
            </w:r>
          </w:p>
        </w:tc>
        <w:tc>
          <w:tcPr>
            <w:tcW w:w="495" w:type="pct"/>
            <w:tcBorders>
              <w:top w:val="single" w:sz="4" w:space="0" w:color="auto"/>
              <w:left w:val="nil"/>
              <w:bottom w:val="single" w:sz="4" w:space="0" w:color="auto"/>
              <w:right w:val="single" w:sz="4" w:space="0" w:color="auto"/>
            </w:tcBorders>
            <w:shd w:val="clear" w:color="auto" w:fill="FFFFFF" w:themeFill="background1"/>
            <w:vAlign w:val="center"/>
          </w:tcPr>
          <w:p w14:paraId="70B01E8F" w14:textId="77777777" w:rsidR="00484A44" w:rsidRPr="00484A44" w:rsidRDefault="00484A44" w:rsidP="00AE1A07">
            <w:pPr>
              <w:jc w:val="center"/>
              <w:rPr>
                <w:color w:val="000000"/>
                <w:sz w:val="22"/>
                <w:szCs w:val="22"/>
              </w:rPr>
            </w:pPr>
            <w:r w:rsidRPr="00484A44">
              <w:rPr>
                <w:color w:val="000000"/>
                <w:sz w:val="22"/>
                <w:szCs w:val="22"/>
              </w:rPr>
              <w:t>379,92</w:t>
            </w:r>
          </w:p>
        </w:tc>
        <w:tc>
          <w:tcPr>
            <w:tcW w:w="493" w:type="pct"/>
            <w:tcBorders>
              <w:top w:val="single" w:sz="4" w:space="0" w:color="auto"/>
              <w:left w:val="nil"/>
              <w:bottom w:val="single" w:sz="4" w:space="0" w:color="auto"/>
              <w:right w:val="single" w:sz="4" w:space="0" w:color="auto"/>
            </w:tcBorders>
            <w:shd w:val="clear" w:color="auto" w:fill="FFFFFF" w:themeFill="background1"/>
            <w:vAlign w:val="center"/>
          </w:tcPr>
          <w:p w14:paraId="2F9149F6" w14:textId="77777777" w:rsidR="00484A44" w:rsidRPr="00484A44" w:rsidRDefault="00484A44" w:rsidP="00AE1A07">
            <w:pPr>
              <w:jc w:val="center"/>
              <w:rPr>
                <w:color w:val="000000"/>
                <w:sz w:val="22"/>
                <w:szCs w:val="22"/>
              </w:rPr>
            </w:pPr>
            <w:r w:rsidRPr="00484A44">
              <w:rPr>
                <w:color w:val="000000"/>
                <w:sz w:val="22"/>
                <w:szCs w:val="22"/>
              </w:rPr>
              <w:t>368,53</w:t>
            </w:r>
          </w:p>
        </w:tc>
      </w:tr>
    </w:tbl>
    <w:p w14:paraId="70C4093C" w14:textId="77777777" w:rsidR="005B3E42" w:rsidRDefault="005B3E42" w:rsidP="00E768ED">
      <w:bookmarkStart w:id="237" w:name="_Toc5788327"/>
      <w:bookmarkStart w:id="238" w:name="_Hlk5989349"/>
      <w:bookmarkStart w:id="239" w:name="_Toc12619390"/>
      <w:bookmarkEnd w:id="236"/>
    </w:p>
    <w:p w14:paraId="2BA326D4" w14:textId="77777777" w:rsidR="004A5F1D" w:rsidRPr="00B362B9" w:rsidRDefault="004A5F1D" w:rsidP="00E768ED"/>
    <w:p w14:paraId="2D155960" w14:textId="77777777" w:rsidR="003A4439" w:rsidRPr="00940556" w:rsidRDefault="003A4439" w:rsidP="00B362B9">
      <w:pPr>
        <w:jc w:val="center"/>
        <w:rPr>
          <w:b/>
        </w:rPr>
      </w:pPr>
      <w:r w:rsidRPr="00940556">
        <w:rPr>
          <w:b/>
        </w:rPr>
        <w:t>Доля тепловой энергии, выработанной в комбинированном режиме</w:t>
      </w:r>
      <w:bookmarkEnd w:id="237"/>
      <w:bookmarkEnd w:id="238"/>
      <w:bookmarkEnd w:id="239"/>
    </w:p>
    <w:p w14:paraId="271280DB" w14:textId="77777777" w:rsidR="005B3E42" w:rsidRPr="00940556" w:rsidRDefault="005B3E42" w:rsidP="00E768ED"/>
    <w:p w14:paraId="0BE62841" w14:textId="77777777" w:rsidR="003A4439" w:rsidRPr="00B362B9" w:rsidRDefault="003A4439" w:rsidP="005B3E42">
      <w:pPr>
        <w:ind w:firstLine="709"/>
        <w:jc w:val="both"/>
      </w:pPr>
      <w:bookmarkStart w:id="240" w:name="_Hlk5989359"/>
      <w:r w:rsidRPr="00B362B9">
        <w:t>В данной части представлена информация о доле тепловой энергии, выработанной в комбинированном режиме (как отношение величины тепловой энергии, отпущенной от ТЭЦ, к общей величине выработанной тепловой энергии в городском округе).</w:t>
      </w:r>
    </w:p>
    <w:p w14:paraId="17A2FF29" w14:textId="77777777" w:rsidR="00BB4DD3" w:rsidRDefault="00BB4DD3" w:rsidP="005B3E42">
      <w:pPr>
        <w:ind w:firstLine="709"/>
        <w:jc w:val="both"/>
      </w:pPr>
    </w:p>
    <w:p w14:paraId="7380180E" w14:textId="77777777" w:rsidR="00A60C9E" w:rsidRDefault="00A60C9E" w:rsidP="005B3E42">
      <w:pPr>
        <w:ind w:firstLine="709"/>
        <w:jc w:val="both"/>
      </w:pPr>
    </w:p>
    <w:p w14:paraId="54A38C14" w14:textId="77777777" w:rsidR="00A60C9E" w:rsidRPr="00B362B9" w:rsidRDefault="00A60C9E" w:rsidP="005B3E42">
      <w:pPr>
        <w:ind w:firstLine="709"/>
        <w:jc w:val="both"/>
      </w:pPr>
    </w:p>
    <w:p w14:paraId="63238E8D" w14:textId="77777777" w:rsidR="003A4439" w:rsidRPr="004A5F1D" w:rsidRDefault="003A4439" w:rsidP="00D33D8C">
      <w:pPr>
        <w:jc w:val="right"/>
        <w:rPr>
          <w:sz w:val="22"/>
          <w:szCs w:val="22"/>
          <w:lang w:val="en-US"/>
        </w:rPr>
      </w:pPr>
      <w:r w:rsidRPr="004A5F1D">
        <w:rPr>
          <w:sz w:val="22"/>
          <w:szCs w:val="22"/>
        </w:rPr>
        <w:lastRenderedPageBreak/>
        <w:t>Таблица 1</w:t>
      </w:r>
      <w:r w:rsidR="002F609B" w:rsidRPr="004A5F1D">
        <w:rPr>
          <w:sz w:val="22"/>
          <w:szCs w:val="22"/>
        </w:rPr>
        <w:t>4</w:t>
      </w:r>
      <w:r w:rsidRPr="004A5F1D">
        <w:rPr>
          <w:sz w:val="22"/>
          <w:szCs w:val="22"/>
        </w:rPr>
        <w:t>.</w:t>
      </w:r>
      <w:r w:rsidR="00D33D8C" w:rsidRPr="004A5F1D">
        <w:rPr>
          <w:sz w:val="22"/>
          <w:szCs w:val="22"/>
        </w:rPr>
        <w:t>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1"/>
        <w:gridCol w:w="1159"/>
        <w:gridCol w:w="1158"/>
        <w:gridCol w:w="1156"/>
        <w:gridCol w:w="1158"/>
        <w:gridCol w:w="1156"/>
        <w:gridCol w:w="1156"/>
        <w:gridCol w:w="1152"/>
      </w:tblGrid>
      <w:tr w:rsidR="00D33D8C" w:rsidRPr="00B362B9" w14:paraId="08C09B58" w14:textId="77777777" w:rsidTr="00D33D8C">
        <w:trPr>
          <w:trHeight w:val="581"/>
        </w:trPr>
        <w:tc>
          <w:tcPr>
            <w:tcW w:w="1030" w:type="pct"/>
            <w:shd w:val="clear" w:color="auto" w:fill="FFFFFF" w:themeFill="background1"/>
            <w:vAlign w:val="center"/>
          </w:tcPr>
          <w:p w14:paraId="66209C13" w14:textId="77777777" w:rsidR="00D33D8C" w:rsidRPr="00D33D8C" w:rsidRDefault="00D33D8C" w:rsidP="00AE1A07">
            <w:pPr>
              <w:jc w:val="center"/>
              <w:rPr>
                <w:sz w:val="22"/>
                <w:szCs w:val="22"/>
              </w:rPr>
            </w:pPr>
            <w:r w:rsidRPr="00D33D8C">
              <w:rPr>
                <w:sz w:val="22"/>
                <w:szCs w:val="22"/>
              </w:rPr>
              <w:t>Источник тепловой энергии</w:t>
            </w:r>
          </w:p>
        </w:tc>
        <w:tc>
          <w:tcPr>
            <w:tcW w:w="568" w:type="pct"/>
            <w:shd w:val="clear" w:color="auto" w:fill="FFFFFF" w:themeFill="background1"/>
            <w:vAlign w:val="center"/>
          </w:tcPr>
          <w:p w14:paraId="0C10717A" w14:textId="77777777" w:rsidR="00D33D8C" w:rsidRPr="00484A44" w:rsidRDefault="00D33D8C" w:rsidP="000626E9">
            <w:pPr>
              <w:jc w:val="center"/>
              <w:rPr>
                <w:sz w:val="22"/>
                <w:szCs w:val="22"/>
              </w:rPr>
            </w:pPr>
            <w:r>
              <w:rPr>
                <w:sz w:val="22"/>
                <w:szCs w:val="22"/>
              </w:rPr>
              <w:t>2022</w:t>
            </w:r>
          </w:p>
        </w:tc>
        <w:tc>
          <w:tcPr>
            <w:tcW w:w="568" w:type="pct"/>
            <w:shd w:val="clear" w:color="auto" w:fill="FFFFFF" w:themeFill="background1"/>
            <w:vAlign w:val="center"/>
          </w:tcPr>
          <w:p w14:paraId="6DDE105D" w14:textId="77777777" w:rsidR="00D33D8C" w:rsidRPr="00484A44" w:rsidRDefault="00D33D8C" w:rsidP="000626E9">
            <w:pPr>
              <w:jc w:val="center"/>
              <w:rPr>
                <w:sz w:val="22"/>
                <w:szCs w:val="22"/>
              </w:rPr>
            </w:pPr>
            <w:r>
              <w:rPr>
                <w:sz w:val="22"/>
                <w:szCs w:val="22"/>
              </w:rPr>
              <w:t>2023</w:t>
            </w:r>
          </w:p>
        </w:tc>
        <w:tc>
          <w:tcPr>
            <w:tcW w:w="567" w:type="pct"/>
            <w:shd w:val="clear" w:color="auto" w:fill="FFFFFF" w:themeFill="background1"/>
            <w:vAlign w:val="center"/>
          </w:tcPr>
          <w:p w14:paraId="7B269EB7" w14:textId="77777777" w:rsidR="00D33D8C" w:rsidRPr="00484A44" w:rsidRDefault="00D33D8C" w:rsidP="000626E9">
            <w:pPr>
              <w:jc w:val="center"/>
              <w:rPr>
                <w:sz w:val="22"/>
                <w:szCs w:val="22"/>
              </w:rPr>
            </w:pPr>
            <w:r>
              <w:rPr>
                <w:sz w:val="22"/>
                <w:szCs w:val="22"/>
              </w:rPr>
              <w:t>2024</w:t>
            </w:r>
          </w:p>
        </w:tc>
        <w:tc>
          <w:tcPr>
            <w:tcW w:w="568" w:type="pct"/>
            <w:shd w:val="clear" w:color="auto" w:fill="FFFFFF" w:themeFill="background1"/>
            <w:vAlign w:val="center"/>
          </w:tcPr>
          <w:p w14:paraId="13A3D815" w14:textId="77777777" w:rsidR="00D33D8C" w:rsidRPr="00484A44" w:rsidRDefault="00D33D8C" w:rsidP="000626E9">
            <w:pPr>
              <w:jc w:val="center"/>
              <w:rPr>
                <w:sz w:val="22"/>
                <w:szCs w:val="22"/>
              </w:rPr>
            </w:pPr>
            <w:r>
              <w:rPr>
                <w:sz w:val="22"/>
                <w:szCs w:val="22"/>
              </w:rPr>
              <w:t>2025</w:t>
            </w:r>
          </w:p>
        </w:tc>
        <w:tc>
          <w:tcPr>
            <w:tcW w:w="567" w:type="pct"/>
            <w:shd w:val="clear" w:color="auto" w:fill="FFFFFF" w:themeFill="background1"/>
            <w:vAlign w:val="center"/>
          </w:tcPr>
          <w:p w14:paraId="0FA54C03" w14:textId="77777777" w:rsidR="00D33D8C" w:rsidRPr="00484A44" w:rsidRDefault="00D33D8C" w:rsidP="000626E9">
            <w:pPr>
              <w:jc w:val="center"/>
              <w:rPr>
                <w:sz w:val="22"/>
                <w:szCs w:val="22"/>
              </w:rPr>
            </w:pPr>
            <w:r>
              <w:rPr>
                <w:sz w:val="22"/>
                <w:szCs w:val="22"/>
              </w:rPr>
              <w:t>2026</w:t>
            </w:r>
          </w:p>
        </w:tc>
        <w:tc>
          <w:tcPr>
            <w:tcW w:w="567" w:type="pct"/>
            <w:shd w:val="clear" w:color="auto" w:fill="FFFFFF" w:themeFill="background1"/>
            <w:vAlign w:val="center"/>
          </w:tcPr>
          <w:p w14:paraId="5361D346" w14:textId="77777777" w:rsidR="00D33D8C" w:rsidRPr="00484A44" w:rsidRDefault="00D33D8C" w:rsidP="000626E9">
            <w:pPr>
              <w:jc w:val="center"/>
              <w:rPr>
                <w:sz w:val="22"/>
                <w:szCs w:val="22"/>
              </w:rPr>
            </w:pPr>
            <w:r>
              <w:rPr>
                <w:sz w:val="22"/>
                <w:szCs w:val="22"/>
              </w:rPr>
              <w:t>2027-2031</w:t>
            </w:r>
          </w:p>
        </w:tc>
        <w:tc>
          <w:tcPr>
            <w:tcW w:w="565" w:type="pct"/>
            <w:shd w:val="clear" w:color="auto" w:fill="FFFFFF" w:themeFill="background1"/>
            <w:vAlign w:val="center"/>
          </w:tcPr>
          <w:p w14:paraId="6AF30981" w14:textId="45474682" w:rsidR="00D33D8C" w:rsidRPr="00484A44" w:rsidRDefault="00D33D8C" w:rsidP="000626E9">
            <w:pPr>
              <w:jc w:val="center"/>
              <w:rPr>
                <w:sz w:val="22"/>
                <w:szCs w:val="22"/>
              </w:rPr>
            </w:pPr>
            <w:r>
              <w:rPr>
                <w:sz w:val="22"/>
                <w:szCs w:val="22"/>
              </w:rPr>
              <w:t>20</w:t>
            </w:r>
            <w:r w:rsidR="00940556">
              <w:rPr>
                <w:sz w:val="22"/>
                <w:szCs w:val="22"/>
              </w:rPr>
              <w:t>32-20</w:t>
            </w:r>
            <w:r w:rsidR="00A51DFB">
              <w:rPr>
                <w:sz w:val="22"/>
                <w:szCs w:val="22"/>
              </w:rPr>
              <w:t>39</w:t>
            </w:r>
          </w:p>
        </w:tc>
      </w:tr>
      <w:tr w:rsidR="00D33D8C" w:rsidRPr="00B362B9" w14:paraId="2278C9E3" w14:textId="77777777" w:rsidTr="00D33D8C">
        <w:trPr>
          <w:trHeight w:val="227"/>
        </w:trPr>
        <w:tc>
          <w:tcPr>
            <w:tcW w:w="1030" w:type="pct"/>
            <w:shd w:val="clear" w:color="auto" w:fill="FFFFFF" w:themeFill="background1"/>
            <w:vAlign w:val="center"/>
          </w:tcPr>
          <w:p w14:paraId="60142DA6" w14:textId="77777777" w:rsidR="00D33D8C" w:rsidRPr="00D33D8C" w:rsidRDefault="00D33D8C" w:rsidP="00AE1A07">
            <w:pPr>
              <w:autoSpaceDE w:val="0"/>
              <w:autoSpaceDN w:val="0"/>
              <w:adjustRightInd w:val="0"/>
              <w:ind w:left="-57" w:right="-57"/>
              <w:jc w:val="center"/>
              <w:rPr>
                <w:sz w:val="22"/>
                <w:szCs w:val="22"/>
              </w:rPr>
            </w:pPr>
            <w:r w:rsidRPr="00D33D8C">
              <w:rPr>
                <w:sz w:val="22"/>
                <w:szCs w:val="22"/>
              </w:rPr>
              <w:t>ТЭЦ-2</w:t>
            </w:r>
          </w:p>
        </w:tc>
        <w:tc>
          <w:tcPr>
            <w:tcW w:w="568" w:type="pct"/>
            <w:shd w:val="clear" w:color="auto" w:fill="FFFFFF" w:themeFill="background1"/>
            <w:vAlign w:val="bottom"/>
          </w:tcPr>
          <w:p w14:paraId="0128195E" w14:textId="77777777" w:rsidR="00D33D8C" w:rsidRPr="00D33D8C" w:rsidRDefault="00D33D8C" w:rsidP="000626E9">
            <w:pPr>
              <w:jc w:val="center"/>
              <w:rPr>
                <w:color w:val="000000"/>
                <w:sz w:val="22"/>
                <w:szCs w:val="22"/>
              </w:rPr>
            </w:pPr>
            <w:r w:rsidRPr="00D33D8C">
              <w:rPr>
                <w:color w:val="000000"/>
                <w:sz w:val="22"/>
                <w:szCs w:val="22"/>
              </w:rPr>
              <w:t>30,39</w:t>
            </w:r>
          </w:p>
        </w:tc>
        <w:tc>
          <w:tcPr>
            <w:tcW w:w="568" w:type="pct"/>
            <w:shd w:val="clear" w:color="auto" w:fill="FFFFFF" w:themeFill="background1"/>
            <w:vAlign w:val="bottom"/>
          </w:tcPr>
          <w:p w14:paraId="7A61D960" w14:textId="77777777" w:rsidR="00D33D8C" w:rsidRPr="00D33D8C" w:rsidRDefault="00D33D8C" w:rsidP="000626E9">
            <w:pPr>
              <w:jc w:val="center"/>
              <w:rPr>
                <w:color w:val="000000"/>
                <w:sz w:val="22"/>
                <w:szCs w:val="22"/>
              </w:rPr>
            </w:pPr>
            <w:r w:rsidRPr="00D33D8C">
              <w:rPr>
                <w:color w:val="000000"/>
                <w:sz w:val="22"/>
                <w:szCs w:val="22"/>
              </w:rPr>
              <w:t>30,45</w:t>
            </w:r>
          </w:p>
        </w:tc>
        <w:tc>
          <w:tcPr>
            <w:tcW w:w="567" w:type="pct"/>
            <w:shd w:val="clear" w:color="auto" w:fill="FFFFFF" w:themeFill="background1"/>
            <w:vAlign w:val="bottom"/>
          </w:tcPr>
          <w:p w14:paraId="16DD3ADB" w14:textId="77777777" w:rsidR="00D33D8C" w:rsidRPr="00D33D8C" w:rsidRDefault="00D33D8C" w:rsidP="000626E9">
            <w:pPr>
              <w:jc w:val="center"/>
              <w:rPr>
                <w:color w:val="000000"/>
                <w:sz w:val="22"/>
                <w:szCs w:val="22"/>
              </w:rPr>
            </w:pPr>
            <w:r w:rsidRPr="00D33D8C">
              <w:rPr>
                <w:color w:val="000000"/>
                <w:sz w:val="22"/>
                <w:szCs w:val="22"/>
              </w:rPr>
              <w:t>30,16</w:t>
            </w:r>
          </w:p>
        </w:tc>
        <w:tc>
          <w:tcPr>
            <w:tcW w:w="568" w:type="pct"/>
            <w:shd w:val="clear" w:color="auto" w:fill="FFFFFF" w:themeFill="background1"/>
            <w:vAlign w:val="bottom"/>
          </w:tcPr>
          <w:p w14:paraId="40278FB1" w14:textId="77777777" w:rsidR="00D33D8C" w:rsidRPr="00D33D8C" w:rsidRDefault="00D33D8C" w:rsidP="00AE1A07">
            <w:pPr>
              <w:jc w:val="center"/>
              <w:rPr>
                <w:color w:val="000000"/>
                <w:sz w:val="22"/>
                <w:szCs w:val="22"/>
              </w:rPr>
            </w:pPr>
            <w:r>
              <w:rPr>
                <w:color w:val="000000"/>
                <w:sz w:val="22"/>
                <w:szCs w:val="22"/>
              </w:rPr>
              <w:t>30,16</w:t>
            </w:r>
          </w:p>
        </w:tc>
        <w:tc>
          <w:tcPr>
            <w:tcW w:w="567" w:type="pct"/>
            <w:shd w:val="clear" w:color="auto" w:fill="FFFFFF" w:themeFill="background1"/>
            <w:vAlign w:val="bottom"/>
          </w:tcPr>
          <w:p w14:paraId="48C0529D" w14:textId="77777777" w:rsidR="00D33D8C" w:rsidRPr="00FC7B8A" w:rsidRDefault="00D33D8C" w:rsidP="00AE1A07">
            <w:pPr>
              <w:jc w:val="center"/>
              <w:rPr>
                <w:color w:val="000000"/>
                <w:sz w:val="22"/>
                <w:szCs w:val="22"/>
                <w:lang w:val="en-US"/>
              </w:rPr>
            </w:pPr>
            <w:r>
              <w:rPr>
                <w:color w:val="000000"/>
                <w:sz w:val="22"/>
                <w:szCs w:val="22"/>
              </w:rPr>
              <w:t>30,16</w:t>
            </w:r>
          </w:p>
        </w:tc>
        <w:tc>
          <w:tcPr>
            <w:tcW w:w="567" w:type="pct"/>
            <w:shd w:val="clear" w:color="auto" w:fill="FFFFFF" w:themeFill="background1"/>
            <w:vAlign w:val="bottom"/>
          </w:tcPr>
          <w:p w14:paraId="152E3EA8" w14:textId="77777777" w:rsidR="00D33D8C" w:rsidRPr="00D33D8C" w:rsidRDefault="00D33D8C" w:rsidP="00AE1A07">
            <w:pPr>
              <w:jc w:val="center"/>
              <w:rPr>
                <w:color w:val="000000"/>
                <w:sz w:val="22"/>
                <w:szCs w:val="22"/>
              </w:rPr>
            </w:pPr>
            <w:r w:rsidRPr="00D33D8C">
              <w:rPr>
                <w:color w:val="000000"/>
                <w:sz w:val="22"/>
                <w:szCs w:val="22"/>
              </w:rPr>
              <w:t>30,16</w:t>
            </w:r>
          </w:p>
        </w:tc>
        <w:tc>
          <w:tcPr>
            <w:tcW w:w="565" w:type="pct"/>
            <w:shd w:val="clear" w:color="auto" w:fill="FFFFFF" w:themeFill="background1"/>
            <w:vAlign w:val="bottom"/>
          </w:tcPr>
          <w:p w14:paraId="2A2682E8" w14:textId="77777777" w:rsidR="00D33D8C" w:rsidRPr="00D33D8C" w:rsidRDefault="00D33D8C" w:rsidP="00AE1A07">
            <w:pPr>
              <w:jc w:val="center"/>
              <w:rPr>
                <w:color w:val="000000"/>
                <w:sz w:val="22"/>
                <w:szCs w:val="22"/>
              </w:rPr>
            </w:pPr>
            <w:r w:rsidRPr="00D33D8C">
              <w:rPr>
                <w:color w:val="000000"/>
                <w:sz w:val="22"/>
                <w:szCs w:val="22"/>
              </w:rPr>
              <w:t>30,16</w:t>
            </w:r>
          </w:p>
        </w:tc>
      </w:tr>
    </w:tbl>
    <w:p w14:paraId="0EE5C782" w14:textId="77777777" w:rsidR="005B3E42" w:rsidRDefault="005B3E42" w:rsidP="00E768ED">
      <w:bookmarkStart w:id="241" w:name="_Toc12619391"/>
      <w:bookmarkStart w:id="242" w:name="_Toc5788329"/>
      <w:bookmarkEnd w:id="240"/>
    </w:p>
    <w:p w14:paraId="6D5FE32E" w14:textId="77777777" w:rsidR="007D67E6" w:rsidRPr="00B362B9" w:rsidRDefault="007D67E6" w:rsidP="00E768ED"/>
    <w:p w14:paraId="202388FD" w14:textId="77777777" w:rsidR="006D02B0" w:rsidRPr="00E808AC" w:rsidRDefault="006D02B0" w:rsidP="00B362B9">
      <w:pPr>
        <w:jc w:val="center"/>
        <w:rPr>
          <w:b/>
        </w:rPr>
      </w:pPr>
      <w:r w:rsidRPr="00E808AC">
        <w:rPr>
          <w:b/>
        </w:rPr>
        <w:t xml:space="preserve">Удельный </w:t>
      </w:r>
      <w:bookmarkStart w:id="243" w:name="_Hlk5989404"/>
      <w:r w:rsidRPr="00E808AC">
        <w:rPr>
          <w:b/>
        </w:rPr>
        <w:t>расход условного топлива на</w:t>
      </w:r>
      <w:r w:rsidR="000C1F6D" w:rsidRPr="00E808AC">
        <w:rPr>
          <w:b/>
        </w:rPr>
        <w:t xml:space="preserve"> </w:t>
      </w:r>
      <w:r w:rsidRPr="00E808AC">
        <w:rPr>
          <w:b/>
        </w:rPr>
        <w:t>отпуск электрической энергии</w:t>
      </w:r>
      <w:bookmarkEnd w:id="241"/>
      <w:bookmarkEnd w:id="243"/>
    </w:p>
    <w:p w14:paraId="0E4B25AF" w14:textId="77777777" w:rsidR="005B3E42" w:rsidRPr="00E808AC" w:rsidRDefault="005B3E42" w:rsidP="00B362B9">
      <w:pPr>
        <w:jc w:val="center"/>
        <w:rPr>
          <w:b/>
        </w:rPr>
      </w:pPr>
    </w:p>
    <w:p w14:paraId="73F160E5" w14:textId="77777777" w:rsidR="00BB4DD3" w:rsidRPr="00B362B9" w:rsidRDefault="006D02B0" w:rsidP="003449CE">
      <w:pPr>
        <w:shd w:val="clear" w:color="auto" w:fill="FFFFFF"/>
        <w:ind w:firstLine="708"/>
        <w:jc w:val="both"/>
        <w:rPr>
          <w:rFonts w:eastAsia="Arial"/>
          <w:color w:val="000000"/>
          <w:lang w:eastAsia="ru-RU" w:bidi="ru-RU"/>
        </w:rPr>
      </w:pPr>
      <w:bookmarkStart w:id="244" w:name="_Hlk5989413"/>
      <w:r w:rsidRPr="00B362B9">
        <w:rPr>
          <w:rFonts w:eastAsia="Arial"/>
          <w:color w:val="000000"/>
          <w:lang w:eastAsia="ru-RU" w:bidi="ru-RU"/>
        </w:rPr>
        <w:t>В таблице 14.</w:t>
      </w:r>
      <w:r w:rsidR="00D33D8C">
        <w:rPr>
          <w:rFonts w:eastAsia="Arial"/>
          <w:color w:val="000000"/>
          <w:lang w:eastAsia="ru-RU" w:bidi="ru-RU"/>
        </w:rPr>
        <w:t>6</w:t>
      </w:r>
      <w:r w:rsidRPr="00B362B9">
        <w:rPr>
          <w:rFonts w:eastAsia="Arial"/>
          <w:color w:val="000000"/>
          <w:lang w:eastAsia="ru-RU" w:bidi="ru-RU"/>
        </w:rPr>
        <w:t xml:space="preserve"> представлен </w:t>
      </w:r>
      <w:r w:rsidR="00A1313A" w:rsidRPr="00B362B9">
        <w:rPr>
          <w:rFonts w:eastAsia="Arial"/>
          <w:color w:val="000000"/>
          <w:lang w:eastAsia="ru-RU" w:bidi="ru-RU"/>
        </w:rPr>
        <w:t>удельный расход условного топлива на отпуск электрической энергии</w:t>
      </w:r>
      <w:r w:rsidR="003449CE">
        <w:rPr>
          <w:rFonts w:eastAsia="Arial"/>
          <w:color w:val="000000"/>
          <w:lang w:eastAsia="ru-RU" w:bidi="ru-RU"/>
        </w:rPr>
        <w:t>.</w:t>
      </w:r>
    </w:p>
    <w:p w14:paraId="0E1F257C" w14:textId="77777777" w:rsidR="006D02B0" w:rsidRPr="004A5F1D" w:rsidRDefault="006D02B0" w:rsidP="00D33D8C">
      <w:pPr>
        <w:jc w:val="right"/>
        <w:rPr>
          <w:sz w:val="20"/>
          <w:szCs w:val="20"/>
        </w:rPr>
      </w:pPr>
      <w:r w:rsidRPr="004A5F1D">
        <w:rPr>
          <w:sz w:val="20"/>
          <w:szCs w:val="20"/>
        </w:rPr>
        <w:t>Таблица 14.</w:t>
      </w:r>
      <w:r w:rsidR="00D33D8C" w:rsidRPr="004A5F1D">
        <w:rPr>
          <w:sz w:val="20"/>
          <w:szCs w:val="20"/>
        </w:rPr>
        <w:t>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0"/>
        <w:gridCol w:w="1552"/>
        <w:gridCol w:w="942"/>
        <w:gridCol w:w="942"/>
        <w:gridCol w:w="942"/>
        <w:gridCol w:w="942"/>
        <w:gridCol w:w="942"/>
        <w:gridCol w:w="942"/>
        <w:gridCol w:w="942"/>
      </w:tblGrid>
      <w:tr w:rsidR="00D33D8C" w:rsidRPr="00B362B9" w14:paraId="7805FBA7" w14:textId="77777777" w:rsidTr="00D33D8C">
        <w:trPr>
          <w:trHeight w:val="227"/>
        </w:trPr>
        <w:tc>
          <w:tcPr>
            <w:tcW w:w="1005" w:type="pct"/>
            <w:shd w:val="clear" w:color="auto" w:fill="FFFFFF" w:themeFill="background1"/>
            <w:vAlign w:val="center"/>
          </w:tcPr>
          <w:p w14:paraId="5BEDB5ED" w14:textId="77777777" w:rsidR="00D33D8C" w:rsidRPr="00D33D8C" w:rsidRDefault="00D33D8C" w:rsidP="00D33D8C">
            <w:pPr>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Источник тепловой энергии</w:t>
            </w:r>
          </w:p>
        </w:tc>
        <w:tc>
          <w:tcPr>
            <w:tcW w:w="761" w:type="pct"/>
            <w:shd w:val="clear" w:color="auto" w:fill="FFFFFF" w:themeFill="background1"/>
            <w:vAlign w:val="center"/>
          </w:tcPr>
          <w:p w14:paraId="4969218F" w14:textId="77777777" w:rsidR="00D33D8C" w:rsidRPr="00D33D8C" w:rsidRDefault="00D33D8C" w:rsidP="00D33D8C">
            <w:pPr>
              <w:jc w:val="center"/>
              <w:rPr>
                <w:rFonts w:eastAsia="Microsoft Sans Serif"/>
                <w:bCs/>
                <w:color w:val="000000"/>
                <w:sz w:val="22"/>
                <w:szCs w:val="22"/>
                <w:lang w:eastAsia="ru-RU" w:bidi="ru-RU"/>
              </w:rPr>
            </w:pPr>
            <w:proofErr w:type="spellStart"/>
            <w:r>
              <w:rPr>
                <w:rFonts w:eastAsia="Microsoft Sans Serif"/>
                <w:bCs/>
                <w:color w:val="000000"/>
                <w:sz w:val="22"/>
                <w:szCs w:val="22"/>
                <w:lang w:eastAsia="ru-RU" w:bidi="ru-RU"/>
              </w:rPr>
              <w:t>Ед.изм</w:t>
            </w:r>
            <w:proofErr w:type="spellEnd"/>
            <w:r>
              <w:rPr>
                <w:rFonts w:eastAsia="Microsoft Sans Serif"/>
                <w:bCs/>
                <w:color w:val="000000"/>
                <w:sz w:val="22"/>
                <w:szCs w:val="22"/>
                <w:lang w:eastAsia="ru-RU" w:bidi="ru-RU"/>
              </w:rPr>
              <w:t>.</w:t>
            </w:r>
          </w:p>
        </w:tc>
        <w:tc>
          <w:tcPr>
            <w:tcW w:w="462" w:type="pct"/>
            <w:shd w:val="clear" w:color="auto" w:fill="FFFFFF" w:themeFill="background1"/>
            <w:vAlign w:val="center"/>
          </w:tcPr>
          <w:p w14:paraId="61394A55" w14:textId="77777777" w:rsidR="00D33D8C" w:rsidRPr="00484A44" w:rsidRDefault="00D33D8C" w:rsidP="000626E9">
            <w:pPr>
              <w:jc w:val="center"/>
              <w:rPr>
                <w:sz w:val="22"/>
                <w:szCs w:val="22"/>
              </w:rPr>
            </w:pPr>
            <w:r>
              <w:rPr>
                <w:sz w:val="22"/>
                <w:szCs w:val="22"/>
              </w:rPr>
              <w:t>2022</w:t>
            </w:r>
          </w:p>
        </w:tc>
        <w:tc>
          <w:tcPr>
            <w:tcW w:w="462" w:type="pct"/>
            <w:shd w:val="clear" w:color="auto" w:fill="FFFFFF" w:themeFill="background1"/>
            <w:vAlign w:val="center"/>
          </w:tcPr>
          <w:p w14:paraId="6DE5817B" w14:textId="77777777" w:rsidR="00D33D8C" w:rsidRPr="00484A44" w:rsidRDefault="00D33D8C" w:rsidP="000626E9">
            <w:pPr>
              <w:jc w:val="center"/>
              <w:rPr>
                <w:sz w:val="22"/>
                <w:szCs w:val="22"/>
              </w:rPr>
            </w:pPr>
            <w:r>
              <w:rPr>
                <w:sz w:val="22"/>
                <w:szCs w:val="22"/>
              </w:rPr>
              <w:t>2023</w:t>
            </w:r>
          </w:p>
        </w:tc>
        <w:tc>
          <w:tcPr>
            <w:tcW w:w="462" w:type="pct"/>
            <w:shd w:val="clear" w:color="auto" w:fill="FFFFFF" w:themeFill="background1"/>
            <w:vAlign w:val="center"/>
          </w:tcPr>
          <w:p w14:paraId="18A54D63" w14:textId="77777777" w:rsidR="00D33D8C" w:rsidRPr="00484A44" w:rsidRDefault="00D33D8C" w:rsidP="000626E9">
            <w:pPr>
              <w:jc w:val="center"/>
              <w:rPr>
                <w:sz w:val="22"/>
                <w:szCs w:val="22"/>
              </w:rPr>
            </w:pPr>
            <w:r>
              <w:rPr>
                <w:sz w:val="22"/>
                <w:szCs w:val="22"/>
              </w:rPr>
              <w:t>2024</w:t>
            </w:r>
          </w:p>
        </w:tc>
        <w:tc>
          <w:tcPr>
            <w:tcW w:w="462" w:type="pct"/>
            <w:shd w:val="clear" w:color="auto" w:fill="FFFFFF" w:themeFill="background1"/>
            <w:vAlign w:val="center"/>
          </w:tcPr>
          <w:p w14:paraId="189692A1" w14:textId="77777777" w:rsidR="00D33D8C" w:rsidRPr="00484A44" w:rsidRDefault="00D33D8C" w:rsidP="000626E9">
            <w:pPr>
              <w:jc w:val="center"/>
              <w:rPr>
                <w:sz w:val="22"/>
                <w:szCs w:val="22"/>
              </w:rPr>
            </w:pPr>
            <w:r>
              <w:rPr>
                <w:sz w:val="22"/>
                <w:szCs w:val="22"/>
              </w:rPr>
              <w:t>2025</w:t>
            </w:r>
          </w:p>
        </w:tc>
        <w:tc>
          <w:tcPr>
            <w:tcW w:w="462" w:type="pct"/>
            <w:shd w:val="clear" w:color="auto" w:fill="FFFFFF" w:themeFill="background1"/>
            <w:vAlign w:val="center"/>
          </w:tcPr>
          <w:p w14:paraId="6383DEC9" w14:textId="77777777" w:rsidR="00D33D8C" w:rsidRPr="00484A44" w:rsidRDefault="00D33D8C" w:rsidP="000626E9">
            <w:pPr>
              <w:jc w:val="center"/>
              <w:rPr>
                <w:sz w:val="22"/>
                <w:szCs w:val="22"/>
              </w:rPr>
            </w:pPr>
            <w:r>
              <w:rPr>
                <w:sz w:val="22"/>
                <w:szCs w:val="22"/>
              </w:rPr>
              <w:t>2026</w:t>
            </w:r>
          </w:p>
        </w:tc>
        <w:tc>
          <w:tcPr>
            <w:tcW w:w="462" w:type="pct"/>
            <w:shd w:val="clear" w:color="auto" w:fill="FFFFFF" w:themeFill="background1"/>
            <w:vAlign w:val="center"/>
          </w:tcPr>
          <w:p w14:paraId="5506BCFB" w14:textId="77777777" w:rsidR="00D33D8C" w:rsidRPr="00484A44" w:rsidRDefault="00D33D8C" w:rsidP="000626E9">
            <w:pPr>
              <w:jc w:val="center"/>
              <w:rPr>
                <w:sz w:val="22"/>
                <w:szCs w:val="22"/>
              </w:rPr>
            </w:pPr>
            <w:r>
              <w:rPr>
                <w:sz w:val="22"/>
                <w:szCs w:val="22"/>
              </w:rPr>
              <w:t>2027-2031</w:t>
            </w:r>
          </w:p>
        </w:tc>
        <w:tc>
          <w:tcPr>
            <w:tcW w:w="462" w:type="pct"/>
            <w:shd w:val="clear" w:color="auto" w:fill="FFFFFF" w:themeFill="background1"/>
            <w:vAlign w:val="center"/>
          </w:tcPr>
          <w:p w14:paraId="7E8CBB9A" w14:textId="181E7FD8" w:rsidR="00D33D8C" w:rsidRPr="00484A44" w:rsidRDefault="00940556" w:rsidP="000626E9">
            <w:pPr>
              <w:jc w:val="center"/>
              <w:rPr>
                <w:sz w:val="22"/>
                <w:szCs w:val="22"/>
              </w:rPr>
            </w:pPr>
            <w:r>
              <w:rPr>
                <w:sz w:val="22"/>
                <w:szCs w:val="22"/>
              </w:rPr>
              <w:t>2032-20</w:t>
            </w:r>
            <w:r w:rsidR="00A51DFB">
              <w:rPr>
                <w:sz w:val="22"/>
                <w:szCs w:val="22"/>
              </w:rPr>
              <w:t>39</w:t>
            </w:r>
          </w:p>
        </w:tc>
      </w:tr>
      <w:tr w:rsidR="00C81A55" w:rsidRPr="00B362B9" w14:paraId="32644F53" w14:textId="77777777" w:rsidTr="00D33D8C">
        <w:trPr>
          <w:trHeight w:val="227"/>
        </w:trPr>
        <w:tc>
          <w:tcPr>
            <w:tcW w:w="1005" w:type="pct"/>
            <w:shd w:val="clear" w:color="auto" w:fill="FFFFFF" w:themeFill="background1"/>
            <w:vAlign w:val="center"/>
          </w:tcPr>
          <w:p w14:paraId="1894277D" w14:textId="77777777" w:rsidR="00C81A55" w:rsidRPr="00D33D8C" w:rsidRDefault="00C81A55" w:rsidP="00D33D8C">
            <w:pPr>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ТЭЦ-2</w:t>
            </w:r>
          </w:p>
        </w:tc>
        <w:tc>
          <w:tcPr>
            <w:tcW w:w="761" w:type="pct"/>
            <w:shd w:val="clear" w:color="auto" w:fill="FFFFFF" w:themeFill="background1"/>
          </w:tcPr>
          <w:p w14:paraId="06BB9698" w14:textId="77777777" w:rsidR="00C81A55" w:rsidRPr="00D33D8C" w:rsidRDefault="00C81A55" w:rsidP="00D33D8C">
            <w:pPr>
              <w:jc w:val="center"/>
              <w:rPr>
                <w:rFonts w:eastAsia="Microsoft Sans Serif"/>
                <w:color w:val="000000"/>
                <w:sz w:val="22"/>
                <w:szCs w:val="22"/>
                <w:lang w:eastAsia="ru-RU" w:bidi="ru-RU"/>
              </w:rPr>
            </w:pPr>
            <w:proofErr w:type="spellStart"/>
            <w:r w:rsidRPr="00D33D8C">
              <w:rPr>
                <w:rFonts w:eastAsia="Microsoft Sans Serif"/>
                <w:color w:val="000000"/>
                <w:sz w:val="22"/>
                <w:szCs w:val="22"/>
                <w:lang w:eastAsia="ru-RU" w:bidi="ru-RU"/>
              </w:rPr>
              <w:t>г.у.т</w:t>
            </w:r>
            <w:proofErr w:type="spellEnd"/>
            <w:r w:rsidRPr="00D33D8C">
              <w:rPr>
                <w:rFonts w:eastAsia="Microsoft Sans Serif"/>
                <w:color w:val="000000"/>
                <w:sz w:val="22"/>
                <w:szCs w:val="22"/>
                <w:lang w:eastAsia="ru-RU" w:bidi="ru-RU"/>
              </w:rPr>
              <w:t>./кВт*ч</w:t>
            </w:r>
          </w:p>
        </w:tc>
        <w:tc>
          <w:tcPr>
            <w:tcW w:w="462" w:type="pct"/>
            <w:shd w:val="clear" w:color="auto" w:fill="FFFFFF" w:themeFill="background1"/>
            <w:vAlign w:val="center"/>
          </w:tcPr>
          <w:p w14:paraId="658CF0D3" w14:textId="77777777" w:rsidR="00C81A55" w:rsidRPr="00D33D8C" w:rsidRDefault="004A5F1D" w:rsidP="00D33D8C">
            <w:pPr>
              <w:jc w:val="center"/>
              <w:rPr>
                <w:rFonts w:eastAsia="Microsoft Sans Serif"/>
                <w:color w:val="000000"/>
                <w:sz w:val="22"/>
                <w:szCs w:val="22"/>
                <w:lang w:eastAsia="ru-RU" w:bidi="ru-RU"/>
              </w:rPr>
            </w:pPr>
            <w:r>
              <w:rPr>
                <w:rFonts w:eastAsia="Microsoft Sans Serif"/>
                <w:color w:val="000000"/>
                <w:sz w:val="22"/>
                <w:szCs w:val="22"/>
                <w:lang w:eastAsia="ru-RU" w:bidi="ru-RU"/>
              </w:rPr>
              <w:t>440,07</w:t>
            </w:r>
          </w:p>
        </w:tc>
        <w:tc>
          <w:tcPr>
            <w:tcW w:w="462" w:type="pct"/>
            <w:shd w:val="clear" w:color="auto" w:fill="FFFFFF" w:themeFill="background1"/>
            <w:vAlign w:val="center"/>
          </w:tcPr>
          <w:p w14:paraId="6AFFC3EA" w14:textId="77777777" w:rsidR="00C81A55" w:rsidRPr="00C151CD" w:rsidRDefault="00E42698" w:rsidP="00D33D8C">
            <w:pPr>
              <w:jc w:val="center"/>
              <w:rPr>
                <w:rFonts w:eastAsia="Microsoft Sans Serif"/>
                <w:color w:val="000000"/>
                <w:sz w:val="22"/>
                <w:szCs w:val="22"/>
                <w:lang w:val="en-US" w:eastAsia="ru-RU" w:bidi="ru-RU"/>
              </w:rPr>
            </w:pPr>
            <w:r>
              <w:rPr>
                <w:rFonts w:eastAsia="Microsoft Sans Serif"/>
                <w:color w:val="000000"/>
                <w:sz w:val="22"/>
                <w:szCs w:val="22"/>
                <w:lang w:eastAsia="ru-RU" w:bidi="ru-RU"/>
              </w:rPr>
              <w:t>440,07</w:t>
            </w:r>
          </w:p>
        </w:tc>
        <w:tc>
          <w:tcPr>
            <w:tcW w:w="462" w:type="pct"/>
            <w:shd w:val="clear" w:color="auto" w:fill="FFFFFF" w:themeFill="background1"/>
            <w:vAlign w:val="center"/>
          </w:tcPr>
          <w:p w14:paraId="710BCC1C" w14:textId="77777777" w:rsidR="00C81A55" w:rsidRPr="00C151CD" w:rsidRDefault="00E42698" w:rsidP="00C151CD">
            <w:pPr>
              <w:jc w:val="center"/>
              <w:rPr>
                <w:rFonts w:eastAsia="Microsoft Sans Serif"/>
                <w:color w:val="000000"/>
                <w:sz w:val="22"/>
                <w:szCs w:val="22"/>
                <w:lang w:val="en-US" w:eastAsia="ru-RU" w:bidi="ru-RU"/>
              </w:rPr>
            </w:pPr>
            <w:r>
              <w:rPr>
                <w:rFonts w:eastAsia="Microsoft Sans Serif"/>
                <w:color w:val="000000"/>
                <w:sz w:val="22"/>
                <w:szCs w:val="22"/>
                <w:lang w:eastAsia="ru-RU" w:bidi="ru-RU"/>
              </w:rPr>
              <w:t>440,07</w:t>
            </w:r>
          </w:p>
        </w:tc>
        <w:tc>
          <w:tcPr>
            <w:tcW w:w="462" w:type="pct"/>
            <w:shd w:val="clear" w:color="auto" w:fill="FFFFFF" w:themeFill="background1"/>
            <w:vAlign w:val="center"/>
          </w:tcPr>
          <w:p w14:paraId="6CA241C9" w14:textId="77777777" w:rsidR="00C81A55" w:rsidRPr="00D33D8C" w:rsidRDefault="00E42698" w:rsidP="00D33D8C">
            <w:pPr>
              <w:jc w:val="center"/>
              <w:rPr>
                <w:rFonts w:eastAsia="Microsoft Sans Serif"/>
                <w:color w:val="000000"/>
                <w:sz w:val="22"/>
                <w:szCs w:val="22"/>
                <w:lang w:eastAsia="ru-RU" w:bidi="ru-RU"/>
              </w:rPr>
            </w:pPr>
            <w:r>
              <w:rPr>
                <w:rFonts w:eastAsia="Microsoft Sans Serif"/>
                <w:color w:val="000000"/>
                <w:sz w:val="22"/>
                <w:szCs w:val="22"/>
                <w:lang w:eastAsia="ru-RU" w:bidi="ru-RU"/>
              </w:rPr>
              <w:t>440,07</w:t>
            </w:r>
          </w:p>
        </w:tc>
        <w:tc>
          <w:tcPr>
            <w:tcW w:w="462" w:type="pct"/>
            <w:shd w:val="clear" w:color="auto" w:fill="FFFFFF" w:themeFill="background1"/>
            <w:vAlign w:val="center"/>
          </w:tcPr>
          <w:p w14:paraId="27C2A05A" w14:textId="77777777" w:rsidR="00C81A55" w:rsidRPr="00D33D8C" w:rsidRDefault="00E42698" w:rsidP="00D33D8C">
            <w:pPr>
              <w:jc w:val="center"/>
              <w:rPr>
                <w:rFonts w:eastAsia="Microsoft Sans Serif"/>
                <w:color w:val="000000"/>
                <w:sz w:val="22"/>
                <w:szCs w:val="22"/>
                <w:lang w:eastAsia="ru-RU" w:bidi="ru-RU"/>
              </w:rPr>
            </w:pPr>
            <w:r>
              <w:rPr>
                <w:rFonts w:eastAsia="Microsoft Sans Serif"/>
                <w:color w:val="000000"/>
                <w:sz w:val="22"/>
                <w:szCs w:val="22"/>
                <w:lang w:eastAsia="ru-RU" w:bidi="ru-RU"/>
              </w:rPr>
              <w:t>440,07</w:t>
            </w:r>
          </w:p>
        </w:tc>
        <w:tc>
          <w:tcPr>
            <w:tcW w:w="462" w:type="pct"/>
            <w:shd w:val="clear" w:color="auto" w:fill="FFFFFF" w:themeFill="background1"/>
            <w:vAlign w:val="center"/>
          </w:tcPr>
          <w:p w14:paraId="708E588F" w14:textId="77777777" w:rsidR="00C81A55" w:rsidRPr="00D33D8C" w:rsidRDefault="00E42698" w:rsidP="00D33D8C">
            <w:pPr>
              <w:jc w:val="center"/>
              <w:rPr>
                <w:rFonts w:eastAsia="Microsoft Sans Serif"/>
                <w:color w:val="000000"/>
                <w:sz w:val="22"/>
                <w:szCs w:val="22"/>
                <w:lang w:eastAsia="ru-RU" w:bidi="ru-RU"/>
              </w:rPr>
            </w:pPr>
            <w:r>
              <w:rPr>
                <w:rFonts w:eastAsia="Microsoft Sans Serif"/>
                <w:color w:val="000000"/>
                <w:sz w:val="22"/>
                <w:szCs w:val="22"/>
                <w:lang w:eastAsia="ru-RU" w:bidi="ru-RU"/>
              </w:rPr>
              <w:t>440,07</w:t>
            </w:r>
          </w:p>
        </w:tc>
        <w:tc>
          <w:tcPr>
            <w:tcW w:w="462" w:type="pct"/>
            <w:shd w:val="clear" w:color="auto" w:fill="FFFFFF" w:themeFill="background1"/>
            <w:vAlign w:val="center"/>
          </w:tcPr>
          <w:p w14:paraId="1FE86B2D" w14:textId="77777777" w:rsidR="00C81A55" w:rsidRPr="00D33D8C" w:rsidRDefault="00E42698" w:rsidP="00D33D8C">
            <w:pPr>
              <w:jc w:val="center"/>
              <w:rPr>
                <w:rFonts w:eastAsia="Microsoft Sans Serif"/>
                <w:color w:val="000000"/>
                <w:sz w:val="22"/>
                <w:szCs w:val="22"/>
                <w:lang w:eastAsia="ru-RU" w:bidi="ru-RU"/>
              </w:rPr>
            </w:pPr>
            <w:r>
              <w:rPr>
                <w:rFonts w:eastAsia="Microsoft Sans Serif"/>
                <w:color w:val="000000"/>
                <w:sz w:val="22"/>
                <w:szCs w:val="22"/>
                <w:lang w:eastAsia="ru-RU" w:bidi="ru-RU"/>
              </w:rPr>
              <w:t>440,07</w:t>
            </w:r>
          </w:p>
        </w:tc>
      </w:tr>
    </w:tbl>
    <w:p w14:paraId="4D4402E9" w14:textId="77777777" w:rsidR="005B3E42" w:rsidRPr="00B362B9" w:rsidRDefault="005B3E42" w:rsidP="00E768ED">
      <w:bookmarkStart w:id="245" w:name="_Toc12619392"/>
      <w:bookmarkEnd w:id="244"/>
    </w:p>
    <w:p w14:paraId="453083BB" w14:textId="77777777" w:rsidR="003A4439" w:rsidRPr="00E1511D" w:rsidRDefault="003A4439" w:rsidP="00B362B9">
      <w:pPr>
        <w:jc w:val="center"/>
        <w:rPr>
          <w:b/>
        </w:rPr>
      </w:pPr>
      <w:r w:rsidRPr="00E1511D">
        <w:rPr>
          <w:b/>
        </w:rPr>
        <w:t>Коэффициент использования теплоты топлива</w:t>
      </w:r>
      <w:bookmarkEnd w:id="242"/>
      <w:bookmarkEnd w:id="245"/>
    </w:p>
    <w:p w14:paraId="713A63AA" w14:textId="77777777" w:rsidR="005B3E42" w:rsidRPr="00B362B9" w:rsidRDefault="005B3E42" w:rsidP="005B3E42"/>
    <w:p w14:paraId="680E5C94" w14:textId="77777777" w:rsidR="003A4439" w:rsidRPr="00B362B9" w:rsidRDefault="003A4439" w:rsidP="005B3E42">
      <w:pPr>
        <w:pStyle w:val="2fc"/>
        <w:spacing w:after="0" w:line="240" w:lineRule="auto"/>
        <w:ind w:firstLine="709"/>
        <w:jc w:val="both"/>
        <w:rPr>
          <w:rFonts w:ascii="Times New Roman" w:hAnsi="Times New Roman" w:cs="Times New Roman"/>
          <w:sz w:val="24"/>
          <w:szCs w:val="24"/>
        </w:rPr>
      </w:pPr>
      <w:bookmarkStart w:id="246" w:name="_Hlk5989472"/>
      <w:r w:rsidRPr="00B362B9">
        <w:rPr>
          <w:rFonts w:ascii="Times New Roman" w:hAnsi="Times New Roman" w:cs="Times New Roman"/>
          <w:sz w:val="24"/>
          <w:szCs w:val="24"/>
        </w:rPr>
        <w:t>В таблице 1</w:t>
      </w:r>
      <w:r w:rsidR="002F609B" w:rsidRPr="00B362B9">
        <w:rPr>
          <w:rFonts w:ascii="Times New Roman" w:hAnsi="Times New Roman" w:cs="Times New Roman"/>
          <w:sz w:val="24"/>
          <w:szCs w:val="24"/>
        </w:rPr>
        <w:t>4</w:t>
      </w:r>
      <w:r w:rsidRPr="00B362B9">
        <w:rPr>
          <w:rFonts w:ascii="Times New Roman" w:hAnsi="Times New Roman" w:cs="Times New Roman"/>
          <w:sz w:val="24"/>
          <w:szCs w:val="24"/>
        </w:rPr>
        <w:t>.</w:t>
      </w:r>
      <w:r w:rsidR="00D33D8C">
        <w:rPr>
          <w:rFonts w:ascii="Times New Roman" w:hAnsi="Times New Roman" w:cs="Times New Roman"/>
          <w:sz w:val="24"/>
          <w:szCs w:val="24"/>
        </w:rPr>
        <w:t>7</w:t>
      </w:r>
      <w:r w:rsidRPr="00B362B9">
        <w:rPr>
          <w:rFonts w:ascii="Times New Roman" w:hAnsi="Times New Roman" w:cs="Times New Roman"/>
          <w:sz w:val="24"/>
          <w:szCs w:val="24"/>
        </w:rPr>
        <w:t xml:space="preserve"> представлены коэффициенты использования теплоты топлива.</w:t>
      </w:r>
    </w:p>
    <w:p w14:paraId="0A02824B" w14:textId="77777777" w:rsidR="00BB4DD3" w:rsidRPr="00B362B9" w:rsidRDefault="00BB4DD3" w:rsidP="005B3E42">
      <w:pPr>
        <w:pStyle w:val="2fc"/>
        <w:spacing w:after="0" w:line="240" w:lineRule="auto"/>
        <w:ind w:firstLine="709"/>
        <w:jc w:val="both"/>
        <w:rPr>
          <w:rFonts w:ascii="Times New Roman" w:hAnsi="Times New Roman" w:cs="Times New Roman"/>
          <w:sz w:val="24"/>
          <w:szCs w:val="24"/>
        </w:rPr>
      </w:pPr>
    </w:p>
    <w:p w14:paraId="1D4D39A3" w14:textId="77777777" w:rsidR="003A4439" w:rsidRPr="004A5F1D" w:rsidRDefault="003A4439" w:rsidP="00D33D8C">
      <w:pPr>
        <w:jc w:val="right"/>
        <w:rPr>
          <w:sz w:val="20"/>
          <w:szCs w:val="20"/>
        </w:rPr>
      </w:pPr>
      <w:r w:rsidRPr="004A5F1D">
        <w:rPr>
          <w:sz w:val="20"/>
          <w:szCs w:val="20"/>
        </w:rPr>
        <w:t>Таблица 1</w:t>
      </w:r>
      <w:r w:rsidR="002F609B" w:rsidRPr="004A5F1D">
        <w:rPr>
          <w:sz w:val="20"/>
          <w:szCs w:val="20"/>
        </w:rPr>
        <w:t>4</w:t>
      </w:r>
      <w:r w:rsidRPr="004A5F1D">
        <w:rPr>
          <w:sz w:val="20"/>
          <w:szCs w:val="20"/>
        </w:rPr>
        <w:t>.</w:t>
      </w:r>
      <w:r w:rsidR="00D33D8C" w:rsidRPr="004A5F1D">
        <w:rPr>
          <w:sz w:val="20"/>
          <w:szCs w:val="20"/>
        </w:rPr>
        <w:t>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3"/>
        <w:gridCol w:w="1157"/>
        <w:gridCol w:w="1156"/>
        <w:gridCol w:w="1156"/>
        <w:gridCol w:w="1158"/>
        <w:gridCol w:w="1156"/>
        <w:gridCol w:w="1156"/>
        <w:gridCol w:w="1154"/>
      </w:tblGrid>
      <w:tr w:rsidR="00D33D8C" w:rsidRPr="00B362B9" w14:paraId="3FB8FB9D" w14:textId="77777777" w:rsidTr="00D33D8C">
        <w:trPr>
          <w:trHeight w:val="227"/>
        </w:trPr>
        <w:tc>
          <w:tcPr>
            <w:tcW w:w="1031" w:type="pct"/>
            <w:shd w:val="clear" w:color="auto" w:fill="FFFFFF" w:themeFill="background1"/>
            <w:vAlign w:val="center"/>
          </w:tcPr>
          <w:p w14:paraId="36A8D325" w14:textId="77777777" w:rsidR="00D33D8C" w:rsidRPr="00D33D8C" w:rsidRDefault="00D33D8C" w:rsidP="00AE1A07">
            <w:pPr>
              <w:jc w:val="center"/>
              <w:rPr>
                <w:sz w:val="22"/>
                <w:szCs w:val="22"/>
              </w:rPr>
            </w:pPr>
            <w:r w:rsidRPr="00D33D8C">
              <w:rPr>
                <w:sz w:val="22"/>
                <w:szCs w:val="22"/>
              </w:rPr>
              <w:t>Источник тепловой энергии</w:t>
            </w:r>
          </w:p>
        </w:tc>
        <w:tc>
          <w:tcPr>
            <w:tcW w:w="567" w:type="pct"/>
            <w:shd w:val="clear" w:color="auto" w:fill="FFFFFF" w:themeFill="background1"/>
            <w:vAlign w:val="center"/>
          </w:tcPr>
          <w:p w14:paraId="05B8FD60" w14:textId="77777777" w:rsidR="00D33D8C" w:rsidRPr="00484A44" w:rsidRDefault="00D33D8C" w:rsidP="000626E9">
            <w:pPr>
              <w:jc w:val="center"/>
              <w:rPr>
                <w:sz w:val="22"/>
                <w:szCs w:val="22"/>
              </w:rPr>
            </w:pPr>
            <w:r>
              <w:rPr>
                <w:sz w:val="22"/>
                <w:szCs w:val="22"/>
              </w:rPr>
              <w:t>2022</w:t>
            </w:r>
          </w:p>
        </w:tc>
        <w:tc>
          <w:tcPr>
            <w:tcW w:w="567" w:type="pct"/>
            <w:shd w:val="clear" w:color="auto" w:fill="FFFFFF" w:themeFill="background1"/>
            <w:vAlign w:val="center"/>
          </w:tcPr>
          <w:p w14:paraId="24DCF191" w14:textId="77777777" w:rsidR="00D33D8C" w:rsidRPr="00484A44" w:rsidRDefault="00D33D8C" w:rsidP="000626E9">
            <w:pPr>
              <w:jc w:val="center"/>
              <w:rPr>
                <w:sz w:val="22"/>
                <w:szCs w:val="22"/>
              </w:rPr>
            </w:pPr>
            <w:r>
              <w:rPr>
                <w:sz w:val="22"/>
                <w:szCs w:val="22"/>
              </w:rPr>
              <w:t>2023</w:t>
            </w:r>
          </w:p>
        </w:tc>
        <w:tc>
          <w:tcPr>
            <w:tcW w:w="567" w:type="pct"/>
            <w:shd w:val="clear" w:color="auto" w:fill="FFFFFF" w:themeFill="background1"/>
            <w:vAlign w:val="center"/>
          </w:tcPr>
          <w:p w14:paraId="4B2C092A" w14:textId="77777777" w:rsidR="00D33D8C" w:rsidRPr="00484A44" w:rsidRDefault="00D33D8C" w:rsidP="000626E9">
            <w:pPr>
              <w:jc w:val="center"/>
              <w:rPr>
                <w:sz w:val="22"/>
                <w:szCs w:val="22"/>
              </w:rPr>
            </w:pPr>
            <w:r>
              <w:rPr>
                <w:sz w:val="22"/>
                <w:szCs w:val="22"/>
              </w:rPr>
              <w:t>2024</w:t>
            </w:r>
          </w:p>
        </w:tc>
        <w:tc>
          <w:tcPr>
            <w:tcW w:w="568" w:type="pct"/>
            <w:shd w:val="clear" w:color="auto" w:fill="FFFFFF" w:themeFill="background1"/>
            <w:vAlign w:val="center"/>
          </w:tcPr>
          <w:p w14:paraId="736860A7" w14:textId="77777777" w:rsidR="00D33D8C" w:rsidRPr="00484A44" w:rsidRDefault="00D33D8C" w:rsidP="000626E9">
            <w:pPr>
              <w:jc w:val="center"/>
              <w:rPr>
                <w:sz w:val="22"/>
                <w:szCs w:val="22"/>
              </w:rPr>
            </w:pPr>
            <w:r>
              <w:rPr>
                <w:sz w:val="22"/>
                <w:szCs w:val="22"/>
              </w:rPr>
              <w:t>2025</w:t>
            </w:r>
          </w:p>
        </w:tc>
        <w:tc>
          <w:tcPr>
            <w:tcW w:w="567" w:type="pct"/>
            <w:shd w:val="clear" w:color="auto" w:fill="FFFFFF" w:themeFill="background1"/>
            <w:vAlign w:val="center"/>
          </w:tcPr>
          <w:p w14:paraId="0650E30E" w14:textId="77777777" w:rsidR="00D33D8C" w:rsidRPr="00484A44" w:rsidRDefault="00D33D8C" w:rsidP="000626E9">
            <w:pPr>
              <w:jc w:val="center"/>
              <w:rPr>
                <w:sz w:val="22"/>
                <w:szCs w:val="22"/>
              </w:rPr>
            </w:pPr>
            <w:r>
              <w:rPr>
                <w:sz w:val="22"/>
                <w:szCs w:val="22"/>
              </w:rPr>
              <w:t>2026</w:t>
            </w:r>
          </w:p>
        </w:tc>
        <w:tc>
          <w:tcPr>
            <w:tcW w:w="567" w:type="pct"/>
            <w:shd w:val="clear" w:color="auto" w:fill="FFFFFF" w:themeFill="background1"/>
            <w:vAlign w:val="center"/>
          </w:tcPr>
          <w:p w14:paraId="68233147" w14:textId="77777777" w:rsidR="00D33D8C" w:rsidRPr="00484A44" w:rsidRDefault="00D33D8C" w:rsidP="000626E9">
            <w:pPr>
              <w:jc w:val="center"/>
              <w:rPr>
                <w:sz w:val="22"/>
                <w:szCs w:val="22"/>
              </w:rPr>
            </w:pPr>
            <w:r>
              <w:rPr>
                <w:sz w:val="22"/>
                <w:szCs w:val="22"/>
              </w:rPr>
              <w:t>2027-2031</w:t>
            </w:r>
          </w:p>
        </w:tc>
        <w:tc>
          <w:tcPr>
            <w:tcW w:w="566" w:type="pct"/>
            <w:shd w:val="clear" w:color="auto" w:fill="FFFFFF" w:themeFill="background1"/>
            <w:vAlign w:val="center"/>
          </w:tcPr>
          <w:p w14:paraId="29265C8B" w14:textId="7AADC82C" w:rsidR="00D33D8C" w:rsidRPr="00484A44" w:rsidRDefault="00940556" w:rsidP="000626E9">
            <w:pPr>
              <w:jc w:val="center"/>
              <w:rPr>
                <w:sz w:val="22"/>
                <w:szCs w:val="22"/>
              </w:rPr>
            </w:pPr>
            <w:r>
              <w:rPr>
                <w:sz w:val="22"/>
                <w:szCs w:val="22"/>
              </w:rPr>
              <w:t>2032-20</w:t>
            </w:r>
            <w:r w:rsidR="00A51DFB">
              <w:rPr>
                <w:sz w:val="22"/>
                <w:szCs w:val="22"/>
              </w:rPr>
              <w:t>39</w:t>
            </w:r>
          </w:p>
        </w:tc>
      </w:tr>
      <w:tr w:rsidR="00D33D8C" w:rsidRPr="00B362B9" w14:paraId="4D4FC5D3" w14:textId="77777777" w:rsidTr="00D33D8C">
        <w:trPr>
          <w:trHeight w:val="227"/>
        </w:trPr>
        <w:tc>
          <w:tcPr>
            <w:tcW w:w="1031" w:type="pct"/>
            <w:shd w:val="clear" w:color="auto" w:fill="FFFFFF" w:themeFill="background1"/>
            <w:vAlign w:val="center"/>
          </w:tcPr>
          <w:p w14:paraId="36999BF0" w14:textId="77777777" w:rsidR="00D33D8C" w:rsidRPr="00D33D8C" w:rsidRDefault="00D33D8C" w:rsidP="00AE1A07">
            <w:pPr>
              <w:autoSpaceDE w:val="0"/>
              <w:autoSpaceDN w:val="0"/>
              <w:adjustRightInd w:val="0"/>
              <w:ind w:left="-57" w:right="-57"/>
              <w:jc w:val="center"/>
              <w:rPr>
                <w:sz w:val="22"/>
                <w:szCs w:val="22"/>
              </w:rPr>
            </w:pPr>
            <w:r w:rsidRPr="00D33D8C">
              <w:rPr>
                <w:sz w:val="22"/>
                <w:szCs w:val="22"/>
              </w:rPr>
              <w:t>ТЭЦ-2</w:t>
            </w:r>
          </w:p>
        </w:tc>
        <w:tc>
          <w:tcPr>
            <w:tcW w:w="567" w:type="pct"/>
            <w:shd w:val="clear" w:color="auto" w:fill="FFFFFF" w:themeFill="background1"/>
            <w:vAlign w:val="center"/>
          </w:tcPr>
          <w:p w14:paraId="3E00213A" w14:textId="77777777" w:rsidR="00D33D8C" w:rsidRPr="00D33D8C" w:rsidRDefault="00D33D8C" w:rsidP="000626E9">
            <w:pPr>
              <w:jc w:val="center"/>
              <w:rPr>
                <w:sz w:val="22"/>
                <w:szCs w:val="22"/>
              </w:rPr>
            </w:pPr>
            <w:r w:rsidRPr="00D33D8C">
              <w:rPr>
                <w:sz w:val="22"/>
                <w:szCs w:val="22"/>
              </w:rPr>
              <w:t>34,80</w:t>
            </w:r>
          </w:p>
        </w:tc>
        <w:tc>
          <w:tcPr>
            <w:tcW w:w="567" w:type="pct"/>
            <w:shd w:val="clear" w:color="auto" w:fill="FFFFFF" w:themeFill="background1"/>
            <w:vAlign w:val="center"/>
          </w:tcPr>
          <w:p w14:paraId="26077C26" w14:textId="77777777" w:rsidR="00D33D8C" w:rsidRPr="00D33D8C" w:rsidRDefault="00D33D8C" w:rsidP="000626E9">
            <w:pPr>
              <w:jc w:val="center"/>
              <w:rPr>
                <w:sz w:val="22"/>
                <w:szCs w:val="22"/>
              </w:rPr>
            </w:pPr>
            <w:r w:rsidRPr="00D33D8C">
              <w:rPr>
                <w:sz w:val="22"/>
                <w:szCs w:val="22"/>
              </w:rPr>
              <w:t>34,76</w:t>
            </w:r>
          </w:p>
        </w:tc>
        <w:tc>
          <w:tcPr>
            <w:tcW w:w="567" w:type="pct"/>
            <w:shd w:val="clear" w:color="auto" w:fill="FFFFFF" w:themeFill="background1"/>
            <w:vAlign w:val="center"/>
          </w:tcPr>
          <w:p w14:paraId="08327BA0" w14:textId="77777777" w:rsidR="00D33D8C" w:rsidRPr="00D33D8C" w:rsidRDefault="00D33D8C" w:rsidP="000626E9">
            <w:pPr>
              <w:jc w:val="center"/>
              <w:rPr>
                <w:sz w:val="22"/>
                <w:szCs w:val="22"/>
              </w:rPr>
            </w:pPr>
            <w:r w:rsidRPr="00D33D8C">
              <w:rPr>
                <w:sz w:val="22"/>
                <w:szCs w:val="22"/>
              </w:rPr>
              <w:t>34,40</w:t>
            </w:r>
          </w:p>
        </w:tc>
        <w:tc>
          <w:tcPr>
            <w:tcW w:w="568" w:type="pct"/>
            <w:shd w:val="clear" w:color="auto" w:fill="FFFFFF" w:themeFill="background1"/>
            <w:vAlign w:val="center"/>
          </w:tcPr>
          <w:p w14:paraId="13BD56FC" w14:textId="77777777" w:rsidR="00D33D8C" w:rsidRPr="00D33D8C" w:rsidRDefault="00D33D8C" w:rsidP="000626E9">
            <w:pPr>
              <w:jc w:val="center"/>
              <w:rPr>
                <w:sz w:val="22"/>
                <w:szCs w:val="22"/>
              </w:rPr>
            </w:pPr>
            <w:r w:rsidRPr="00D33D8C">
              <w:rPr>
                <w:sz w:val="22"/>
                <w:szCs w:val="22"/>
              </w:rPr>
              <w:t>34,40</w:t>
            </w:r>
          </w:p>
        </w:tc>
        <w:tc>
          <w:tcPr>
            <w:tcW w:w="567" w:type="pct"/>
            <w:shd w:val="clear" w:color="auto" w:fill="FFFFFF" w:themeFill="background1"/>
            <w:vAlign w:val="center"/>
          </w:tcPr>
          <w:p w14:paraId="61BEBB51" w14:textId="77777777" w:rsidR="00D33D8C" w:rsidRPr="00D33D8C" w:rsidRDefault="00D33D8C" w:rsidP="000626E9">
            <w:pPr>
              <w:jc w:val="center"/>
              <w:rPr>
                <w:sz w:val="22"/>
                <w:szCs w:val="22"/>
              </w:rPr>
            </w:pPr>
            <w:r w:rsidRPr="00D33D8C">
              <w:rPr>
                <w:sz w:val="22"/>
                <w:szCs w:val="22"/>
              </w:rPr>
              <w:t>34,40</w:t>
            </w:r>
          </w:p>
        </w:tc>
        <w:tc>
          <w:tcPr>
            <w:tcW w:w="567" w:type="pct"/>
            <w:shd w:val="clear" w:color="auto" w:fill="FFFFFF" w:themeFill="background1"/>
            <w:vAlign w:val="center"/>
          </w:tcPr>
          <w:p w14:paraId="6D24EDFC" w14:textId="77777777" w:rsidR="00D33D8C" w:rsidRPr="00D33D8C" w:rsidRDefault="00D33D8C" w:rsidP="000626E9">
            <w:pPr>
              <w:jc w:val="center"/>
              <w:rPr>
                <w:sz w:val="22"/>
                <w:szCs w:val="22"/>
              </w:rPr>
            </w:pPr>
            <w:r w:rsidRPr="00D33D8C">
              <w:rPr>
                <w:sz w:val="22"/>
                <w:szCs w:val="22"/>
              </w:rPr>
              <w:t>34,40</w:t>
            </w:r>
          </w:p>
        </w:tc>
        <w:tc>
          <w:tcPr>
            <w:tcW w:w="566" w:type="pct"/>
            <w:shd w:val="clear" w:color="auto" w:fill="FFFFFF" w:themeFill="background1"/>
            <w:vAlign w:val="center"/>
          </w:tcPr>
          <w:p w14:paraId="3CCADB67" w14:textId="77777777" w:rsidR="00D33D8C" w:rsidRPr="00D33D8C" w:rsidRDefault="00D33D8C" w:rsidP="00AE1A07">
            <w:pPr>
              <w:jc w:val="center"/>
              <w:rPr>
                <w:sz w:val="22"/>
                <w:szCs w:val="22"/>
              </w:rPr>
            </w:pPr>
            <w:r w:rsidRPr="00D33D8C">
              <w:rPr>
                <w:sz w:val="22"/>
                <w:szCs w:val="22"/>
              </w:rPr>
              <w:t>34,32</w:t>
            </w:r>
          </w:p>
        </w:tc>
      </w:tr>
      <w:tr w:rsidR="00D33D8C" w:rsidRPr="00B362B9" w14:paraId="0FA19FF4" w14:textId="77777777" w:rsidTr="00D33D8C">
        <w:trPr>
          <w:trHeight w:val="227"/>
        </w:trPr>
        <w:tc>
          <w:tcPr>
            <w:tcW w:w="1031" w:type="pct"/>
            <w:shd w:val="clear" w:color="auto" w:fill="FFFFFF" w:themeFill="background1"/>
            <w:vAlign w:val="center"/>
          </w:tcPr>
          <w:p w14:paraId="08650D77" w14:textId="77777777" w:rsidR="00D33D8C" w:rsidRPr="00D33D8C" w:rsidRDefault="00D33D8C" w:rsidP="00AE1A07">
            <w:pPr>
              <w:autoSpaceDE w:val="0"/>
              <w:autoSpaceDN w:val="0"/>
              <w:adjustRightInd w:val="0"/>
              <w:ind w:left="-57" w:right="-57"/>
              <w:jc w:val="center"/>
              <w:rPr>
                <w:sz w:val="22"/>
                <w:szCs w:val="22"/>
              </w:rPr>
            </w:pPr>
            <w:r w:rsidRPr="00D33D8C">
              <w:rPr>
                <w:sz w:val="22"/>
                <w:szCs w:val="22"/>
              </w:rPr>
              <w:t>ЦВК</w:t>
            </w:r>
          </w:p>
        </w:tc>
        <w:tc>
          <w:tcPr>
            <w:tcW w:w="567" w:type="pct"/>
            <w:shd w:val="clear" w:color="auto" w:fill="FFFFFF" w:themeFill="background1"/>
            <w:vAlign w:val="center"/>
          </w:tcPr>
          <w:p w14:paraId="27C25198" w14:textId="77777777" w:rsidR="00D33D8C" w:rsidRPr="00D33D8C" w:rsidRDefault="00D33D8C" w:rsidP="000626E9">
            <w:pPr>
              <w:jc w:val="center"/>
              <w:rPr>
                <w:sz w:val="22"/>
                <w:szCs w:val="22"/>
              </w:rPr>
            </w:pPr>
            <w:r w:rsidRPr="00D33D8C">
              <w:rPr>
                <w:sz w:val="22"/>
                <w:szCs w:val="22"/>
              </w:rPr>
              <w:t>34,26</w:t>
            </w:r>
          </w:p>
        </w:tc>
        <w:tc>
          <w:tcPr>
            <w:tcW w:w="567" w:type="pct"/>
            <w:shd w:val="clear" w:color="auto" w:fill="FFFFFF" w:themeFill="background1"/>
            <w:vAlign w:val="center"/>
          </w:tcPr>
          <w:p w14:paraId="64C0F302" w14:textId="77777777" w:rsidR="00D33D8C" w:rsidRPr="00D33D8C" w:rsidRDefault="00D33D8C" w:rsidP="000626E9">
            <w:pPr>
              <w:jc w:val="center"/>
              <w:rPr>
                <w:sz w:val="22"/>
                <w:szCs w:val="22"/>
              </w:rPr>
            </w:pPr>
            <w:r w:rsidRPr="00D33D8C">
              <w:rPr>
                <w:sz w:val="22"/>
                <w:szCs w:val="22"/>
              </w:rPr>
              <w:t>34,19</w:t>
            </w:r>
          </w:p>
        </w:tc>
        <w:tc>
          <w:tcPr>
            <w:tcW w:w="567" w:type="pct"/>
            <w:shd w:val="clear" w:color="auto" w:fill="FFFFFF" w:themeFill="background1"/>
            <w:vAlign w:val="center"/>
          </w:tcPr>
          <w:p w14:paraId="593775CE" w14:textId="77777777" w:rsidR="00D33D8C" w:rsidRPr="00D33D8C" w:rsidRDefault="00D33D8C" w:rsidP="000626E9">
            <w:pPr>
              <w:jc w:val="center"/>
              <w:rPr>
                <w:sz w:val="22"/>
                <w:szCs w:val="22"/>
              </w:rPr>
            </w:pPr>
            <w:r w:rsidRPr="00D33D8C">
              <w:rPr>
                <w:sz w:val="22"/>
                <w:szCs w:val="22"/>
              </w:rPr>
              <w:t>33,90</w:t>
            </w:r>
          </w:p>
        </w:tc>
        <w:tc>
          <w:tcPr>
            <w:tcW w:w="568" w:type="pct"/>
            <w:shd w:val="clear" w:color="auto" w:fill="FFFFFF" w:themeFill="background1"/>
            <w:vAlign w:val="center"/>
          </w:tcPr>
          <w:p w14:paraId="3FAF571F" w14:textId="77777777" w:rsidR="00D33D8C" w:rsidRPr="00D33D8C" w:rsidRDefault="00D33D8C" w:rsidP="000626E9">
            <w:pPr>
              <w:jc w:val="center"/>
              <w:rPr>
                <w:sz w:val="22"/>
                <w:szCs w:val="22"/>
              </w:rPr>
            </w:pPr>
            <w:r w:rsidRPr="00D33D8C">
              <w:rPr>
                <w:sz w:val="22"/>
                <w:szCs w:val="22"/>
              </w:rPr>
              <w:t>33,90</w:t>
            </w:r>
          </w:p>
        </w:tc>
        <w:tc>
          <w:tcPr>
            <w:tcW w:w="567" w:type="pct"/>
            <w:shd w:val="clear" w:color="auto" w:fill="FFFFFF" w:themeFill="background1"/>
            <w:vAlign w:val="center"/>
          </w:tcPr>
          <w:p w14:paraId="44AE20B2" w14:textId="77777777" w:rsidR="00D33D8C" w:rsidRPr="00D33D8C" w:rsidRDefault="00D33D8C" w:rsidP="000626E9">
            <w:pPr>
              <w:jc w:val="center"/>
              <w:rPr>
                <w:sz w:val="22"/>
                <w:szCs w:val="22"/>
              </w:rPr>
            </w:pPr>
            <w:r w:rsidRPr="00D33D8C">
              <w:rPr>
                <w:sz w:val="22"/>
                <w:szCs w:val="22"/>
              </w:rPr>
              <w:t>33,90</w:t>
            </w:r>
          </w:p>
        </w:tc>
        <w:tc>
          <w:tcPr>
            <w:tcW w:w="567" w:type="pct"/>
            <w:shd w:val="clear" w:color="auto" w:fill="FFFFFF" w:themeFill="background1"/>
            <w:vAlign w:val="center"/>
          </w:tcPr>
          <w:p w14:paraId="67291DBC" w14:textId="77777777" w:rsidR="00D33D8C" w:rsidRPr="00D33D8C" w:rsidRDefault="00D33D8C" w:rsidP="000626E9">
            <w:pPr>
              <w:jc w:val="center"/>
              <w:rPr>
                <w:sz w:val="22"/>
                <w:szCs w:val="22"/>
              </w:rPr>
            </w:pPr>
            <w:r w:rsidRPr="00D33D8C">
              <w:rPr>
                <w:sz w:val="22"/>
                <w:szCs w:val="22"/>
              </w:rPr>
              <w:t>33,90</w:t>
            </w:r>
          </w:p>
        </w:tc>
        <w:tc>
          <w:tcPr>
            <w:tcW w:w="566" w:type="pct"/>
            <w:shd w:val="clear" w:color="auto" w:fill="FFFFFF" w:themeFill="background1"/>
            <w:vAlign w:val="center"/>
          </w:tcPr>
          <w:p w14:paraId="2F66A3AB" w14:textId="77777777" w:rsidR="00D33D8C" w:rsidRPr="00D33D8C" w:rsidRDefault="00D33D8C" w:rsidP="00AE1A07">
            <w:pPr>
              <w:jc w:val="center"/>
              <w:rPr>
                <w:sz w:val="22"/>
                <w:szCs w:val="22"/>
              </w:rPr>
            </w:pPr>
            <w:r w:rsidRPr="00D33D8C">
              <w:rPr>
                <w:sz w:val="22"/>
                <w:szCs w:val="22"/>
              </w:rPr>
              <w:t>33,85</w:t>
            </w:r>
          </w:p>
        </w:tc>
      </w:tr>
    </w:tbl>
    <w:p w14:paraId="46821C65" w14:textId="77777777" w:rsidR="00C14474" w:rsidRPr="00B362B9" w:rsidRDefault="00C14474" w:rsidP="00E768ED">
      <w:bookmarkStart w:id="247" w:name="_Toc12619393"/>
      <w:bookmarkStart w:id="248" w:name="_Toc5788331"/>
      <w:bookmarkStart w:id="249" w:name="_Hlk5989819"/>
      <w:bookmarkEnd w:id="246"/>
    </w:p>
    <w:p w14:paraId="088836D8" w14:textId="77777777" w:rsidR="00C425D2" w:rsidRPr="00940556" w:rsidRDefault="00A34BAF" w:rsidP="00B362B9">
      <w:pPr>
        <w:jc w:val="center"/>
        <w:rPr>
          <w:b/>
        </w:rPr>
      </w:pPr>
      <w:r w:rsidRPr="00940556">
        <w:rPr>
          <w:b/>
        </w:rPr>
        <w:t>Доля отпуска тепловой энергии, осуществляемого потребителям по приборам учета, в общем объеме отпущенной тепловой энергии</w:t>
      </w:r>
      <w:bookmarkEnd w:id="247"/>
    </w:p>
    <w:p w14:paraId="6CACC260" w14:textId="77777777" w:rsidR="005B3E42" w:rsidRPr="00940556" w:rsidRDefault="005B3E42" w:rsidP="00E768ED"/>
    <w:p w14:paraId="3AA9C8C6" w14:textId="77777777" w:rsidR="00A34BAF" w:rsidRPr="00B362B9" w:rsidRDefault="00A34BAF" w:rsidP="005B3E42">
      <w:pPr>
        <w:ind w:firstLine="708"/>
        <w:jc w:val="both"/>
        <w:rPr>
          <w:rFonts w:eastAsia="Microsoft Sans Serif"/>
          <w:color w:val="000000"/>
          <w:lang w:eastAsia="ru-RU" w:bidi="ru-RU"/>
        </w:rPr>
      </w:pPr>
      <w:r w:rsidRPr="00B362B9">
        <w:rPr>
          <w:rFonts w:eastAsia="Microsoft Sans Serif"/>
          <w:color w:val="000000"/>
          <w:lang w:eastAsia="ru-RU" w:bidi="ru-RU"/>
        </w:rPr>
        <w:t xml:space="preserve">Согласно предоставленной </w:t>
      </w:r>
      <w:r w:rsidR="007900AF" w:rsidRPr="00B362B9">
        <w:rPr>
          <w:rFonts w:eastAsia="Microsoft Sans Serif"/>
          <w:color w:val="000000"/>
          <w:lang w:eastAsia="ru-RU" w:bidi="ru-RU"/>
        </w:rPr>
        <w:t xml:space="preserve">информации </w:t>
      </w:r>
      <w:r w:rsidRPr="00B362B9">
        <w:rPr>
          <w:rFonts w:eastAsia="Microsoft Sans Serif"/>
          <w:color w:val="000000"/>
          <w:lang w:eastAsia="ru-RU" w:bidi="ru-RU"/>
        </w:rPr>
        <w:t xml:space="preserve">от ООО </w:t>
      </w:r>
      <w:r w:rsidR="00965262" w:rsidRPr="005D7A98">
        <w:rPr>
          <w:rFonts w:eastAsia="Microsoft Sans Serif"/>
          <w:color w:val="000000"/>
          <w:lang w:eastAsia="ru-RU" w:bidi="ru-RU"/>
        </w:rPr>
        <w:t>«</w:t>
      </w:r>
      <w:proofErr w:type="spellStart"/>
      <w:r w:rsidR="005D7A98" w:rsidRPr="005D7A98">
        <w:rPr>
          <w:lang w:eastAsia="x-none"/>
        </w:rPr>
        <w:t>Комитеплоэнерго</w:t>
      </w:r>
      <w:proofErr w:type="spellEnd"/>
      <w:r w:rsidR="00965262" w:rsidRPr="00B362B9">
        <w:rPr>
          <w:rFonts w:eastAsia="Microsoft Sans Serif"/>
          <w:color w:val="000000"/>
          <w:lang w:eastAsia="ru-RU" w:bidi="ru-RU"/>
        </w:rPr>
        <w:t>»</w:t>
      </w:r>
      <w:r w:rsidR="000A6774" w:rsidRPr="00B362B9">
        <w:rPr>
          <w:rFonts w:eastAsia="Microsoft Sans Serif"/>
          <w:color w:val="000000"/>
          <w:lang w:eastAsia="ru-RU" w:bidi="ru-RU"/>
        </w:rPr>
        <w:t>, доля отпуска тепловой эн</w:t>
      </w:r>
      <w:r w:rsidRPr="00B362B9">
        <w:rPr>
          <w:rFonts w:eastAsia="Microsoft Sans Serif"/>
          <w:color w:val="000000"/>
          <w:lang w:eastAsia="ru-RU" w:bidi="ru-RU"/>
        </w:rPr>
        <w:t>е</w:t>
      </w:r>
      <w:r w:rsidR="00913715" w:rsidRPr="00B362B9">
        <w:rPr>
          <w:rFonts w:eastAsia="Microsoft Sans Serif"/>
          <w:color w:val="000000"/>
          <w:lang w:eastAsia="ru-RU" w:bidi="ru-RU"/>
        </w:rPr>
        <w:t>р</w:t>
      </w:r>
      <w:r w:rsidRPr="00B362B9">
        <w:rPr>
          <w:rFonts w:eastAsia="Microsoft Sans Serif"/>
          <w:color w:val="000000"/>
          <w:lang w:eastAsia="ru-RU" w:bidi="ru-RU"/>
        </w:rPr>
        <w:t xml:space="preserve">гии, осуществляемая потребителям по приборам учетам, в общем объеме отпущенной </w:t>
      </w:r>
      <w:r w:rsidR="00FF67DA" w:rsidRPr="00B362B9">
        <w:rPr>
          <w:rFonts w:eastAsia="Microsoft Sans Serif"/>
          <w:color w:val="000000"/>
          <w:lang w:eastAsia="ru-RU" w:bidi="ru-RU"/>
        </w:rPr>
        <w:t>тепловой</w:t>
      </w:r>
      <w:r w:rsidRPr="00B362B9">
        <w:rPr>
          <w:rFonts w:eastAsia="Microsoft Sans Serif"/>
          <w:color w:val="000000"/>
          <w:lang w:eastAsia="ru-RU" w:bidi="ru-RU"/>
        </w:rPr>
        <w:t xml:space="preserve"> энергии составляет </w:t>
      </w:r>
      <w:r w:rsidR="00940556">
        <w:rPr>
          <w:rFonts w:eastAsia="Microsoft Sans Serif"/>
          <w:color w:val="000000"/>
          <w:lang w:eastAsia="ru-RU" w:bidi="ru-RU"/>
        </w:rPr>
        <w:t xml:space="preserve">менее </w:t>
      </w:r>
      <w:r w:rsidRPr="00B362B9">
        <w:rPr>
          <w:rFonts w:eastAsia="Microsoft Sans Serif"/>
          <w:color w:val="000000"/>
          <w:lang w:eastAsia="ru-RU" w:bidi="ru-RU"/>
        </w:rPr>
        <w:t>30%.</w:t>
      </w:r>
    </w:p>
    <w:p w14:paraId="1E881CFD" w14:textId="77777777" w:rsidR="005B3E42" w:rsidRPr="00B362B9" w:rsidRDefault="005B3E42" w:rsidP="00AE1A07">
      <w:pPr>
        <w:ind w:firstLine="708"/>
        <w:rPr>
          <w:rFonts w:eastAsia="Microsoft Sans Serif"/>
          <w:color w:val="000000"/>
          <w:lang w:eastAsia="ru-RU" w:bidi="ru-RU"/>
        </w:rPr>
      </w:pPr>
    </w:p>
    <w:p w14:paraId="66CCCD35" w14:textId="77777777" w:rsidR="003A4439" w:rsidRPr="00940556" w:rsidRDefault="003A4439" w:rsidP="00B362B9">
      <w:pPr>
        <w:jc w:val="center"/>
        <w:rPr>
          <w:b/>
        </w:rPr>
      </w:pPr>
      <w:bookmarkStart w:id="250" w:name="_Toc12619394"/>
      <w:r w:rsidRPr="00940556">
        <w:rPr>
          <w:b/>
        </w:rPr>
        <w:t>Средневзвешенный срок эксплуатации тепловых сетей</w:t>
      </w:r>
      <w:bookmarkEnd w:id="248"/>
      <w:bookmarkEnd w:id="249"/>
      <w:bookmarkEnd w:id="250"/>
    </w:p>
    <w:p w14:paraId="59E9460A" w14:textId="77777777" w:rsidR="005B3E42" w:rsidRPr="00B362B9" w:rsidRDefault="005B3E42" w:rsidP="005B3E42"/>
    <w:p w14:paraId="6530DB07" w14:textId="77777777" w:rsidR="003A4439" w:rsidRPr="00B362B9" w:rsidRDefault="003A4439" w:rsidP="005B3E42">
      <w:pPr>
        <w:ind w:firstLine="709"/>
        <w:jc w:val="both"/>
      </w:pPr>
      <w:bookmarkStart w:id="251" w:name="_Hlk5989832"/>
      <w:r w:rsidRPr="00B362B9">
        <w:t>В таблице ниже приведен средневзвешенный срок эксплуатации тепловых сетей.</w:t>
      </w:r>
    </w:p>
    <w:p w14:paraId="1E4F7CE1" w14:textId="77777777" w:rsidR="0073573B" w:rsidRPr="00B362B9" w:rsidRDefault="0073573B" w:rsidP="00D33D8C">
      <w:pPr>
        <w:tabs>
          <w:tab w:val="num" w:pos="851"/>
        </w:tabs>
        <w:ind w:firstLine="709"/>
        <w:jc w:val="both"/>
      </w:pPr>
      <w:r w:rsidRPr="00B362B9">
        <w:t xml:space="preserve">Данные по сроку </w:t>
      </w:r>
      <w:proofErr w:type="spellStart"/>
      <w:r w:rsidRPr="00B362B9">
        <w:t>экслуатации</w:t>
      </w:r>
      <w:proofErr w:type="spellEnd"/>
      <w:r w:rsidRPr="00B362B9">
        <w:t xml:space="preserve"> тепловых сетей, находящихся на балансе МУП </w:t>
      </w:r>
      <w:r w:rsidR="00965262" w:rsidRPr="00B362B9">
        <w:t>«</w:t>
      </w:r>
      <w:r w:rsidRPr="00B362B9">
        <w:t>Северные тепловые сети</w:t>
      </w:r>
      <w:r w:rsidR="00965262" w:rsidRPr="00B362B9">
        <w:t>»</w:t>
      </w:r>
      <w:r w:rsidRPr="00B362B9">
        <w:t>, предоставлены не были.</w:t>
      </w:r>
    </w:p>
    <w:p w14:paraId="6A767557" w14:textId="77777777" w:rsidR="00BB4DD3" w:rsidRPr="00B362B9" w:rsidRDefault="00BB4DD3" w:rsidP="005E3FFB">
      <w:pPr>
        <w:rPr>
          <w:b/>
        </w:rPr>
      </w:pPr>
    </w:p>
    <w:p w14:paraId="5D806DE2" w14:textId="77777777" w:rsidR="003A4439" w:rsidRPr="004A5F1D" w:rsidRDefault="003A4439" w:rsidP="00D33D8C">
      <w:pPr>
        <w:jc w:val="right"/>
        <w:rPr>
          <w:sz w:val="20"/>
          <w:szCs w:val="20"/>
        </w:rPr>
      </w:pPr>
      <w:r w:rsidRPr="004A5F1D">
        <w:rPr>
          <w:sz w:val="20"/>
          <w:szCs w:val="20"/>
        </w:rPr>
        <w:t>Таблица 1</w:t>
      </w:r>
      <w:r w:rsidR="002F609B" w:rsidRPr="004A5F1D">
        <w:rPr>
          <w:sz w:val="20"/>
          <w:szCs w:val="20"/>
        </w:rPr>
        <w:t>4</w:t>
      </w:r>
      <w:r w:rsidRPr="004A5F1D">
        <w:rPr>
          <w:sz w:val="20"/>
          <w:szCs w:val="20"/>
        </w:rPr>
        <w:t>.</w:t>
      </w:r>
      <w:r w:rsidR="00D33D8C" w:rsidRPr="004A5F1D">
        <w:rPr>
          <w:sz w:val="20"/>
          <w:szCs w:val="20"/>
        </w:rPr>
        <w:t>8</w:t>
      </w:r>
    </w:p>
    <w:tbl>
      <w:tblPr>
        <w:tblpPr w:leftFromText="180" w:rightFromText="180" w:vertAnchor="text" w:horzAnchor="margin" w:tblpX="-68" w:tblpY="79"/>
        <w:tblW w:w="5000" w:type="pct"/>
        <w:tblLook w:val="04A0" w:firstRow="1" w:lastRow="0" w:firstColumn="1" w:lastColumn="0" w:noHBand="0" w:noVBand="1"/>
      </w:tblPr>
      <w:tblGrid>
        <w:gridCol w:w="2158"/>
        <w:gridCol w:w="1149"/>
        <w:gridCol w:w="1149"/>
        <w:gridCol w:w="1149"/>
        <w:gridCol w:w="1151"/>
        <w:gridCol w:w="1148"/>
        <w:gridCol w:w="1148"/>
        <w:gridCol w:w="1144"/>
      </w:tblGrid>
      <w:tr w:rsidR="00D33D8C" w:rsidRPr="00B362B9" w14:paraId="50D43A0E" w14:textId="77777777" w:rsidTr="00B448DA">
        <w:trPr>
          <w:trHeight w:val="227"/>
        </w:trPr>
        <w:tc>
          <w:tcPr>
            <w:tcW w:w="105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046ACB" w14:textId="77777777" w:rsidR="00D33D8C" w:rsidRPr="004A5F1D" w:rsidRDefault="00D33D8C" w:rsidP="00B448DA">
            <w:pPr>
              <w:jc w:val="center"/>
              <w:rPr>
                <w:sz w:val="20"/>
                <w:szCs w:val="20"/>
              </w:rPr>
            </w:pPr>
            <w:r w:rsidRPr="004A5F1D">
              <w:rPr>
                <w:sz w:val="20"/>
                <w:szCs w:val="20"/>
              </w:rPr>
              <w:t>Источник тепловой энергии</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7B81B29A" w14:textId="77777777" w:rsidR="00D33D8C" w:rsidRPr="004A5F1D" w:rsidRDefault="00D33D8C" w:rsidP="00B448DA">
            <w:pPr>
              <w:jc w:val="center"/>
              <w:rPr>
                <w:sz w:val="20"/>
                <w:szCs w:val="20"/>
              </w:rPr>
            </w:pPr>
            <w:r w:rsidRPr="004A5F1D">
              <w:rPr>
                <w:sz w:val="20"/>
                <w:szCs w:val="20"/>
              </w:rPr>
              <w:t>2022</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39ADBB60" w14:textId="77777777" w:rsidR="00D33D8C" w:rsidRPr="004A5F1D" w:rsidRDefault="00D33D8C" w:rsidP="00B448DA">
            <w:pPr>
              <w:jc w:val="center"/>
              <w:rPr>
                <w:sz w:val="20"/>
                <w:szCs w:val="20"/>
              </w:rPr>
            </w:pPr>
            <w:r w:rsidRPr="004A5F1D">
              <w:rPr>
                <w:sz w:val="20"/>
                <w:szCs w:val="20"/>
              </w:rPr>
              <w:t>2023</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58FA2E69" w14:textId="77777777" w:rsidR="00D33D8C" w:rsidRPr="004A5F1D" w:rsidRDefault="00D33D8C" w:rsidP="00B448DA">
            <w:pPr>
              <w:jc w:val="center"/>
              <w:rPr>
                <w:sz w:val="20"/>
                <w:szCs w:val="20"/>
              </w:rPr>
            </w:pPr>
            <w:r w:rsidRPr="004A5F1D">
              <w:rPr>
                <w:sz w:val="20"/>
                <w:szCs w:val="20"/>
              </w:rPr>
              <w:t>2024</w:t>
            </w:r>
          </w:p>
        </w:tc>
        <w:tc>
          <w:tcPr>
            <w:tcW w:w="564" w:type="pct"/>
            <w:tcBorders>
              <w:top w:val="single" w:sz="4" w:space="0" w:color="auto"/>
              <w:left w:val="nil"/>
              <w:bottom w:val="single" w:sz="4" w:space="0" w:color="auto"/>
              <w:right w:val="single" w:sz="4" w:space="0" w:color="auto"/>
            </w:tcBorders>
            <w:shd w:val="clear" w:color="auto" w:fill="FFFFFF" w:themeFill="background1"/>
            <w:vAlign w:val="center"/>
          </w:tcPr>
          <w:p w14:paraId="10D35880" w14:textId="77777777" w:rsidR="00D33D8C" w:rsidRPr="004A5F1D" w:rsidRDefault="00D33D8C" w:rsidP="00B448DA">
            <w:pPr>
              <w:jc w:val="center"/>
              <w:rPr>
                <w:sz w:val="20"/>
                <w:szCs w:val="20"/>
              </w:rPr>
            </w:pPr>
            <w:r w:rsidRPr="004A5F1D">
              <w:rPr>
                <w:sz w:val="20"/>
                <w:szCs w:val="20"/>
              </w:rPr>
              <w:t>2025</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16F6DEA0" w14:textId="77777777" w:rsidR="00D33D8C" w:rsidRPr="004A5F1D" w:rsidRDefault="00D33D8C" w:rsidP="00B448DA">
            <w:pPr>
              <w:jc w:val="center"/>
              <w:rPr>
                <w:sz w:val="20"/>
                <w:szCs w:val="20"/>
              </w:rPr>
            </w:pPr>
            <w:r w:rsidRPr="004A5F1D">
              <w:rPr>
                <w:sz w:val="20"/>
                <w:szCs w:val="20"/>
              </w:rPr>
              <w:t>2026</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17C7557A" w14:textId="77777777" w:rsidR="00D33D8C" w:rsidRPr="004A5F1D" w:rsidRDefault="00D33D8C" w:rsidP="00B448DA">
            <w:pPr>
              <w:jc w:val="center"/>
              <w:rPr>
                <w:sz w:val="20"/>
                <w:szCs w:val="20"/>
              </w:rPr>
            </w:pPr>
            <w:r w:rsidRPr="004A5F1D">
              <w:rPr>
                <w:sz w:val="20"/>
                <w:szCs w:val="20"/>
              </w:rPr>
              <w:t>2027-2031</w:t>
            </w:r>
          </w:p>
        </w:tc>
        <w:tc>
          <w:tcPr>
            <w:tcW w:w="561" w:type="pct"/>
            <w:tcBorders>
              <w:top w:val="single" w:sz="4" w:space="0" w:color="auto"/>
              <w:left w:val="nil"/>
              <w:bottom w:val="single" w:sz="4" w:space="0" w:color="auto"/>
              <w:right w:val="single" w:sz="4" w:space="0" w:color="auto"/>
            </w:tcBorders>
            <w:shd w:val="clear" w:color="auto" w:fill="FFFFFF" w:themeFill="background1"/>
            <w:vAlign w:val="center"/>
          </w:tcPr>
          <w:p w14:paraId="5526E962" w14:textId="3A3E1D42" w:rsidR="00D33D8C" w:rsidRPr="004A5F1D" w:rsidRDefault="004A5F1D" w:rsidP="00B448DA">
            <w:pPr>
              <w:jc w:val="center"/>
              <w:rPr>
                <w:sz w:val="20"/>
                <w:szCs w:val="20"/>
              </w:rPr>
            </w:pPr>
            <w:r w:rsidRPr="004A5F1D">
              <w:rPr>
                <w:sz w:val="20"/>
                <w:szCs w:val="20"/>
              </w:rPr>
              <w:t>2032-20</w:t>
            </w:r>
            <w:r w:rsidR="00A51DFB">
              <w:rPr>
                <w:sz w:val="20"/>
                <w:szCs w:val="20"/>
              </w:rPr>
              <w:t>39</w:t>
            </w:r>
          </w:p>
        </w:tc>
      </w:tr>
      <w:tr w:rsidR="00C81A55" w:rsidRPr="00B362B9" w14:paraId="53FBE78A" w14:textId="77777777" w:rsidTr="00B448DA">
        <w:trPr>
          <w:trHeight w:val="227"/>
        </w:trPr>
        <w:tc>
          <w:tcPr>
            <w:tcW w:w="1058" w:type="pct"/>
            <w:tcBorders>
              <w:top w:val="nil"/>
              <w:left w:val="single" w:sz="4" w:space="0" w:color="auto"/>
              <w:bottom w:val="single" w:sz="4" w:space="0" w:color="auto"/>
              <w:right w:val="single" w:sz="4" w:space="0" w:color="auto"/>
            </w:tcBorders>
            <w:shd w:val="clear" w:color="auto" w:fill="FFFFFF" w:themeFill="background1"/>
            <w:vAlign w:val="center"/>
            <w:hideMark/>
          </w:tcPr>
          <w:p w14:paraId="78C402AD" w14:textId="77777777" w:rsidR="00C81A55" w:rsidRPr="00D33D8C" w:rsidRDefault="00C81A55" w:rsidP="00B448DA">
            <w:pPr>
              <w:autoSpaceDE w:val="0"/>
              <w:autoSpaceDN w:val="0"/>
              <w:adjustRightInd w:val="0"/>
              <w:ind w:left="-57" w:right="-57"/>
              <w:jc w:val="center"/>
              <w:rPr>
                <w:sz w:val="22"/>
                <w:szCs w:val="22"/>
              </w:rPr>
            </w:pPr>
            <w:r w:rsidRPr="00D33D8C">
              <w:rPr>
                <w:sz w:val="22"/>
                <w:szCs w:val="22"/>
              </w:rPr>
              <w:t>ТЭЦ-2</w:t>
            </w:r>
          </w:p>
        </w:tc>
        <w:tc>
          <w:tcPr>
            <w:tcW w:w="563" w:type="pct"/>
            <w:tcBorders>
              <w:top w:val="nil"/>
              <w:left w:val="nil"/>
              <w:bottom w:val="single" w:sz="4" w:space="0" w:color="auto"/>
              <w:right w:val="single" w:sz="4" w:space="0" w:color="auto"/>
            </w:tcBorders>
            <w:shd w:val="clear" w:color="auto" w:fill="FFFFFF" w:themeFill="background1"/>
            <w:vAlign w:val="center"/>
          </w:tcPr>
          <w:p w14:paraId="12A78DA7" w14:textId="77777777" w:rsidR="00C81A55" w:rsidRPr="00D33D8C" w:rsidRDefault="00C81A55" w:rsidP="00B448DA">
            <w:pPr>
              <w:jc w:val="center"/>
              <w:rPr>
                <w:sz w:val="22"/>
                <w:szCs w:val="22"/>
              </w:rPr>
            </w:pPr>
            <w:r w:rsidRPr="00D33D8C">
              <w:rPr>
                <w:sz w:val="22"/>
                <w:szCs w:val="22"/>
              </w:rPr>
              <w:t>40</w:t>
            </w:r>
          </w:p>
        </w:tc>
        <w:tc>
          <w:tcPr>
            <w:tcW w:w="563" w:type="pct"/>
            <w:tcBorders>
              <w:top w:val="nil"/>
              <w:left w:val="nil"/>
              <w:bottom w:val="single" w:sz="4" w:space="0" w:color="auto"/>
              <w:right w:val="single" w:sz="4" w:space="0" w:color="auto"/>
            </w:tcBorders>
            <w:shd w:val="clear" w:color="auto" w:fill="FFFFFF" w:themeFill="background1"/>
            <w:vAlign w:val="center"/>
          </w:tcPr>
          <w:p w14:paraId="40F1FB3C" w14:textId="77777777" w:rsidR="00C81A55" w:rsidRPr="00D33D8C" w:rsidRDefault="00E1511D" w:rsidP="00B448DA">
            <w:pPr>
              <w:jc w:val="center"/>
              <w:rPr>
                <w:sz w:val="22"/>
                <w:szCs w:val="22"/>
              </w:rPr>
            </w:pPr>
            <w:r>
              <w:rPr>
                <w:sz w:val="22"/>
                <w:szCs w:val="22"/>
              </w:rPr>
              <w:t>40</w:t>
            </w:r>
          </w:p>
        </w:tc>
        <w:tc>
          <w:tcPr>
            <w:tcW w:w="563" w:type="pct"/>
            <w:tcBorders>
              <w:top w:val="nil"/>
              <w:left w:val="nil"/>
              <w:bottom w:val="single" w:sz="4" w:space="0" w:color="auto"/>
              <w:right w:val="single" w:sz="4" w:space="0" w:color="auto"/>
            </w:tcBorders>
            <w:shd w:val="clear" w:color="auto" w:fill="FFFFFF" w:themeFill="background1"/>
            <w:vAlign w:val="center"/>
          </w:tcPr>
          <w:p w14:paraId="1E401626" w14:textId="77777777" w:rsidR="00C81A55" w:rsidRPr="00D33D8C" w:rsidRDefault="00C81A55" w:rsidP="00B448DA">
            <w:pPr>
              <w:jc w:val="center"/>
              <w:rPr>
                <w:sz w:val="22"/>
                <w:szCs w:val="22"/>
              </w:rPr>
            </w:pPr>
            <w:r w:rsidRPr="00D33D8C">
              <w:rPr>
                <w:sz w:val="22"/>
                <w:szCs w:val="22"/>
              </w:rPr>
              <w:t>42</w:t>
            </w:r>
          </w:p>
        </w:tc>
        <w:tc>
          <w:tcPr>
            <w:tcW w:w="564" w:type="pct"/>
            <w:tcBorders>
              <w:top w:val="nil"/>
              <w:left w:val="nil"/>
              <w:bottom w:val="single" w:sz="4" w:space="0" w:color="auto"/>
              <w:right w:val="single" w:sz="4" w:space="0" w:color="auto"/>
            </w:tcBorders>
            <w:shd w:val="clear" w:color="auto" w:fill="FFFFFF" w:themeFill="background1"/>
            <w:vAlign w:val="center"/>
          </w:tcPr>
          <w:p w14:paraId="1B9E721E" w14:textId="77777777" w:rsidR="00C81A55" w:rsidRPr="00D33D8C" w:rsidRDefault="00C81A55" w:rsidP="00B448DA">
            <w:pPr>
              <w:jc w:val="center"/>
              <w:rPr>
                <w:sz w:val="22"/>
                <w:szCs w:val="22"/>
              </w:rPr>
            </w:pPr>
            <w:r w:rsidRPr="00D33D8C">
              <w:rPr>
                <w:sz w:val="22"/>
                <w:szCs w:val="22"/>
              </w:rPr>
              <w:t>43</w:t>
            </w:r>
          </w:p>
        </w:tc>
        <w:tc>
          <w:tcPr>
            <w:tcW w:w="563" w:type="pct"/>
            <w:tcBorders>
              <w:top w:val="nil"/>
              <w:left w:val="nil"/>
              <w:bottom w:val="single" w:sz="4" w:space="0" w:color="auto"/>
              <w:right w:val="single" w:sz="4" w:space="0" w:color="auto"/>
            </w:tcBorders>
            <w:shd w:val="clear" w:color="auto" w:fill="FFFFFF" w:themeFill="background1"/>
            <w:vAlign w:val="center"/>
          </w:tcPr>
          <w:p w14:paraId="288CB939" w14:textId="77777777" w:rsidR="00C81A55" w:rsidRPr="00D33D8C" w:rsidRDefault="00C81A55" w:rsidP="00B448DA">
            <w:pPr>
              <w:jc w:val="center"/>
              <w:rPr>
                <w:sz w:val="22"/>
                <w:szCs w:val="22"/>
              </w:rPr>
            </w:pPr>
            <w:r w:rsidRPr="00D33D8C">
              <w:rPr>
                <w:sz w:val="22"/>
                <w:szCs w:val="22"/>
              </w:rPr>
              <w:t>44</w:t>
            </w:r>
          </w:p>
        </w:tc>
        <w:tc>
          <w:tcPr>
            <w:tcW w:w="563" w:type="pct"/>
            <w:tcBorders>
              <w:top w:val="nil"/>
              <w:left w:val="nil"/>
              <w:bottom w:val="single" w:sz="4" w:space="0" w:color="auto"/>
              <w:right w:val="single" w:sz="4" w:space="0" w:color="auto"/>
            </w:tcBorders>
            <w:shd w:val="clear" w:color="auto" w:fill="FFFFFF" w:themeFill="background1"/>
            <w:vAlign w:val="center"/>
          </w:tcPr>
          <w:p w14:paraId="39AA8EC2" w14:textId="77777777" w:rsidR="00C81A55" w:rsidRPr="00D33D8C" w:rsidRDefault="00C81A55" w:rsidP="00B448DA">
            <w:pPr>
              <w:jc w:val="center"/>
              <w:rPr>
                <w:sz w:val="22"/>
                <w:szCs w:val="22"/>
              </w:rPr>
            </w:pPr>
            <w:r w:rsidRPr="00D33D8C">
              <w:rPr>
                <w:sz w:val="22"/>
                <w:szCs w:val="22"/>
              </w:rPr>
              <w:t>49</w:t>
            </w:r>
          </w:p>
        </w:tc>
        <w:tc>
          <w:tcPr>
            <w:tcW w:w="561" w:type="pct"/>
            <w:tcBorders>
              <w:top w:val="nil"/>
              <w:left w:val="nil"/>
              <w:bottom w:val="single" w:sz="4" w:space="0" w:color="auto"/>
              <w:right w:val="single" w:sz="4" w:space="0" w:color="auto"/>
            </w:tcBorders>
            <w:shd w:val="clear" w:color="auto" w:fill="FFFFFF" w:themeFill="background1"/>
            <w:vAlign w:val="center"/>
          </w:tcPr>
          <w:p w14:paraId="5F337427" w14:textId="77777777" w:rsidR="00C81A55" w:rsidRPr="00D33D8C" w:rsidRDefault="00C81A55" w:rsidP="00B448DA">
            <w:pPr>
              <w:jc w:val="center"/>
              <w:rPr>
                <w:sz w:val="22"/>
                <w:szCs w:val="22"/>
              </w:rPr>
            </w:pPr>
            <w:r w:rsidRPr="00D33D8C">
              <w:rPr>
                <w:sz w:val="22"/>
                <w:szCs w:val="22"/>
              </w:rPr>
              <w:t>54</w:t>
            </w:r>
          </w:p>
        </w:tc>
      </w:tr>
      <w:tr w:rsidR="00C81A55" w:rsidRPr="00B362B9" w14:paraId="7648272C" w14:textId="77777777" w:rsidTr="00B448DA">
        <w:trPr>
          <w:trHeight w:val="227"/>
        </w:trPr>
        <w:tc>
          <w:tcPr>
            <w:tcW w:w="105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EE7E24" w14:textId="77777777" w:rsidR="00C81A55" w:rsidRPr="00D33D8C" w:rsidRDefault="00C81A55" w:rsidP="00B448DA">
            <w:pPr>
              <w:autoSpaceDE w:val="0"/>
              <w:autoSpaceDN w:val="0"/>
              <w:adjustRightInd w:val="0"/>
              <w:ind w:left="-57" w:right="-57"/>
              <w:jc w:val="center"/>
              <w:rPr>
                <w:sz w:val="22"/>
                <w:szCs w:val="22"/>
              </w:rPr>
            </w:pPr>
            <w:r w:rsidRPr="00D33D8C">
              <w:rPr>
                <w:sz w:val="22"/>
                <w:szCs w:val="22"/>
              </w:rPr>
              <w:t>Котельная № 3</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3569D8DC" w14:textId="77777777" w:rsidR="00C81A55" w:rsidRPr="00D33D8C" w:rsidRDefault="00C81A55" w:rsidP="00B448DA">
            <w:pPr>
              <w:jc w:val="center"/>
              <w:rPr>
                <w:sz w:val="22"/>
                <w:szCs w:val="22"/>
              </w:rPr>
            </w:pPr>
            <w:r w:rsidRPr="00D33D8C">
              <w:rPr>
                <w:sz w:val="22"/>
                <w:szCs w:val="22"/>
              </w:rPr>
              <w:t>н/д</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38B14917" w14:textId="77777777" w:rsidR="00C81A55" w:rsidRPr="00D33D8C" w:rsidRDefault="00C81A55" w:rsidP="00B448DA">
            <w:pPr>
              <w:jc w:val="center"/>
              <w:rPr>
                <w:sz w:val="22"/>
                <w:szCs w:val="22"/>
              </w:rPr>
            </w:pPr>
            <w:r w:rsidRPr="00D33D8C">
              <w:rPr>
                <w:sz w:val="22"/>
                <w:szCs w:val="22"/>
              </w:rPr>
              <w:t>н/д</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044DC7AF" w14:textId="77777777" w:rsidR="00C81A55" w:rsidRPr="00D33D8C" w:rsidRDefault="00C81A55" w:rsidP="00B448DA">
            <w:pPr>
              <w:jc w:val="center"/>
              <w:rPr>
                <w:sz w:val="22"/>
                <w:szCs w:val="22"/>
              </w:rPr>
            </w:pPr>
            <w:r w:rsidRPr="00D33D8C">
              <w:rPr>
                <w:sz w:val="22"/>
                <w:szCs w:val="22"/>
              </w:rPr>
              <w:t>н/д</w:t>
            </w:r>
          </w:p>
        </w:tc>
        <w:tc>
          <w:tcPr>
            <w:tcW w:w="564" w:type="pct"/>
            <w:tcBorders>
              <w:top w:val="single" w:sz="4" w:space="0" w:color="auto"/>
              <w:left w:val="nil"/>
              <w:bottom w:val="single" w:sz="4" w:space="0" w:color="auto"/>
              <w:right w:val="single" w:sz="4" w:space="0" w:color="auto"/>
            </w:tcBorders>
            <w:shd w:val="clear" w:color="auto" w:fill="FFFFFF" w:themeFill="background1"/>
            <w:vAlign w:val="center"/>
          </w:tcPr>
          <w:p w14:paraId="36F22D43" w14:textId="77777777" w:rsidR="00C81A55" w:rsidRPr="00D33D8C" w:rsidRDefault="00C81A55" w:rsidP="00B448DA">
            <w:pPr>
              <w:jc w:val="center"/>
              <w:rPr>
                <w:sz w:val="22"/>
                <w:szCs w:val="22"/>
              </w:rPr>
            </w:pPr>
            <w:r w:rsidRPr="00D33D8C">
              <w:rPr>
                <w:sz w:val="22"/>
                <w:szCs w:val="22"/>
              </w:rPr>
              <w:t>н/д</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03BF2F05" w14:textId="77777777" w:rsidR="00C81A55" w:rsidRPr="00D33D8C" w:rsidRDefault="00C81A55" w:rsidP="00B448DA">
            <w:pPr>
              <w:jc w:val="center"/>
              <w:rPr>
                <w:sz w:val="22"/>
                <w:szCs w:val="22"/>
              </w:rPr>
            </w:pPr>
            <w:r w:rsidRPr="00D33D8C">
              <w:rPr>
                <w:sz w:val="22"/>
                <w:szCs w:val="22"/>
              </w:rPr>
              <w:t>н/д</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587B97D3" w14:textId="77777777" w:rsidR="00C81A55" w:rsidRPr="00D33D8C" w:rsidRDefault="00C81A55" w:rsidP="00B448DA">
            <w:pPr>
              <w:jc w:val="center"/>
              <w:rPr>
                <w:sz w:val="22"/>
                <w:szCs w:val="22"/>
              </w:rPr>
            </w:pPr>
            <w:r w:rsidRPr="00D33D8C">
              <w:rPr>
                <w:sz w:val="22"/>
                <w:szCs w:val="22"/>
              </w:rPr>
              <w:t>н/д</w:t>
            </w:r>
          </w:p>
        </w:tc>
        <w:tc>
          <w:tcPr>
            <w:tcW w:w="561" w:type="pct"/>
            <w:tcBorders>
              <w:top w:val="single" w:sz="4" w:space="0" w:color="auto"/>
              <w:left w:val="nil"/>
              <w:bottom w:val="single" w:sz="4" w:space="0" w:color="auto"/>
              <w:right w:val="single" w:sz="4" w:space="0" w:color="auto"/>
            </w:tcBorders>
            <w:shd w:val="clear" w:color="auto" w:fill="FFFFFF" w:themeFill="background1"/>
            <w:vAlign w:val="center"/>
          </w:tcPr>
          <w:p w14:paraId="187C5EA9" w14:textId="77777777" w:rsidR="00C81A55" w:rsidRPr="00D33D8C" w:rsidRDefault="00C81A55" w:rsidP="00B448DA">
            <w:pPr>
              <w:jc w:val="center"/>
              <w:rPr>
                <w:sz w:val="22"/>
                <w:szCs w:val="22"/>
              </w:rPr>
            </w:pPr>
            <w:r w:rsidRPr="00D33D8C">
              <w:rPr>
                <w:sz w:val="22"/>
                <w:szCs w:val="22"/>
              </w:rPr>
              <w:t>н/д</w:t>
            </w:r>
          </w:p>
        </w:tc>
      </w:tr>
      <w:tr w:rsidR="00C81A55" w:rsidRPr="00B362B9" w14:paraId="7D5522A5" w14:textId="77777777" w:rsidTr="00B448DA">
        <w:trPr>
          <w:trHeight w:val="227"/>
        </w:trPr>
        <w:tc>
          <w:tcPr>
            <w:tcW w:w="105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13C283" w14:textId="77777777" w:rsidR="00C81A55" w:rsidRPr="00D33D8C" w:rsidRDefault="00C81A55" w:rsidP="00B448DA">
            <w:pPr>
              <w:autoSpaceDE w:val="0"/>
              <w:autoSpaceDN w:val="0"/>
              <w:adjustRightInd w:val="0"/>
              <w:ind w:left="-57"/>
              <w:jc w:val="center"/>
              <w:rPr>
                <w:sz w:val="22"/>
                <w:szCs w:val="22"/>
              </w:rPr>
            </w:pPr>
            <w:r w:rsidRPr="00D33D8C">
              <w:rPr>
                <w:sz w:val="22"/>
                <w:szCs w:val="22"/>
              </w:rPr>
              <w:t>Котельная пгт. Елецкий</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1619FB6D" w14:textId="77777777" w:rsidR="00C81A55" w:rsidRPr="00D33D8C" w:rsidRDefault="00C81A55" w:rsidP="00B448DA">
            <w:pPr>
              <w:jc w:val="center"/>
              <w:rPr>
                <w:sz w:val="22"/>
                <w:szCs w:val="22"/>
              </w:rPr>
            </w:pPr>
            <w:r w:rsidRPr="00D33D8C">
              <w:rPr>
                <w:sz w:val="22"/>
                <w:szCs w:val="22"/>
              </w:rPr>
              <w:t>н/д</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7DCF4449" w14:textId="77777777" w:rsidR="00C81A55" w:rsidRPr="00D33D8C" w:rsidRDefault="00C81A55" w:rsidP="00B448DA">
            <w:pPr>
              <w:jc w:val="center"/>
              <w:rPr>
                <w:sz w:val="22"/>
                <w:szCs w:val="22"/>
              </w:rPr>
            </w:pPr>
            <w:r w:rsidRPr="00D33D8C">
              <w:rPr>
                <w:sz w:val="22"/>
                <w:szCs w:val="22"/>
              </w:rPr>
              <w:t>н/д</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137B8D7F" w14:textId="77777777" w:rsidR="00C81A55" w:rsidRPr="00D33D8C" w:rsidRDefault="00C81A55" w:rsidP="00B448DA">
            <w:pPr>
              <w:jc w:val="center"/>
              <w:rPr>
                <w:sz w:val="22"/>
                <w:szCs w:val="22"/>
              </w:rPr>
            </w:pPr>
            <w:r w:rsidRPr="00D33D8C">
              <w:rPr>
                <w:sz w:val="22"/>
                <w:szCs w:val="22"/>
              </w:rPr>
              <w:t>н/д</w:t>
            </w:r>
          </w:p>
        </w:tc>
        <w:tc>
          <w:tcPr>
            <w:tcW w:w="564" w:type="pct"/>
            <w:tcBorders>
              <w:top w:val="single" w:sz="4" w:space="0" w:color="auto"/>
              <w:left w:val="nil"/>
              <w:bottom w:val="single" w:sz="4" w:space="0" w:color="auto"/>
              <w:right w:val="single" w:sz="4" w:space="0" w:color="auto"/>
            </w:tcBorders>
            <w:shd w:val="clear" w:color="auto" w:fill="FFFFFF" w:themeFill="background1"/>
            <w:vAlign w:val="center"/>
          </w:tcPr>
          <w:p w14:paraId="05F0070C" w14:textId="77777777" w:rsidR="00C81A55" w:rsidRPr="00D33D8C" w:rsidRDefault="00C81A55" w:rsidP="00B448DA">
            <w:pPr>
              <w:jc w:val="center"/>
              <w:rPr>
                <w:sz w:val="22"/>
                <w:szCs w:val="22"/>
              </w:rPr>
            </w:pPr>
            <w:r w:rsidRPr="00D33D8C">
              <w:rPr>
                <w:sz w:val="22"/>
                <w:szCs w:val="22"/>
              </w:rPr>
              <w:t>н/д</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644B1CE4" w14:textId="77777777" w:rsidR="00C81A55" w:rsidRPr="00D33D8C" w:rsidRDefault="00C81A55" w:rsidP="00B448DA">
            <w:pPr>
              <w:jc w:val="center"/>
              <w:rPr>
                <w:sz w:val="22"/>
                <w:szCs w:val="22"/>
              </w:rPr>
            </w:pPr>
            <w:r w:rsidRPr="00D33D8C">
              <w:rPr>
                <w:sz w:val="22"/>
                <w:szCs w:val="22"/>
              </w:rPr>
              <w:t>н/д</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30A0463F" w14:textId="77777777" w:rsidR="00C81A55" w:rsidRPr="00D33D8C" w:rsidRDefault="00C81A55" w:rsidP="00B448DA">
            <w:pPr>
              <w:jc w:val="center"/>
              <w:rPr>
                <w:sz w:val="22"/>
                <w:szCs w:val="22"/>
              </w:rPr>
            </w:pPr>
            <w:r w:rsidRPr="00D33D8C">
              <w:rPr>
                <w:sz w:val="22"/>
                <w:szCs w:val="22"/>
              </w:rPr>
              <w:t>н/д</w:t>
            </w:r>
          </w:p>
        </w:tc>
        <w:tc>
          <w:tcPr>
            <w:tcW w:w="561" w:type="pct"/>
            <w:tcBorders>
              <w:top w:val="single" w:sz="4" w:space="0" w:color="auto"/>
              <w:left w:val="nil"/>
              <w:bottom w:val="single" w:sz="4" w:space="0" w:color="auto"/>
              <w:right w:val="single" w:sz="4" w:space="0" w:color="auto"/>
            </w:tcBorders>
            <w:shd w:val="clear" w:color="auto" w:fill="FFFFFF" w:themeFill="background1"/>
            <w:vAlign w:val="center"/>
          </w:tcPr>
          <w:p w14:paraId="0FB3BC8D" w14:textId="77777777" w:rsidR="00C81A55" w:rsidRPr="00D33D8C" w:rsidRDefault="00C81A55" w:rsidP="00B448DA">
            <w:pPr>
              <w:jc w:val="center"/>
              <w:rPr>
                <w:sz w:val="22"/>
                <w:szCs w:val="22"/>
              </w:rPr>
            </w:pPr>
            <w:r w:rsidRPr="00D33D8C">
              <w:rPr>
                <w:sz w:val="22"/>
                <w:szCs w:val="22"/>
              </w:rPr>
              <w:t>н/д</w:t>
            </w:r>
          </w:p>
        </w:tc>
      </w:tr>
      <w:tr w:rsidR="00C81A55" w:rsidRPr="00B362B9" w14:paraId="5FFE2FF5" w14:textId="77777777" w:rsidTr="00B448DA">
        <w:trPr>
          <w:trHeight w:val="227"/>
        </w:trPr>
        <w:tc>
          <w:tcPr>
            <w:tcW w:w="105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1F0156" w14:textId="77777777" w:rsidR="00C81A55" w:rsidRPr="00D33D8C" w:rsidRDefault="00C81A55" w:rsidP="00B448DA">
            <w:pPr>
              <w:autoSpaceDE w:val="0"/>
              <w:autoSpaceDN w:val="0"/>
              <w:adjustRightInd w:val="0"/>
              <w:ind w:left="-57"/>
              <w:jc w:val="center"/>
              <w:rPr>
                <w:sz w:val="22"/>
                <w:szCs w:val="22"/>
              </w:rPr>
            </w:pPr>
            <w:r w:rsidRPr="00D33D8C">
              <w:rPr>
                <w:sz w:val="22"/>
                <w:szCs w:val="22"/>
              </w:rPr>
              <w:t xml:space="preserve">Котельная </w:t>
            </w:r>
            <w:proofErr w:type="spellStart"/>
            <w:r w:rsidRPr="00D33D8C">
              <w:rPr>
                <w:sz w:val="22"/>
                <w:szCs w:val="22"/>
              </w:rPr>
              <w:t>пст</w:t>
            </w:r>
            <w:proofErr w:type="spellEnd"/>
            <w:r w:rsidRPr="00D33D8C">
              <w:rPr>
                <w:sz w:val="22"/>
                <w:szCs w:val="22"/>
              </w:rPr>
              <w:t>. Сивомаскинский</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2E832193" w14:textId="77777777" w:rsidR="00C81A55" w:rsidRPr="00D33D8C" w:rsidRDefault="00C81A55" w:rsidP="00B448DA">
            <w:pPr>
              <w:jc w:val="center"/>
              <w:rPr>
                <w:sz w:val="22"/>
                <w:szCs w:val="22"/>
              </w:rPr>
            </w:pPr>
            <w:r w:rsidRPr="00D33D8C">
              <w:rPr>
                <w:sz w:val="22"/>
                <w:szCs w:val="22"/>
              </w:rPr>
              <w:t>н/д</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77ABDC5D" w14:textId="77777777" w:rsidR="00C81A55" w:rsidRPr="00D33D8C" w:rsidRDefault="00C81A55" w:rsidP="00B448DA">
            <w:pPr>
              <w:jc w:val="center"/>
              <w:rPr>
                <w:sz w:val="22"/>
                <w:szCs w:val="22"/>
              </w:rPr>
            </w:pPr>
            <w:r w:rsidRPr="00D33D8C">
              <w:rPr>
                <w:sz w:val="22"/>
                <w:szCs w:val="22"/>
              </w:rPr>
              <w:t>н/д</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1731E56E" w14:textId="77777777" w:rsidR="00C81A55" w:rsidRPr="00D33D8C" w:rsidRDefault="00C81A55" w:rsidP="00B448DA">
            <w:pPr>
              <w:jc w:val="center"/>
              <w:rPr>
                <w:sz w:val="22"/>
                <w:szCs w:val="22"/>
              </w:rPr>
            </w:pPr>
            <w:r w:rsidRPr="00D33D8C">
              <w:rPr>
                <w:sz w:val="22"/>
                <w:szCs w:val="22"/>
              </w:rPr>
              <w:t>н/д</w:t>
            </w:r>
          </w:p>
        </w:tc>
        <w:tc>
          <w:tcPr>
            <w:tcW w:w="564" w:type="pct"/>
            <w:tcBorders>
              <w:top w:val="single" w:sz="4" w:space="0" w:color="auto"/>
              <w:left w:val="nil"/>
              <w:bottom w:val="single" w:sz="4" w:space="0" w:color="auto"/>
              <w:right w:val="single" w:sz="4" w:space="0" w:color="auto"/>
            </w:tcBorders>
            <w:shd w:val="clear" w:color="auto" w:fill="FFFFFF" w:themeFill="background1"/>
            <w:vAlign w:val="center"/>
          </w:tcPr>
          <w:p w14:paraId="703B7A5C" w14:textId="77777777" w:rsidR="00C81A55" w:rsidRPr="00D33D8C" w:rsidRDefault="00C81A55" w:rsidP="00B448DA">
            <w:pPr>
              <w:jc w:val="center"/>
              <w:rPr>
                <w:sz w:val="22"/>
                <w:szCs w:val="22"/>
              </w:rPr>
            </w:pPr>
            <w:r w:rsidRPr="00D33D8C">
              <w:rPr>
                <w:sz w:val="22"/>
                <w:szCs w:val="22"/>
              </w:rPr>
              <w:t>н/д</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34D20D9D" w14:textId="77777777" w:rsidR="00C81A55" w:rsidRPr="00D33D8C" w:rsidRDefault="00C81A55" w:rsidP="00B448DA">
            <w:pPr>
              <w:jc w:val="center"/>
              <w:rPr>
                <w:sz w:val="22"/>
                <w:szCs w:val="22"/>
              </w:rPr>
            </w:pPr>
            <w:r w:rsidRPr="00D33D8C">
              <w:rPr>
                <w:sz w:val="22"/>
                <w:szCs w:val="22"/>
              </w:rPr>
              <w:t>н/д</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796112FA" w14:textId="77777777" w:rsidR="00C81A55" w:rsidRPr="00D33D8C" w:rsidRDefault="00C81A55" w:rsidP="00B448DA">
            <w:pPr>
              <w:jc w:val="center"/>
              <w:rPr>
                <w:sz w:val="22"/>
                <w:szCs w:val="22"/>
              </w:rPr>
            </w:pPr>
            <w:r w:rsidRPr="00D33D8C">
              <w:rPr>
                <w:sz w:val="22"/>
                <w:szCs w:val="22"/>
              </w:rPr>
              <w:t>н/д</w:t>
            </w:r>
          </w:p>
        </w:tc>
        <w:tc>
          <w:tcPr>
            <w:tcW w:w="561" w:type="pct"/>
            <w:tcBorders>
              <w:top w:val="single" w:sz="4" w:space="0" w:color="auto"/>
              <w:left w:val="nil"/>
              <w:bottom w:val="single" w:sz="4" w:space="0" w:color="auto"/>
              <w:right w:val="single" w:sz="4" w:space="0" w:color="auto"/>
            </w:tcBorders>
            <w:shd w:val="clear" w:color="auto" w:fill="FFFFFF" w:themeFill="background1"/>
            <w:vAlign w:val="center"/>
          </w:tcPr>
          <w:p w14:paraId="1C2203F3" w14:textId="77777777" w:rsidR="00C81A55" w:rsidRPr="00D33D8C" w:rsidRDefault="00C81A55" w:rsidP="00B448DA">
            <w:pPr>
              <w:jc w:val="center"/>
              <w:rPr>
                <w:sz w:val="22"/>
                <w:szCs w:val="22"/>
              </w:rPr>
            </w:pPr>
            <w:r w:rsidRPr="00D33D8C">
              <w:rPr>
                <w:sz w:val="22"/>
                <w:szCs w:val="22"/>
              </w:rPr>
              <w:t>н/д</w:t>
            </w:r>
          </w:p>
        </w:tc>
      </w:tr>
      <w:tr w:rsidR="00C81A55" w:rsidRPr="00B362B9" w14:paraId="53A8907D" w14:textId="77777777" w:rsidTr="00B448DA">
        <w:trPr>
          <w:trHeight w:val="227"/>
        </w:trPr>
        <w:tc>
          <w:tcPr>
            <w:tcW w:w="105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82AA10" w14:textId="77777777" w:rsidR="00C81A55" w:rsidRPr="00D33D8C" w:rsidRDefault="00C81A55" w:rsidP="00B448DA">
            <w:pPr>
              <w:autoSpaceDE w:val="0"/>
              <w:autoSpaceDN w:val="0"/>
              <w:adjustRightInd w:val="0"/>
              <w:ind w:left="-57"/>
              <w:jc w:val="center"/>
              <w:rPr>
                <w:sz w:val="22"/>
                <w:szCs w:val="22"/>
              </w:rPr>
            </w:pPr>
            <w:r w:rsidRPr="00D33D8C">
              <w:rPr>
                <w:sz w:val="22"/>
                <w:szCs w:val="22"/>
              </w:rPr>
              <w:t>Котельная шахты Комсомольская</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70C2FC67" w14:textId="77777777" w:rsidR="00C81A55" w:rsidRPr="00D33D8C" w:rsidRDefault="00C81A55" w:rsidP="00B448DA">
            <w:pPr>
              <w:jc w:val="center"/>
              <w:rPr>
                <w:sz w:val="22"/>
                <w:szCs w:val="22"/>
              </w:rPr>
            </w:pPr>
            <w:r w:rsidRPr="00D33D8C">
              <w:rPr>
                <w:sz w:val="22"/>
                <w:szCs w:val="22"/>
              </w:rPr>
              <w:t>н/д</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0359FE66" w14:textId="77777777" w:rsidR="00C81A55" w:rsidRPr="00D33D8C" w:rsidRDefault="00C81A55" w:rsidP="00B448DA">
            <w:pPr>
              <w:jc w:val="center"/>
              <w:rPr>
                <w:sz w:val="22"/>
                <w:szCs w:val="22"/>
              </w:rPr>
            </w:pPr>
            <w:r w:rsidRPr="00D33D8C">
              <w:rPr>
                <w:sz w:val="22"/>
                <w:szCs w:val="22"/>
              </w:rPr>
              <w:t>н/д</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2E812FA6" w14:textId="77777777" w:rsidR="00C81A55" w:rsidRPr="00D33D8C" w:rsidRDefault="00C81A55" w:rsidP="00B448DA">
            <w:pPr>
              <w:jc w:val="center"/>
              <w:rPr>
                <w:sz w:val="22"/>
                <w:szCs w:val="22"/>
              </w:rPr>
            </w:pPr>
            <w:r w:rsidRPr="00D33D8C">
              <w:rPr>
                <w:sz w:val="22"/>
                <w:szCs w:val="22"/>
              </w:rPr>
              <w:t>н/д</w:t>
            </w:r>
          </w:p>
        </w:tc>
        <w:tc>
          <w:tcPr>
            <w:tcW w:w="564" w:type="pct"/>
            <w:tcBorders>
              <w:top w:val="single" w:sz="4" w:space="0" w:color="auto"/>
              <w:left w:val="nil"/>
              <w:bottom w:val="single" w:sz="4" w:space="0" w:color="auto"/>
              <w:right w:val="single" w:sz="4" w:space="0" w:color="auto"/>
            </w:tcBorders>
            <w:shd w:val="clear" w:color="auto" w:fill="FFFFFF" w:themeFill="background1"/>
            <w:vAlign w:val="center"/>
          </w:tcPr>
          <w:p w14:paraId="2D0DCDAB" w14:textId="77777777" w:rsidR="00C81A55" w:rsidRPr="00D33D8C" w:rsidRDefault="00C81A55" w:rsidP="00B448DA">
            <w:pPr>
              <w:jc w:val="center"/>
              <w:rPr>
                <w:sz w:val="22"/>
                <w:szCs w:val="22"/>
              </w:rPr>
            </w:pPr>
            <w:r w:rsidRPr="00D33D8C">
              <w:rPr>
                <w:sz w:val="22"/>
                <w:szCs w:val="22"/>
              </w:rPr>
              <w:t>н/д</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0597F536" w14:textId="77777777" w:rsidR="00C81A55" w:rsidRPr="00D33D8C" w:rsidRDefault="00C81A55" w:rsidP="00B448DA">
            <w:pPr>
              <w:jc w:val="center"/>
              <w:rPr>
                <w:sz w:val="22"/>
                <w:szCs w:val="22"/>
              </w:rPr>
            </w:pPr>
            <w:r w:rsidRPr="00D33D8C">
              <w:rPr>
                <w:sz w:val="22"/>
                <w:szCs w:val="22"/>
              </w:rPr>
              <w:t>н/д</w:t>
            </w:r>
          </w:p>
        </w:tc>
        <w:tc>
          <w:tcPr>
            <w:tcW w:w="563" w:type="pct"/>
            <w:tcBorders>
              <w:top w:val="single" w:sz="4" w:space="0" w:color="auto"/>
              <w:left w:val="nil"/>
              <w:bottom w:val="single" w:sz="4" w:space="0" w:color="auto"/>
              <w:right w:val="single" w:sz="4" w:space="0" w:color="auto"/>
            </w:tcBorders>
            <w:shd w:val="clear" w:color="auto" w:fill="FFFFFF" w:themeFill="background1"/>
            <w:vAlign w:val="center"/>
          </w:tcPr>
          <w:p w14:paraId="31A6D529" w14:textId="77777777" w:rsidR="00C81A55" w:rsidRPr="00D33D8C" w:rsidRDefault="00C81A55" w:rsidP="00B448DA">
            <w:pPr>
              <w:jc w:val="center"/>
              <w:rPr>
                <w:sz w:val="22"/>
                <w:szCs w:val="22"/>
              </w:rPr>
            </w:pPr>
            <w:r w:rsidRPr="00D33D8C">
              <w:rPr>
                <w:sz w:val="22"/>
                <w:szCs w:val="22"/>
              </w:rPr>
              <w:t>н/д</w:t>
            </w:r>
          </w:p>
        </w:tc>
        <w:tc>
          <w:tcPr>
            <w:tcW w:w="561" w:type="pct"/>
            <w:tcBorders>
              <w:top w:val="single" w:sz="4" w:space="0" w:color="auto"/>
              <w:left w:val="nil"/>
              <w:bottom w:val="single" w:sz="4" w:space="0" w:color="auto"/>
              <w:right w:val="single" w:sz="4" w:space="0" w:color="auto"/>
            </w:tcBorders>
            <w:shd w:val="clear" w:color="auto" w:fill="FFFFFF" w:themeFill="background1"/>
            <w:vAlign w:val="center"/>
          </w:tcPr>
          <w:p w14:paraId="684C56BD" w14:textId="77777777" w:rsidR="00C81A55" w:rsidRPr="00D33D8C" w:rsidRDefault="00C81A55" w:rsidP="00B448DA">
            <w:pPr>
              <w:jc w:val="center"/>
              <w:rPr>
                <w:sz w:val="22"/>
                <w:szCs w:val="22"/>
              </w:rPr>
            </w:pPr>
            <w:r w:rsidRPr="00D33D8C">
              <w:rPr>
                <w:sz w:val="22"/>
                <w:szCs w:val="22"/>
              </w:rPr>
              <w:t>н/д</w:t>
            </w:r>
          </w:p>
        </w:tc>
      </w:tr>
    </w:tbl>
    <w:p w14:paraId="04BBE09C" w14:textId="77777777" w:rsidR="005B3E42" w:rsidRPr="00B362B9" w:rsidRDefault="005B3E42" w:rsidP="00240D37">
      <w:bookmarkStart w:id="252" w:name="_Toc12619395"/>
    </w:p>
    <w:p w14:paraId="36A461F1" w14:textId="77777777" w:rsidR="00B448DA" w:rsidRDefault="00A34BAF" w:rsidP="00B362B9">
      <w:pPr>
        <w:jc w:val="center"/>
        <w:rPr>
          <w:b/>
        </w:rPr>
      </w:pPr>
      <w:r w:rsidRPr="00940556">
        <w:rPr>
          <w:b/>
        </w:rPr>
        <w:t>Отношение материальной характеристики тепловых сетей, реконстр</w:t>
      </w:r>
      <w:r w:rsidR="00FF67DA" w:rsidRPr="00940556">
        <w:rPr>
          <w:b/>
        </w:rPr>
        <w:t>уированных за год, к общей мате</w:t>
      </w:r>
      <w:r w:rsidRPr="00940556">
        <w:rPr>
          <w:b/>
        </w:rPr>
        <w:t xml:space="preserve">риальной характеристике тепловых сетей </w:t>
      </w:r>
    </w:p>
    <w:p w14:paraId="5B4E26E7" w14:textId="77777777" w:rsidR="00A34BAF" w:rsidRPr="00940556" w:rsidRDefault="00A34BAF" w:rsidP="00B362B9">
      <w:pPr>
        <w:jc w:val="center"/>
        <w:rPr>
          <w:b/>
        </w:rPr>
      </w:pPr>
      <w:r w:rsidRPr="00940556">
        <w:rPr>
          <w:b/>
        </w:rPr>
        <w:t>(фактическое значение за</w:t>
      </w:r>
      <w:r w:rsidR="00FF67DA" w:rsidRPr="00940556">
        <w:rPr>
          <w:b/>
        </w:rPr>
        <w:t xml:space="preserve"> отчетный период и прогноз изме</w:t>
      </w:r>
      <w:r w:rsidRPr="00940556">
        <w:rPr>
          <w:b/>
        </w:rPr>
        <w:t>нения при реализации проектов, указанных в утвержденной схеме</w:t>
      </w:r>
      <w:r w:rsidR="00B448DA">
        <w:rPr>
          <w:b/>
        </w:rPr>
        <w:t xml:space="preserve"> теплоснабжения </w:t>
      </w:r>
      <w:r w:rsidR="00FF67DA" w:rsidRPr="00940556">
        <w:rPr>
          <w:b/>
        </w:rPr>
        <w:t>для каждой си</w:t>
      </w:r>
      <w:r w:rsidRPr="00940556">
        <w:rPr>
          <w:b/>
        </w:rPr>
        <w:t>стемы теплоснабжения, а также для поселения, городского округа)</w:t>
      </w:r>
      <w:bookmarkEnd w:id="252"/>
    </w:p>
    <w:p w14:paraId="60374947" w14:textId="77777777" w:rsidR="005B3E42" w:rsidRPr="00940556" w:rsidRDefault="005B3E42" w:rsidP="00B362B9">
      <w:pPr>
        <w:jc w:val="center"/>
      </w:pPr>
    </w:p>
    <w:p w14:paraId="44030F12" w14:textId="77777777" w:rsidR="005B3E42" w:rsidRPr="00B362B9" w:rsidRDefault="00A34BAF" w:rsidP="005B3E42">
      <w:pPr>
        <w:ind w:firstLine="708"/>
        <w:jc w:val="both"/>
        <w:rPr>
          <w:rFonts w:eastAsia="Microsoft Sans Serif"/>
          <w:color w:val="000000"/>
          <w:lang w:eastAsia="ru-RU" w:bidi="ru-RU"/>
        </w:rPr>
      </w:pPr>
      <w:r w:rsidRPr="00B362B9">
        <w:rPr>
          <w:rFonts w:eastAsia="Microsoft Sans Serif"/>
          <w:color w:val="000000"/>
          <w:lang w:eastAsia="ru-RU" w:bidi="ru-RU"/>
        </w:rPr>
        <w:t>В таблице ниже приведено отношение материальной характеристики тепловых сетей, реконструированных за год, к общей материальной характеристике тепловых сетей.</w:t>
      </w:r>
    </w:p>
    <w:p w14:paraId="4465FD0E" w14:textId="77777777" w:rsidR="00DF3FB1" w:rsidRPr="00B362B9" w:rsidRDefault="00DF3FB1" w:rsidP="005E3FFB"/>
    <w:p w14:paraId="17A9E1EC" w14:textId="77777777" w:rsidR="005B3E42" w:rsidRPr="004A5F1D" w:rsidRDefault="00A34BAF" w:rsidP="00D33D8C">
      <w:pPr>
        <w:jc w:val="right"/>
        <w:rPr>
          <w:sz w:val="20"/>
          <w:szCs w:val="20"/>
        </w:rPr>
      </w:pPr>
      <w:r w:rsidRPr="004A5F1D">
        <w:rPr>
          <w:sz w:val="20"/>
          <w:szCs w:val="20"/>
        </w:rPr>
        <w:t>Таблица 14.</w:t>
      </w:r>
      <w:r w:rsidR="00D33D8C" w:rsidRPr="004A5F1D">
        <w:rPr>
          <w:sz w:val="20"/>
          <w:szCs w:val="20"/>
        </w:rPr>
        <w:t>9</w:t>
      </w:r>
    </w:p>
    <w:tbl>
      <w:tblPr>
        <w:tblpPr w:leftFromText="180" w:rightFromText="180" w:vertAnchor="text" w:horzAnchor="margin" w:tblpY="194"/>
        <w:tblW w:w="5000" w:type="pct"/>
        <w:tblLook w:val="04A0" w:firstRow="1" w:lastRow="0" w:firstColumn="1" w:lastColumn="0" w:noHBand="0" w:noVBand="1"/>
      </w:tblPr>
      <w:tblGrid>
        <w:gridCol w:w="2101"/>
        <w:gridCol w:w="1159"/>
        <w:gridCol w:w="1156"/>
        <w:gridCol w:w="1156"/>
        <w:gridCol w:w="1158"/>
        <w:gridCol w:w="1156"/>
        <w:gridCol w:w="1156"/>
        <w:gridCol w:w="1154"/>
      </w:tblGrid>
      <w:tr w:rsidR="00D33D8C" w:rsidRPr="00D33D8C" w14:paraId="38BD587E" w14:textId="77777777" w:rsidTr="00D33D8C">
        <w:trPr>
          <w:trHeight w:val="227"/>
        </w:trPr>
        <w:tc>
          <w:tcPr>
            <w:tcW w:w="103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4CDA6C" w14:textId="77777777" w:rsidR="00D33D8C" w:rsidRPr="004A5F1D" w:rsidRDefault="00D33D8C" w:rsidP="00D33D8C">
            <w:pPr>
              <w:shd w:val="clear" w:color="auto" w:fill="FFFFFF" w:themeFill="background1"/>
              <w:jc w:val="center"/>
              <w:rPr>
                <w:rFonts w:eastAsia="Microsoft Sans Serif"/>
                <w:color w:val="000000"/>
                <w:sz w:val="20"/>
                <w:szCs w:val="20"/>
                <w:lang w:eastAsia="ru-RU" w:bidi="ru-RU"/>
              </w:rPr>
            </w:pPr>
            <w:r w:rsidRPr="004A5F1D">
              <w:rPr>
                <w:rFonts w:eastAsia="Microsoft Sans Serif"/>
                <w:color w:val="000000"/>
                <w:sz w:val="20"/>
                <w:szCs w:val="20"/>
                <w:lang w:eastAsia="ru-RU" w:bidi="ru-RU"/>
              </w:rPr>
              <w:t>Источник тепловой энергии</w:t>
            </w:r>
          </w:p>
        </w:tc>
        <w:tc>
          <w:tcPr>
            <w:tcW w:w="568" w:type="pct"/>
            <w:tcBorders>
              <w:top w:val="single" w:sz="4" w:space="0" w:color="auto"/>
              <w:left w:val="nil"/>
              <w:bottom w:val="single" w:sz="4" w:space="0" w:color="auto"/>
              <w:right w:val="single" w:sz="4" w:space="0" w:color="auto"/>
            </w:tcBorders>
            <w:shd w:val="clear" w:color="auto" w:fill="FFFFFF" w:themeFill="background1"/>
            <w:vAlign w:val="center"/>
          </w:tcPr>
          <w:p w14:paraId="7E644A35" w14:textId="77777777" w:rsidR="00D33D8C" w:rsidRPr="004A5F1D" w:rsidRDefault="00D33D8C" w:rsidP="00D33D8C">
            <w:pPr>
              <w:jc w:val="center"/>
              <w:rPr>
                <w:sz w:val="20"/>
                <w:szCs w:val="20"/>
              </w:rPr>
            </w:pPr>
            <w:r w:rsidRPr="004A5F1D">
              <w:rPr>
                <w:sz w:val="20"/>
                <w:szCs w:val="20"/>
              </w:rPr>
              <w:t>2022</w:t>
            </w:r>
          </w:p>
        </w:tc>
        <w:tc>
          <w:tcPr>
            <w:tcW w:w="567" w:type="pct"/>
            <w:tcBorders>
              <w:top w:val="single" w:sz="4" w:space="0" w:color="auto"/>
              <w:left w:val="nil"/>
              <w:bottom w:val="single" w:sz="4" w:space="0" w:color="auto"/>
              <w:right w:val="single" w:sz="4" w:space="0" w:color="auto"/>
            </w:tcBorders>
            <w:shd w:val="clear" w:color="auto" w:fill="FFFFFF" w:themeFill="background1"/>
            <w:vAlign w:val="center"/>
          </w:tcPr>
          <w:p w14:paraId="687FBF86" w14:textId="77777777" w:rsidR="00D33D8C" w:rsidRPr="004A5F1D" w:rsidRDefault="00D33D8C" w:rsidP="00D33D8C">
            <w:pPr>
              <w:jc w:val="center"/>
              <w:rPr>
                <w:sz w:val="20"/>
                <w:szCs w:val="20"/>
              </w:rPr>
            </w:pPr>
            <w:r w:rsidRPr="004A5F1D">
              <w:rPr>
                <w:sz w:val="20"/>
                <w:szCs w:val="20"/>
              </w:rPr>
              <w:t>2023</w:t>
            </w:r>
          </w:p>
        </w:tc>
        <w:tc>
          <w:tcPr>
            <w:tcW w:w="567" w:type="pct"/>
            <w:tcBorders>
              <w:top w:val="single" w:sz="4" w:space="0" w:color="auto"/>
              <w:left w:val="nil"/>
              <w:bottom w:val="single" w:sz="4" w:space="0" w:color="auto"/>
              <w:right w:val="single" w:sz="4" w:space="0" w:color="auto"/>
            </w:tcBorders>
            <w:shd w:val="clear" w:color="auto" w:fill="FFFFFF" w:themeFill="background1"/>
            <w:vAlign w:val="center"/>
          </w:tcPr>
          <w:p w14:paraId="07E363A8" w14:textId="77777777" w:rsidR="00D33D8C" w:rsidRPr="004A5F1D" w:rsidRDefault="00D33D8C" w:rsidP="00D33D8C">
            <w:pPr>
              <w:jc w:val="center"/>
              <w:rPr>
                <w:sz w:val="20"/>
                <w:szCs w:val="20"/>
              </w:rPr>
            </w:pPr>
            <w:r w:rsidRPr="004A5F1D">
              <w:rPr>
                <w:sz w:val="20"/>
                <w:szCs w:val="20"/>
              </w:rPr>
              <w:t>2024</w:t>
            </w:r>
          </w:p>
        </w:tc>
        <w:tc>
          <w:tcPr>
            <w:tcW w:w="568" w:type="pct"/>
            <w:tcBorders>
              <w:top w:val="single" w:sz="4" w:space="0" w:color="auto"/>
              <w:left w:val="nil"/>
              <w:bottom w:val="single" w:sz="4" w:space="0" w:color="auto"/>
              <w:right w:val="single" w:sz="4" w:space="0" w:color="auto"/>
            </w:tcBorders>
            <w:shd w:val="clear" w:color="auto" w:fill="FFFFFF" w:themeFill="background1"/>
            <w:vAlign w:val="center"/>
          </w:tcPr>
          <w:p w14:paraId="3972CDB1" w14:textId="77777777" w:rsidR="00D33D8C" w:rsidRPr="004A5F1D" w:rsidRDefault="00D33D8C" w:rsidP="00D33D8C">
            <w:pPr>
              <w:jc w:val="center"/>
              <w:rPr>
                <w:sz w:val="20"/>
                <w:szCs w:val="20"/>
              </w:rPr>
            </w:pPr>
            <w:r w:rsidRPr="004A5F1D">
              <w:rPr>
                <w:sz w:val="20"/>
                <w:szCs w:val="20"/>
              </w:rPr>
              <w:t>2025</w:t>
            </w:r>
          </w:p>
        </w:tc>
        <w:tc>
          <w:tcPr>
            <w:tcW w:w="567" w:type="pct"/>
            <w:tcBorders>
              <w:top w:val="single" w:sz="4" w:space="0" w:color="auto"/>
              <w:left w:val="nil"/>
              <w:bottom w:val="single" w:sz="4" w:space="0" w:color="auto"/>
              <w:right w:val="single" w:sz="4" w:space="0" w:color="auto"/>
            </w:tcBorders>
            <w:shd w:val="clear" w:color="auto" w:fill="FFFFFF" w:themeFill="background1"/>
            <w:vAlign w:val="center"/>
          </w:tcPr>
          <w:p w14:paraId="0449D8D8" w14:textId="77777777" w:rsidR="00D33D8C" w:rsidRPr="004A5F1D" w:rsidRDefault="00D33D8C" w:rsidP="00D33D8C">
            <w:pPr>
              <w:jc w:val="center"/>
              <w:rPr>
                <w:sz w:val="20"/>
                <w:szCs w:val="20"/>
              </w:rPr>
            </w:pPr>
            <w:r w:rsidRPr="004A5F1D">
              <w:rPr>
                <w:sz w:val="20"/>
                <w:szCs w:val="20"/>
              </w:rPr>
              <w:t>2026</w:t>
            </w:r>
          </w:p>
        </w:tc>
        <w:tc>
          <w:tcPr>
            <w:tcW w:w="567" w:type="pct"/>
            <w:tcBorders>
              <w:top w:val="single" w:sz="4" w:space="0" w:color="auto"/>
              <w:left w:val="nil"/>
              <w:bottom w:val="single" w:sz="4" w:space="0" w:color="auto"/>
              <w:right w:val="single" w:sz="4" w:space="0" w:color="auto"/>
            </w:tcBorders>
            <w:shd w:val="clear" w:color="auto" w:fill="FFFFFF" w:themeFill="background1"/>
            <w:vAlign w:val="center"/>
          </w:tcPr>
          <w:p w14:paraId="20108C45" w14:textId="77777777" w:rsidR="00D33D8C" w:rsidRPr="004A5F1D" w:rsidRDefault="00D33D8C" w:rsidP="00D33D8C">
            <w:pPr>
              <w:jc w:val="center"/>
              <w:rPr>
                <w:sz w:val="20"/>
                <w:szCs w:val="20"/>
              </w:rPr>
            </w:pPr>
            <w:r w:rsidRPr="004A5F1D">
              <w:rPr>
                <w:sz w:val="20"/>
                <w:szCs w:val="20"/>
              </w:rPr>
              <w:t>2027-2031</w:t>
            </w:r>
          </w:p>
        </w:tc>
        <w:tc>
          <w:tcPr>
            <w:tcW w:w="566" w:type="pct"/>
            <w:tcBorders>
              <w:top w:val="single" w:sz="4" w:space="0" w:color="auto"/>
              <w:left w:val="nil"/>
              <w:bottom w:val="single" w:sz="4" w:space="0" w:color="auto"/>
              <w:right w:val="single" w:sz="4" w:space="0" w:color="auto"/>
            </w:tcBorders>
            <w:shd w:val="clear" w:color="auto" w:fill="FFFFFF" w:themeFill="background1"/>
            <w:vAlign w:val="center"/>
          </w:tcPr>
          <w:p w14:paraId="35E1F694" w14:textId="2575549A" w:rsidR="00D33D8C" w:rsidRPr="004A5F1D" w:rsidRDefault="004A5F1D" w:rsidP="00D33D8C">
            <w:pPr>
              <w:jc w:val="center"/>
              <w:rPr>
                <w:sz w:val="20"/>
                <w:szCs w:val="20"/>
              </w:rPr>
            </w:pPr>
            <w:r>
              <w:rPr>
                <w:sz w:val="20"/>
                <w:szCs w:val="20"/>
              </w:rPr>
              <w:t>2032-20</w:t>
            </w:r>
            <w:r w:rsidR="00A51DFB">
              <w:rPr>
                <w:sz w:val="20"/>
                <w:szCs w:val="20"/>
              </w:rPr>
              <w:t>39</w:t>
            </w:r>
          </w:p>
        </w:tc>
      </w:tr>
      <w:tr w:rsidR="00D33D8C" w:rsidRPr="00D33D8C" w14:paraId="68953229" w14:textId="77777777" w:rsidTr="00D33D8C">
        <w:trPr>
          <w:trHeight w:val="227"/>
        </w:trPr>
        <w:tc>
          <w:tcPr>
            <w:tcW w:w="1030" w:type="pct"/>
            <w:tcBorders>
              <w:top w:val="nil"/>
              <w:left w:val="single" w:sz="4" w:space="0" w:color="auto"/>
              <w:bottom w:val="single" w:sz="4" w:space="0" w:color="auto"/>
              <w:right w:val="single" w:sz="4" w:space="0" w:color="auto"/>
            </w:tcBorders>
            <w:shd w:val="clear" w:color="auto" w:fill="auto"/>
            <w:vAlign w:val="center"/>
            <w:hideMark/>
          </w:tcPr>
          <w:p w14:paraId="52F8B39D" w14:textId="77777777" w:rsidR="00D33D8C" w:rsidRPr="00D33D8C" w:rsidRDefault="00D33D8C" w:rsidP="00D33D8C">
            <w:pPr>
              <w:shd w:val="clear" w:color="auto" w:fill="FFFFFF" w:themeFill="background1"/>
              <w:autoSpaceDE w:val="0"/>
              <w:autoSpaceDN w:val="0"/>
              <w:adjustRightInd w:val="0"/>
              <w:ind w:left="-57" w:right="-57"/>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ТЭЦ-2</w:t>
            </w:r>
          </w:p>
        </w:tc>
        <w:tc>
          <w:tcPr>
            <w:tcW w:w="568" w:type="pct"/>
            <w:tcBorders>
              <w:top w:val="nil"/>
              <w:left w:val="nil"/>
              <w:bottom w:val="single" w:sz="4" w:space="0" w:color="auto"/>
              <w:right w:val="single" w:sz="4" w:space="0" w:color="auto"/>
            </w:tcBorders>
            <w:shd w:val="clear" w:color="auto" w:fill="auto"/>
            <w:vAlign w:val="center"/>
          </w:tcPr>
          <w:p w14:paraId="2A0F5FB5" w14:textId="77777777" w:rsidR="00D33D8C" w:rsidRPr="00D33D8C" w:rsidRDefault="00D33D8C" w:rsidP="00D33D8C">
            <w:pPr>
              <w:shd w:val="clear" w:color="auto" w:fill="FFFFFF" w:themeFill="background1"/>
              <w:ind w:firstLine="22"/>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7" w:type="pct"/>
            <w:tcBorders>
              <w:top w:val="nil"/>
              <w:left w:val="nil"/>
              <w:bottom w:val="single" w:sz="4" w:space="0" w:color="auto"/>
              <w:right w:val="single" w:sz="4" w:space="0" w:color="auto"/>
            </w:tcBorders>
            <w:shd w:val="clear" w:color="auto" w:fill="auto"/>
            <w:vAlign w:val="center"/>
          </w:tcPr>
          <w:p w14:paraId="2AD77C25" w14:textId="77777777" w:rsidR="00D33D8C" w:rsidRPr="00D33D8C" w:rsidRDefault="00D33D8C" w:rsidP="00D33D8C">
            <w:pPr>
              <w:shd w:val="clear" w:color="auto" w:fill="FFFFFF" w:themeFill="background1"/>
              <w:ind w:firstLine="22"/>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7" w:type="pct"/>
            <w:tcBorders>
              <w:top w:val="nil"/>
              <w:left w:val="nil"/>
              <w:bottom w:val="single" w:sz="4" w:space="0" w:color="auto"/>
              <w:right w:val="single" w:sz="4" w:space="0" w:color="auto"/>
            </w:tcBorders>
            <w:shd w:val="clear" w:color="auto" w:fill="auto"/>
            <w:vAlign w:val="center"/>
          </w:tcPr>
          <w:p w14:paraId="27C265AB" w14:textId="77777777" w:rsidR="00D33D8C" w:rsidRPr="00D33D8C" w:rsidRDefault="00D33D8C" w:rsidP="00D33D8C">
            <w:pPr>
              <w:shd w:val="clear" w:color="auto" w:fill="FFFFFF" w:themeFill="background1"/>
              <w:ind w:firstLine="22"/>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8" w:type="pct"/>
            <w:tcBorders>
              <w:top w:val="nil"/>
              <w:left w:val="nil"/>
              <w:bottom w:val="single" w:sz="4" w:space="0" w:color="auto"/>
              <w:right w:val="single" w:sz="4" w:space="0" w:color="auto"/>
            </w:tcBorders>
            <w:shd w:val="clear" w:color="auto" w:fill="auto"/>
            <w:vAlign w:val="center"/>
          </w:tcPr>
          <w:p w14:paraId="67C31CDF" w14:textId="77777777" w:rsidR="00D33D8C" w:rsidRPr="00D33D8C" w:rsidRDefault="00D33D8C" w:rsidP="00D33D8C">
            <w:pPr>
              <w:shd w:val="clear" w:color="auto" w:fill="FFFFFF" w:themeFill="background1"/>
              <w:ind w:firstLine="22"/>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7" w:type="pct"/>
            <w:tcBorders>
              <w:top w:val="nil"/>
              <w:left w:val="nil"/>
              <w:bottom w:val="single" w:sz="4" w:space="0" w:color="auto"/>
              <w:right w:val="single" w:sz="4" w:space="0" w:color="auto"/>
            </w:tcBorders>
            <w:shd w:val="clear" w:color="auto" w:fill="auto"/>
            <w:vAlign w:val="center"/>
          </w:tcPr>
          <w:p w14:paraId="4337895A" w14:textId="77777777" w:rsidR="00D33D8C" w:rsidRPr="00D33D8C" w:rsidRDefault="00D33D8C" w:rsidP="00D33D8C">
            <w:pPr>
              <w:shd w:val="clear" w:color="auto" w:fill="FFFFFF" w:themeFill="background1"/>
              <w:ind w:firstLine="22"/>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7" w:type="pct"/>
            <w:tcBorders>
              <w:top w:val="nil"/>
              <w:left w:val="nil"/>
              <w:bottom w:val="single" w:sz="4" w:space="0" w:color="auto"/>
              <w:right w:val="single" w:sz="4" w:space="0" w:color="auto"/>
            </w:tcBorders>
            <w:shd w:val="clear" w:color="auto" w:fill="auto"/>
            <w:vAlign w:val="center"/>
          </w:tcPr>
          <w:p w14:paraId="449D2294" w14:textId="77777777" w:rsidR="00D33D8C" w:rsidRPr="00D33D8C" w:rsidRDefault="00D33D8C" w:rsidP="00D33D8C">
            <w:pPr>
              <w:shd w:val="clear" w:color="auto" w:fill="FFFFFF" w:themeFill="background1"/>
              <w:ind w:firstLine="22"/>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6" w:type="pct"/>
            <w:tcBorders>
              <w:top w:val="nil"/>
              <w:left w:val="nil"/>
              <w:bottom w:val="single" w:sz="4" w:space="0" w:color="auto"/>
              <w:right w:val="single" w:sz="4" w:space="0" w:color="auto"/>
            </w:tcBorders>
            <w:shd w:val="clear" w:color="auto" w:fill="auto"/>
            <w:vAlign w:val="center"/>
          </w:tcPr>
          <w:p w14:paraId="5B445C49" w14:textId="77777777" w:rsidR="00D33D8C" w:rsidRPr="00D33D8C" w:rsidRDefault="00D33D8C" w:rsidP="00D33D8C">
            <w:pPr>
              <w:shd w:val="clear" w:color="auto" w:fill="FFFFFF" w:themeFill="background1"/>
              <w:ind w:firstLine="22"/>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r>
      <w:tr w:rsidR="00D33D8C" w:rsidRPr="00D33D8C" w14:paraId="161FC50D" w14:textId="77777777" w:rsidTr="00D33D8C">
        <w:trPr>
          <w:trHeight w:val="227"/>
        </w:trPr>
        <w:tc>
          <w:tcPr>
            <w:tcW w:w="1030" w:type="pct"/>
            <w:tcBorders>
              <w:top w:val="nil"/>
              <w:left w:val="single" w:sz="4" w:space="0" w:color="auto"/>
              <w:bottom w:val="single" w:sz="4" w:space="0" w:color="auto"/>
              <w:right w:val="single" w:sz="4" w:space="0" w:color="auto"/>
            </w:tcBorders>
            <w:shd w:val="clear" w:color="auto" w:fill="auto"/>
            <w:vAlign w:val="center"/>
            <w:hideMark/>
          </w:tcPr>
          <w:p w14:paraId="3EB24056" w14:textId="77777777" w:rsidR="00D33D8C" w:rsidRPr="00D33D8C" w:rsidRDefault="00D33D8C" w:rsidP="00D33D8C">
            <w:pPr>
              <w:shd w:val="clear" w:color="auto" w:fill="FFFFFF" w:themeFill="background1"/>
              <w:autoSpaceDE w:val="0"/>
              <w:autoSpaceDN w:val="0"/>
              <w:adjustRightInd w:val="0"/>
              <w:ind w:left="-57" w:right="-57"/>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ЦВК</w:t>
            </w:r>
          </w:p>
        </w:tc>
        <w:tc>
          <w:tcPr>
            <w:tcW w:w="568" w:type="pct"/>
            <w:tcBorders>
              <w:top w:val="nil"/>
              <w:left w:val="nil"/>
              <w:bottom w:val="single" w:sz="4" w:space="0" w:color="auto"/>
              <w:right w:val="single" w:sz="4" w:space="0" w:color="auto"/>
            </w:tcBorders>
            <w:shd w:val="clear" w:color="auto" w:fill="auto"/>
            <w:vAlign w:val="center"/>
          </w:tcPr>
          <w:p w14:paraId="575AFD3B"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7" w:type="pct"/>
            <w:tcBorders>
              <w:top w:val="nil"/>
              <w:left w:val="nil"/>
              <w:bottom w:val="single" w:sz="4" w:space="0" w:color="auto"/>
              <w:right w:val="single" w:sz="4" w:space="0" w:color="auto"/>
            </w:tcBorders>
            <w:shd w:val="clear" w:color="auto" w:fill="auto"/>
            <w:vAlign w:val="center"/>
          </w:tcPr>
          <w:p w14:paraId="58B1A00A"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7" w:type="pct"/>
            <w:tcBorders>
              <w:top w:val="nil"/>
              <w:left w:val="nil"/>
              <w:bottom w:val="single" w:sz="4" w:space="0" w:color="auto"/>
              <w:right w:val="single" w:sz="4" w:space="0" w:color="auto"/>
            </w:tcBorders>
            <w:shd w:val="clear" w:color="auto" w:fill="auto"/>
            <w:vAlign w:val="center"/>
          </w:tcPr>
          <w:p w14:paraId="31559725"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8" w:type="pct"/>
            <w:tcBorders>
              <w:top w:val="nil"/>
              <w:left w:val="nil"/>
              <w:bottom w:val="single" w:sz="4" w:space="0" w:color="auto"/>
              <w:right w:val="single" w:sz="4" w:space="0" w:color="auto"/>
            </w:tcBorders>
            <w:shd w:val="clear" w:color="auto" w:fill="auto"/>
            <w:vAlign w:val="center"/>
          </w:tcPr>
          <w:p w14:paraId="3B94356B"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7" w:type="pct"/>
            <w:tcBorders>
              <w:top w:val="nil"/>
              <w:left w:val="nil"/>
              <w:bottom w:val="single" w:sz="4" w:space="0" w:color="auto"/>
              <w:right w:val="single" w:sz="4" w:space="0" w:color="auto"/>
            </w:tcBorders>
            <w:shd w:val="clear" w:color="auto" w:fill="auto"/>
            <w:vAlign w:val="center"/>
          </w:tcPr>
          <w:p w14:paraId="3FD20E95"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7" w:type="pct"/>
            <w:tcBorders>
              <w:top w:val="nil"/>
              <w:left w:val="nil"/>
              <w:bottom w:val="single" w:sz="4" w:space="0" w:color="auto"/>
              <w:right w:val="single" w:sz="4" w:space="0" w:color="auto"/>
            </w:tcBorders>
            <w:shd w:val="clear" w:color="auto" w:fill="auto"/>
            <w:vAlign w:val="center"/>
          </w:tcPr>
          <w:p w14:paraId="78863341"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6" w:type="pct"/>
            <w:tcBorders>
              <w:top w:val="nil"/>
              <w:left w:val="nil"/>
              <w:bottom w:val="single" w:sz="4" w:space="0" w:color="auto"/>
              <w:right w:val="single" w:sz="4" w:space="0" w:color="auto"/>
            </w:tcBorders>
            <w:shd w:val="clear" w:color="auto" w:fill="auto"/>
            <w:vAlign w:val="center"/>
          </w:tcPr>
          <w:p w14:paraId="4F694F9B"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r>
      <w:tr w:rsidR="00D33D8C" w:rsidRPr="00D33D8C" w14:paraId="4EF8C4FE" w14:textId="77777777" w:rsidTr="00D33D8C">
        <w:trPr>
          <w:trHeight w:val="227"/>
        </w:trPr>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14:paraId="5BD75219" w14:textId="77777777" w:rsidR="00D33D8C" w:rsidRPr="00D33D8C" w:rsidRDefault="00D33D8C" w:rsidP="00D33D8C">
            <w:pPr>
              <w:shd w:val="clear" w:color="auto" w:fill="FFFFFF" w:themeFill="background1"/>
              <w:autoSpaceDE w:val="0"/>
              <w:autoSpaceDN w:val="0"/>
              <w:adjustRightInd w:val="0"/>
              <w:ind w:left="-57" w:right="-57"/>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Котельная № 3</w:t>
            </w:r>
          </w:p>
        </w:tc>
        <w:tc>
          <w:tcPr>
            <w:tcW w:w="568" w:type="pct"/>
            <w:tcBorders>
              <w:top w:val="single" w:sz="4" w:space="0" w:color="auto"/>
              <w:left w:val="nil"/>
              <w:bottom w:val="single" w:sz="4" w:space="0" w:color="auto"/>
              <w:right w:val="single" w:sz="4" w:space="0" w:color="auto"/>
            </w:tcBorders>
            <w:shd w:val="clear" w:color="auto" w:fill="auto"/>
            <w:vAlign w:val="center"/>
          </w:tcPr>
          <w:p w14:paraId="6E7562C5"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285B09AB"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478EA064"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8" w:type="pct"/>
            <w:tcBorders>
              <w:top w:val="single" w:sz="4" w:space="0" w:color="auto"/>
              <w:left w:val="nil"/>
              <w:bottom w:val="single" w:sz="4" w:space="0" w:color="auto"/>
              <w:right w:val="single" w:sz="4" w:space="0" w:color="auto"/>
            </w:tcBorders>
            <w:shd w:val="clear" w:color="auto" w:fill="auto"/>
            <w:vAlign w:val="center"/>
          </w:tcPr>
          <w:p w14:paraId="45ABE9CE"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6F3556A1"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6C4953AC"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6" w:type="pct"/>
            <w:tcBorders>
              <w:top w:val="single" w:sz="4" w:space="0" w:color="auto"/>
              <w:left w:val="nil"/>
              <w:bottom w:val="single" w:sz="4" w:space="0" w:color="auto"/>
              <w:right w:val="single" w:sz="4" w:space="0" w:color="auto"/>
            </w:tcBorders>
            <w:shd w:val="clear" w:color="auto" w:fill="auto"/>
            <w:vAlign w:val="center"/>
          </w:tcPr>
          <w:p w14:paraId="541BF0FC"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r>
      <w:tr w:rsidR="00D33D8C" w:rsidRPr="00D33D8C" w14:paraId="367D912D" w14:textId="77777777" w:rsidTr="00E808AC">
        <w:trPr>
          <w:trHeight w:val="492"/>
        </w:trPr>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14:paraId="38AA2F1F" w14:textId="77777777" w:rsidR="00D33D8C" w:rsidRPr="00D33D8C" w:rsidRDefault="00D33D8C" w:rsidP="00D33D8C">
            <w:pPr>
              <w:shd w:val="clear" w:color="auto" w:fill="FFFFFF" w:themeFill="background1"/>
              <w:autoSpaceDE w:val="0"/>
              <w:autoSpaceDN w:val="0"/>
              <w:adjustRightInd w:val="0"/>
              <w:ind w:left="-57"/>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Котельная пгт. Елецкий</w:t>
            </w:r>
          </w:p>
        </w:tc>
        <w:tc>
          <w:tcPr>
            <w:tcW w:w="568" w:type="pct"/>
            <w:tcBorders>
              <w:top w:val="single" w:sz="4" w:space="0" w:color="auto"/>
              <w:left w:val="nil"/>
              <w:bottom w:val="single" w:sz="4" w:space="0" w:color="auto"/>
              <w:right w:val="single" w:sz="4" w:space="0" w:color="auto"/>
            </w:tcBorders>
            <w:shd w:val="clear" w:color="auto" w:fill="auto"/>
            <w:vAlign w:val="center"/>
          </w:tcPr>
          <w:p w14:paraId="73DE92D9"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3CB47FD3"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73989831"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8" w:type="pct"/>
            <w:tcBorders>
              <w:top w:val="single" w:sz="4" w:space="0" w:color="auto"/>
              <w:left w:val="nil"/>
              <w:bottom w:val="single" w:sz="4" w:space="0" w:color="auto"/>
              <w:right w:val="single" w:sz="4" w:space="0" w:color="auto"/>
            </w:tcBorders>
            <w:shd w:val="clear" w:color="auto" w:fill="auto"/>
            <w:vAlign w:val="center"/>
          </w:tcPr>
          <w:p w14:paraId="40138823"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485A75C4"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5164ABE1"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6" w:type="pct"/>
            <w:tcBorders>
              <w:top w:val="single" w:sz="4" w:space="0" w:color="auto"/>
              <w:left w:val="nil"/>
              <w:bottom w:val="single" w:sz="4" w:space="0" w:color="auto"/>
              <w:right w:val="single" w:sz="4" w:space="0" w:color="auto"/>
            </w:tcBorders>
            <w:shd w:val="clear" w:color="auto" w:fill="auto"/>
            <w:vAlign w:val="center"/>
          </w:tcPr>
          <w:p w14:paraId="1E22C21D"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r>
      <w:tr w:rsidR="00D33D8C" w:rsidRPr="00D33D8C" w14:paraId="4C00F54D" w14:textId="77777777" w:rsidTr="00D33D8C">
        <w:trPr>
          <w:trHeight w:val="227"/>
        </w:trPr>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14:paraId="0A373F7F" w14:textId="77777777" w:rsidR="00D33D8C" w:rsidRPr="00D33D8C" w:rsidRDefault="00D33D8C" w:rsidP="00D33D8C">
            <w:pPr>
              <w:shd w:val="clear" w:color="auto" w:fill="FFFFFF" w:themeFill="background1"/>
              <w:autoSpaceDE w:val="0"/>
              <w:autoSpaceDN w:val="0"/>
              <w:adjustRightInd w:val="0"/>
              <w:ind w:left="-57"/>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 xml:space="preserve">Котельная </w:t>
            </w:r>
            <w:proofErr w:type="spellStart"/>
            <w:r w:rsidRPr="00D33D8C">
              <w:rPr>
                <w:rFonts w:eastAsia="Microsoft Sans Serif"/>
                <w:color w:val="000000"/>
                <w:sz w:val="22"/>
                <w:szCs w:val="22"/>
                <w:lang w:eastAsia="ru-RU" w:bidi="ru-RU"/>
              </w:rPr>
              <w:t>пст</w:t>
            </w:r>
            <w:proofErr w:type="spellEnd"/>
            <w:r w:rsidRPr="00D33D8C">
              <w:rPr>
                <w:rFonts w:eastAsia="Microsoft Sans Serif"/>
                <w:color w:val="000000"/>
                <w:sz w:val="22"/>
                <w:szCs w:val="22"/>
                <w:lang w:eastAsia="ru-RU" w:bidi="ru-RU"/>
              </w:rPr>
              <w:t>. Сивомаскинский</w:t>
            </w:r>
          </w:p>
        </w:tc>
        <w:tc>
          <w:tcPr>
            <w:tcW w:w="568" w:type="pct"/>
            <w:tcBorders>
              <w:top w:val="single" w:sz="4" w:space="0" w:color="auto"/>
              <w:left w:val="nil"/>
              <w:bottom w:val="single" w:sz="4" w:space="0" w:color="auto"/>
              <w:right w:val="single" w:sz="4" w:space="0" w:color="auto"/>
            </w:tcBorders>
            <w:shd w:val="clear" w:color="auto" w:fill="auto"/>
            <w:vAlign w:val="center"/>
          </w:tcPr>
          <w:p w14:paraId="048B9DF1"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7B36DFDE"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03374622"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8" w:type="pct"/>
            <w:tcBorders>
              <w:top w:val="single" w:sz="4" w:space="0" w:color="auto"/>
              <w:left w:val="nil"/>
              <w:bottom w:val="single" w:sz="4" w:space="0" w:color="auto"/>
              <w:right w:val="single" w:sz="4" w:space="0" w:color="auto"/>
            </w:tcBorders>
            <w:shd w:val="clear" w:color="auto" w:fill="auto"/>
            <w:vAlign w:val="center"/>
          </w:tcPr>
          <w:p w14:paraId="7A8A2AD7"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219A658F"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3B36D546"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c>
          <w:tcPr>
            <w:tcW w:w="566" w:type="pct"/>
            <w:tcBorders>
              <w:top w:val="single" w:sz="4" w:space="0" w:color="auto"/>
              <w:left w:val="nil"/>
              <w:bottom w:val="single" w:sz="4" w:space="0" w:color="auto"/>
              <w:right w:val="single" w:sz="4" w:space="0" w:color="auto"/>
            </w:tcBorders>
            <w:shd w:val="clear" w:color="auto" w:fill="auto"/>
            <w:vAlign w:val="center"/>
          </w:tcPr>
          <w:p w14:paraId="41A0AC5B" w14:textId="77777777" w:rsidR="00D33D8C" w:rsidRPr="00D33D8C" w:rsidRDefault="00D33D8C" w:rsidP="00D33D8C">
            <w:pPr>
              <w:shd w:val="clear" w:color="auto" w:fill="FFFFFF" w:themeFill="background1"/>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0</w:t>
            </w:r>
          </w:p>
        </w:tc>
      </w:tr>
    </w:tbl>
    <w:p w14:paraId="5BCF676F" w14:textId="77777777" w:rsidR="00A34BAF" w:rsidRPr="00D33D8C" w:rsidRDefault="00A34BAF" w:rsidP="00D33D8C">
      <w:pPr>
        <w:shd w:val="clear" w:color="auto" w:fill="FFFFFF" w:themeFill="background1"/>
        <w:rPr>
          <w:sz w:val="22"/>
          <w:szCs w:val="22"/>
        </w:rPr>
      </w:pPr>
    </w:p>
    <w:p w14:paraId="3EBFECB5" w14:textId="77777777" w:rsidR="00A34BAF" w:rsidRPr="00940556" w:rsidRDefault="00A34BAF" w:rsidP="00B362B9">
      <w:pPr>
        <w:jc w:val="center"/>
        <w:rPr>
          <w:b/>
        </w:rPr>
      </w:pPr>
      <w:bookmarkStart w:id="253" w:name="_Toc12619396"/>
      <w:r w:rsidRPr="00940556">
        <w:rPr>
          <w:b/>
        </w:rPr>
        <w:t>Отношение установленной тепловой мощности оборудования ист</w:t>
      </w:r>
      <w:r w:rsidR="00FF67DA" w:rsidRPr="00940556">
        <w:rPr>
          <w:b/>
        </w:rPr>
        <w:t>очников тепловой энергии, рекон</w:t>
      </w:r>
      <w:r w:rsidRPr="00940556">
        <w:rPr>
          <w:b/>
        </w:rPr>
        <w:t>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w:t>
      </w:r>
      <w:r w:rsidR="00FF67DA" w:rsidRPr="00940556">
        <w:rPr>
          <w:b/>
        </w:rPr>
        <w:t>азан</w:t>
      </w:r>
      <w:r w:rsidRPr="00940556">
        <w:rPr>
          <w:b/>
        </w:rPr>
        <w:t>ных в утвержденной схеме теплоснабжения) (д</w:t>
      </w:r>
      <w:r w:rsidR="00B362B9" w:rsidRPr="00940556">
        <w:rPr>
          <w:b/>
        </w:rPr>
        <w:t>ля поселения, городского округа</w:t>
      </w:r>
      <w:r w:rsidRPr="00940556">
        <w:rPr>
          <w:b/>
        </w:rPr>
        <w:t>)</w:t>
      </w:r>
      <w:bookmarkEnd w:id="253"/>
    </w:p>
    <w:p w14:paraId="63E8BE5C" w14:textId="77777777" w:rsidR="005B3E42" w:rsidRPr="00940556" w:rsidRDefault="005B3E42" w:rsidP="005B3E42">
      <w:pPr>
        <w:ind w:firstLine="709"/>
        <w:jc w:val="both"/>
        <w:rPr>
          <w:rFonts w:eastAsia="Times New Roman"/>
          <w:color w:val="000000" w:themeColor="text1"/>
        </w:rPr>
      </w:pPr>
    </w:p>
    <w:p w14:paraId="72DBAAC2" w14:textId="77777777" w:rsidR="00A34BAF" w:rsidRPr="00B362B9" w:rsidRDefault="00A34BAF" w:rsidP="005B3E42">
      <w:pPr>
        <w:ind w:firstLine="709"/>
        <w:jc w:val="both"/>
        <w:rPr>
          <w:rFonts w:eastAsia="Times New Roman"/>
          <w:color w:val="000000" w:themeColor="text1"/>
        </w:rPr>
      </w:pPr>
      <w:r w:rsidRPr="00B362B9">
        <w:rPr>
          <w:rFonts w:eastAsia="Times New Roman"/>
          <w:color w:val="000000" w:themeColor="text1"/>
        </w:rPr>
        <w:t>В таблице ниже приведено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p w14:paraId="7032BE6C" w14:textId="77777777" w:rsidR="004A5F1D" w:rsidRPr="004A5F1D" w:rsidRDefault="004A5F1D" w:rsidP="004A5F1D">
      <w:pPr>
        <w:jc w:val="right"/>
        <w:rPr>
          <w:rFonts w:eastAsia="Microsoft Sans Serif"/>
          <w:color w:val="000000"/>
          <w:sz w:val="20"/>
          <w:szCs w:val="20"/>
          <w:lang w:val="en-US" w:eastAsia="ru-RU" w:bidi="ru-RU"/>
        </w:rPr>
      </w:pPr>
      <w:r w:rsidRPr="004A5F1D">
        <w:rPr>
          <w:rFonts w:eastAsia="Microsoft Sans Serif"/>
          <w:color w:val="000000"/>
          <w:sz w:val="20"/>
          <w:szCs w:val="20"/>
          <w:lang w:eastAsia="ru-RU" w:bidi="ru-RU"/>
        </w:rPr>
        <w:t xml:space="preserve">Таблица 14.10 </w:t>
      </w:r>
    </w:p>
    <w:tbl>
      <w:tblPr>
        <w:tblpPr w:leftFromText="180" w:rightFromText="180" w:vertAnchor="text" w:horzAnchor="margin" w:tblpY="194"/>
        <w:tblW w:w="5000" w:type="pct"/>
        <w:tblLook w:val="04A0" w:firstRow="1" w:lastRow="0" w:firstColumn="1" w:lastColumn="0" w:noHBand="0" w:noVBand="1"/>
      </w:tblPr>
      <w:tblGrid>
        <w:gridCol w:w="2101"/>
        <w:gridCol w:w="1159"/>
        <w:gridCol w:w="1156"/>
        <w:gridCol w:w="1156"/>
        <w:gridCol w:w="1158"/>
        <w:gridCol w:w="1156"/>
        <w:gridCol w:w="1156"/>
        <w:gridCol w:w="1154"/>
      </w:tblGrid>
      <w:tr w:rsidR="004A5F1D" w:rsidRPr="00D33D8C" w14:paraId="6AFABCF5" w14:textId="77777777" w:rsidTr="00360CCD">
        <w:trPr>
          <w:trHeight w:val="227"/>
        </w:trPr>
        <w:tc>
          <w:tcPr>
            <w:tcW w:w="103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C02F71" w14:textId="77777777" w:rsidR="004A5F1D" w:rsidRPr="004A5F1D" w:rsidRDefault="004A5F1D" w:rsidP="00360CCD">
            <w:pPr>
              <w:shd w:val="clear" w:color="auto" w:fill="FFFFFF" w:themeFill="background1"/>
              <w:jc w:val="center"/>
              <w:rPr>
                <w:rFonts w:eastAsia="Microsoft Sans Serif"/>
                <w:color w:val="000000"/>
                <w:sz w:val="20"/>
                <w:szCs w:val="20"/>
                <w:lang w:eastAsia="ru-RU" w:bidi="ru-RU"/>
              </w:rPr>
            </w:pPr>
            <w:r w:rsidRPr="004A5F1D">
              <w:rPr>
                <w:rFonts w:eastAsia="Microsoft Sans Serif"/>
                <w:color w:val="000000"/>
                <w:sz w:val="20"/>
                <w:szCs w:val="20"/>
                <w:lang w:eastAsia="ru-RU" w:bidi="ru-RU"/>
              </w:rPr>
              <w:t>Источник тепловой энергии</w:t>
            </w:r>
          </w:p>
        </w:tc>
        <w:tc>
          <w:tcPr>
            <w:tcW w:w="568" w:type="pct"/>
            <w:tcBorders>
              <w:top w:val="single" w:sz="4" w:space="0" w:color="auto"/>
              <w:left w:val="nil"/>
              <w:bottom w:val="single" w:sz="4" w:space="0" w:color="auto"/>
              <w:right w:val="single" w:sz="4" w:space="0" w:color="auto"/>
            </w:tcBorders>
            <w:shd w:val="clear" w:color="auto" w:fill="FFFFFF" w:themeFill="background1"/>
            <w:vAlign w:val="center"/>
          </w:tcPr>
          <w:p w14:paraId="18E8E5C8" w14:textId="77777777" w:rsidR="004A5F1D" w:rsidRPr="004A5F1D" w:rsidRDefault="004A5F1D" w:rsidP="00360CCD">
            <w:pPr>
              <w:jc w:val="center"/>
              <w:rPr>
                <w:sz w:val="20"/>
                <w:szCs w:val="20"/>
              </w:rPr>
            </w:pPr>
            <w:r w:rsidRPr="004A5F1D">
              <w:rPr>
                <w:sz w:val="20"/>
                <w:szCs w:val="20"/>
              </w:rPr>
              <w:t>2022</w:t>
            </w:r>
          </w:p>
        </w:tc>
        <w:tc>
          <w:tcPr>
            <w:tcW w:w="567" w:type="pct"/>
            <w:tcBorders>
              <w:top w:val="single" w:sz="4" w:space="0" w:color="auto"/>
              <w:left w:val="nil"/>
              <w:bottom w:val="single" w:sz="4" w:space="0" w:color="auto"/>
              <w:right w:val="single" w:sz="4" w:space="0" w:color="auto"/>
            </w:tcBorders>
            <w:shd w:val="clear" w:color="auto" w:fill="FFFFFF" w:themeFill="background1"/>
            <w:vAlign w:val="center"/>
          </w:tcPr>
          <w:p w14:paraId="39C3FA6E" w14:textId="77777777" w:rsidR="004A5F1D" w:rsidRPr="004A5F1D" w:rsidRDefault="004A5F1D" w:rsidP="00360CCD">
            <w:pPr>
              <w:jc w:val="center"/>
              <w:rPr>
                <w:sz w:val="20"/>
                <w:szCs w:val="20"/>
              </w:rPr>
            </w:pPr>
            <w:r w:rsidRPr="004A5F1D">
              <w:rPr>
                <w:sz w:val="20"/>
                <w:szCs w:val="20"/>
              </w:rPr>
              <w:t>2023</w:t>
            </w:r>
          </w:p>
        </w:tc>
        <w:tc>
          <w:tcPr>
            <w:tcW w:w="567" w:type="pct"/>
            <w:tcBorders>
              <w:top w:val="single" w:sz="4" w:space="0" w:color="auto"/>
              <w:left w:val="nil"/>
              <w:bottom w:val="single" w:sz="4" w:space="0" w:color="auto"/>
              <w:right w:val="single" w:sz="4" w:space="0" w:color="auto"/>
            </w:tcBorders>
            <w:shd w:val="clear" w:color="auto" w:fill="FFFFFF" w:themeFill="background1"/>
            <w:vAlign w:val="center"/>
          </w:tcPr>
          <w:p w14:paraId="2E6B2075" w14:textId="77777777" w:rsidR="004A5F1D" w:rsidRPr="004A5F1D" w:rsidRDefault="004A5F1D" w:rsidP="00360CCD">
            <w:pPr>
              <w:jc w:val="center"/>
              <w:rPr>
                <w:sz w:val="20"/>
                <w:szCs w:val="20"/>
              </w:rPr>
            </w:pPr>
            <w:r w:rsidRPr="004A5F1D">
              <w:rPr>
                <w:sz w:val="20"/>
                <w:szCs w:val="20"/>
              </w:rPr>
              <w:t>2024</w:t>
            </w:r>
          </w:p>
        </w:tc>
        <w:tc>
          <w:tcPr>
            <w:tcW w:w="568" w:type="pct"/>
            <w:tcBorders>
              <w:top w:val="single" w:sz="4" w:space="0" w:color="auto"/>
              <w:left w:val="nil"/>
              <w:bottom w:val="single" w:sz="4" w:space="0" w:color="auto"/>
              <w:right w:val="single" w:sz="4" w:space="0" w:color="auto"/>
            </w:tcBorders>
            <w:shd w:val="clear" w:color="auto" w:fill="FFFFFF" w:themeFill="background1"/>
            <w:vAlign w:val="center"/>
          </w:tcPr>
          <w:p w14:paraId="5EC901D1" w14:textId="77777777" w:rsidR="004A5F1D" w:rsidRPr="004A5F1D" w:rsidRDefault="004A5F1D" w:rsidP="00360CCD">
            <w:pPr>
              <w:jc w:val="center"/>
              <w:rPr>
                <w:sz w:val="20"/>
                <w:szCs w:val="20"/>
              </w:rPr>
            </w:pPr>
            <w:r w:rsidRPr="004A5F1D">
              <w:rPr>
                <w:sz w:val="20"/>
                <w:szCs w:val="20"/>
              </w:rPr>
              <w:t>2025</w:t>
            </w:r>
          </w:p>
        </w:tc>
        <w:tc>
          <w:tcPr>
            <w:tcW w:w="567" w:type="pct"/>
            <w:tcBorders>
              <w:top w:val="single" w:sz="4" w:space="0" w:color="auto"/>
              <w:left w:val="nil"/>
              <w:bottom w:val="single" w:sz="4" w:space="0" w:color="auto"/>
              <w:right w:val="single" w:sz="4" w:space="0" w:color="auto"/>
            </w:tcBorders>
            <w:shd w:val="clear" w:color="auto" w:fill="FFFFFF" w:themeFill="background1"/>
            <w:vAlign w:val="center"/>
          </w:tcPr>
          <w:p w14:paraId="60579C8B" w14:textId="77777777" w:rsidR="004A5F1D" w:rsidRPr="004A5F1D" w:rsidRDefault="004A5F1D" w:rsidP="00360CCD">
            <w:pPr>
              <w:jc w:val="center"/>
              <w:rPr>
                <w:sz w:val="20"/>
                <w:szCs w:val="20"/>
              </w:rPr>
            </w:pPr>
            <w:r w:rsidRPr="004A5F1D">
              <w:rPr>
                <w:sz w:val="20"/>
                <w:szCs w:val="20"/>
              </w:rPr>
              <w:t>2026</w:t>
            </w:r>
          </w:p>
        </w:tc>
        <w:tc>
          <w:tcPr>
            <w:tcW w:w="567" w:type="pct"/>
            <w:tcBorders>
              <w:top w:val="single" w:sz="4" w:space="0" w:color="auto"/>
              <w:left w:val="nil"/>
              <w:bottom w:val="single" w:sz="4" w:space="0" w:color="auto"/>
              <w:right w:val="single" w:sz="4" w:space="0" w:color="auto"/>
            </w:tcBorders>
            <w:shd w:val="clear" w:color="auto" w:fill="FFFFFF" w:themeFill="background1"/>
            <w:vAlign w:val="center"/>
          </w:tcPr>
          <w:p w14:paraId="1C1D76BC" w14:textId="77777777" w:rsidR="004A5F1D" w:rsidRPr="004A5F1D" w:rsidRDefault="004A5F1D" w:rsidP="00360CCD">
            <w:pPr>
              <w:jc w:val="center"/>
              <w:rPr>
                <w:sz w:val="20"/>
                <w:szCs w:val="20"/>
              </w:rPr>
            </w:pPr>
            <w:r w:rsidRPr="004A5F1D">
              <w:rPr>
                <w:sz w:val="20"/>
                <w:szCs w:val="20"/>
              </w:rPr>
              <w:t>2027-2031</w:t>
            </w:r>
          </w:p>
        </w:tc>
        <w:tc>
          <w:tcPr>
            <w:tcW w:w="566" w:type="pct"/>
            <w:tcBorders>
              <w:top w:val="single" w:sz="4" w:space="0" w:color="auto"/>
              <w:left w:val="nil"/>
              <w:bottom w:val="single" w:sz="4" w:space="0" w:color="auto"/>
              <w:right w:val="single" w:sz="4" w:space="0" w:color="auto"/>
            </w:tcBorders>
            <w:shd w:val="clear" w:color="auto" w:fill="FFFFFF" w:themeFill="background1"/>
            <w:vAlign w:val="center"/>
          </w:tcPr>
          <w:p w14:paraId="3160D5E7" w14:textId="3EEC7630" w:rsidR="004A5F1D" w:rsidRPr="004A5F1D" w:rsidRDefault="004A5F1D" w:rsidP="00360CCD">
            <w:pPr>
              <w:jc w:val="center"/>
              <w:rPr>
                <w:sz w:val="20"/>
                <w:szCs w:val="20"/>
              </w:rPr>
            </w:pPr>
            <w:r w:rsidRPr="004A5F1D">
              <w:rPr>
                <w:sz w:val="20"/>
                <w:szCs w:val="20"/>
              </w:rPr>
              <w:t>2032-20</w:t>
            </w:r>
            <w:r w:rsidR="00A51DFB">
              <w:rPr>
                <w:sz w:val="20"/>
                <w:szCs w:val="20"/>
              </w:rPr>
              <w:t>39</w:t>
            </w:r>
          </w:p>
        </w:tc>
      </w:tr>
      <w:tr w:rsidR="004A5F1D" w:rsidRPr="00D33D8C" w14:paraId="42A9B406" w14:textId="77777777" w:rsidTr="00360CCD">
        <w:trPr>
          <w:trHeight w:val="227"/>
        </w:trPr>
        <w:tc>
          <w:tcPr>
            <w:tcW w:w="1030" w:type="pct"/>
            <w:tcBorders>
              <w:top w:val="nil"/>
              <w:left w:val="single" w:sz="4" w:space="0" w:color="auto"/>
              <w:bottom w:val="single" w:sz="4" w:space="0" w:color="auto"/>
              <w:right w:val="single" w:sz="4" w:space="0" w:color="auto"/>
            </w:tcBorders>
            <w:shd w:val="clear" w:color="auto" w:fill="auto"/>
            <w:vAlign w:val="center"/>
            <w:hideMark/>
          </w:tcPr>
          <w:p w14:paraId="302FEC21" w14:textId="77777777" w:rsidR="004A5F1D" w:rsidRPr="00D33D8C" w:rsidRDefault="004A5F1D" w:rsidP="00360CCD">
            <w:pPr>
              <w:shd w:val="clear" w:color="auto" w:fill="FFFFFF" w:themeFill="background1"/>
              <w:autoSpaceDE w:val="0"/>
              <w:autoSpaceDN w:val="0"/>
              <w:adjustRightInd w:val="0"/>
              <w:ind w:left="-57" w:right="-57"/>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ТЭЦ-2</w:t>
            </w:r>
          </w:p>
        </w:tc>
        <w:tc>
          <w:tcPr>
            <w:tcW w:w="568" w:type="pct"/>
            <w:tcBorders>
              <w:top w:val="nil"/>
              <w:left w:val="nil"/>
              <w:bottom w:val="single" w:sz="4" w:space="0" w:color="auto"/>
              <w:right w:val="single" w:sz="4" w:space="0" w:color="auto"/>
            </w:tcBorders>
            <w:shd w:val="clear" w:color="auto" w:fill="auto"/>
            <w:vAlign w:val="center"/>
          </w:tcPr>
          <w:p w14:paraId="398281D5"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7" w:type="pct"/>
            <w:tcBorders>
              <w:top w:val="nil"/>
              <w:left w:val="nil"/>
              <w:bottom w:val="single" w:sz="4" w:space="0" w:color="auto"/>
              <w:right w:val="single" w:sz="4" w:space="0" w:color="auto"/>
            </w:tcBorders>
            <w:shd w:val="clear" w:color="auto" w:fill="auto"/>
            <w:vAlign w:val="center"/>
          </w:tcPr>
          <w:p w14:paraId="5EBBAC08"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7" w:type="pct"/>
            <w:tcBorders>
              <w:top w:val="nil"/>
              <w:left w:val="nil"/>
              <w:bottom w:val="single" w:sz="4" w:space="0" w:color="auto"/>
              <w:right w:val="single" w:sz="4" w:space="0" w:color="auto"/>
            </w:tcBorders>
            <w:shd w:val="clear" w:color="auto" w:fill="auto"/>
            <w:vAlign w:val="center"/>
          </w:tcPr>
          <w:p w14:paraId="60C39F12"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8" w:type="pct"/>
            <w:tcBorders>
              <w:top w:val="nil"/>
              <w:left w:val="nil"/>
              <w:bottom w:val="single" w:sz="4" w:space="0" w:color="auto"/>
              <w:right w:val="single" w:sz="4" w:space="0" w:color="auto"/>
            </w:tcBorders>
            <w:shd w:val="clear" w:color="auto" w:fill="auto"/>
            <w:vAlign w:val="center"/>
          </w:tcPr>
          <w:p w14:paraId="4BBA7285"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7" w:type="pct"/>
            <w:tcBorders>
              <w:top w:val="nil"/>
              <w:left w:val="nil"/>
              <w:bottom w:val="single" w:sz="4" w:space="0" w:color="auto"/>
              <w:right w:val="single" w:sz="4" w:space="0" w:color="auto"/>
            </w:tcBorders>
            <w:shd w:val="clear" w:color="auto" w:fill="auto"/>
            <w:vAlign w:val="center"/>
          </w:tcPr>
          <w:p w14:paraId="4AC83142"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7" w:type="pct"/>
            <w:tcBorders>
              <w:top w:val="nil"/>
              <w:left w:val="nil"/>
              <w:bottom w:val="single" w:sz="4" w:space="0" w:color="auto"/>
              <w:right w:val="single" w:sz="4" w:space="0" w:color="auto"/>
            </w:tcBorders>
            <w:shd w:val="clear" w:color="auto" w:fill="auto"/>
            <w:vAlign w:val="center"/>
          </w:tcPr>
          <w:p w14:paraId="7D167BC0"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6" w:type="pct"/>
            <w:tcBorders>
              <w:top w:val="nil"/>
              <w:left w:val="nil"/>
              <w:bottom w:val="single" w:sz="4" w:space="0" w:color="auto"/>
              <w:right w:val="single" w:sz="4" w:space="0" w:color="auto"/>
            </w:tcBorders>
            <w:shd w:val="clear" w:color="auto" w:fill="auto"/>
            <w:vAlign w:val="center"/>
          </w:tcPr>
          <w:p w14:paraId="62967F97"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r>
      <w:tr w:rsidR="004A5F1D" w:rsidRPr="00D33D8C" w14:paraId="5C940A43" w14:textId="77777777" w:rsidTr="00360CCD">
        <w:trPr>
          <w:trHeight w:val="227"/>
        </w:trPr>
        <w:tc>
          <w:tcPr>
            <w:tcW w:w="1030" w:type="pct"/>
            <w:tcBorders>
              <w:top w:val="nil"/>
              <w:left w:val="single" w:sz="4" w:space="0" w:color="auto"/>
              <w:bottom w:val="single" w:sz="4" w:space="0" w:color="auto"/>
              <w:right w:val="single" w:sz="4" w:space="0" w:color="auto"/>
            </w:tcBorders>
            <w:shd w:val="clear" w:color="auto" w:fill="auto"/>
            <w:vAlign w:val="center"/>
            <w:hideMark/>
          </w:tcPr>
          <w:p w14:paraId="036C20CD" w14:textId="77777777" w:rsidR="004A5F1D" w:rsidRPr="00D33D8C" w:rsidRDefault="004A5F1D" w:rsidP="00360CCD">
            <w:pPr>
              <w:shd w:val="clear" w:color="auto" w:fill="FFFFFF" w:themeFill="background1"/>
              <w:autoSpaceDE w:val="0"/>
              <w:autoSpaceDN w:val="0"/>
              <w:adjustRightInd w:val="0"/>
              <w:ind w:left="-57" w:right="-57"/>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ЦВК</w:t>
            </w:r>
          </w:p>
        </w:tc>
        <w:tc>
          <w:tcPr>
            <w:tcW w:w="568" w:type="pct"/>
            <w:tcBorders>
              <w:top w:val="nil"/>
              <w:left w:val="nil"/>
              <w:bottom w:val="single" w:sz="4" w:space="0" w:color="auto"/>
              <w:right w:val="single" w:sz="4" w:space="0" w:color="auto"/>
            </w:tcBorders>
            <w:shd w:val="clear" w:color="auto" w:fill="auto"/>
            <w:vAlign w:val="center"/>
          </w:tcPr>
          <w:p w14:paraId="66330B0C"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7" w:type="pct"/>
            <w:tcBorders>
              <w:top w:val="nil"/>
              <w:left w:val="nil"/>
              <w:bottom w:val="single" w:sz="4" w:space="0" w:color="auto"/>
              <w:right w:val="single" w:sz="4" w:space="0" w:color="auto"/>
            </w:tcBorders>
            <w:shd w:val="clear" w:color="auto" w:fill="auto"/>
            <w:vAlign w:val="center"/>
          </w:tcPr>
          <w:p w14:paraId="4F3BBC80"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7" w:type="pct"/>
            <w:tcBorders>
              <w:top w:val="nil"/>
              <w:left w:val="nil"/>
              <w:bottom w:val="single" w:sz="4" w:space="0" w:color="auto"/>
              <w:right w:val="single" w:sz="4" w:space="0" w:color="auto"/>
            </w:tcBorders>
            <w:shd w:val="clear" w:color="auto" w:fill="auto"/>
            <w:vAlign w:val="center"/>
          </w:tcPr>
          <w:p w14:paraId="41BB5EFB"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8" w:type="pct"/>
            <w:tcBorders>
              <w:top w:val="nil"/>
              <w:left w:val="nil"/>
              <w:bottom w:val="single" w:sz="4" w:space="0" w:color="auto"/>
              <w:right w:val="single" w:sz="4" w:space="0" w:color="auto"/>
            </w:tcBorders>
            <w:shd w:val="clear" w:color="auto" w:fill="auto"/>
            <w:vAlign w:val="center"/>
          </w:tcPr>
          <w:p w14:paraId="4C378CEA"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7" w:type="pct"/>
            <w:tcBorders>
              <w:top w:val="nil"/>
              <w:left w:val="nil"/>
              <w:bottom w:val="single" w:sz="4" w:space="0" w:color="auto"/>
              <w:right w:val="single" w:sz="4" w:space="0" w:color="auto"/>
            </w:tcBorders>
            <w:shd w:val="clear" w:color="auto" w:fill="auto"/>
            <w:vAlign w:val="center"/>
          </w:tcPr>
          <w:p w14:paraId="0A25BCA9"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7" w:type="pct"/>
            <w:tcBorders>
              <w:top w:val="nil"/>
              <w:left w:val="nil"/>
              <w:bottom w:val="single" w:sz="4" w:space="0" w:color="auto"/>
              <w:right w:val="single" w:sz="4" w:space="0" w:color="auto"/>
            </w:tcBorders>
            <w:shd w:val="clear" w:color="auto" w:fill="auto"/>
            <w:vAlign w:val="center"/>
          </w:tcPr>
          <w:p w14:paraId="64C35617"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6" w:type="pct"/>
            <w:tcBorders>
              <w:top w:val="nil"/>
              <w:left w:val="nil"/>
              <w:bottom w:val="single" w:sz="4" w:space="0" w:color="auto"/>
              <w:right w:val="single" w:sz="4" w:space="0" w:color="auto"/>
            </w:tcBorders>
            <w:shd w:val="clear" w:color="auto" w:fill="auto"/>
            <w:vAlign w:val="center"/>
          </w:tcPr>
          <w:p w14:paraId="34CAA120"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r>
      <w:tr w:rsidR="004A5F1D" w:rsidRPr="00D33D8C" w14:paraId="6BF3EA39" w14:textId="77777777" w:rsidTr="00360CCD">
        <w:trPr>
          <w:trHeight w:val="227"/>
        </w:trPr>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14:paraId="365A8AAD" w14:textId="77777777" w:rsidR="004A5F1D" w:rsidRPr="00D33D8C" w:rsidRDefault="004A5F1D" w:rsidP="00360CCD">
            <w:pPr>
              <w:shd w:val="clear" w:color="auto" w:fill="FFFFFF" w:themeFill="background1"/>
              <w:autoSpaceDE w:val="0"/>
              <w:autoSpaceDN w:val="0"/>
              <w:adjustRightInd w:val="0"/>
              <w:ind w:left="-57" w:right="-57"/>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Котельная № 3</w:t>
            </w:r>
          </w:p>
        </w:tc>
        <w:tc>
          <w:tcPr>
            <w:tcW w:w="568" w:type="pct"/>
            <w:tcBorders>
              <w:top w:val="single" w:sz="4" w:space="0" w:color="auto"/>
              <w:left w:val="nil"/>
              <w:bottom w:val="single" w:sz="4" w:space="0" w:color="auto"/>
              <w:right w:val="single" w:sz="4" w:space="0" w:color="auto"/>
            </w:tcBorders>
            <w:shd w:val="clear" w:color="auto" w:fill="auto"/>
            <w:vAlign w:val="center"/>
          </w:tcPr>
          <w:p w14:paraId="4A86DC9F"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32CAAE6F"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249296AB"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8" w:type="pct"/>
            <w:tcBorders>
              <w:top w:val="single" w:sz="4" w:space="0" w:color="auto"/>
              <w:left w:val="nil"/>
              <w:bottom w:val="single" w:sz="4" w:space="0" w:color="auto"/>
              <w:right w:val="single" w:sz="4" w:space="0" w:color="auto"/>
            </w:tcBorders>
            <w:shd w:val="clear" w:color="auto" w:fill="auto"/>
            <w:vAlign w:val="center"/>
          </w:tcPr>
          <w:p w14:paraId="26AAD665"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02EFA3FB"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3E728C01"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6" w:type="pct"/>
            <w:tcBorders>
              <w:top w:val="single" w:sz="4" w:space="0" w:color="auto"/>
              <w:left w:val="nil"/>
              <w:bottom w:val="single" w:sz="4" w:space="0" w:color="auto"/>
              <w:right w:val="single" w:sz="4" w:space="0" w:color="auto"/>
            </w:tcBorders>
            <w:shd w:val="clear" w:color="auto" w:fill="auto"/>
            <w:vAlign w:val="center"/>
          </w:tcPr>
          <w:p w14:paraId="4B71E891"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r>
      <w:tr w:rsidR="004A5F1D" w:rsidRPr="00D33D8C" w14:paraId="5CFA390D" w14:textId="77777777" w:rsidTr="00360CCD">
        <w:trPr>
          <w:trHeight w:val="227"/>
        </w:trPr>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14:paraId="076D8DF6" w14:textId="77777777" w:rsidR="004A5F1D" w:rsidRPr="00D33D8C" w:rsidRDefault="004A5F1D" w:rsidP="00360CCD">
            <w:pPr>
              <w:shd w:val="clear" w:color="auto" w:fill="FFFFFF" w:themeFill="background1"/>
              <w:autoSpaceDE w:val="0"/>
              <w:autoSpaceDN w:val="0"/>
              <w:adjustRightInd w:val="0"/>
              <w:ind w:left="-57"/>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Котельная пгт. Елецкий</w:t>
            </w:r>
          </w:p>
        </w:tc>
        <w:tc>
          <w:tcPr>
            <w:tcW w:w="568" w:type="pct"/>
            <w:tcBorders>
              <w:top w:val="single" w:sz="4" w:space="0" w:color="auto"/>
              <w:left w:val="nil"/>
              <w:bottom w:val="single" w:sz="4" w:space="0" w:color="auto"/>
              <w:right w:val="single" w:sz="4" w:space="0" w:color="auto"/>
            </w:tcBorders>
            <w:shd w:val="clear" w:color="auto" w:fill="auto"/>
            <w:vAlign w:val="center"/>
          </w:tcPr>
          <w:p w14:paraId="10EBD695"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4293DF28"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3DE4D0E1"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8" w:type="pct"/>
            <w:tcBorders>
              <w:top w:val="single" w:sz="4" w:space="0" w:color="auto"/>
              <w:left w:val="nil"/>
              <w:bottom w:val="single" w:sz="4" w:space="0" w:color="auto"/>
              <w:right w:val="single" w:sz="4" w:space="0" w:color="auto"/>
            </w:tcBorders>
            <w:shd w:val="clear" w:color="auto" w:fill="auto"/>
            <w:vAlign w:val="center"/>
          </w:tcPr>
          <w:p w14:paraId="0E2E2F4B"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1CD904C6"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4C98E011"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6" w:type="pct"/>
            <w:tcBorders>
              <w:top w:val="single" w:sz="4" w:space="0" w:color="auto"/>
              <w:left w:val="nil"/>
              <w:bottom w:val="single" w:sz="4" w:space="0" w:color="auto"/>
              <w:right w:val="single" w:sz="4" w:space="0" w:color="auto"/>
            </w:tcBorders>
            <w:shd w:val="clear" w:color="auto" w:fill="auto"/>
            <w:vAlign w:val="center"/>
          </w:tcPr>
          <w:p w14:paraId="1FD8D899"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r>
      <w:tr w:rsidR="004A5F1D" w:rsidRPr="00D33D8C" w14:paraId="18A08801" w14:textId="77777777" w:rsidTr="00360CCD">
        <w:trPr>
          <w:trHeight w:val="227"/>
        </w:trPr>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14:paraId="066B8EE7" w14:textId="77777777" w:rsidR="004A5F1D" w:rsidRPr="00D33D8C" w:rsidRDefault="004A5F1D" w:rsidP="00360CCD">
            <w:pPr>
              <w:shd w:val="clear" w:color="auto" w:fill="FFFFFF" w:themeFill="background1"/>
              <w:autoSpaceDE w:val="0"/>
              <w:autoSpaceDN w:val="0"/>
              <w:adjustRightInd w:val="0"/>
              <w:ind w:left="-57"/>
              <w:jc w:val="center"/>
              <w:rPr>
                <w:rFonts w:eastAsia="Microsoft Sans Serif"/>
                <w:color w:val="000000"/>
                <w:sz w:val="22"/>
                <w:szCs w:val="22"/>
                <w:lang w:eastAsia="ru-RU" w:bidi="ru-RU"/>
              </w:rPr>
            </w:pPr>
            <w:r w:rsidRPr="00D33D8C">
              <w:rPr>
                <w:rFonts w:eastAsia="Microsoft Sans Serif"/>
                <w:color w:val="000000"/>
                <w:sz w:val="22"/>
                <w:szCs w:val="22"/>
                <w:lang w:eastAsia="ru-RU" w:bidi="ru-RU"/>
              </w:rPr>
              <w:t xml:space="preserve">Котельная </w:t>
            </w:r>
            <w:proofErr w:type="spellStart"/>
            <w:r w:rsidRPr="00D33D8C">
              <w:rPr>
                <w:rFonts w:eastAsia="Microsoft Sans Serif"/>
                <w:color w:val="000000"/>
                <w:sz w:val="22"/>
                <w:szCs w:val="22"/>
                <w:lang w:eastAsia="ru-RU" w:bidi="ru-RU"/>
              </w:rPr>
              <w:t>пст</w:t>
            </w:r>
            <w:proofErr w:type="spellEnd"/>
            <w:r w:rsidRPr="00D33D8C">
              <w:rPr>
                <w:rFonts w:eastAsia="Microsoft Sans Serif"/>
                <w:color w:val="000000"/>
                <w:sz w:val="22"/>
                <w:szCs w:val="22"/>
                <w:lang w:eastAsia="ru-RU" w:bidi="ru-RU"/>
              </w:rPr>
              <w:t>. Сивомаскинский</w:t>
            </w:r>
          </w:p>
        </w:tc>
        <w:tc>
          <w:tcPr>
            <w:tcW w:w="568" w:type="pct"/>
            <w:tcBorders>
              <w:top w:val="single" w:sz="4" w:space="0" w:color="auto"/>
              <w:left w:val="nil"/>
              <w:bottom w:val="single" w:sz="4" w:space="0" w:color="auto"/>
              <w:right w:val="single" w:sz="4" w:space="0" w:color="auto"/>
            </w:tcBorders>
            <w:shd w:val="clear" w:color="auto" w:fill="auto"/>
            <w:vAlign w:val="center"/>
          </w:tcPr>
          <w:p w14:paraId="6755EBF6"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664A3779"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483F0781"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8" w:type="pct"/>
            <w:tcBorders>
              <w:top w:val="single" w:sz="4" w:space="0" w:color="auto"/>
              <w:left w:val="nil"/>
              <w:bottom w:val="single" w:sz="4" w:space="0" w:color="auto"/>
              <w:right w:val="single" w:sz="4" w:space="0" w:color="auto"/>
            </w:tcBorders>
            <w:shd w:val="clear" w:color="auto" w:fill="auto"/>
            <w:vAlign w:val="center"/>
          </w:tcPr>
          <w:p w14:paraId="350FC4F1"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39032CAA"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7" w:type="pct"/>
            <w:tcBorders>
              <w:top w:val="single" w:sz="4" w:space="0" w:color="auto"/>
              <w:left w:val="nil"/>
              <w:bottom w:val="single" w:sz="4" w:space="0" w:color="auto"/>
              <w:right w:val="single" w:sz="4" w:space="0" w:color="auto"/>
            </w:tcBorders>
            <w:shd w:val="clear" w:color="auto" w:fill="auto"/>
            <w:vAlign w:val="center"/>
          </w:tcPr>
          <w:p w14:paraId="49D54ACD"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c>
          <w:tcPr>
            <w:tcW w:w="566" w:type="pct"/>
            <w:tcBorders>
              <w:top w:val="single" w:sz="4" w:space="0" w:color="auto"/>
              <w:left w:val="nil"/>
              <w:bottom w:val="single" w:sz="4" w:space="0" w:color="auto"/>
              <w:right w:val="single" w:sz="4" w:space="0" w:color="auto"/>
            </w:tcBorders>
            <w:shd w:val="clear" w:color="auto" w:fill="auto"/>
            <w:vAlign w:val="center"/>
          </w:tcPr>
          <w:p w14:paraId="16A37A89" w14:textId="77777777" w:rsidR="004A5F1D" w:rsidRPr="00D33D8C" w:rsidRDefault="004A5F1D" w:rsidP="00360CCD">
            <w:pPr>
              <w:shd w:val="clear" w:color="auto" w:fill="FFFFFF" w:themeFill="background1"/>
              <w:jc w:val="center"/>
              <w:rPr>
                <w:sz w:val="22"/>
                <w:szCs w:val="22"/>
              </w:rPr>
            </w:pPr>
            <w:r w:rsidRPr="00D33D8C">
              <w:rPr>
                <w:rFonts w:eastAsia="Microsoft Sans Serif"/>
                <w:color w:val="000000"/>
                <w:sz w:val="22"/>
                <w:szCs w:val="22"/>
                <w:lang w:eastAsia="ru-RU" w:bidi="ru-RU"/>
              </w:rPr>
              <w:t>0</w:t>
            </w:r>
          </w:p>
        </w:tc>
      </w:tr>
    </w:tbl>
    <w:p w14:paraId="618E449C" w14:textId="77777777" w:rsidR="00A31968" w:rsidRDefault="00A31968" w:rsidP="006A2E63">
      <w:pPr>
        <w:rPr>
          <w:b/>
        </w:rPr>
      </w:pPr>
      <w:bookmarkStart w:id="254" w:name="_Toc12619397"/>
    </w:p>
    <w:p w14:paraId="29EB01FE" w14:textId="77777777" w:rsidR="00A31968" w:rsidRDefault="00A31968" w:rsidP="00A31968">
      <w:pPr>
        <w:jc w:val="center"/>
        <w:rPr>
          <w:b/>
        </w:rPr>
      </w:pPr>
      <w:r w:rsidRPr="00940556">
        <w:rPr>
          <w:b/>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bookmarkEnd w:id="254"/>
    </w:p>
    <w:p w14:paraId="37B847A3" w14:textId="77777777" w:rsidR="003449CE" w:rsidRPr="00940556" w:rsidRDefault="003449CE" w:rsidP="00A31968">
      <w:pPr>
        <w:jc w:val="center"/>
        <w:rPr>
          <w:b/>
        </w:rPr>
      </w:pPr>
    </w:p>
    <w:p w14:paraId="606F3FB9" w14:textId="354A7131" w:rsidR="00A60C9E" w:rsidRPr="00A60C9E" w:rsidRDefault="003449CE" w:rsidP="00A60C9E">
      <w:pPr>
        <w:ind w:firstLine="709"/>
        <w:jc w:val="both"/>
        <w:rPr>
          <w:rFonts w:eastAsia="Times New Roman"/>
          <w:color w:val="000000" w:themeColor="text1"/>
        </w:rPr>
      </w:pPr>
      <w:r w:rsidRPr="00B362B9">
        <w:rPr>
          <w:rFonts w:eastAsia="Times New Roman"/>
          <w:color w:val="000000" w:themeColor="text1"/>
        </w:rPr>
        <w:t xml:space="preserve">Информация о зафиксированных фактах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w:t>
      </w:r>
      <w:proofErr w:type="spellStart"/>
      <w:r w:rsidRPr="00B362B9">
        <w:rPr>
          <w:rFonts w:eastAsia="Times New Roman"/>
          <w:color w:val="000000" w:themeColor="text1"/>
        </w:rPr>
        <w:t>аб</w:t>
      </w:r>
      <w:proofErr w:type="spellEnd"/>
      <w:r w:rsidRPr="00B362B9">
        <w:rPr>
          <w:rFonts w:eastAsia="Times New Roman"/>
          <w:color w:val="000000" w:themeColor="text1"/>
        </w:rPr>
        <w:t xml:space="preserve"> </w:t>
      </w:r>
      <w:proofErr w:type="spellStart"/>
      <w:r w:rsidRPr="00B362B9">
        <w:rPr>
          <w:rFonts w:eastAsia="Times New Roman"/>
          <w:color w:val="000000" w:themeColor="text1"/>
        </w:rPr>
        <w:t>адмнистративных</w:t>
      </w:r>
      <w:proofErr w:type="spellEnd"/>
      <w:r w:rsidRPr="00B362B9">
        <w:rPr>
          <w:rFonts w:eastAsia="Times New Roman"/>
          <w:color w:val="000000" w:themeColor="text1"/>
        </w:rPr>
        <w:t xml:space="preserve">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законодательство Российской Фе</w:t>
      </w:r>
      <w:r>
        <w:rPr>
          <w:rFonts w:eastAsia="Times New Roman"/>
          <w:color w:val="000000" w:themeColor="text1"/>
        </w:rPr>
        <w:t xml:space="preserve">дерации </w:t>
      </w:r>
      <w:r w:rsidRPr="00B362B9">
        <w:rPr>
          <w:rFonts w:eastAsia="Times New Roman"/>
          <w:color w:val="000000" w:themeColor="text1"/>
        </w:rPr>
        <w:t>о естественных монополиях отсутствует.</w:t>
      </w:r>
    </w:p>
    <w:p w14:paraId="74527895" w14:textId="77777777" w:rsidR="003449CE" w:rsidRPr="00E808AC" w:rsidRDefault="003449CE" w:rsidP="003449CE">
      <w:pPr>
        <w:pStyle w:val="1"/>
        <w:numPr>
          <w:ilvl w:val="0"/>
          <w:numId w:val="0"/>
        </w:numPr>
        <w:ind w:left="360"/>
        <w:jc w:val="center"/>
        <w:rPr>
          <w:sz w:val="24"/>
          <w:szCs w:val="24"/>
        </w:rPr>
      </w:pPr>
      <w:bookmarkStart w:id="255" w:name="_Toc12619398"/>
      <w:bookmarkStart w:id="256" w:name="_Toc152678082"/>
      <w:r w:rsidRPr="00E808AC">
        <w:rPr>
          <w:sz w:val="24"/>
          <w:szCs w:val="24"/>
        </w:rPr>
        <w:t>15. Ценовые (тарифные) последствия</w:t>
      </w:r>
      <w:bookmarkEnd w:id="255"/>
      <w:bookmarkEnd w:id="256"/>
    </w:p>
    <w:p w14:paraId="1AE8EBF6" w14:textId="77777777" w:rsidR="003449CE" w:rsidRPr="00E808AC" w:rsidRDefault="003449CE" w:rsidP="003449CE">
      <w:pPr>
        <w:rPr>
          <w:lang w:eastAsia="ru-RU"/>
        </w:rPr>
      </w:pPr>
    </w:p>
    <w:p w14:paraId="74B0EB58" w14:textId="34277CBC" w:rsidR="003449CE" w:rsidRDefault="003449CE" w:rsidP="003449CE">
      <w:pPr>
        <w:spacing w:line="259" w:lineRule="auto"/>
        <w:ind w:firstLine="708"/>
        <w:jc w:val="both"/>
      </w:pPr>
      <w:r>
        <w:t>От МУП «СТС</w:t>
      </w:r>
      <w:r w:rsidRPr="00BF385C">
        <w:t>» и ООО «</w:t>
      </w:r>
      <w:proofErr w:type="spellStart"/>
      <w:r w:rsidRPr="005D7A98">
        <w:rPr>
          <w:szCs w:val="22"/>
          <w:lang w:eastAsia="x-none"/>
        </w:rPr>
        <w:t>Комитеплоэнерго</w:t>
      </w:r>
      <w:proofErr w:type="spellEnd"/>
      <w:r w:rsidRPr="00BF385C">
        <w:t xml:space="preserve">» в адрес администрации </w:t>
      </w:r>
      <w:r w:rsidR="00E42538">
        <w:t>МО ГО</w:t>
      </w:r>
      <w:r w:rsidRPr="00BF385C">
        <w:t xml:space="preserve"> «Воркута» расчет тарифных последствий реализации мероприятий инвестиционной программы с учетом прочих технологических из</w:t>
      </w:r>
      <w:r>
        <w:t>менений, планируемых организациями</w:t>
      </w:r>
      <w:r w:rsidRPr="00BF385C">
        <w:t xml:space="preserve"> с 202</w:t>
      </w:r>
      <w:r w:rsidR="00A51DFB">
        <w:t>4</w:t>
      </w:r>
      <w:r w:rsidRPr="00BF385C">
        <w:t xml:space="preserve"> года</w:t>
      </w:r>
      <w:r>
        <w:t>,</w:t>
      </w:r>
      <w:r w:rsidRPr="00BF385C">
        <w:t xml:space="preserve"> не поступал. </w:t>
      </w:r>
    </w:p>
    <w:p w14:paraId="40BD91FE" w14:textId="77777777" w:rsidR="00DF3FB1" w:rsidRPr="00240D37" w:rsidRDefault="00B37E4A" w:rsidP="006A33F2">
      <w:pPr>
        <w:pStyle w:val="1"/>
        <w:numPr>
          <w:ilvl w:val="0"/>
          <w:numId w:val="0"/>
        </w:numPr>
        <w:jc w:val="center"/>
        <w:rPr>
          <w:sz w:val="26"/>
          <w:szCs w:val="26"/>
        </w:rPr>
      </w:pPr>
      <w:bookmarkStart w:id="257" w:name="_Toc152678083"/>
      <w:bookmarkEnd w:id="216"/>
      <w:bookmarkEnd w:id="251"/>
      <w:r w:rsidRPr="00240D37">
        <w:rPr>
          <w:sz w:val="26"/>
          <w:szCs w:val="26"/>
        </w:rPr>
        <w:lastRenderedPageBreak/>
        <w:t>Приложения</w:t>
      </w:r>
      <w:bookmarkEnd w:id="257"/>
    </w:p>
    <w:p w14:paraId="208FCA11" w14:textId="77777777" w:rsidR="00A60C9E" w:rsidRPr="00A41775" w:rsidRDefault="00A60C9E" w:rsidP="00A60C9E">
      <w:pPr>
        <w:ind w:firstLine="709"/>
        <w:rPr>
          <w:sz w:val="26"/>
          <w:szCs w:val="26"/>
        </w:rPr>
      </w:pPr>
      <w:r w:rsidRPr="00240D37">
        <w:rPr>
          <w:sz w:val="26"/>
          <w:szCs w:val="26"/>
        </w:rPr>
        <w:t>Соглашения об управлении системой теплоснабжения.</w:t>
      </w:r>
    </w:p>
    <w:p w14:paraId="472B1DEE" w14:textId="77777777" w:rsidR="00A60C9E" w:rsidRPr="00240D37" w:rsidRDefault="00A60C9E" w:rsidP="00A60C9E">
      <w:pPr>
        <w:ind w:firstLine="709"/>
        <w:rPr>
          <w:sz w:val="26"/>
          <w:szCs w:val="26"/>
        </w:rPr>
      </w:pPr>
      <w:r w:rsidRPr="00240D37">
        <w:rPr>
          <w:sz w:val="26"/>
          <w:szCs w:val="26"/>
        </w:rPr>
        <w:t>Температурные графики источников теплоснабжения.</w:t>
      </w:r>
    </w:p>
    <w:p w14:paraId="439699CF" w14:textId="77777777" w:rsidR="006A33F2" w:rsidRDefault="006A33F2" w:rsidP="00240D37">
      <w:pPr>
        <w:ind w:left="360"/>
        <w:rPr>
          <w:sz w:val="26"/>
          <w:szCs w:val="26"/>
        </w:rPr>
      </w:pPr>
    </w:p>
    <w:p w14:paraId="43AED905" w14:textId="77777777" w:rsidR="00A60C9E" w:rsidRPr="00A41775" w:rsidRDefault="00A60C9E">
      <w:pPr>
        <w:ind w:firstLine="709"/>
        <w:rPr>
          <w:sz w:val="26"/>
          <w:szCs w:val="26"/>
        </w:rPr>
      </w:pPr>
    </w:p>
    <w:sectPr w:rsidR="00A60C9E" w:rsidRPr="00A41775" w:rsidSect="00F634D5">
      <w:footerReference w:type="default" r:id="rId35"/>
      <w:pgSz w:w="11906" w:h="16838"/>
      <w:pgMar w:top="624" w:right="566" w:bottom="136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E52CF36" w14:textId="77777777" w:rsidR="00220AAA" w:rsidRDefault="00220AAA" w:rsidP="00CC3E57">
      <w:r>
        <w:separator/>
      </w:r>
    </w:p>
  </w:endnote>
  <w:endnote w:type="continuationSeparator" w:id="0">
    <w:p w14:paraId="5A5E32FA" w14:textId="77777777" w:rsidR="00220AAA" w:rsidRDefault="00220AAA" w:rsidP="00CC3E57">
      <w:r>
        <w:continuationSeparator/>
      </w:r>
    </w:p>
  </w:endnote>
  <w:endnote w:type="continuationNotice" w:id="1">
    <w:p w14:paraId="41F5AE04" w14:textId="77777777" w:rsidR="00220AAA" w:rsidRDefault="00220AA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Black">
    <w:panose1 w:val="020B0A04020102020204"/>
    <w:charset w:val="CC"/>
    <w:family w:val="swiss"/>
    <w:pitch w:val="variable"/>
    <w:sig w:usb0="A00002AF" w:usb1="400078FB" w:usb2="00000000" w:usb3="00000000" w:csb0="0000009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Cambria">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CYR">
    <w:panose1 w:val="020B0604020202020204"/>
    <w:charset w:val="CC"/>
    <w:family w:val="swiss"/>
    <w:pitch w:val="variable"/>
    <w:sig w:usb0="E0002AFF" w:usb1="C0007843" w:usb2="00000009" w:usb3="00000000" w:csb0="000001FF" w:csb1="00000000"/>
  </w:font>
  <w:font w:name="Consolas">
    <w:panose1 w:val="020B0609020204030204"/>
    <w:charset w:val="CC"/>
    <w:family w:val="modern"/>
    <w:pitch w:val="fixed"/>
    <w:sig w:usb0="E00006FF" w:usb1="0000FCFF" w:usb2="00000001" w:usb3="00000000" w:csb0="0000019F" w:csb1="00000000"/>
  </w:font>
  <w:font w:name="PragmaticaCTT">
    <w:altName w:val="Arial"/>
    <w:panose1 w:val="00000000000000000000"/>
    <w:charset w:val="00"/>
    <w:family w:val="swiss"/>
    <w:notTrueType/>
    <w:pitch w:val="variable"/>
    <w:sig w:usb0="00000003" w:usb1="00000000" w:usb2="00000000" w:usb3="00000000" w:csb0="00000001" w:csb1="00000000"/>
  </w:font>
  <w:font w:name="BalticaC">
    <w:altName w:val="Courier New"/>
    <w:panose1 w:val="00000000000000000000"/>
    <w:charset w:val="00"/>
    <w:family w:val="decorative"/>
    <w:notTrueType/>
    <w:pitch w:val="variable"/>
    <w:sig w:usb0="00000003" w:usb1="00000000" w:usb2="00000000" w:usb3="00000000" w:csb0="00000001" w:csb1="00000000"/>
  </w:font>
  <w:font w:name="OpenSymbol">
    <w:charset w:val="00"/>
    <w:family w:val="auto"/>
    <w:pitch w:val="variable"/>
    <w:sig w:usb0="800000AF" w:usb1="1001ECEA" w:usb2="00000000" w:usb3="00000000" w:csb0="00000001" w:csb1="00000000"/>
  </w:font>
  <w:font w:name="Lohit Hindi">
    <w:altName w:val="Arial Unicode MS"/>
    <w:panose1 w:val="00000000000000000000"/>
    <w:charset w:val="80"/>
    <w:family w:val="auto"/>
    <w:notTrueType/>
    <w:pitch w:val="variable"/>
    <w:sig w:usb0="00000001" w:usb1="08070000" w:usb2="00000010" w:usb3="00000000" w:csb0="00020000" w:csb1="00000000"/>
  </w:font>
  <w:font w:name="Verdana">
    <w:panose1 w:val="020B0604030504040204"/>
    <w:charset w:val="CC"/>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ndara">
    <w:panose1 w:val="020E0502030303020204"/>
    <w:charset w:val="CC"/>
    <w:family w:val="swiss"/>
    <w:pitch w:val="variable"/>
    <w:sig w:usb0="A00002EF" w:usb1="4000A44B" w:usb2="00000000" w:usb3="00000000" w:csb0="0000019F" w:csb1="00000000"/>
  </w:font>
  <w:font w:name="Constantia">
    <w:panose1 w:val="02030602050306030303"/>
    <w:charset w:val="CC"/>
    <w:family w:val="roman"/>
    <w:pitch w:val="variable"/>
    <w:sig w:usb0="A00002EF" w:usb1="4000204B" w:usb2="00000000" w:usb3="00000000" w:csb0="0000019F" w:csb1="00000000"/>
  </w:font>
  <w:font w:name="Sylfaen">
    <w:panose1 w:val="010A0502050306030303"/>
    <w:charset w:val="CC"/>
    <w:family w:val="roman"/>
    <w:pitch w:val="variable"/>
    <w:sig w:usb0="040006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43799860"/>
      <w:docPartObj>
        <w:docPartGallery w:val="Page Numbers (Bottom of Page)"/>
        <w:docPartUnique/>
      </w:docPartObj>
    </w:sdtPr>
    <w:sdtContent>
      <w:p w14:paraId="1AD67DD3" w14:textId="77777777" w:rsidR="00223BC7" w:rsidRDefault="00223BC7">
        <w:pPr>
          <w:pStyle w:val="ad"/>
          <w:jc w:val="right"/>
        </w:pPr>
        <w:r>
          <w:fldChar w:fldCharType="begin"/>
        </w:r>
        <w:r>
          <w:instrText>PAGE   \* MERGEFORMAT</w:instrText>
        </w:r>
        <w:r>
          <w:fldChar w:fldCharType="separate"/>
        </w:r>
        <w:r w:rsidR="00E56CEF">
          <w:rPr>
            <w:noProof/>
          </w:rPr>
          <w:t>1</w:t>
        </w:r>
        <w:r>
          <w:fldChar w:fldCharType="end"/>
        </w:r>
      </w:p>
    </w:sdtContent>
  </w:sdt>
  <w:p w14:paraId="31A5C0C0" w14:textId="77777777" w:rsidR="00223BC7" w:rsidRPr="001779F4" w:rsidRDefault="00223BC7">
    <w:pPr>
      <w:pStyle w:val="ad"/>
      <w:jc w:val="center"/>
      <w:rPr>
        <w:sz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09764375"/>
      <w:docPartObj>
        <w:docPartGallery w:val="Page Numbers (Bottom of Page)"/>
        <w:docPartUnique/>
      </w:docPartObj>
    </w:sdtPr>
    <w:sdtEndPr>
      <w:rPr>
        <w:noProof/>
      </w:rPr>
    </w:sdtEndPr>
    <w:sdtContent>
      <w:p w14:paraId="3D5BDC96" w14:textId="77777777" w:rsidR="00223BC7" w:rsidRPr="002A630A" w:rsidRDefault="00223BC7" w:rsidP="002A630A">
        <w:pPr>
          <w:pStyle w:val="ad"/>
          <w:tabs>
            <w:tab w:val="clear" w:pos="9355"/>
          </w:tabs>
          <w:jc w:val="right"/>
          <w:rPr>
            <w:sz w:val="22"/>
          </w:rPr>
        </w:pPr>
        <w:r>
          <w:rPr>
            <w:noProof/>
          </w:rPr>
          <w:fldChar w:fldCharType="begin"/>
        </w:r>
        <w:r>
          <w:rPr>
            <w:noProof/>
          </w:rPr>
          <w:instrText>PAGE   \* MERGEFORMAT</w:instrText>
        </w:r>
        <w:r>
          <w:rPr>
            <w:noProof/>
          </w:rPr>
          <w:fldChar w:fldCharType="separate"/>
        </w:r>
        <w:r w:rsidR="00E56CEF">
          <w:rPr>
            <w:noProof/>
          </w:rPr>
          <w:t>23</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16054083"/>
      <w:docPartObj>
        <w:docPartGallery w:val="Page Numbers (Bottom of Page)"/>
        <w:docPartUnique/>
      </w:docPartObj>
    </w:sdtPr>
    <w:sdtEndPr>
      <w:rPr>
        <w:noProof/>
        <w:sz w:val="22"/>
      </w:rPr>
    </w:sdtEndPr>
    <w:sdtContent>
      <w:p w14:paraId="54AB7450" w14:textId="77777777" w:rsidR="00223BC7" w:rsidRDefault="00223BC7" w:rsidP="00043C66">
        <w:pPr>
          <w:pStyle w:val="ad"/>
          <w:tabs>
            <w:tab w:val="clear" w:pos="9355"/>
          </w:tabs>
        </w:pPr>
      </w:p>
      <w:p w14:paraId="509A088A" w14:textId="77777777" w:rsidR="00223BC7" w:rsidRPr="002A630A" w:rsidRDefault="00223BC7" w:rsidP="002A630A">
        <w:pPr>
          <w:pStyle w:val="ad"/>
          <w:jc w:val="right"/>
          <w:rPr>
            <w:noProof/>
            <w:sz w:val="22"/>
          </w:rPr>
        </w:pPr>
        <w:r w:rsidRPr="002A630A">
          <w:rPr>
            <w:noProof/>
            <w:sz w:val="22"/>
          </w:rPr>
          <w:fldChar w:fldCharType="begin"/>
        </w:r>
        <w:r w:rsidRPr="002A630A">
          <w:rPr>
            <w:noProof/>
            <w:sz w:val="22"/>
          </w:rPr>
          <w:instrText>PAGE   \* MERGEFORMAT</w:instrText>
        </w:r>
        <w:r w:rsidRPr="002A630A">
          <w:rPr>
            <w:noProof/>
            <w:sz w:val="22"/>
          </w:rPr>
          <w:fldChar w:fldCharType="separate"/>
        </w:r>
        <w:r w:rsidR="00E56CEF">
          <w:rPr>
            <w:noProof/>
            <w:sz w:val="22"/>
          </w:rPr>
          <w:t>29</w:t>
        </w:r>
        <w:r w:rsidRPr="002A630A">
          <w:rPr>
            <w:noProof/>
            <w:sz w:val="22"/>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68177150"/>
      <w:docPartObj>
        <w:docPartGallery w:val="Page Numbers (Bottom of Page)"/>
        <w:docPartUnique/>
      </w:docPartObj>
    </w:sdtPr>
    <w:sdtEndPr>
      <w:rPr>
        <w:noProof/>
        <w:sz w:val="22"/>
      </w:rPr>
    </w:sdtEndPr>
    <w:sdtContent>
      <w:p w14:paraId="685F5F58" w14:textId="77777777" w:rsidR="00223BC7" w:rsidRDefault="00223BC7" w:rsidP="00043C66">
        <w:pPr>
          <w:pStyle w:val="ad"/>
          <w:tabs>
            <w:tab w:val="clear" w:pos="9355"/>
          </w:tabs>
        </w:pPr>
        <w:r w:rsidRPr="00043C66">
          <w:rPr>
            <w:lang w:eastAsia="ru-RU"/>
          </w:rPr>
          <w:t xml:space="preserve"> </w:t>
        </w:r>
      </w:p>
      <w:p w14:paraId="2DD99F04" w14:textId="77777777" w:rsidR="00223BC7" w:rsidRPr="002A630A" w:rsidRDefault="00223BC7" w:rsidP="002A630A">
        <w:pPr>
          <w:pStyle w:val="ad"/>
          <w:jc w:val="right"/>
          <w:rPr>
            <w:noProof/>
            <w:sz w:val="22"/>
          </w:rPr>
        </w:pPr>
        <w:r w:rsidRPr="002A630A">
          <w:rPr>
            <w:noProof/>
            <w:sz w:val="22"/>
          </w:rPr>
          <w:fldChar w:fldCharType="begin"/>
        </w:r>
        <w:r w:rsidRPr="002A630A">
          <w:rPr>
            <w:noProof/>
            <w:sz w:val="22"/>
          </w:rPr>
          <w:instrText>PAGE   \* MERGEFORMAT</w:instrText>
        </w:r>
        <w:r w:rsidRPr="002A630A">
          <w:rPr>
            <w:noProof/>
            <w:sz w:val="22"/>
          </w:rPr>
          <w:fldChar w:fldCharType="separate"/>
        </w:r>
        <w:r w:rsidR="00E56CEF">
          <w:rPr>
            <w:noProof/>
            <w:sz w:val="22"/>
          </w:rPr>
          <w:t>40</w:t>
        </w:r>
        <w:r w:rsidRPr="002A630A">
          <w:rPr>
            <w:noProof/>
            <w:sz w:val="22"/>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58450675"/>
      <w:docPartObj>
        <w:docPartGallery w:val="Page Numbers (Bottom of Page)"/>
        <w:docPartUnique/>
      </w:docPartObj>
    </w:sdtPr>
    <w:sdtContent>
      <w:p w14:paraId="0FEED6E9" w14:textId="77777777" w:rsidR="00223BC7" w:rsidRDefault="00223BC7" w:rsidP="00043C66">
        <w:pPr>
          <w:pStyle w:val="ad"/>
          <w:tabs>
            <w:tab w:val="clear" w:pos="9355"/>
          </w:tabs>
        </w:pPr>
        <w:r>
          <w:rPr>
            <w:noProof/>
            <w:lang w:eastAsia="ru-RU"/>
          </w:rPr>
          <w:drawing>
            <wp:anchor distT="0" distB="0" distL="114300" distR="114300" simplePos="0" relativeHeight="251702272" behindDoc="1" locked="0" layoutInCell="1" allowOverlap="1" wp14:anchorId="05BB1547" wp14:editId="752C054E">
              <wp:simplePos x="0" y="0"/>
              <wp:positionH relativeFrom="column">
                <wp:posOffset>7795260</wp:posOffset>
              </wp:positionH>
              <wp:positionV relativeFrom="paragraph">
                <wp:posOffset>73025</wp:posOffset>
              </wp:positionV>
              <wp:extent cx="1816735" cy="353695"/>
              <wp:effectExtent l="0" t="0" r="0" b="8255"/>
              <wp:wrapNone/>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6735" cy="353695"/>
                      </a:xfrm>
                      <a:prstGeom prst="rect">
                        <a:avLst/>
                      </a:prstGeom>
                      <a:noFill/>
                    </pic:spPr>
                  </pic:pic>
                </a:graphicData>
              </a:graphic>
            </wp:anchor>
          </w:drawing>
        </w:r>
      </w:p>
      <w:p w14:paraId="58B75DFE" w14:textId="77777777" w:rsidR="00223BC7" w:rsidRDefault="00223BC7">
        <w:pPr>
          <w:pStyle w:val="ad"/>
          <w:jc w:val="center"/>
        </w:pPr>
        <w:r>
          <w:fldChar w:fldCharType="begin"/>
        </w:r>
        <w:r>
          <w:instrText>PAGE   \* MERGEFORMAT</w:instrText>
        </w:r>
        <w:r>
          <w:fldChar w:fldCharType="separate"/>
        </w:r>
        <w:r w:rsidR="00E56CEF">
          <w:rPr>
            <w:noProof/>
          </w:rPr>
          <w:t>58</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C1DE95C" w14:textId="77777777" w:rsidR="00220AAA" w:rsidRDefault="00220AAA" w:rsidP="00CC3E57">
      <w:r>
        <w:separator/>
      </w:r>
    </w:p>
  </w:footnote>
  <w:footnote w:type="continuationSeparator" w:id="0">
    <w:p w14:paraId="06B94C8D" w14:textId="77777777" w:rsidR="00220AAA" w:rsidRDefault="00220AAA" w:rsidP="00CC3E57">
      <w:r>
        <w:continuationSeparator/>
      </w:r>
    </w:p>
  </w:footnote>
  <w:footnote w:type="continuationNotice" w:id="1">
    <w:p w14:paraId="44F54F87" w14:textId="77777777" w:rsidR="00220AAA" w:rsidRDefault="00220AA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9.75pt;height:9.75pt" o:bullet="t">
        <v:imagedata r:id="rId1" o:title=""/>
      </v:shape>
    </w:pict>
  </w:numPicBullet>
  <w:numPicBullet w:numPicBulletId="1">
    <w:pict>
      <v:shape id="_x0000_i1045" type="#_x0000_t75" alt="x004" style="width:17.25pt;height:17.25pt;visibility:visible;mso-wrap-style:square" o:bullet="t">
        <v:imagedata r:id="rId2" o:title="x004"/>
      </v:shape>
    </w:pict>
  </w:numPicBullet>
  <w:abstractNum w:abstractNumId="0" w15:restartNumberingAfterBreak="0">
    <w:nsid w:val="FFFFFF82"/>
    <w:multiLevelType w:val="singleLevel"/>
    <w:tmpl w:val="7B886DFE"/>
    <w:styleLink w:val="321"/>
    <w:lvl w:ilvl="0">
      <w:start w:val="1"/>
      <w:numFmt w:val="bullet"/>
      <w:pStyle w:val="a"/>
      <w:lvlText w:val=""/>
      <w:lvlJc w:val="left"/>
      <w:pPr>
        <w:tabs>
          <w:tab w:val="num" w:pos="926"/>
        </w:tabs>
        <w:ind w:left="926" w:hanging="360"/>
      </w:pPr>
      <w:rPr>
        <w:rFonts w:ascii="Symbol" w:hAnsi="Symbol" w:hint="default"/>
      </w:rPr>
    </w:lvl>
  </w:abstractNum>
  <w:abstractNum w:abstractNumId="1" w15:restartNumberingAfterBreak="0">
    <w:nsid w:val="FFFFFF88"/>
    <w:multiLevelType w:val="singleLevel"/>
    <w:tmpl w:val="7920406E"/>
    <w:lvl w:ilvl="0">
      <w:start w:val="1"/>
      <w:numFmt w:val="decimal"/>
      <w:pStyle w:val="0"/>
      <w:lvlText w:val="%1."/>
      <w:lvlJc w:val="left"/>
      <w:pPr>
        <w:tabs>
          <w:tab w:val="num" w:pos="360"/>
        </w:tabs>
        <w:ind w:left="360" w:hanging="360"/>
      </w:pPr>
      <w:rPr>
        <w:rFonts w:cs="Times New Roman"/>
      </w:rPr>
    </w:lvl>
  </w:abstractNum>
  <w:abstractNum w:abstractNumId="2" w15:restartNumberingAfterBreak="0">
    <w:nsid w:val="015555E5"/>
    <w:multiLevelType w:val="hybridMultilevel"/>
    <w:tmpl w:val="FB1C2F22"/>
    <w:name w:val="WW8Num11"/>
    <w:lvl w:ilvl="0" w:tplc="FFFFFFFF">
      <w:start w:val="1"/>
      <w:numFmt w:val="bullet"/>
      <w:lvlText w:val=""/>
      <w:lvlJc w:val="left"/>
      <w:pPr>
        <w:ind w:left="1069" w:hanging="360"/>
      </w:pPr>
      <w:rPr>
        <w:rFonts w:ascii="Symbol" w:hAnsi="Symbol" w:hint="default"/>
      </w:rPr>
    </w:lvl>
    <w:lvl w:ilvl="1" w:tplc="FFFFFFFF" w:tentative="1">
      <w:start w:val="1"/>
      <w:numFmt w:val="bullet"/>
      <w:lvlText w:val="o"/>
      <w:lvlJc w:val="left"/>
      <w:pPr>
        <w:ind w:left="1789" w:hanging="360"/>
      </w:pPr>
      <w:rPr>
        <w:rFonts w:ascii="Courier New" w:hAnsi="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3" w15:restartNumberingAfterBreak="0">
    <w:nsid w:val="017807F7"/>
    <w:multiLevelType w:val="hybridMultilevel"/>
    <w:tmpl w:val="7D9C45EA"/>
    <w:name w:val="WW8Num12"/>
    <w:lvl w:ilvl="0" w:tplc="FFFFFFFF">
      <w:start w:val="1"/>
      <w:numFmt w:val="bullet"/>
      <w:lvlText w:val=""/>
      <w:lvlJc w:val="left"/>
      <w:pPr>
        <w:tabs>
          <w:tab w:val="num" w:pos="1069"/>
        </w:tabs>
        <w:ind w:left="1069" w:hanging="360"/>
      </w:pPr>
      <w:rPr>
        <w:rFonts w:ascii="Symbol" w:hAnsi="Symbol" w:hint="default"/>
      </w:rPr>
    </w:lvl>
    <w:lvl w:ilvl="1" w:tplc="FFFFFFFF" w:tentative="1">
      <w:start w:val="1"/>
      <w:numFmt w:val="bullet"/>
      <w:lvlText w:val="o"/>
      <w:lvlJc w:val="left"/>
      <w:pPr>
        <w:tabs>
          <w:tab w:val="num" w:pos="1789"/>
        </w:tabs>
        <w:ind w:left="1789" w:hanging="360"/>
      </w:pPr>
      <w:rPr>
        <w:rFonts w:ascii="Courier New" w:hAnsi="Courier New" w:hint="default"/>
      </w:rPr>
    </w:lvl>
    <w:lvl w:ilvl="2" w:tplc="FFFFFFFF" w:tentative="1">
      <w:start w:val="1"/>
      <w:numFmt w:val="bullet"/>
      <w:lvlText w:val=""/>
      <w:lvlJc w:val="left"/>
      <w:pPr>
        <w:tabs>
          <w:tab w:val="num" w:pos="2509"/>
        </w:tabs>
        <w:ind w:left="2509" w:hanging="360"/>
      </w:pPr>
      <w:rPr>
        <w:rFonts w:ascii="Wingdings" w:hAnsi="Wingdings" w:hint="default"/>
      </w:rPr>
    </w:lvl>
    <w:lvl w:ilvl="3" w:tplc="FFFFFFFF" w:tentative="1">
      <w:start w:val="1"/>
      <w:numFmt w:val="bullet"/>
      <w:lvlText w:val=""/>
      <w:lvlJc w:val="left"/>
      <w:pPr>
        <w:tabs>
          <w:tab w:val="num" w:pos="3229"/>
        </w:tabs>
        <w:ind w:left="3229" w:hanging="360"/>
      </w:pPr>
      <w:rPr>
        <w:rFonts w:ascii="Symbol" w:hAnsi="Symbol" w:hint="default"/>
      </w:rPr>
    </w:lvl>
    <w:lvl w:ilvl="4" w:tplc="FFFFFFFF" w:tentative="1">
      <w:start w:val="1"/>
      <w:numFmt w:val="bullet"/>
      <w:lvlText w:val="o"/>
      <w:lvlJc w:val="left"/>
      <w:pPr>
        <w:tabs>
          <w:tab w:val="num" w:pos="3949"/>
        </w:tabs>
        <w:ind w:left="3949" w:hanging="360"/>
      </w:pPr>
      <w:rPr>
        <w:rFonts w:ascii="Courier New" w:hAnsi="Courier New" w:hint="default"/>
      </w:rPr>
    </w:lvl>
    <w:lvl w:ilvl="5" w:tplc="FFFFFFFF" w:tentative="1">
      <w:start w:val="1"/>
      <w:numFmt w:val="bullet"/>
      <w:lvlText w:val=""/>
      <w:lvlJc w:val="left"/>
      <w:pPr>
        <w:tabs>
          <w:tab w:val="num" w:pos="4669"/>
        </w:tabs>
        <w:ind w:left="4669" w:hanging="360"/>
      </w:pPr>
      <w:rPr>
        <w:rFonts w:ascii="Wingdings" w:hAnsi="Wingdings" w:hint="default"/>
      </w:rPr>
    </w:lvl>
    <w:lvl w:ilvl="6" w:tplc="FFFFFFFF" w:tentative="1">
      <w:start w:val="1"/>
      <w:numFmt w:val="bullet"/>
      <w:lvlText w:val=""/>
      <w:lvlJc w:val="left"/>
      <w:pPr>
        <w:tabs>
          <w:tab w:val="num" w:pos="5389"/>
        </w:tabs>
        <w:ind w:left="5389" w:hanging="360"/>
      </w:pPr>
      <w:rPr>
        <w:rFonts w:ascii="Symbol" w:hAnsi="Symbol" w:hint="default"/>
      </w:rPr>
    </w:lvl>
    <w:lvl w:ilvl="7" w:tplc="FFFFFFFF" w:tentative="1">
      <w:start w:val="1"/>
      <w:numFmt w:val="bullet"/>
      <w:lvlText w:val="o"/>
      <w:lvlJc w:val="left"/>
      <w:pPr>
        <w:tabs>
          <w:tab w:val="num" w:pos="6109"/>
        </w:tabs>
        <w:ind w:left="6109" w:hanging="360"/>
      </w:pPr>
      <w:rPr>
        <w:rFonts w:ascii="Courier New" w:hAnsi="Courier New" w:hint="default"/>
      </w:rPr>
    </w:lvl>
    <w:lvl w:ilvl="8" w:tplc="FFFFFFFF" w:tentative="1">
      <w:start w:val="1"/>
      <w:numFmt w:val="bullet"/>
      <w:lvlText w:val=""/>
      <w:lvlJc w:val="left"/>
      <w:pPr>
        <w:tabs>
          <w:tab w:val="num" w:pos="6829"/>
        </w:tabs>
        <w:ind w:left="6829" w:hanging="360"/>
      </w:pPr>
      <w:rPr>
        <w:rFonts w:ascii="Wingdings" w:hAnsi="Wingdings" w:hint="default"/>
      </w:rPr>
    </w:lvl>
  </w:abstractNum>
  <w:abstractNum w:abstractNumId="4" w15:restartNumberingAfterBreak="0">
    <w:nsid w:val="0F3B0A52"/>
    <w:multiLevelType w:val="hybridMultilevel"/>
    <w:tmpl w:val="4F3C141A"/>
    <w:lvl w:ilvl="0" w:tplc="699CFD4E">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334778C"/>
    <w:multiLevelType w:val="hybridMultilevel"/>
    <w:tmpl w:val="2F94AFDC"/>
    <w:lvl w:ilvl="0" w:tplc="80E09ED0">
      <w:start w:val="1"/>
      <w:numFmt w:val="bullet"/>
      <w:lvlText w:val=""/>
      <w:lvlJc w:val="left"/>
      <w:pPr>
        <w:ind w:left="928"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6" w15:restartNumberingAfterBreak="0">
    <w:nsid w:val="17F70F5B"/>
    <w:multiLevelType w:val="multilevel"/>
    <w:tmpl w:val="D9260174"/>
    <w:styleLink w:val="1111131"/>
    <w:lvl w:ilvl="0">
      <w:start w:val="1"/>
      <w:numFmt w:val="decimal"/>
      <w:pStyle w:val="1"/>
      <w:suff w:val="space"/>
      <w:lvlText w:val="%1."/>
      <w:lvlJc w:val="left"/>
      <w:pPr>
        <w:ind w:left="432" w:hanging="432"/>
      </w:pPr>
      <w:rPr>
        <w:rFonts w:ascii="Times New Roman" w:eastAsia="Calibri" w:hAnsi="Times New Roman" w:cs="Times New Roman"/>
      </w:rPr>
    </w:lvl>
    <w:lvl w:ilvl="1">
      <w:start w:val="1"/>
      <w:numFmt w:val="decimal"/>
      <w:pStyle w:val="2"/>
      <w:lvlText w:val="%1.%2"/>
      <w:lvlJc w:val="left"/>
      <w:pPr>
        <w:tabs>
          <w:tab w:val="num" w:pos="1144"/>
        </w:tabs>
        <w:ind w:left="1144" w:hanging="576"/>
      </w:pPr>
      <w:rPr>
        <w:rFonts w:cs="Times New Roman" w:hint="default"/>
        <w:b/>
      </w:rPr>
    </w:lvl>
    <w:lvl w:ilvl="2">
      <w:start w:val="1"/>
      <w:numFmt w:val="decimal"/>
      <w:pStyle w:val="3"/>
      <w:suff w:val="space"/>
      <w:lvlText w:val="%1.%2.%3"/>
      <w:lvlJc w:val="left"/>
      <w:pPr>
        <w:ind w:left="5682" w:hanging="720"/>
      </w:pPr>
      <w:rPr>
        <w:rFonts w:cs="Times New Roman" w:hint="default"/>
      </w:rPr>
    </w:lvl>
    <w:lvl w:ilvl="3">
      <w:start w:val="1"/>
      <w:numFmt w:val="decimal"/>
      <w:pStyle w:val="4"/>
      <w:lvlText w:val="%1.%2.%3.%4"/>
      <w:lvlJc w:val="left"/>
      <w:pPr>
        <w:tabs>
          <w:tab w:val="num" w:pos="864"/>
        </w:tabs>
        <w:ind w:left="864" w:hanging="864"/>
      </w:pPr>
      <w:rPr>
        <w:rFonts w:cs="Times New Roman" w:hint="default"/>
      </w:rPr>
    </w:lvl>
    <w:lvl w:ilvl="4">
      <w:start w:val="1"/>
      <w:numFmt w:val="decimal"/>
      <w:pStyle w:val="5"/>
      <w:lvlText w:val="%1.%2.%3.%4.%5"/>
      <w:lvlJc w:val="left"/>
      <w:pPr>
        <w:tabs>
          <w:tab w:val="num" w:pos="1008"/>
        </w:tabs>
        <w:ind w:left="1008" w:hanging="1008"/>
      </w:pPr>
      <w:rPr>
        <w:rFonts w:cs="Times New Roman" w:hint="default"/>
      </w:rPr>
    </w:lvl>
    <w:lvl w:ilvl="5">
      <w:start w:val="1"/>
      <w:numFmt w:val="decimal"/>
      <w:pStyle w:val="6"/>
      <w:lvlText w:val="%1.%2.%3.%4.%5.%6"/>
      <w:lvlJc w:val="left"/>
      <w:pPr>
        <w:tabs>
          <w:tab w:val="num" w:pos="1152"/>
        </w:tabs>
        <w:ind w:left="1152" w:hanging="1152"/>
      </w:pPr>
      <w:rPr>
        <w:rFonts w:cs="Times New Roman" w:hint="default"/>
      </w:rPr>
    </w:lvl>
    <w:lvl w:ilvl="6">
      <w:start w:val="1"/>
      <w:numFmt w:val="decimal"/>
      <w:pStyle w:val="7"/>
      <w:lvlText w:val="%1.%2.%3.%4.%5.%6.%7"/>
      <w:lvlJc w:val="left"/>
      <w:pPr>
        <w:tabs>
          <w:tab w:val="num" w:pos="1296"/>
        </w:tabs>
        <w:ind w:left="1296" w:hanging="1296"/>
      </w:pPr>
      <w:rPr>
        <w:rFonts w:cs="Times New Roman" w:hint="default"/>
      </w:rPr>
    </w:lvl>
    <w:lvl w:ilvl="7">
      <w:start w:val="1"/>
      <w:numFmt w:val="decimal"/>
      <w:pStyle w:val="8"/>
      <w:lvlText w:val="%1.%2.%3.%4.%5.%6.%7.%8"/>
      <w:lvlJc w:val="left"/>
      <w:pPr>
        <w:tabs>
          <w:tab w:val="num" w:pos="1440"/>
        </w:tabs>
        <w:ind w:left="1440" w:hanging="1440"/>
      </w:pPr>
      <w:rPr>
        <w:rFonts w:cs="Times New Roman" w:hint="default"/>
      </w:rPr>
    </w:lvl>
    <w:lvl w:ilvl="8">
      <w:start w:val="1"/>
      <w:numFmt w:val="decimal"/>
      <w:pStyle w:val="9"/>
      <w:lvlText w:val="%1.%2.%3.%4.%5.%6.%7.%8.%9"/>
      <w:lvlJc w:val="left"/>
      <w:pPr>
        <w:tabs>
          <w:tab w:val="num" w:pos="1584"/>
        </w:tabs>
        <w:ind w:left="1584" w:hanging="1584"/>
      </w:pPr>
      <w:rPr>
        <w:rFonts w:cs="Times New Roman" w:hint="default"/>
      </w:rPr>
    </w:lvl>
  </w:abstractNum>
  <w:abstractNum w:abstractNumId="7" w15:restartNumberingAfterBreak="0">
    <w:nsid w:val="260B1D4A"/>
    <w:multiLevelType w:val="hybridMultilevel"/>
    <w:tmpl w:val="C1264A8C"/>
    <w:lvl w:ilvl="0" w:tplc="04190001">
      <w:start w:val="1"/>
      <w:numFmt w:val="bullet"/>
      <w:pStyle w:val="Mark"/>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86741E9"/>
    <w:multiLevelType w:val="multilevel"/>
    <w:tmpl w:val="2502279A"/>
    <w:lvl w:ilvl="0">
      <w:start w:val="1"/>
      <w:numFmt w:val="decimal"/>
      <w:pStyle w:val="1new"/>
      <w:suff w:val="space"/>
      <w:lvlText w:val="РАЗДЕЛ %1"/>
      <w:lvlJc w:val="left"/>
      <w:pPr>
        <w:ind w:left="1" w:firstLine="709"/>
      </w:pPr>
      <w:rPr>
        <w:rFonts w:ascii="Times New Roman" w:hAnsi="Times New Roman" w:cs="Times New Roman" w:hint="default"/>
        <w:b/>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0"/>
      <w:suff w:val="space"/>
      <w:lvlText w:val="%1.%2"/>
      <w:lvlJc w:val="left"/>
      <w:pPr>
        <w:ind w:left="0" w:firstLine="709"/>
      </w:pPr>
      <w:rPr>
        <w:rFonts w:ascii="Times New Roman" w:hAnsi="Times New Roman" w:cs="Times New Roman"/>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none"/>
      <w:lvlRestart w:val="0"/>
      <w:pStyle w:val="30"/>
      <w:suff w:val="space"/>
      <w:lvlText w:val="9.1.1"/>
      <w:lvlJc w:val="left"/>
      <w:pPr>
        <w:ind w:left="0" w:firstLine="992"/>
      </w:pPr>
      <w:rPr>
        <w:rFonts w:ascii="Times New Roman" w:hAnsi="Times New Roman" w:cs="Times New Roman" w:hint="default"/>
        <w:b/>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new"/>
      <w:suff w:val="space"/>
      <w:lvlText w:val="%1.%2.%32.1"/>
      <w:lvlJc w:val="left"/>
      <w:pPr>
        <w:ind w:left="0" w:firstLine="113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0"/>
      <w:suff w:val="space"/>
      <w:lvlText w:val="%1.%2.%3.%4.%5"/>
      <w:lvlJc w:val="left"/>
      <w:pPr>
        <w:ind w:left="0" w:firstLine="1134"/>
      </w:pPr>
      <w:rPr>
        <w:rFonts w:cs="Times New Roman" w:hint="default"/>
      </w:rPr>
    </w:lvl>
    <w:lvl w:ilvl="5">
      <w:start w:val="1"/>
      <w:numFmt w:val="lowerRoman"/>
      <w:lvlText w:val="%6."/>
      <w:lvlJc w:val="right"/>
      <w:pPr>
        <w:ind w:left="992" w:hanging="283"/>
      </w:pPr>
      <w:rPr>
        <w:rFonts w:cs="Times New Roman" w:hint="default"/>
      </w:rPr>
    </w:lvl>
    <w:lvl w:ilvl="6">
      <w:start w:val="1"/>
      <w:numFmt w:val="decimal"/>
      <w:lvlText w:val="%7."/>
      <w:lvlJc w:val="left"/>
      <w:pPr>
        <w:ind w:left="992" w:hanging="283"/>
      </w:pPr>
      <w:rPr>
        <w:rFonts w:cs="Times New Roman" w:hint="default"/>
      </w:rPr>
    </w:lvl>
    <w:lvl w:ilvl="7">
      <w:start w:val="1"/>
      <w:numFmt w:val="lowerLetter"/>
      <w:lvlText w:val="%8."/>
      <w:lvlJc w:val="left"/>
      <w:pPr>
        <w:ind w:left="992" w:hanging="283"/>
      </w:pPr>
      <w:rPr>
        <w:rFonts w:cs="Times New Roman" w:hint="default"/>
      </w:rPr>
    </w:lvl>
    <w:lvl w:ilvl="8">
      <w:start w:val="1"/>
      <w:numFmt w:val="lowerRoman"/>
      <w:lvlText w:val="%9."/>
      <w:lvlJc w:val="right"/>
      <w:pPr>
        <w:ind w:left="992" w:hanging="283"/>
      </w:pPr>
      <w:rPr>
        <w:rFonts w:cs="Times New Roman" w:hint="default"/>
      </w:rPr>
    </w:lvl>
  </w:abstractNum>
  <w:abstractNum w:abstractNumId="9" w15:restartNumberingAfterBreak="0">
    <w:nsid w:val="2A8447AE"/>
    <w:multiLevelType w:val="hybridMultilevel"/>
    <w:tmpl w:val="5CAEF3C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15:restartNumberingAfterBreak="0">
    <w:nsid w:val="2D042F2A"/>
    <w:multiLevelType w:val="hybridMultilevel"/>
    <w:tmpl w:val="383EED5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15:restartNumberingAfterBreak="0">
    <w:nsid w:val="345D1796"/>
    <w:multiLevelType w:val="hybridMultilevel"/>
    <w:tmpl w:val="2666A130"/>
    <w:lvl w:ilvl="0" w:tplc="04190001">
      <w:start w:val="1"/>
      <w:numFmt w:val="bullet"/>
      <w:pStyle w:val="21"/>
      <w:lvlText w:val=""/>
      <w:lvlPicBulletId w:val="0"/>
      <w:lvlJc w:val="left"/>
      <w:pPr>
        <w:tabs>
          <w:tab w:val="num" w:pos="1287"/>
        </w:tabs>
        <w:ind w:left="1287" w:hanging="360"/>
      </w:pPr>
      <w:rPr>
        <w:rFonts w:ascii="Symbol" w:hAnsi="Symbol" w:hint="default"/>
        <w:color w:val="auto"/>
        <w:sz w:val="16"/>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0CF03ED"/>
    <w:multiLevelType w:val="hybridMultilevel"/>
    <w:tmpl w:val="88384CD2"/>
    <w:lvl w:ilvl="0" w:tplc="65D04DC6">
      <w:start w:val="1"/>
      <w:numFmt w:val="bullet"/>
      <w:lvlText w:val=""/>
      <w:lvlPicBulletId w:val="1"/>
      <w:lvlJc w:val="left"/>
      <w:pPr>
        <w:tabs>
          <w:tab w:val="num" w:pos="720"/>
        </w:tabs>
        <w:ind w:left="720" w:hanging="360"/>
      </w:pPr>
      <w:rPr>
        <w:rFonts w:ascii="Symbol" w:hAnsi="Symbol" w:hint="default"/>
      </w:rPr>
    </w:lvl>
    <w:lvl w:ilvl="1" w:tplc="2132BD12" w:tentative="1">
      <w:start w:val="1"/>
      <w:numFmt w:val="bullet"/>
      <w:lvlText w:val=""/>
      <w:lvlJc w:val="left"/>
      <w:pPr>
        <w:tabs>
          <w:tab w:val="num" w:pos="1440"/>
        </w:tabs>
        <w:ind w:left="1440" w:hanging="360"/>
      </w:pPr>
      <w:rPr>
        <w:rFonts w:ascii="Symbol" w:hAnsi="Symbol" w:hint="default"/>
      </w:rPr>
    </w:lvl>
    <w:lvl w:ilvl="2" w:tplc="CFA69546" w:tentative="1">
      <w:start w:val="1"/>
      <w:numFmt w:val="bullet"/>
      <w:lvlText w:val=""/>
      <w:lvlJc w:val="left"/>
      <w:pPr>
        <w:tabs>
          <w:tab w:val="num" w:pos="2160"/>
        </w:tabs>
        <w:ind w:left="2160" w:hanging="360"/>
      </w:pPr>
      <w:rPr>
        <w:rFonts w:ascii="Symbol" w:hAnsi="Symbol" w:hint="default"/>
      </w:rPr>
    </w:lvl>
    <w:lvl w:ilvl="3" w:tplc="25929398" w:tentative="1">
      <w:start w:val="1"/>
      <w:numFmt w:val="bullet"/>
      <w:lvlText w:val=""/>
      <w:lvlJc w:val="left"/>
      <w:pPr>
        <w:tabs>
          <w:tab w:val="num" w:pos="2880"/>
        </w:tabs>
        <w:ind w:left="2880" w:hanging="360"/>
      </w:pPr>
      <w:rPr>
        <w:rFonts w:ascii="Symbol" w:hAnsi="Symbol" w:hint="default"/>
      </w:rPr>
    </w:lvl>
    <w:lvl w:ilvl="4" w:tplc="9C60A824" w:tentative="1">
      <w:start w:val="1"/>
      <w:numFmt w:val="bullet"/>
      <w:lvlText w:val=""/>
      <w:lvlJc w:val="left"/>
      <w:pPr>
        <w:tabs>
          <w:tab w:val="num" w:pos="3600"/>
        </w:tabs>
        <w:ind w:left="3600" w:hanging="360"/>
      </w:pPr>
      <w:rPr>
        <w:rFonts w:ascii="Symbol" w:hAnsi="Symbol" w:hint="default"/>
      </w:rPr>
    </w:lvl>
    <w:lvl w:ilvl="5" w:tplc="025CD936" w:tentative="1">
      <w:start w:val="1"/>
      <w:numFmt w:val="bullet"/>
      <w:lvlText w:val=""/>
      <w:lvlJc w:val="left"/>
      <w:pPr>
        <w:tabs>
          <w:tab w:val="num" w:pos="4320"/>
        </w:tabs>
        <w:ind w:left="4320" w:hanging="360"/>
      </w:pPr>
      <w:rPr>
        <w:rFonts w:ascii="Symbol" w:hAnsi="Symbol" w:hint="default"/>
      </w:rPr>
    </w:lvl>
    <w:lvl w:ilvl="6" w:tplc="A6FA3482" w:tentative="1">
      <w:start w:val="1"/>
      <w:numFmt w:val="bullet"/>
      <w:lvlText w:val=""/>
      <w:lvlJc w:val="left"/>
      <w:pPr>
        <w:tabs>
          <w:tab w:val="num" w:pos="5040"/>
        </w:tabs>
        <w:ind w:left="5040" w:hanging="360"/>
      </w:pPr>
      <w:rPr>
        <w:rFonts w:ascii="Symbol" w:hAnsi="Symbol" w:hint="default"/>
      </w:rPr>
    </w:lvl>
    <w:lvl w:ilvl="7" w:tplc="B128C89E" w:tentative="1">
      <w:start w:val="1"/>
      <w:numFmt w:val="bullet"/>
      <w:lvlText w:val=""/>
      <w:lvlJc w:val="left"/>
      <w:pPr>
        <w:tabs>
          <w:tab w:val="num" w:pos="5760"/>
        </w:tabs>
        <w:ind w:left="5760" w:hanging="360"/>
      </w:pPr>
      <w:rPr>
        <w:rFonts w:ascii="Symbol" w:hAnsi="Symbol" w:hint="default"/>
      </w:rPr>
    </w:lvl>
    <w:lvl w:ilvl="8" w:tplc="D0341166"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45395865"/>
    <w:multiLevelType w:val="multilevel"/>
    <w:tmpl w:val="22C8DBAE"/>
    <w:lvl w:ilvl="0">
      <w:start w:val="1"/>
      <w:numFmt w:val="decimal"/>
      <w:pStyle w:val="a0"/>
      <w:suff w:val="space"/>
      <w:lvlText w:val="ПРИЛОЖЕНИЕ %1"/>
      <w:lvlJc w:val="center"/>
      <w:rPr>
        <w:rFonts w:ascii="Arial" w:hAnsi="Arial" w:cs="Arial" w:hint="default"/>
        <w:sz w:val="26"/>
        <w:szCs w:val="26"/>
      </w:rPr>
    </w:lvl>
    <w:lvl w:ilvl="1">
      <w:start w:val="1"/>
      <w:numFmt w:val="lowerLetter"/>
      <w:lvlText w:val="%2."/>
      <w:lvlJc w:val="left"/>
      <w:pPr>
        <w:ind w:left="1800" w:hanging="360"/>
      </w:pPr>
      <w:rPr>
        <w:rFonts w:cs="Times New Roman" w:hint="default"/>
      </w:rPr>
    </w:lvl>
    <w:lvl w:ilvl="2">
      <w:start w:val="1"/>
      <w:numFmt w:val="lowerRoman"/>
      <w:lvlText w:val="%3."/>
      <w:lvlJc w:val="right"/>
      <w:pPr>
        <w:ind w:left="2520" w:hanging="180"/>
      </w:pPr>
      <w:rPr>
        <w:rFonts w:cs="Times New Roman" w:hint="default"/>
      </w:rPr>
    </w:lvl>
    <w:lvl w:ilvl="3">
      <w:start w:val="1"/>
      <w:numFmt w:val="decimal"/>
      <w:lvlText w:val="%4."/>
      <w:lvlJc w:val="left"/>
      <w:pPr>
        <w:ind w:left="3240" w:hanging="360"/>
      </w:pPr>
      <w:rPr>
        <w:rFonts w:cs="Times New Roman" w:hint="default"/>
      </w:rPr>
    </w:lvl>
    <w:lvl w:ilvl="4">
      <w:start w:val="1"/>
      <w:numFmt w:val="lowerLetter"/>
      <w:lvlText w:val="%5."/>
      <w:lvlJc w:val="left"/>
      <w:pPr>
        <w:ind w:left="3960" w:hanging="360"/>
      </w:pPr>
      <w:rPr>
        <w:rFonts w:cs="Times New Roman" w:hint="default"/>
      </w:rPr>
    </w:lvl>
    <w:lvl w:ilvl="5">
      <w:start w:val="1"/>
      <w:numFmt w:val="lowerRoman"/>
      <w:lvlText w:val="%6."/>
      <w:lvlJc w:val="right"/>
      <w:pPr>
        <w:ind w:left="4680" w:hanging="180"/>
      </w:pPr>
      <w:rPr>
        <w:rFonts w:cs="Times New Roman" w:hint="default"/>
      </w:rPr>
    </w:lvl>
    <w:lvl w:ilvl="6">
      <w:start w:val="1"/>
      <w:numFmt w:val="decimal"/>
      <w:lvlText w:val="%7."/>
      <w:lvlJc w:val="left"/>
      <w:pPr>
        <w:ind w:left="5400" w:hanging="360"/>
      </w:pPr>
      <w:rPr>
        <w:rFonts w:cs="Times New Roman" w:hint="default"/>
      </w:rPr>
    </w:lvl>
    <w:lvl w:ilvl="7">
      <w:start w:val="1"/>
      <w:numFmt w:val="lowerLetter"/>
      <w:lvlText w:val="%8."/>
      <w:lvlJc w:val="left"/>
      <w:pPr>
        <w:ind w:left="6120" w:hanging="360"/>
      </w:pPr>
      <w:rPr>
        <w:rFonts w:cs="Times New Roman" w:hint="default"/>
      </w:rPr>
    </w:lvl>
    <w:lvl w:ilvl="8">
      <w:start w:val="1"/>
      <w:numFmt w:val="lowerRoman"/>
      <w:lvlText w:val="%9."/>
      <w:lvlJc w:val="right"/>
      <w:pPr>
        <w:ind w:left="6840" w:hanging="180"/>
      </w:pPr>
      <w:rPr>
        <w:rFonts w:cs="Times New Roman" w:hint="default"/>
      </w:rPr>
    </w:lvl>
  </w:abstractNum>
  <w:abstractNum w:abstractNumId="14" w15:restartNumberingAfterBreak="0">
    <w:nsid w:val="45CA2823"/>
    <w:multiLevelType w:val="hybridMultilevel"/>
    <w:tmpl w:val="221AA72E"/>
    <w:lvl w:ilvl="0" w:tplc="80E09ED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4699308F"/>
    <w:multiLevelType w:val="hybridMultilevel"/>
    <w:tmpl w:val="14901BE6"/>
    <w:lvl w:ilvl="0" w:tplc="80E09ED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47287F5A"/>
    <w:multiLevelType w:val="multilevel"/>
    <w:tmpl w:val="0419001F"/>
    <w:styleLink w:val="111111"/>
    <w:lvl w:ilvl="0">
      <w:start w:val="1"/>
      <w:numFmt w:val="decimal"/>
      <w:lvlText w:val="%1."/>
      <w:lvlJc w:val="left"/>
      <w:pPr>
        <w:tabs>
          <w:tab w:val="num" w:pos="360"/>
        </w:tabs>
        <w:ind w:left="360" w:hanging="360"/>
      </w:pPr>
      <w:rPr>
        <w:rFonts w:ascii="Arial" w:hAnsi="Arial" w:cs="Times New Roman"/>
        <w:b/>
        <w:sz w:val="22"/>
      </w:rPr>
    </w:lvl>
    <w:lvl w:ilvl="1">
      <w:start w:val="1"/>
      <w:numFmt w:val="decimal"/>
      <w:lvlText w:val="%1.%2."/>
      <w:lvlJc w:val="left"/>
      <w:pPr>
        <w:tabs>
          <w:tab w:val="num" w:pos="792"/>
        </w:tabs>
        <w:ind w:left="792" w:hanging="432"/>
      </w:pPr>
      <w:rPr>
        <w:rFonts w:ascii="Arial" w:hAnsi="Arial" w:cs="Times New Roman"/>
        <w:b/>
        <w:sz w:val="22"/>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7" w15:restartNumberingAfterBreak="0">
    <w:nsid w:val="4A0744BE"/>
    <w:multiLevelType w:val="multilevel"/>
    <w:tmpl w:val="3956F498"/>
    <w:lvl w:ilvl="0">
      <w:start w:val="1"/>
      <w:numFmt w:val="bullet"/>
      <w:pStyle w:val="Bullet1"/>
      <w:lvlText w:val=""/>
      <w:lvlJc w:val="left"/>
      <w:pPr>
        <w:tabs>
          <w:tab w:val="num" w:pos="340"/>
        </w:tabs>
        <w:ind w:left="340" w:hanging="340"/>
      </w:pPr>
      <w:rPr>
        <w:rFonts w:ascii="Wingdings 2" w:hAnsi="Wingdings 2" w:hint="default"/>
        <w:color w:val="80A1B6"/>
      </w:rPr>
    </w:lvl>
    <w:lvl w:ilvl="1">
      <w:start w:val="1"/>
      <w:numFmt w:val="bullet"/>
      <w:pStyle w:val="Bullet2"/>
      <w:lvlText w:val="–"/>
      <w:lvlJc w:val="left"/>
      <w:pPr>
        <w:tabs>
          <w:tab w:val="num" w:pos="680"/>
        </w:tabs>
        <w:ind w:left="680" w:hanging="340"/>
      </w:pPr>
      <w:rPr>
        <w:rFonts w:hint="default"/>
        <w:color w:val="80A1B6"/>
      </w:rPr>
    </w:lvl>
    <w:lvl w:ilvl="2">
      <w:start w:val="1"/>
      <w:numFmt w:val="bullet"/>
      <w:pStyle w:val="Bullet3"/>
      <w:lvlText w:val="–"/>
      <w:lvlJc w:val="left"/>
      <w:pPr>
        <w:tabs>
          <w:tab w:val="num" w:pos="1021"/>
        </w:tabs>
        <w:ind w:left="1021" w:hanging="341"/>
      </w:pPr>
      <w:rPr>
        <w:rFonts w:hint="default"/>
        <w:color w:val="80A1B6"/>
      </w:rPr>
    </w:lvl>
    <w:lvl w:ilvl="3">
      <w:start w:val="1"/>
      <w:numFmt w:val="bullet"/>
      <w:lvlText w:val=""/>
      <w:lvlJc w:val="left"/>
      <w:pPr>
        <w:tabs>
          <w:tab w:val="num" w:pos="0"/>
        </w:tabs>
        <w:ind w:left="1588" w:hanging="397"/>
      </w:pPr>
      <w:rPr>
        <w:rFonts w:ascii="Symbol" w:hAnsi="Symbol" w:hint="default"/>
      </w:rPr>
    </w:lvl>
    <w:lvl w:ilvl="4">
      <w:start w:val="1"/>
      <w:numFmt w:val="bullet"/>
      <w:lvlText w:val="o"/>
      <w:lvlJc w:val="left"/>
      <w:pPr>
        <w:tabs>
          <w:tab w:val="num" w:pos="0"/>
        </w:tabs>
        <w:ind w:left="1985" w:hanging="397"/>
      </w:pPr>
      <w:rPr>
        <w:rFonts w:ascii="Courier New" w:hAnsi="Courier New" w:hint="default"/>
      </w:rPr>
    </w:lvl>
    <w:lvl w:ilvl="5">
      <w:start w:val="1"/>
      <w:numFmt w:val="bullet"/>
      <w:lvlText w:val=""/>
      <w:lvlJc w:val="left"/>
      <w:pPr>
        <w:tabs>
          <w:tab w:val="num" w:pos="0"/>
        </w:tabs>
        <w:ind w:left="2382" w:hanging="397"/>
      </w:pPr>
      <w:rPr>
        <w:rFonts w:ascii="Wingdings" w:hAnsi="Wingdings" w:hint="default"/>
      </w:rPr>
    </w:lvl>
    <w:lvl w:ilvl="6">
      <w:start w:val="1"/>
      <w:numFmt w:val="bullet"/>
      <w:lvlText w:val=""/>
      <w:lvlJc w:val="left"/>
      <w:pPr>
        <w:tabs>
          <w:tab w:val="num" w:pos="0"/>
        </w:tabs>
        <w:ind w:left="2779" w:hanging="397"/>
      </w:pPr>
      <w:rPr>
        <w:rFonts w:ascii="Symbol" w:hAnsi="Symbol" w:hint="default"/>
      </w:rPr>
    </w:lvl>
    <w:lvl w:ilvl="7">
      <w:start w:val="1"/>
      <w:numFmt w:val="bullet"/>
      <w:lvlText w:val="o"/>
      <w:lvlJc w:val="left"/>
      <w:pPr>
        <w:tabs>
          <w:tab w:val="num" w:pos="0"/>
        </w:tabs>
        <w:ind w:left="3176" w:hanging="397"/>
      </w:pPr>
      <w:rPr>
        <w:rFonts w:ascii="Courier New" w:hAnsi="Courier New" w:hint="default"/>
      </w:rPr>
    </w:lvl>
    <w:lvl w:ilvl="8">
      <w:start w:val="1"/>
      <w:numFmt w:val="bullet"/>
      <w:lvlText w:val=""/>
      <w:lvlJc w:val="left"/>
      <w:pPr>
        <w:tabs>
          <w:tab w:val="num" w:pos="0"/>
        </w:tabs>
        <w:ind w:left="3573" w:hanging="397"/>
      </w:pPr>
      <w:rPr>
        <w:rFonts w:ascii="Wingdings" w:hAnsi="Wingdings" w:hint="default"/>
      </w:rPr>
    </w:lvl>
  </w:abstractNum>
  <w:abstractNum w:abstractNumId="18" w15:restartNumberingAfterBreak="0">
    <w:nsid w:val="4B170563"/>
    <w:multiLevelType w:val="singleLevel"/>
    <w:tmpl w:val="8A0C6168"/>
    <w:styleLink w:val="33"/>
    <w:lvl w:ilvl="0">
      <w:start w:val="1"/>
      <w:numFmt w:val="bullet"/>
      <w:pStyle w:val="a1"/>
      <w:lvlText w:val=""/>
      <w:lvlJc w:val="left"/>
      <w:pPr>
        <w:tabs>
          <w:tab w:val="num" w:pos="786"/>
        </w:tabs>
        <w:ind w:left="786" w:hanging="360"/>
      </w:pPr>
      <w:rPr>
        <w:rFonts w:ascii="Wingdings" w:hAnsi="Wingdings" w:hint="default"/>
        <w:sz w:val="16"/>
      </w:rPr>
    </w:lvl>
  </w:abstractNum>
  <w:abstractNum w:abstractNumId="19" w15:restartNumberingAfterBreak="0">
    <w:nsid w:val="565706F5"/>
    <w:multiLevelType w:val="multilevel"/>
    <w:tmpl w:val="DB1203C0"/>
    <w:styleLink w:val="31"/>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color w:val="auto"/>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0" w15:restartNumberingAfterBreak="0">
    <w:nsid w:val="59E60585"/>
    <w:multiLevelType w:val="hybridMultilevel"/>
    <w:tmpl w:val="9006BE28"/>
    <w:styleLink w:val="111114"/>
    <w:lvl w:ilvl="0" w:tplc="04190005">
      <w:start w:val="1"/>
      <w:numFmt w:val="bullet"/>
      <w:lvlText w:val=""/>
      <w:lvlJc w:val="left"/>
      <w:pPr>
        <w:tabs>
          <w:tab w:val="num" w:pos="3346"/>
        </w:tabs>
        <w:ind w:left="3346" w:hanging="360"/>
      </w:pPr>
      <w:rPr>
        <w:rFonts w:ascii="Symbol" w:hAnsi="Symbol" w:hint="default"/>
        <w:color w:val="auto"/>
      </w:rPr>
    </w:lvl>
    <w:lvl w:ilvl="1" w:tplc="04190003">
      <w:start w:val="1"/>
      <w:numFmt w:val="bullet"/>
      <w:pStyle w:val="10"/>
      <w:lvlText w:val=""/>
      <w:lvlJc w:val="left"/>
      <w:pPr>
        <w:tabs>
          <w:tab w:val="num" w:pos="1352"/>
        </w:tabs>
        <w:ind w:left="1352" w:hanging="360"/>
      </w:pPr>
      <w:rPr>
        <w:rFonts w:ascii="Symbol" w:hAnsi="Symbol" w:hint="default"/>
        <w:color w:val="auto"/>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1" w15:restartNumberingAfterBreak="0">
    <w:nsid w:val="707D2A92"/>
    <w:multiLevelType w:val="hybridMultilevel"/>
    <w:tmpl w:val="B6A699DA"/>
    <w:styleLink w:val="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76C3645A"/>
    <w:multiLevelType w:val="hybridMultilevel"/>
    <w:tmpl w:val="393ADFD0"/>
    <w:lvl w:ilvl="0" w:tplc="80E09E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7C6E535D"/>
    <w:multiLevelType w:val="hybridMultilevel"/>
    <w:tmpl w:val="AD10F3BE"/>
    <w:lvl w:ilvl="0" w:tplc="5C2EADDE">
      <w:start w:val="1"/>
      <w:numFmt w:val="bullet"/>
      <w:pStyle w:val="new"/>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7C732E38"/>
    <w:multiLevelType w:val="hybridMultilevel"/>
    <w:tmpl w:val="B6A43058"/>
    <w:lvl w:ilvl="0" w:tplc="04190001">
      <w:start w:val="1"/>
      <w:numFmt w:val="bullet"/>
      <w:pStyle w:val="34"/>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7F105BA8"/>
    <w:multiLevelType w:val="multilevel"/>
    <w:tmpl w:val="17522634"/>
    <w:styleLink w:val="111113"/>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785923717">
    <w:abstractNumId w:val="1"/>
  </w:num>
  <w:num w:numId="2" w16cid:durableId="2077702638">
    <w:abstractNumId w:val="0"/>
  </w:num>
  <w:num w:numId="3" w16cid:durableId="645278029">
    <w:abstractNumId w:val="19"/>
  </w:num>
  <w:num w:numId="4" w16cid:durableId="1234853162">
    <w:abstractNumId w:val="6"/>
  </w:num>
  <w:num w:numId="5" w16cid:durableId="1700668870">
    <w:abstractNumId w:val="17"/>
  </w:num>
  <w:num w:numId="6" w16cid:durableId="345835093">
    <w:abstractNumId w:val="16"/>
  </w:num>
  <w:num w:numId="7" w16cid:durableId="2117673959">
    <w:abstractNumId w:val="24"/>
  </w:num>
  <w:num w:numId="8" w16cid:durableId="865411763">
    <w:abstractNumId w:val="18"/>
  </w:num>
  <w:num w:numId="9" w16cid:durableId="1652754355">
    <w:abstractNumId w:val="11"/>
  </w:num>
  <w:num w:numId="10" w16cid:durableId="1952736629">
    <w:abstractNumId w:val="20"/>
  </w:num>
  <w:num w:numId="11" w16cid:durableId="9645792">
    <w:abstractNumId w:val="7"/>
  </w:num>
  <w:num w:numId="12" w16cid:durableId="1964577367">
    <w:abstractNumId w:val="23"/>
  </w:num>
  <w:num w:numId="13" w16cid:durableId="1342470169">
    <w:abstractNumId w:val="21"/>
  </w:num>
  <w:num w:numId="14" w16cid:durableId="187454297">
    <w:abstractNumId w:val="25"/>
  </w:num>
  <w:num w:numId="15" w16cid:durableId="11958250">
    <w:abstractNumId w:val="13"/>
  </w:num>
  <w:num w:numId="16" w16cid:durableId="871575684">
    <w:abstractNumId w:val="8"/>
  </w:num>
  <w:num w:numId="17" w16cid:durableId="1322739101">
    <w:abstractNumId w:val="5"/>
  </w:num>
  <w:num w:numId="18" w16cid:durableId="1926180134">
    <w:abstractNumId w:val="15"/>
  </w:num>
  <w:num w:numId="19" w16cid:durableId="821504184">
    <w:abstractNumId w:val="14"/>
  </w:num>
  <w:num w:numId="20" w16cid:durableId="1816683022">
    <w:abstractNumId w:val="22"/>
  </w:num>
  <w:num w:numId="21" w16cid:durableId="347489769">
    <w:abstractNumId w:val="12"/>
  </w:num>
  <w:num w:numId="22" w16cid:durableId="69734712">
    <w:abstractNumId w:val="4"/>
  </w:num>
  <w:num w:numId="23" w16cid:durableId="1391687570">
    <w:abstractNumId w:val="5"/>
  </w:num>
  <w:num w:numId="24" w16cid:durableId="1486123289">
    <w:abstractNumId w:val="9"/>
  </w:num>
  <w:num w:numId="25" w16cid:durableId="1974405654">
    <w:abstractNumId w:val="1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proofState w:spelling="clean" w:grammar="clean"/>
  <w:defaultTabStop w:val="708"/>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2FBF"/>
    <w:rsid w:val="000008E6"/>
    <w:rsid w:val="00004C29"/>
    <w:rsid w:val="000053B7"/>
    <w:rsid w:val="0000581A"/>
    <w:rsid w:val="00005DD5"/>
    <w:rsid w:val="00007608"/>
    <w:rsid w:val="00007759"/>
    <w:rsid w:val="000106D5"/>
    <w:rsid w:val="00012210"/>
    <w:rsid w:val="00014F5A"/>
    <w:rsid w:val="00015C3D"/>
    <w:rsid w:val="00016FBA"/>
    <w:rsid w:val="000177CF"/>
    <w:rsid w:val="0002022C"/>
    <w:rsid w:val="00020507"/>
    <w:rsid w:val="000218E7"/>
    <w:rsid w:val="00022291"/>
    <w:rsid w:val="0002289C"/>
    <w:rsid w:val="00024EAC"/>
    <w:rsid w:val="00027BF5"/>
    <w:rsid w:val="00032705"/>
    <w:rsid w:val="000329A0"/>
    <w:rsid w:val="000329B0"/>
    <w:rsid w:val="000346BA"/>
    <w:rsid w:val="00036533"/>
    <w:rsid w:val="00036680"/>
    <w:rsid w:val="000368E0"/>
    <w:rsid w:val="00041C2A"/>
    <w:rsid w:val="000427A3"/>
    <w:rsid w:val="00043C66"/>
    <w:rsid w:val="00045BCB"/>
    <w:rsid w:val="0004638E"/>
    <w:rsid w:val="00046A40"/>
    <w:rsid w:val="00046FD7"/>
    <w:rsid w:val="0004727A"/>
    <w:rsid w:val="00050F7C"/>
    <w:rsid w:val="000520BF"/>
    <w:rsid w:val="00053FA2"/>
    <w:rsid w:val="000558FA"/>
    <w:rsid w:val="00055F77"/>
    <w:rsid w:val="000614DB"/>
    <w:rsid w:val="00062421"/>
    <w:rsid w:val="000626E9"/>
    <w:rsid w:val="00065DB4"/>
    <w:rsid w:val="00067CA3"/>
    <w:rsid w:val="00070864"/>
    <w:rsid w:val="00070BDB"/>
    <w:rsid w:val="00070BFA"/>
    <w:rsid w:val="000722D2"/>
    <w:rsid w:val="000728E6"/>
    <w:rsid w:val="0007297A"/>
    <w:rsid w:val="00072BD5"/>
    <w:rsid w:val="00075463"/>
    <w:rsid w:val="000754F0"/>
    <w:rsid w:val="00075961"/>
    <w:rsid w:val="00075BCC"/>
    <w:rsid w:val="00075DDA"/>
    <w:rsid w:val="00081FB9"/>
    <w:rsid w:val="000823D9"/>
    <w:rsid w:val="00082795"/>
    <w:rsid w:val="000832DE"/>
    <w:rsid w:val="00083C78"/>
    <w:rsid w:val="000844A4"/>
    <w:rsid w:val="00084613"/>
    <w:rsid w:val="0008492D"/>
    <w:rsid w:val="00086E6B"/>
    <w:rsid w:val="00087D30"/>
    <w:rsid w:val="000901AB"/>
    <w:rsid w:val="000903CD"/>
    <w:rsid w:val="00093FDD"/>
    <w:rsid w:val="00096F99"/>
    <w:rsid w:val="00097ADB"/>
    <w:rsid w:val="000A0EF9"/>
    <w:rsid w:val="000A239B"/>
    <w:rsid w:val="000A471F"/>
    <w:rsid w:val="000A4D3B"/>
    <w:rsid w:val="000A538B"/>
    <w:rsid w:val="000A581D"/>
    <w:rsid w:val="000A5A87"/>
    <w:rsid w:val="000A6774"/>
    <w:rsid w:val="000A7A15"/>
    <w:rsid w:val="000B019C"/>
    <w:rsid w:val="000B3992"/>
    <w:rsid w:val="000B3A16"/>
    <w:rsid w:val="000B485D"/>
    <w:rsid w:val="000B5BA6"/>
    <w:rsid w:val="000B6190"/>
    <w:rsid w:val="000B74A5"/>
    <w:rsid w:val="000C1434"/>
    <w:rsid w:val="000C1F6D"/>
    <w:rsid w:val="000C2D04"/>
    <w:rsid w:val="000C3094"/>
    <w:rsid w:val="000C4E87"/>
    <w:rsid w:val="000C607B"/>
    <w:rsid w:val="000C67CD"/>
    <w:rsid w:val="000C7062"/>
    <w:rsid w:val="000C71FB"/>
    <w:rsid w:val="000C73C4"/>
    <w:rsid w:val="000C763D"/>
    <w:rsid w:val="000C7854"/>
    <w:rsid w:val="000D0652"/>
    <w:rsid w:val="000D1E63"/>
    <w:rsid w:val="000D28EF"/>
    <w:rsid w:val="000D29A0"/>
    <w:rsid w:val="000D3059"/>
    <w:rsid w:val="000D3C92"/>
    <w:rsid w:val="000D5406"/>
    <w:rsid w:val="000D5E39"/>
    <w:rsid w:val="000D6D07"/>
    <w:rsid w:val="000D7367"/>
    <w:rsid w:val="000D7793"/>
    <w:rsid w:val="000D79E1"/>
    <w:rsid w:val="000E2281"/>
    <w:rsid w:val="000E4F3A"/>
    <w:rsid w:val="000E6D7D"/>
    <w:rsid w:val="000E723B"/>
    <w:rsid w:val="000F18B3"/>
    <w:rsid w:val="000F49A7"/>
    <w:rsid w:val="000F59E0"/>
    <w:rsid w:val="00100DA3"/>
    <w:rsid w:val="00101663"/>
    <w:rsid w:val="0010582B"/>
    <w:rsid w:val="001107F6"/>
    <w:rsid w:val="00110863"/>
    <w:rsid w:val="00110F41"/>
    <w:rsid w:val="0011174C"/>
    <w:rsid w:val="00111844"/>
    <w:rsid w:val="00111EFC"/>
    <w:rsid w:val="00114F0F"/>
    <w:rsid w:val="00115169"/>
    <w:rsid w:val="001174D2"/>
    <w:rsid w:val="0011794F"/>
    <w:rsid w:val="00117E19"/>
    <w:rsid w:val="00122263"/>
    <w:rsid w:val="001246DA"/>
    <w:rsid w:val="00124FC7"/>
    <w:rsid w:val="001301A9"/>
    <w:rsid w:val="001318E0"/>
    <w:rsid w:val="00132FBA"/>
    <w:rsid w:val="001359A3"/>
    <w:rsid w:val="00135E72"/>
    <w:rsid w:val="00135F61"/>
    <w:rsid w:val="00136441"/>
    <w:rsid w:val="00137553"/>
    <w:rsid w:val="001431E9"/>
    <w:rsid w:val="00143D1C"/>
    <w:rsid w:val="00145298"/>
    <w:rsid w:val="0015450A"/>
    <w:rsid w:val="00155371"/>
    <w:rsid w:val="001561F4"/>
    <w:rsid w:val="001568D8"/>
    <w:rsid w:val="00161155"/>
    <w:rsid w:val="001616A4"/>
    <w:rsid w:val="0016228B"/>
    <w:rsid w:val="00163C05"/>
    <w:rsid w:val="001641F8"/>
    <w:rsid w:val="00164957"/>
    <w:rsid w:val="00166403"/>
    <w:rsid w:val="00166BA9"/>
    <w:rsid w:val="0016706D"/>
    <w:rsid w:val="00171696"/>
    <w:rsid w:val="00172035"/>
    <w:rsid w:val="001779F4"/>
    <w:rsid w:val="0018322B"/>
    <w:rsid w:val="001855A5"/>
    <w:rsid w:val="00187510"/>
    <w:rsid w:val="00187B8C"/>
    <w:rsid w:val="00187D2D"/>
    <w:rsid w:val="0019219A"/>
    <w:rsid w:val="00192F66"/>
    <w:rsid w:val="00193AB2"/>
    <w:rsid w:val="00193FB1"/>
    <w:rsid w:val="00194164"/>
    <w:rsid w:val="00194689"/>
    <w:rsid w:val="001950AE"/>
    <w:rsid w:val="00195858"/>
    <w:rsid w:val="001976E5"/>
    <w:rsid w:val="001A25E2"/>
    <w:rsid w:val="001A48AC"/>
    <w:rsid w:val="001A516F"/>
    <w:rsid w:val="001A5C87"/>
    <w:rsid w:val="001A62AE"/>
    <w:rsid w:val="001A744F"/>
    <w:rsid w:val="001B119D"/>
    <w:rsid w:val="001B4693"/>
    <w:rsid w:val="001B5011"/>
    <w:rsid w:val="001B5C12"/>
    <w:rsid w:val="001B5F59"/>
    <w:rsid w:val="001B6B20"/>
    <w:rsid w:val="001B747F"/>
    <w:rsid w:val="001C0214"/>
    <w:rsid w:val="001C0A7C"/>
    <w:rsid w:val="001C227A"/>
    <w:rsid w:val="001C23DA"/>
    <w:rsid w:val="001C26EB"/>
    <w:rsid w:val="001C57CB"/>
    <w:rsid w:val="001C63C2"/>
    <w:rsid w:val="001C6618"/>
    <w:rsid w:val="001C66F5"/>
    <w:rsid w:val="001C6B14"/>
    <w:rsid w:val="001D00F6"/>
    <w:rsid w:val="001D1D34"/>
    <w:rsid w:val="001D6250"/>
    <w:rsid w:val="001D7171"/>
    <w:rsid w:val="001E1F59"/>
    <w:rsid w:val="001E3C92"/>
    <w:rsid w:val="001E51ED"/>
    <w:rsid w:val="001E5BA3"/>
    <w:rsid w:val="001E6511"/>
    <w:rsid w:val="001F081B"/>
    <w:rsid w:val="001F0C9C"/>
    <w:rsid w:val="001F2F78"/>
    <w:rsid w:val="001F43EC"/>
    <w:rsid w:val="001F7CED"/>
    <w:rsid w:val="00204B2C"/>
    <w:rsid w:val="0020649A"/>
    <w:rsid w:val="002103CD"/>
    <w:rsid w:val="00210553"/>
    <w:rsid w:val="00210BB2"/>
    <w:rsid w:val="00213BD8"/>
    <w:rsid w:val="00215478"/>
    <w:rsid w:val="002164FA"/>
    <w:rsid w:val="0021724C"/>
    <w:rsid w:val="00220AAA"/>
    <w:rsid w:val="002216D3"/>
    <w:rsid w:val="0022396A"/>
    <w:rsid w:val="00223BC7"/>
    <w:rsid w:val="00224B00"/>
    <w:rsid w:val="0022504F"/>
    <w:rsid w:val="0022544F"/>
    <w:rsid w:val="00226D44"/>
    <w:rsid w:val="00231735"/>
    <w:rsid w:val="0023173D"/>
    <w:rsid w:val="00231C55"/>
    <w:rsid w:val="00232F54"/>
    <w:rsid w:val="002357E2"/>
    <w:rsid w:val="002377FA"/>
    <w:rsid w:val="00237AC6"/>
    <w:rsid w:val="00240D37"/>
    <w:rsid w:val="002418F2"/>
    <w:rsid w:val="00241C08"/>
    <w:rsid w:val="0024358D"/>
    <w:rsid w:val="00245D17"/>
    <w:rsid w:val="00247A05"/>
    <w:rsid w:val="00250B91"/>
    <w:rsid w:val="00251286"/>
    <w:rsid w:val="0025146B"/>
    <w:rsid w:val="00251AA7"/>
    <w:rsid w:val="00253F1A"/>
    <w:rsid w:val="002546FB"/>
    <w:rsid w:val="0025646F"/>
    <w:rsid w:val="002566DD"/>
    <w:rsid w:val="00257207"/>
    <w:rsid w:val="00257FC3"/>
    <w:rsid w:val="00261690"/>
    <w:rsid w:val="002643C5"/>
    <w:rsid w:val="00264B91"/>
    <w:rsid w:val="00267408"/>
    <w:rsid w:val="00267A58"/>
    <w:rsid w:val="00267D81"/>
    <w:rsid w:val="0027084F"/>
    <w:rsid w:val="002710DE"/>
    <w:rsid w:val="00271B71"/>
    <w:rsid w:val="00271DD3"/>
    <w:rsid w:val="00272920"/>
    <w:rsid w:val="00273FD8"/>
    <w:rsid w:val="00275D7F"/>
    <w:rsid w:val="002766AF"/>
    <w:rsid w:val="002777FC"/>
    <w:rsid w:val="00277EFE"/>
    <w:rsid w:val="00280093"/>
    <w:rsid w:val="002809F7"/>
    <w:rsid w:val="00282048"/>
    <w:rsid w:val="00282EF3"/>
    <w:rsid w:val="002832C9"/>
    <w:rsid w:val="002836E6"/>
    <w:rsid w:val="00283C6E"/>
    <w:rsid w:val="0028576A"/>
    <w:rsid w:val="00285884"/>
    <w:rsid w:val="002863C0"/>
    <w:rsid w:val="0028678F"/>
    <w:rsid w:val="00291FF9"/>
    <w:rsid w:val="002923ED"/>
    <w:rsid w:val="00295144"/>
    <w:rsid w:val="00295DF5"/>
    <w:rsid w:val="00297C89"/>
    <w:rsid w:val="002A005B"/>
    <w:rsid w:val="002A0121"/>
    <w:rsid w:val="002A11D5"/>
    <w:rsid w:val="002A2DFC"/>
    <w:rsid w:val="002A30C1"/>
    <w:rsid w:val="002A3AF8"/>
    <w:rsid w:val="002A4A39"/>
    <w:rsid w:val="002A53E4"/>
    <w:rsid w:val="002A58F3"/>
    <w:rsid w:val="002A630A"/>
    <w:rsid w:val="002A64E5"/>
    <w:rsid w:val="002A6B87"/>
    <w:rsid w:val="002A70B8"/>
    <w:rsid w:val="002B25D3"/>
    <w:rsid w:val="002B2B8F"/>
    <w:rsid w:val="002B33D9"/>
    <w:rsid w:val="002B4F1B"/>
    <w:rsid w:val="002B67B2"/>
    <w:rsid w:val="002B6CF6"/>
    <w:rsid w:val="002B6D0D"/>
    <w:rsid w:val="002C091B"/>
    <w:rsid w:val="002C1199"/>
    <w:rsid w:val="002C598D"/>
    <w:rsid w:val="002C5ACB"/>
    <w:rsid w:val="002D2303"/>
    <w:rsid w:val="002D2628"/>
    <w:rsid w:val="002D2E06"/>
    <w:rsid w:val="002D51DE"/>
    <w:rsid w:val="002D54F5"/>
    <w:rsid w:val="002D59FE"/>
    <w:rsid w:val="002D7BBF"/>
    <w:rsid w:val="002E12A3"/>
    <w:rsid w:val="002E1C44"/>
    <w:rsid w:val="002E1DBF"/>
    <w:rsid w:val="002E4672"/>
    <w:rsid w:val="002E4B11"/>
    <w:rsid w:val="002E6448"/>
    <w:rsid w:val="002F04EC"/>
    <w:rsid w:val="002F3439"/>
    <w:rsid w:val="002F3A2F"/>
    <w:rsid w:val="002F51FC"/>
    <w:rsid w:val="002F5B87"/>
    <w:rsid w:val="002F5D24"/>
    <w:rsid w:val="002F609B"/>
    <w:rsid w:val="002F65DD"/>
    <w:rsid w:val="002F7599"/>
    <w:rsid w:val="003006B7"/>
    <w:rsid w:val="003014FF"/>
    <w:rsid w:val="0030400A"/>
    <w:rsid w:val="003046E8"/>
    <w:rsid w:val="00304F07"/>
    <w:rsid w:val="00305AE9"/>
    <w:rsid w:val="003064A3"/>
    <w:rsid w:val="003101EE"/>
    <w:rsid w:val="00310955"/>
    <w:rsid w:val="0031485D"/>
    <w:rsid w:val="0031652C"/>
    <w:rsid w:val="00320BFB"/>
    <w:rsid w:val="003217A9"/>
    <w:rsid w:val="00321D64"/>
    <w:rsid w:val="0032267B"/>
    <w:rsid w:val="003240E9"/>
    <w:rsid w:val="00325BB4"/>
    <w:rsid w:val="00326107"/>
    <w:rsid w:val="00327CA2"/>
    <w:rsid w:val="00330387"/>
    <w:rsid w:val="00330D1A"/>
    <w:rsid w:val="003312FD"/>
    <w:rsid w:val="00332671"/>
    <w:rsid w:val="003326B1"/>
    <w:rsid w:val="00332B7E"/>
    <w:rsid w:val="00334BE8"/>
    <w:rsid w:val="00336060"/>
    <w:rsid w:val="00336822"/>
    <w:rsid w:val="003375B4"/>
    <w:rsid w:val="0034087C"/>
    <w:rsid w:val="003432B6"/>
    <w:rsid w:val="003449CE"/>
    <w:rsid w:val="00344A11"/>
    <w:rsid w:val="00345244"/>
    <w:rsid w:val="00346543"/>
    <w:rsid w:val="003513E2"/>
    <w:rsid w:val="00351760"/>
    <w:rsid w:val="00352453"/>
    <w:rsid w:val="00354417"/>
    <w:rsid w:val="00354F6A"/>
    <w:rsid w:val="00355B1D"/>
    <w:rsid w:val="00360CCD"/>
    <w:rsid w:val="0036135D"/>
    <w:rsid w:val="00362ADE"/>
    <w:rsid w:val="00363A65"/>
    <w:rsid w:val="00363AFD"/>
    <w:rsid w:val="0036676D"/>
    <w:rsid w:val="00367428"/>
    <w:rsid w:val="00372F67"/>
    <w:rsid w:val="003740FD"/>
    <w:rsid w:val="0037481B"/>
    <w:rsid w:val="00374F82"/>
    <w:rsid w:val="00375837"/>
    <w:rsid w:val="003764FD"/>
    <w:rsid w:val="00376C03"/>
    <w:rsid w:val="00387C92"/>
    <w:rsid w:val="0039101F"/>
    <w:rsid w:val="0039373F"/>
    <w:rsid w:val="00393AF5"/>
    <w:rsid w:val="00393E45"/>
    <w:rsid w:val="003958C4"/>
    <w:rsid w:val="003A0438"/>
    <w:rsid w:val="003A1451"/>
    <w:rsid w:val="003A23AF"/>
    <w:rsid w:val="003A301D"/>
    <w:rsid w:val="003A4439"/>
    <w:rsid w:val="003A5174"/>
    <w:rsid w:val="003A708A"/>
    <w:rsid w:val="003B3508"/>
    <w:rsid w:val="003B7BE2"/>
    <w:rsid w:val="003C0108"/>
    <w:rsid w:val="003C2DA0"/>
    <w:rsid w:val="003C741F"/>
    <w:rsid w:val="003C79BE"/>
    <w:rsid w:val="003D195B"/>
    <w:rsid w:val="003D1F73"/>
    <w:rsid w:val="003D3A0D"/>
    <w:rsid w:val="003D64E4"/>
    <w:rsid w:val="003D76BB"/>
    <w:rsid w:val="003E2280"/>
    <w:rsid w:val="003E3355"/>
    <w:rsid w:val="003E3EC0"/>
    <w:rsid w:val="003E44B7"/>
    <w:rsid w:val="003E71AE"/>
    <w:rsid w:val="003E7769"/>
    <w:rsid w:val="003F0674"/>
    <w:rsid w:val="003F1A86"/>
    <w:rsid w:val="003F1D3A"/>
    <w:rsid w:val="003F2606"/>
    <w:rsid w:val="003F4812"/>
    <w:rsid w:val="003F48E4"/>
    <w:rsid w:val="003F596C"/>
    <w:rsid w:val="003F6D3C"/>
    <w:rsid w:val="003F79A1"/>
    <w:rsid w:val="00400B40"/>
    <w:rsid w:val="0040183A"/>
    <w:rsid w:val="00401A15"/>
    <w:rsid w:val="00404FAD"/>
    <w:rsid w:val="00405FAF"/>
    <w:rsid w:val="0040692D"/>
    <w:rsid w:val="0040694F"/>
    <w:rsid w:val="00407834"/>
    <w:rsid w:val="00410106"/>
    <w:rsid w:val="00411094"/>
    <w:rsid w:val="00411736"/>
    <w:rsid w:val="00412055"/>
    <w:rsid w:val="0041337B"/>
    <w:rsid w:val="00415B65"/>
    <w:rsid w:val="00420BC4"/>
    <w:rsid w:val="0042131F"/>
    <w:rsid w:val="0042229E"/>
    <w:rsid w:val="0042635B"/>
    <w:rsid w:val="0042775B"/>
    <w:rsid w:val="00431B6E"/>
    <w:rsid w:val="0043453D"/>
    <w:rsid w:val="00434562"/>
    <w:rsid w:val="0043547F"/>
    <w:rsid w:val="004354DE"/>
    <w:rsid w:val="00437D8D"/>
    <w:rsid w:val="00440C8C"/>
    <w:rsid w:val="004411C8"/>
    <w:rsid w:val="004451C5"/>
    <w:rsid w:val="004453D2"/>
    <w:rsid w:val="004456CB"/>
    <w:rsid w:val="00445B17"/>
    <w:rsid w:val="00447888"/>
    <w:rsid w:val="0045191D"/>
    <w:rsid w:val="0045253A"/>
    <w:rsid w:val="00454249"/>
    <w:rsid w:val="00454E45"/>
    <w:rsid w:val="004572BD"/>
    <w:rsid w:val="004613BA"/>
    <w:rsid w:val="0046142B"/>
    <w:rsid w:val="004614AE"/>
    <w:rsid w:val="00461FAF"/>
    <w:rsid w:val="00462A3D"/>
    <w:rsid w:val="0046409E"/>
    <w:rsid w:val="00467175"/>
    <w:rsid w:val="00471BEF"/>
    <w:rsid w:val="00472A95"/>
    <w:rsid w:val="004731E1"/>
    <w:rsid w:val="00475348"/>
    <w:rsid w:val="00475645"/>
    <w:rsid w:val="004771E8"/>
    <w:rsid w:val="004776CF"/>
    <w:rsid w:val="0048038B"/>
    <w:rsid w:val="00483FBF"/>
    <w:rsid w:val="00484779"/>
    <w:rsid w:val="00484A44"/>
    <w:rsid w:val="00485300"/>
    <w:rsid w:val="004908C9"/>
    <w:rsid w:val="00490DF6"/>
    <w:rsid w:val="00491D9D"/>
    <w:rsid w:val="00491DA7"/>
    <w:rsid w:val="00493EFC"/>
    <w:rsid w:val="0049417A"/>
    <w:rsid w:val="00494B93"/>
    <w:rsid w:val="0049611C"/>
    <w:rsid w:val="004971C4"/>
    <w:rsid w:val="004A1267"/>
    <w:rsid w:val="004A2AA0"/>
    <w:rsid w:val="004A3151"/>
    <w:rsid w:val="004A316F"/>
    <w:rsid w:val="004A3577"/>
    <w:rsid w:val="004A3B5A"/>
    <w:rsid w:val="004A48B3"/>
    <w:rsid w:val="004A4DEE"/>
    <w:rsid w:val="004A5C2C"/>
    <w:rsid w:val="004A5F1D"/>
    <w:rsid w:val="004A7B40"/>
    <w:rsid w:val="004A7FF8"/>
    <w:rsid w:val="004B190B"/>
    <w:rsid w:val="004B1FFB"/>
    <w:rsid w:val="004B2751"/>
    <w:rsid w:val="004B29A7"/>
    <w:rsid w:val="004B3C02"/>
    <w:rsid w:val="004B4208"/>
    <w:rsid w:val="004B5D18"/>
    <w:rsid w:val="004B7F1D"/>
    <w:rsid w:val="004C07DA"/>
    <w:rsid w:val="004C15DA"/>
    <w:rsid w:val="004C424F"/>
    <w:rsid w:val="004C541E"/>
    <w:rsid w:val="004C55A1"/>
    <w:rsid w:val="004C6885"/>
    <w:rsid w:val="004D0E74"/>
    <w:rsid w:val="004D1BDD"/>
    <w:rsid w:val="004D44F1"/>
    <w:rsid w:val="004E0970"/>
    <w:rsid w:val="004E1D1C"/>
    <w:rsid w:val="004E2241"/>
    <w:rsid w:val="004E3673"/>
    <w:rsid w:val="004E4D27"/>
    <w:rsid w:val="004E53E2"/>
    <w:rsid w:val="004E7963"/>
    <w:rsid w:val="004F24C3"/>
    <w:rsid w:val="004F3406"/>
    <w:rsid w:val="004F3D78"/>
    <w:rsid w:val="004F51F3"/>
    <w:rsid w:val="004F5FD1"/>
    <w:rsid w:val="004F6B68"/>
    <w:rsid w:val="004F79ED"/>
    <w:rsid w:val="0050135F"/>
    <w:rsid w:val="005014F7"/>
    <w:rsid w:val="00501653"/>
    <w:rsid w:val="00502846"/>
    <w:rsid w:val="00502D8C"/>
    <w:rsid w:val="00503729"/>
    <w:rsid w:val="00504E7D"/>
    <w:rsid w:val="00505BF4"/>
    <w:rsid w:val="005064C4"/>
    <w:rsid w:val="0050764F"/>
    <w:rsid w:val="00507750"/>
    <w:rsid w:val="0051204D"/>
    <w:rsid w:val="00513B88"/>
    <w:rsid w:val="00514F7B"/>
    <w:rsid w:val="00516EF9"/>
    <w:rsid w:val="00517158"/>
    <w:rsid w:val="005174ED"/>
    <w:rsid w:val="00521052"/>
    <w:rsid w:val="00521C08"/>
    <w:rsid w:val="005222DE"/>
    <w:rsid w:val="0052270C"/>
    <w:rsid w:val="005228A8"/>
    <w:rsid w:val="005231B7"/>
    <w:rsid w:val="00523250"/>
    <w:rsid w:val="005253C5"/>
    <w:rsid w:val="0052578C"/>
    <w:rsid w:val="005263E8"/>
    <w:rsid w:val="005317E7"/>
    <w:rsid w:val="00532BAA"/>
    <w:rsid w:val="00533956"/>
    <w:rsid w:val="005363D4"/>
    <w:rsid w:val="005437AC"/>
    <w:rsid w:val="00543F73"/>
    <w:rsid w:val="005451BE"/>
    <w:rsid w:val="0054586F"/>
    <w:rsid w:val="00546533"/>
    <w:rsid w:val="00550E59"/>
    <w:rsid w:val="00551AE1"/>
    <w:rsid w:val="00552A5B"/>
    <w:rsid w:val="0055391A"/>
    <w:rsid w:val="0055473A"/>
    <w:rsid w:val="00556027"/>
    <w:rsid w:val="00556273"/>
    <w:rsid w:val="005572A3"/>
    <w:rsid w:val="00557516"/>
    <w:rsid w:val="00561BB3"/>
    <w:rsid w:val="005621C2"/>
    <w:rsid w:val="0056281A"/>
    <w:rsid w:val="00562F6D"/>
    <w:rsid w:val="00563307"/>
    <w:rsid w:val="005707A7"/>
    <w:rsid w:val="00571C35"/>
    <w:rsid w:val="005728F0"/>
    <w:rsid w:val="005736BA"/>
    <w:rsid w:val="00574EB0"/>
    <w:rsid w:val="005756A6"/>
    <w:rsid w:val="00576897"/>
    <w:rsid w:val="0058047D"/>
    <w:rsid w:val="0058135C"/>
    <w:rsid w:val="0058391F"/>
    <w:rsid w:val="0058440C"/>
    <w:rsid w:val="0058528F"/>
    <w:rsid w:val="0058577A"/>
    <w:rsid w:val="00587A97"/>
    <w:rsid w:val="0059045F"/>
    <w:rsid w:val="0059114F"/>
    <w:rsid w:val="005920F6"/>
    <w:rsid w:val="00592E14"/>
    <w:rsid w:val="0059393B"/>
    <w:rsid w:val="005944D4"/>
    <w:rsid w:val="0059483B"/>
    <w:rsid w:val="0059711D"/>
    <w:rsid w:val="005975FF"/>
    <w:rsid w:val="005A2BC6"/>
    <w:rsid w:val="005A5729"/>
    <w:rsid w:val="005A5C2D"/>
    <w:rsid w:val="005B11F6"/>
    <w:rsid w:val="005B1798"/>
    <w:rsid w:val="005B1BC2"/>
    <w:rsid w:val="005B2D4C"/>
    <w:rsid w:val="005B32FF"/>
    <w:rsid w:val="005B3301"/>
    <w:rsid w:val="005B3E42"/>
    <w:rsid w:val="005B449E"/>
    <w:rsid w:val="005B68C0"/>
    <w:rsid w:val="005C32E5"/>
    <w:rsid w:val="005C38FA"/>
    <w:rsid w:val="005C3B62"/>
    <w:rsid w:val="005C3CA3"/>
    <w:rsid w:val="005C5591"/>
    <w:rsid w:val="005C77CC"/>
    <w:rsid w:val="005C78EB"/>
    <w:rsid w:val="005D0541"/>
    <w:rsid w:val="005D37D7"/>
    <w:rsid w:val="005D3C7A"/>
    <w:rsid w:val="005D5A94"/>
    <w:rsid w:val="005D7A98"/>
    <w:rsid w:val="005E16A0"/>
    <w:rsid w:val="005E21BA"/>
    <w:rsid w:val="005E2724"/>
    <w:rsid w:val="005E39AD"/>
    <w:rsid w:val="005E3FFB"/>
    <w:rsid w:val="005E4424"/>
    <w:rsid w:val="005E49A2"/>
    <w:rsid w:val="005E54FF"/>
    <w:rsid w:val="005F1696"/>
    <w:rsid w:val="005F3833"/>
    <w:rsid w:val="005F3883"/>
    <w:rsid w:val="005F7047"/>
    <w:rsid w:val="005F7594"/>
    <w:rsid w:val="0060085F"/>
    <w:rsid w:val="00600FDF"/>
    <w:rsid w:val="00601C9E"/>
    <w:rsid w:val="00601CCD"/>
    <w:rsid w:val="00602666"/>
    <w:rsid w:val="006048A1"/>
    <w:rsid w:val="0060540A"/>
    <w:rsid w:val="00606EF4"/>
    <w:rsid w:val="00607A00"/>
    <w:rsid w:val="00607EE7"/>
    <w:rsid w:val="006113DB"/>
    <w:rsid w:val="006115E9"/>
    <w:rsid w:val="00612E4E"/>
    <w:rsid w:val="0061496F"/>
    <w:rsid w:val="00615FEA"/>
    <w:rsid w:val="0061600B"/>
    <w:rsid w:val="006166A3"/>
    <w:rsid w:val="00616F7A"/>
    <w:rsid w:val="00617E22"/>
    <w:rsid w:val="00621F4E"/>
    <w:rsid w:val="00622CE6"/>
    <w:rsid w:val="00623772"/>
    <w:rsid w:val="00624135"/>
    <w:rsid w:val="00624A4D"/>
    <w:rsid w:val="00626AC7"/>
    <w:rsid w:val="00627D28"/>
    <w:rsid w:val="00632C85"/>
    <w:rsid w:val="00635B09"/>
    <w:rsid w:val="00636B7E"/>
    <w:rsid w:val="006374C1"/>
    <w:rsid w:val="00641651"/>
    <w:rsid w:val="0064727D"/>
    <w:rsid w:val="00650E51"/>
    <w:rsid w:val="006514B4"/>
    <w:rsid w:val="00652F68"/>
    <w:rsid w:val="006538E7"/>
    <w:rsid w:val="00653B7C"/>
    <w:rsid w:val="00654145"/>
    <w:rsid w:val="00655459"/>
    <w:rsid w:val="00655818"/>
    <w:rsid w:val="00655D99"/>
    <w:rsid w:val="00656BB3"/>
    <w:rsid w:val="0065713A"/>
    <w:rsid w:val="006578B4"/>
    <w:rsid w:val="006619D3"/>
    <w:rsid w:val="00661F6F"/>
    <w:rsid w:val="00662188"/>
    <w:rsid w:val="00665B9C"/>
    <w:rsid w:val="00666190"/>
    <w:rsid w:val="0066647F"/>
    <w:rsid w:val="006669A4"/>
    <w:rsid w:val="00666AAA"/>
    <w:rsid w:val="006675B3"/>
    <w:rsid w:val="00670A18"/>
    <w:rsid w:val="00672420"/>
    <w:rsid w:val="00672765"/>
    <w:rsid w:val="00672A2F"/>
    <w:rsid w:val="00673728"/>
    <w:rsid w:val="00673B93"/>
    <w:rsid w:val="00674890"/>
    <w:rsid w:val="00677716"/>
    <w:rsid w:val="00680A7D"/>
    <w:rsid w:val="00681E2A"/>
    <w:rsid w:val="00684103"/>
    <w:rsid w:val="00684D71"/>
    <w:rsid w:val="00690C11"/>
    <w:rsid w:val="006912A9"/>
    <w:rsid w:val="006920DF"/>
    <w:rsid w:val="006955D1"/>
    <w:rsid w:val="00695632"/>
    <w:rsid w:val="00696067"/>
    <w:rsid w:val="00696855"/>
    <w:rsid w:val="00697A56"/>
    <w:rsid w:val="006A00C7"/>
    <w:rsid w:val="006A0925"/>
    <w:rsid w:val="006A1BCC"/>
    <w:rsid w:val="006A1FA8"/>
    <w:rsid w:val="006A2698"/>
    <w:rsid w:val="006A2E63"/>
    <w:rsid w:val="006A2F32"/>
    <w:rsid w:val="006A33F2"/>
    <w:rsid w:val="006A3A9F"/>
    <w:rsid w:val="006A512E"/>
    <w:rsid w:val="006A609B"/>
    <w:rsid w:val="006A74BB"/>
    <w:rsid w:val="006B05D7"/>
    <w:rsid w:val="006B13E8"/>
    <w:rsid w:val="006B14C0"/>
    <w:rsid w:val="006B1C49"/>
    <w:rsid w:val="006B24E8"/>
    <w:rsid w:val="006B36E6"/>
    <w:rsid w:val="006B3935"/>
    <w:rsid w:val="006B3C58"/>
    <w:rsid w:val="006B4313"/>
    <w:rsid w:val="006B4A38"/>
    <w:rsid w:val="006B5E07"/>
    <w:rsid w:val="006B7764"/>
    <w:rsid w:val="006C340B"/>
    <w:rsid w:val="006C6AE6"/>
    <w:rsid w:val="006C79F1"/>
    <w:rsid w:val="006D02B0"/>
    <w:rsid w:val="006D0E88"/>
    <w:rsid w:val="006D44C4"/>
    <w:rsid w:val="006D4E98"/>
    <w:rsid w:val="006D65C0"/>
    <w:rsid w:val="006D7336"/>
    <w:rsid w:val="006E3234"/>
    <w:rsid w:val="006E6253"/>
    <w:rsid w:val="006E67C2"/>
    <w:rsid w:val="006E6E17"/>
    <w:rsid w:val="006E762C"/>
    <w:rsid w:val="006F01A4"/>
    <w:rsid w:val="006F0790"/>
    <w:rsid w:val="006F289D"/>
    <w:rsid w:val="006F4D97"/>
    <w:rsid w:val="006F6EF7"/>
    <w:rsid w:val="007012A2"/>
    <w:rsid w:val="00705B8E"/>
    <w:rsid w:val="00707387"/>
    <w:rsid w:val="007075F1"/>
    <w:rsid w:val="00712660"/>
    <w:rsid w:val="007135C4"/>
    <w:rsid w:val="0071606E"/>
    <w:rsid w:val="0071690E"/>
    <w:rsid w:val="00716AA5"/>
    <w:rsid w:val="007201BD"/>
    <w:rsid w:val="00722CD9"/>
    <w:rsid w:val="007247C1"/>
    <w:rsid w:val="00727502"/>
    <w:rsid w:val="007278C6"/>
    <w:rsid w:val="00727AFF"/>
    <w:rsid w:val="00730DE1"/>
    <w:rsid w:val="007327D1"/>
    <w:rsid w:val="0073412C"/>
    <w:rsid w:val="00735123"/>
    <w:rsid w:val="0073573B"/>
    <w:rsid w:val="00740E12"/>
    <w:rsid w:val="007412B3"/>
    <w:rsid w:val="00741E66"/>
    <w:rsid w:val="00743726"/>
    <w:rsid w:val="00743D5E"/>
    <w:rsid w:val="00745217"/>
    <w:rsid w:val="007460E6"/>
    <w:rsid w:val="00751460"/>
    <w:rsid w:val="00751E11"/>
    <w:rsid w:val="007535D6"/>
    <w:rsid w:val="0075404A"/>
    <w:rsid w:val="007542E5"/>
    <w:rsid w:val="00754E44"/>
    <w:rsid w:val="007563BB"/>
    <w:rsid w:val="00756BA1"/>
    <w:rsid w:val="007611F0"/>
    <w:rsid w:val="00761A84"/>
    <w:rsid w:val="00762078"/>
    <w:rsid w:val="0076315D"/>
    <w:rsid w:val="00765F9C"/>
    <w:rsid w:val="007666BE"/>
    <w:rsid w:val="00766B70"/>
    <w:rsid w:val="0077240C"/>
    <w:rsid w:val="00772A92"/>
    <w:rsid w:val="00773D16"/>
    <w:rsid w:val="00774264"/>
    <w:rsid w:val="007757DA"/>
    <w:rsid w:val="00775997"/>
    <w:rsid w:val="007760B6"/>
    <w:rsid w:val="00776BAE"/>
    <w:rsid w:val="00782848"/>
    <w:rsid w:val="00784AAA"/>
    <w:rsid w:val="00785791"/>
    <w:rsid w:val="00785F2A"/>
    <w:rsid w:val="00786AE1"/>
    <w:rsid w:val="0078782B"/>
    <w:rsid w:val="007900AF"/>
    <w:rsid w:val="007916EB"/>
    <w:rsid w:val="007922F6"/>
    <w:rsid w:val="007954D6"/>
    <w:rsid w:val="00795FA7"/>
    <w:rsid w:val="00797A7D"/>
    <w:rsid w:val="007A0551"/>
    <w:rsid w:val="007A1280"/>
    <w:rsid w:val="007A4BCC"/>
    <w:rsid w:val="007A5959"/>
    <w:rsid w:val="007A65CF"/>
    <w:rsid w:val="007A6756"/>
    <w:rsid w:val="007B4093"/>
    <w:rsid w:val="007B6816"/>
    <w:rsid w:val="007B6827"/>
    <w:rsid w:val="007B76E7"/>
    <w:rsid w:val="007C0257"/>
    <w:rsid w:val="007C311D"/>
    <w:rsid w:val="007C3178"/>
    <w:rsid w:val="007C3520"/>
    <w:rsid w:val="007C63DA"/>
    <w:rsid w:val="007C72E0"/>
    <w:rsid w:val="007D0E8D"/>
    <w:rsid w:val="007D1478"/>
    <w:rsid w:val="007D1D63"/>
    <w:rsid w:val="007D1E5D"/>
    <w:rsid w:val="007D2C9D"/>
    <w:rsid w:val="007D32FB"/>
    <w:rsid w:val="007D5C77"/>
    <w:rsid w:val="007D67E6"/>
    <w:rsid w:val="007E0D5E"/>
    <w:rsid w:val="007E0D7C"/>
    <w:rsid w:val="007E0EC8"/>
    <w:rsid w:val="007E2556"/>
    <w:rsid w:val="007E32EA"/>
    <w:rsid w:val="007E3F46"/>
    <w:rsid w:val="007E430F"/>
    <w:rsid w:val="007E705F"/>
    <w:rsid w:val="007E7340"/>
    <w:rsid w:val="007E7C0F"/>
    <w:rsid w:val="007E7EAD"/>
    <w:rsid w:val="007F6C2E"/>
    <w:rsid w:val="007F71E5"/>
    <w:rsid w:val="0080112C"/>
    <w:rsid w:val="0080505D"/>
    <w:rsid w:val="00807530"/>
    <w:rsid w:val="00807801"/>
    <w:rsid w:val="00810FB8"/>
    <w:rsid w:val="008138A3"/>
    <w:rsid w:val="00814EEF"/>
    <w:rsid w:val="008169A7"/>
    <w:rsid w:val="00817EAF"/>
    <w:rsid w:val="00826101"/>
    <w:rsid w:val="00826299"/>
    <w:rsid w:val="00826995"/>
    <w:rsid w:val="0082763E"/>
    <w:rsid w:val="0083014C"/>
    <w:rsid w:val="00832D37"/>
    <w:rsid w:val="00832F2A"/>
    <w:rsid w:val="00833C25"/>
    <w:rsid w:val="0083636B"/>
    <w:rsid w:val="00836953"/>
    <w:rsid w:val="00836BFD"/>
    <w:rsid w:val="008402F2"/>
    <w:rsid w:val="00840899"/>
    <w:rsid w:val="00843113"/>
    <w:rsid w:val="008437B8"/>
    <w:rsid w:val="00844ACC"/>
    <w:rsid w:val="008476E8"/>
    <w:rsid w:val="00847823"/>
    <w:rsid w:val="00853606"/>
    <w:rsid w:val="00854655"/>
    <w:rsid w:val="00855738"/>
    <w:rsid w:val="00860CB8"/>
    <w:rsid w:val="00863E74"/>
    <w:rsid w:val="0086400F"/>
    <w:rsid w:val="0087008B"/>
    <w:rsid w:val="00870716"/>
    <w:rsid w:val="00871906"/>
    <w:rsid w:val="0087227D"/>
    <w:rsid w:val="00872731"/>
    <w:rsid w:val="00873354"/>
    <w:rsid w:val="00875422"/>
    <w:rsid w:val="008763E1"/>
    <w:rsid w:val="00877F09"/>
    <w:rsid w:val="00880F6F"/>
    <w:rsid w:val="00882A82"/>
    <w:rsid w:val="00882B31"/>
    <w:rsid w:val="00884301"/>
    <w:rsid w:val="00884C5E"/>
    <w:rsid w:val="00885A78"/>
    <w:rsid w:val="00886243"/>
    <w:rsid w:val="00890E69"/>
    <w:rsid w:val="00891D98"/>
    <w:rsid w:val="008929BF"/>
    <w:rsid w:val="00893EA4"/>
    <w:rsid w:val="008951A8"/>
    <w:rsid w:val="008952EC"/>
    <w:rsid w:val="00895EAA"/>
    <w:rsid w:val="0089664C"/>
    <w:rsid w:val="00896762"/>
    <w:rsid w:val="008A0615"/>
    <w:rsid w:val="008A25F9"/>
    <w:rsid w:val="008A335D"/>
    <w:rsid w:val="008A44AC"/>
    <w:rsid w:val="008A6A2D"/>
    <w:rsid w:val="008A6B49"/>
    <w:rsid w:val="008A7A5A"/>
    <w:rsid w:val="008B05CB"/>
    <w:rsid w:val="008B0793"/>
    <w:rsid w:val="008B1ACD"/>
    <w:rsid w:val="008B3183"/>
    <w:rsid w:val="008B3BE8"/>
    <w:rsid w:val="008B3D15"/>
    <w:rsid w:val="008B5617"/>
    <w:rsid w:val="008B70F8"/>
    <w:rsid w:val="008C1BA6"/>
    <w:rsid w:val="008C550F"/>
    <w:rsid w:val="008C7365"/>
    <w:rsid w:val="008C7440"/>
    <w:rsid w:val="008C7DD2"/>
    <w:rsid w:val="008C7E57"/>
    <w:rsid w:val="008D04A3"/>
    <w:rsid w:val="008D0995"/>
    <w:rsid w:val="008D0EF1"/>
    <w:rsid w:val="008D17A7"/>
    <w:rsid w:val="008D3063"/>
    <w:rsid w:val="008D414A"/>
    <w:rsid w:val="008D450F"/>
    <w:rsid w:val="008D5CB1"/>
    <w:rsid w:val="008E06FB"/>
    <w:rsid w:val="008E06FD"/>
    <w:rsid w:val="008E0C2D"/>
    <w:rsid w:val="008E16FD"/>
    <w:rsid w:val="008E27D4"/>
    <w:rsid w:val="008E3BA2"/>
    <w:rsid w:val="008E4005"/>
    <w:rsid w:val="008E4D2E"/>
    <w:rsid w:val="008E58B3"/>
    <w:rsid w:val="008E594E"/>
    <w:rsid w:val="008F08D0"/>
    <w:rsid w:val="008F2668"/>
    <w:rsid w:val="008F4F51"/>
    <w:rsid w:val="008F5CB5"/>
    <w:rsid w:val="008F6BD1"/>
    <w:rsid w:val="008F737E"/>
    <w:rsid w:val="008F7507"/>
    <w:rsid w:val="008F78B0"/>
    <w:rsid w:val="00901606"/>
    <w:rsid w:val="009016F4"/>
    <w:rsid w:val="00901840"/>
    <w:rsid w:val="00901BDA"/>
    <w:rsid w:val="009029C1"/>
    <w:rsid w:val="00902CA0"/>
    <w:rsid w:val="009043EF"/>
    <w:rsid w:val="009046F1"/>
    <w:rsid w:val="00904A4C"/>
    <w:rsid w:val="00904AEF"/>
    <w:rsid w:val="0090601E"/>
    <w:rsid w:val="00910267"/>
    <w:rsid w:val="00910BCC"/>
    <w:rsid w:val="00910E15"/>
    <w:rsid w:val="009132E9"/>
    <w:rsid w:val="00913715"/>
    <w:rsid w:val="00916E62"/>
    <w:rsid w:val="009178F2"/>
    <w:rsid w:val="00920BCF"/>
    <w:rsid w:val="00921073"/>
    <w:rsid w:val="00921DE2"/>
    <w:rsid w:val="00923E60"/>
    <w:rsid w:val="00924E26"/>
    <w:rsid w:val="009264A6"/>
    <w:rsid w:val="00926DC4"/>
    <w:rsid w:val="0092739C"/>
    <w:rsid w:val="00932D7D"/>
    <w:rsid w:val="00934602"/>
    <w:rsid w:val="00934817"/>
    <w:rsid w:val="00935806"/>
    <w:rsid w:val="00936068"/>
    <w:rsid w:val="009372A7"/>
    <w:rsid w:val="009374E5"/>
    <w:rsid w:val="009376F6"/>
    <w:rsid w:val="009377A0"/>
    <w:rsid w:val="00940556"/>
    <w:rsid w:val="009412DB"/>
    <w:rsid w:val="009432D5"/>
    <w:rsid w:val="00943C43"/>
    <w:rsid w:val="0095051C"/>
    <w:rsid w:val="0095489F"/>
    <w:rsid w:val="00957AF4"/>
    <w:rsid w:val="00957B7E"/>
    <w:rsid w:val="00964D8D"/>
    <w:rsid w:val="00965262"/>
    <w:rsid w:val="0096540B"/>
    <w:rsid w:val="00965478"/>
    <w:rsid w:val="009654FA"/>
    <w:rsid w:val="009656FE"/>
    <w:rsid w:val="00970DBC"/>
    <w:rsid w:val="00972ED1"/>
    <w:rsid w:val="00973879"/>
    <w:rsid w:val="0097482A"/>
    <w:rsid w:val="00974E30"/>
    <w:rsid w:val="00975E5E"/>
    <w:rsid w:val="00977C60"/>
    <w:rsid w:val="00977D39"/>
    <w:rsid w:val="00980889"/>
    <w:rsid w:val="00981B92"/>
    <w:rsid w:val="00981EE0"/>
    <w:rsid w:val="009825CA"/>
    <w:rsid w:val="00982A54"/>
    <w:rsid w:val="0098473B"/>
    <w:rsid w:val="009864DF"/>
    <w:rsid w:val="009902AD"/>
    <w:rsid w:val="00990723"/>
    <w:rsid w:val="009930FB"/>
    <w:rsid w:val="00995791"/>
    <w:rsid w:val="00997517"/>
    <w:rsid w:val="00997569"/>
    <w:rsid w:val="009A1D03"/>
    <w:rsid w:val="009A2F6C"/>
    <w:rsid w:val="009A490D"/>
    <w:rsid w:val="009A520A"/>
    <w:rsid w:val="009A54F9"/>
    <w:rsid w:val="009A60EA"/>
    <w:rsid w:val="009A63A4"/>
    <w:rsid w:val="009A6CBA"/>
    <w:rsid w:val="009A72ED"/>
    <w:rsid w:val="009A7313"/>
    <w:rsid w:val="009B1565"/>
    <w:rsid w:val="009B2150"/>
    <w:rsid w:val="009B21E3"/>
    <w:rsid w:val="009B2C58"/>
    <w:rsid w:val="009B4CF8"/>
    <w:rsid w:val="009B5C6B"/>
    <w:rsid w:val="009B5DE1"/>
    <w:rsid w:val="009B666B"/>
    <w:rsid w:val="009B66ED"/>
    <w:rsid w:val="009B75E8"/>
    <w:rsid w:val="009B77A9"/>
    <w:rsid w:val="009B7FCF"/>
    <w:rsid w:val="009C013D"/>
    <w:rsid w:val="009C031E"/>
    <w:rsid w:val="009C073F"/>
    <w:rsid w:val="009C1CF9"/>
    <w:rsid w:val="009C2C62"/>
    <w:rsid w:val="009C3747"/>
    <w:rsid w:val="009C6479"/>
    <w:rsid w:val="009C7AC2"/>
    <w:rsid w:val="009C7FD7"/>
    <w:rsid w:val="009D10BF"/>
    <w:rsid w:val="009D1849"/>
    <w:rsid w:val="009D193A"/>
    <w:rsid w:val="009D1D5F"/>
    <w:rsid w:val="009D1D7E"/>
    <w:rsid w:val="009D256C"/>
    <w:rsid w:val="009D27C5"/>
    <w:rsid w:val="009D3198"/>
    <w:rsid w:val="009D5546"/>
    <w:rsid w:val="009D58B1"/>
    <w:rsid w:val="009D6080"/>
    <w:rsid w:val="009D616D"/>
    <w:rsid w:val="009D7DF9"/>
    <w:rsid w:val="009E1E11"/>
    <w:rsid w:val="009E2068"/>
    <w:rsid w:val="009E7306"/>
    <w:rsid w:val="009F061C"/>
    <w:rsid w:val="009F0689"/>
    <w:rsid w:val="009F21E7"/>
    <w:rsid w:val="009F287C"/>
    <w:rsid w:val="009F290A"/>
    <w:rsid w:val="009F5835"/>
    <w:rsid w:val="009F6399"/>
    <w:rsid w:val="009F656D"/>
    <w:rsid w:val="009F6AA4"/>
    <w:rsid w:val="009F7284"/>
    <w:rsid w:val="009F7E38"/>
    <w:rsid w:val="00A00DC2"/>
    <w:rsid w:val="00A0199B"/>
    <w:rsid w:val="00A024FE"/>
    <w:rsid w:val="00A05028"/>
    <w:rsid w:val="00A057E0"/>
    <w:rsid w:val="00A05A9B"/>
    <w:rsid w:val="00A06B44"/>
    <w:rsid w:val="00A071C1"/>
    <w:rsid w:val="00A07564"/>
    <w:rsid w:val="00A101C9"/>
    <w:rsid w:val="00A1058B"/>
    <w:rsid w:val="00A114DB"/>
    <w:rsid w:val="00A1313A"/>
    <w:rsid w:val="00A142BC"/>
    <w:rsid w:val="00A15CE6"/>
    <w:rsid w:val="00A16FAA"/>
    <w:rsid w:val="00A17838"/>
    <w:rsid w:val="00A17C74"/>
    <w:rsid w:val="00A208E2"/>
    <w:rsid w:val="00A22061"/>
    <w:rsid w:val="00A22E31"/>
    <w:rsid w:val="00A23537"/>
    <w:rsid w:val="00A24E92"/>
    <w:rsid w:val="00A2571F"/>
    <w:rsid w:val="00A25A74"/>
    <w:rsid w:val="00A25ABC"/>
    <w:rsid w:val="00A270B0"/>
    <w:rsid w:val="00A31968"/>
    <w:rsid w:val="00A31A0B"/>
    <w:rsid w:val="00A32981"/>
    <w:rsid w:val="00A34BAF"/>
    <w:rsid w:val="00A35027"/>
    <w:rsid w:val="00A3582E"/>
    <w:rsid w:val="00A37D74"/>
    <w:rsid w:val="00A40F10"/>
    <w:rsid w:val="00A413CC"/>
    <w:rsid w:val="00A41775"/>
    <w:rsid w:val="00A4263F"/>
    <w:rsid w:val="00A437A8"/>
    <w:rsid w:val="00A440F8"/>
    <w:rsid w:val="00A45194"/>
    <w:rsid w:val="00A45DDA"/>
    <w:rsid w:val="00A473B1"/>
    <w:rsid w:val="00A47940"/>
    <w:rsid w:val="00A50143"/>
    <w:rsid w:val="00A50CA6"/>
    <w:rsid w:val="00A51DFB"/>
    <w:rsid w:val="00A524B7"/>
    <w:rsid w:val="00A53B57"/>
    <w:rsid w:val="00A54000"/>
    <w:rsid w:val="00A565A7"/>
    <w:rsid w:val="00A606B4"/>
    <w:rsid w:val="00A60854"/>
    <w:rsid w:val="00A60C9E"/>
    <w:rsid w:val="00A6255D"/>
    <w:rsid w:val="00A627E2"/>
    <w:rsid w:val="00A62B72"/>
    <w:rsid w:val="00A65FAB"/>
    <w:rsid w:val="00A670C1"/>
    <w:rsid w:val="00A703D3"/>
    <w:rsid w:val="00A70876"/>
    <w:rsid w:val="00A7100C"/>
    <w:rsid w:val="00A71470"/>
    <w:rsid w:val="00A71DC0"/>
    <w:rsid w:val="00A72073"/>
    <w:rsid w:val="00A72459"/>
    <w:rsid w:val="00A73CEA"/>
    <w:rsid w:val="00A77B4C"/>
    <w:rsid w:val="00A83A41"/>
    <w:rsid w:val="00A8608B"/>
    <w:rsid w:val="00A8715A"/>
    <w:rsid w:val="00A90873"/>
    <w:rsid w:val="00A90BF5"/>
    <w:rsid w:val="00A96055"/>
    <w:rsid w:val="00AA0173"/>
    <w:rsid w:val="00AA0414"/>
    <w:rsid w:val="00AA0B75"/>
    <w:rsid w:val="00AA1EA3"/>
    <w:rsid w:val="00AA305A"/>
    <w:rsid w:val="00AA4EED"/>
    <w:rsid w:val="00AA5916"/>
    <w:rsid w:val="00AA5A14"/>
    <w:rsid w:val="00AA6A83"/>
    <w:rsid w:val="00AA7BC3"/>
    <w:rsid w:val="00AB11D7"/>
    <w:rsid w:val="00AB28C0"/>
    <w:rsid w:val="00AB4490"/>
    <w:rsid w:val="00AB4F7B"/>
    <w:rsid w:val="00AB5960"/>
    <w:rsid w:val="00AB7028"/>
    <w:rsid w:val="00AB7EBA"/>
    <w:rsid w:val="00AC0B10"/>
    <w:rsid w:val="00AC11C4"/>
    <w:rsid w:val="00AC35AE"/>
    <w:rsid w:val="00AC38F1"/>
    <w:rsid w:val="00AC5DB4"/>
    <w:rsid w:val="00AD3CA4"/>
    <w:rsid w:val="00AD4192"/>
    <w:rsid w:val="00AD4A91"/>
    <w:rsid w:val="00AD4FA0"/>
    <w:rsid w:val="00AD515A"/>
    <w:rsid w:val="00AD642F"/>
    <w:rsid w:val="00AD669B"/>
    <w:rsid w:val="00AD6AD4"/>
    <w:rsid w:val="00AD7288"/>
    <w:rsid w:val="00AD7696"/>
    <w:rsid w:val="00AD7708"/>
    <w:rsid w:val="00AE09E9"/>
    <w:rsid w:val="00AE1A07"/>
    <w:rsid w:val="00AE1BB1"/>
    <w:rsid w:val="00AE46AC"/>
    <w:rsid w:val="00AE4748"/>
    <w:rsid w:val="00AE505F"/>
    <w:rsid w:val="00AE77D0"/>
    <w:rsid w:val="00AE7A77"/>
    <w:rsid w:val="00AF0384"/>
    <w:rsid w:val="00AF23C1"/>
    <w:rsid w:val="00AF2F74"/>
    <w:rsid w:val="00AF3488"/>
    <w:rsid w:val="00AF621E"/>
    <w:rsid w:val="00B022E2"/>
    <w:rsid w:val="00B029A8"/>
    <w:rsid w:val="00B03CA8"/>
    <w:rsid w:val="00B05ABC"/>
    <w:rsid w:val="00B05E8C"/>
    <w:rsid w:val="00B07B34"/>
    <w:rsid w:val="00B07C45"/>
    <w:rsid w:val="00B1411B"/>
    <w:rsid w:val="00B147FE"/>
    <w:rsid w:val="00B14E24"/>
    <w:rsid w:val="00B16BAD"/>
    <w:rsid w:val="00B178E7"/>
    <w:rsid w:val="00B17F7F"/>
    <w:rsid w:val="00B20B35"/>
    <w:rsid w:val="00B217AC"/>
    <w:rsid w:val="00B2446A"/>
    <w:rsid w:val="00B31CA3"/>
    <w:rsid w:val="00B34070"/>
    <w:rsid w:val="00B362B9"/>
    <w:rsid w:val="00B3762B"/>
    <w:rsid w:val="00B37E4A"/>
    <w:rsid w:val="00B37F51"/>
    <w:rsid w:val="00B40776"/>
    <w:rsid w:val="00B42D0B"/>
    <w:rsid w:val="00B4315F"/>
    <w:rsid w:val="00B43BEC"/>
    <w:rsid w:val="00B448DA"/>
    <w:rsid w:val="00B44AC4"/>
    <w:rsid w:val="00B44E1D"/>
    <w:rsid w:val="00B50B0F"/>
    <w:rsid w:val="00B50C5E"/>
    <w:rsid w:val="00B540C9"/>
    <w:rsid w:val="00B543C4"/>
    <w:rsid w:val="00B570ED"/>
    <w:rsid w:val="00B574B5"/>
    <w:rsid w:val="00B61088"/>
    <w:rsid w:val="00B660BD"/>
    <w:rsid w:val="00B67219"/>
    <w:rsid w:val="00B6731A"/>
    <w:rsid w:val="00B6797E"/>
    <w:rsid w:val="00B67F6E"/>
    <w:rsid w:val="00B7005F"/>
    <w:rsid w:val="00B70D71"/>
    <w:rsid w:val="00B7145D"/>
    <w:rsid w:val="00B71779"/>
    <w:rsid w:val="00B75859"/>
    <w:rsid w:val="00B75A6D"/>
    <w:rsid w:val="00B766C1"/>
    <w:rsid w:val="00B80C50"/>
    <w:rsid w:val="00B81405"/>
    <w:rsid w:val="00B81F70"/>
    <w:rsid w:val="00B82382"/>
    <w:rsid w:val="00B8246C"/>
    <w:rsid w:val="00B82FC3"/>
    <w:rsid w:val="00B8542A"/>
    <w:rsid w:val="00B857EA"/>
    <w:rsid w:val="00B87FD0"/>
    <w:rsid w:val="00B9090B"/>
    <w:rsid w:val="00B91829"/>
    <w:rsid w:val="00B92E3D"/>
    <w:rsid w:val="00B936A8"/>
    <w:rsid w:val="00B937B8"/>
    <w:rsid w:val="00B941C0"/>
    <w:rsid w:val="00B94AD0"/>
    <w:rsid w:val="00B94F8D"/>
    <w:rsid w:val="00B96155"/>
    <w:rsid w:val="00B96192"/>
    <w:rsid w:val="00B962D7"/>
    <w:rsid w:val="00B96870"/>
    <w:rsid w:val="00BA02F3"/>
    <w:rsid w:val="00BA059C"/>
    <w:rsid w:val="00BA31BA"/>
    <w:rsid w:val="00BA4FAF"/>
    <w:rsid w:val="00BB25AB"/>
    <w:rsid w:val="00BB2B1D"/>
    <w:rsid w:val="00BB3C8B"/>
    <w:rsid w:val="00BB4DD3"/>
    <w:rsid w:val="00BB6BF1"/>
    <w:rsid w:val="00BB73C6"/>
    <w:rsid w:val="00BC1E73"/>
    <w:rsid w:val="00BC28A0"/>
    <w:rsid w:val="00BC3906"/>
    <w:rsid w:val="00BC4E5E"/>
    <w:rsid w:val="00BC6E17"/>
    <w:rsid w:val="00BC71B8"/>
    <w:rsid w:val="00BC7A3C"/>
    <w:rsid w:val="00BD1B01"/>
    <w:rsid w:val="00BD1D74"/>
    <w:rsid w:val="00BD2958"/>
    <w:rsid w:val="00BD3106"/>
    <w:rsid w:val="00BD78BF"/>
    <w:rsid w:val="00BE2371"/>
    <w:rsid w:val="00BE3BE5"/>
    <w:rsid w:val="00BE7D24"/>
    <w:rsid w:val="00BF0891"/>
    <w:rsid w:val="00BF0CCD"/>
    <w:rsid w:val="00BF385C"/>
    <w:rsid w:val="00BF478F"/>
    <w:rsid w:val="00BF5B63"/>
    <w:rsid w:val="00BF6AF6"/>
    <w:rsid w:val="00C01187"/>
    <w:rsid w:val="00C016F8"/>
    <w:rsid w:val="00C01834"/>
    <w:rsid w:val="00C03191"/>
    <w:rsid w:val="00C04301"/>
    <w:rsid w:val="00C0506B"/>
    <w:rsid w:val="00C051C7"/>
    <w:rsid w:val="00C0562A"/>
    <w:rsid w:val="00C05FFA"/>
    <w:rsid w:val="00C07B59"/>
    <w:rsid w:val="00C11798"/>
    <w:rsid w:val="00C14474"/>
    <w:rsid w:val="00C151CD"/>
    <w:rsid w:val="00C1533F"/>
    <w:rsid w:val="00C15C21"/>
    <w:rsid w:val="00C16726"/>
    <w:rsid w:val="00C17342"/>
    <w:rsid w:val="00C22ADA"/>
    <w:rsid w:val="00C23853"/>
    <w:rsid w:val="00C2505E"/>
    <w:rsid w:val="00C25075"/>
    <w:rsid w:val="00C253B1"/>
    <w:rsid w:val="00C2578D"/>
    <w:rsid w:val="00C26D33"/>
    <w:rsid w:val="00C363F0"/>
    <w:rsid w:val="00C37D62"/>
    <w:rsid w:val="00C4064E"/>
    <w:rsid w:val="00C425D2"/>
    <w:rsid w:val="00C42C9B"/>
    <w:rsid w:val="00C444E5"/>
    <w:rsid w:val="00C45595"/>
    <w:rsid w:val="00C46252"/>
    <w:rsid w:val="00C468C9"/>
    <w:rsid w:val="00C50723"/>
    <w:rsid w:val="00C5194E"/>
    <w:rsid w:val="00C529AC"/>
    <w:rsid w:val="00C53C63"/>
    <w:rsid w:val="00C545D6"/>
    <w:rsid w:val="00C55D5C"/>
    <w:rsid w:val="00C604D7"/>
    <w:rsid w:val="00C604FB"/>
    <w:rsid w:val="00C61583"/>
    <w:rsid w:val="00C615D4"/>
    <w:rsid w:val="00C61BF5"/>
    <w:rsid w:val="00C6206C"/>
    <w:rsid w:val="00C638AB"/>
    <w:rsid w:val="00C63D7D"/>
    <w:rsid w:val="00C6495F"/>
    <w:rsid w:val="00C65905"/>
    <w:rsid w:val="00C67AF3"/>
    <w:rsid w:val="00C71E53"/>
    <w:rsid w:val="00C734A0"/>
    <w:rsid w:val="00C74855"/>
    <w:rsid w:val="00C74A78"/>
    <w:rsid w:val="00C75A50"/>
    <w:rsid w:val="00C7700E"/>
    <w:rsid w:val="00C7703A"/>
    <w:rsid w:val="00C8077D"/>
    <w:rsid w:val="00C80BAA"/>
    <w:rsid w:val="00C80E0B"/>
    <w:rsid w:val="00C81101"/>
    <w:rsid w:val="00C81A55"/>
    <w:rsid w:val="00C8431E"/>
    <w:rsid w:val="00C8449E"/>
    <w:rsid w:val="00C87ACE"/>
    <w:rsid w:val="00C925EF"/>
    <w:rsid w:val="00C96056"/>
    <w:rsid w:val="00C96B1E"/>
    <w:rsid w:val="00CA3CDE"/>
    <w:rsid w:val="00CB244B"/>
    <w:rsid w:val="00CB294E"/>
    <w:rsid w:val="00CB66CF"/>
    <w:rsid w:val="00CC1853"/>
    <w:rsid w:val="00CC3322"/>
    <w:rsid w:val="00CC3E57"/>
    <w:rsid w:val="00CC7C3A"/>
    <w:rsid w:val="00CD104A"/>
    <w:rsid w:val="00CD59D1"/>
    <w:rsid w:val="00CE1BF1"/>
    <w:rsid w:val="00CE3562"/>
    <w:rsid w:val="00CE5AFD"/>
    <w:rsid w:val="00CF167F"/>
    <w:rsid w:val="00CF21CA"/>
    <w:rsid w:val="00CF38B2"/>
    <w:rsid w:val="00CF5765"/>
    <w:rsid w:val="00CF5AC3"/>
    <w:rsid w:val="00D01C2D"/>
    <w:rsid w:val="00D04512"/>
    <w:rsid w:val="00D052AF"/>
    <w:rsid w:val="00D05801"/>
    <w:rsid w:val="00D0602A"/>
    <w:rsid w:val="00D063CC"/>
    <w:rsid w:val="00D066DD"/>
    <w:rsid w:val="00D06971"/>
    <w:rsid w:val="00D06F3D"/>
    <w:rsid w:val="00D10BCB"/>
    <w:rsid w:val="00D11AD8"/>
    <w:rsid w:val="00D11C83"/>
    <w:rsid w:val="00D15819"/>
    <w:rsid w:val="00D17616"/>
    <w:rsid w:val="00D17745"/>
    <w:rsid w:val="00D215C1"/>
    <w:rsid w:val="00D224D8"/>
    <w:rsid w:val="00D22DE4"/>
    <w:rsid w:val="00D22E3D"/>
    <w:rsid w:val="00D23492"/>
    <w:rsid w:val="00D2428D"/>
    <w:rsid w:val="00D26118"/>
    <w:rsid w:val="00D27515"/>
    <w:rsid w:val="00D30F80"/>
    <w:rsid w:val="00D32FBF"/>
    <w:rsid w:val="00D33D8C"/>
    <w:rsid w:val="00D3716E"/>
    <w:rsid w:val="00D40418"/>
    <w:rsid w:val="00D40C02"/>
    <w:rsid w:val="00D43464"/>
    <w:rsid w:val="00D44450"/>
    <w:rsid w:val="00D44E32"/>
    <w:rsid w:val="00D455D5"/>
    <w:rsid w:val="00D4723B"/>
    <w:rsid w:val="00D53D4A"/>
    <w:rsid w:val="00D54B8A"/>
    <w:rsid w:val="00D56358"/>
    <w:rsid w:val="00D5795F"/>
    <w:rsid w:val="00D61251"/>
    <w:rsid w:val="00D63048"/>
    <w:rsid w:val="00D630CA"/>
    <w:rsid w:val="00D633F8"/>
    <w:rsid w:val="00D63710"/>
    <w:rsid w:val="00D63C6A"/>
    <w:rsid w:val="00D72276"/>
    <w:rsid w:val="00D72B62"/>
    <w:rsid w:val="00D72CEA"/>
    <w:rsid w:val="00D73AE0"/>
    <w:rsid w:val="00D73C4F"/>
    <w:rsid w:val="00D7427E"/>
    <w:rsid w:val="00D74837"/>
    <w:rsid w:val="00D74E3E"/>
    <w:rsid w:val="00D766C2"/>
    <w:rsid w:val="00D76E4B"/>
    <w:rsid w:val="00D77EB0"/>
    <w:rsid w:val="00D77EE7"/>
    <w:rsid w:val="00D8074C"/>
    <w:rsid w:val="00D82E3E"/>
    <w:rsid w:val="00D8577B"/>
    <w:rsid w:val="00D9277F"/>
    <w:rsid w:val="00D939E3"/>
    <w:rsid w:val="00D94872"/>
    <w:rsid w:val="00D9623F"/>
    <w:rsid w:val="00D97998"/>
    <w:rsid w:val="00DA2C06"/>
    <w:rsid w:val="00DA2F7B"/>
    <w:rsid w:val="00DA607C"/>
    <w:rsid w:val="00DA64FE"/>
    <w:rsid w:val="00DA7DDE"/>
    <w:rsid w:val="00DB10B0"/>
    <w:rsid w:val="00DB1BBE"/>
    <w:rsid w:val="00DB1BC3"/>
    <w:rsid w:val="00DB2651"/>
    <w:rsid w:val="00DB33D1"/>
    <w:rsid w:val="00DB35C2"/>
    <w:rsid w:val="00DB3A98"/>
    <w:rsid w:val="00DB414E"/>
    <w:rsid w:val="00DB46AA"/>
    <w:rsid w:val="00DB7375"/>
    <w:rsid w:val="00DB77D6"/>
    <w:rsid w:val="00DB7866"/>
    <w:rsid w:val="00DC1A5C"/>
    <w:rsid w:val="00DC2329"/>
    <w:rsid w:val="00DC2387"/>
    <w:rsid w:val="00DC25CB"/>
    <w:rsid w:val="00DC40CA"/>
    <w:rsid w:val="00DC4DC5"/>
    <w:rsid w:val="00DC529C"/>
    <w:rsid w:val="00DC67C4"/>
    <w:rsid w:val="00DC688E"/>
    <w:rsid w:val="00DC72FC"/>
    <w:rsid w:val="00DC7805"/>
    <w:rsid w:val="00DD239C"/>
    <w:rsid w:val="00DD2536"/>
    <w:rsid w:val="00DD2F23"/>
    <w:rsid w:val="00DD694A"/>
    <w:rsid w:val="00DD70F9"/>
    <w:rsid w:val="00DE2AA3"/>
    <w:rsid w:val="00DE3012"/>
    <w:rsid w:val="00DE3A83"/>
    <w:rsid w:val="00DE45CF"/>
    <w:rsid w:val="00DE57B9"/>
    <w:rsid w:val="00DE634C"/>
    <w:rsid w:val="00DE7E32"/>
    <w:rsid w:val="00DF0DA9"/>
    <w:rsid w:val="00DF2DBD"/>
    <w:rsid w:val="00DF3FB1"/>
    <w:rsid w:val="00DF6F08"/>
    <w:rsid w:val="00DF702E"/>
    <w:rsid w:val="00E03EBB"/>
    <w:rsid w:val="00E04EBA"/>
    <w:rsid w:val="00E06695"/>
    <w:rsid w:val="00E07E57"/>
    <w:rsid w:val="00E12856"/>
    <w:rsid w:val="00E13597"/>
    <w:rsid w:val="00E14458"/>
    <w:rsid w:val="00E148E6"/>
    <w:rsid w:val="00E14DE3"/>
    <w:rsid w:val="00E14E6A"/>
    <w:rsid w:val="00E1511D"/>
    <w:rsid w:val="00E15582"/>
    <w:rsid w:val="00E16096"/>
    <w:rsid w:val="00E1727A"/>
    <w:rsid w:val="00E22AC6"/>
    <w:rsid w:val="00E239F4"/>
    <w:rsid w:val="00E25216"/>
    <w:rsid w:val="00E27006"/>
    <w:rsid w:val="00E2780D"/>
    <w:rsid w:val="00E27A11"/>
    <w:rsid w:val="00E30059"/>
    <w:rsid w:val="00E301FF"/>
    <w:rsid w:val="00E3065B"/>
    <w:rsid w:val="00E30C16"/>
    <w:rsid w:val="00E32D9B"/>
    <w:rsid w:val="00E3437A"/>
    <w:rsid w:val="00E35EDC"/>
    <w:rsid w:val="00E366AC"/>
    <w:rsid w:val="00E36854"/>
    <w:rsid w:val="00E4014F"/>
    <w:rsid w:val="00E41991"/>
    <w:rsid w:val="00E42147"/>
    <w:rsid w:val="00E42538"/>
    <w:rsid w:val="00E42698"/>
    <w:rsid w:val="00E447E1"/>
    <w:rsid w:val="00E46718"/>
    <w:rsid w:val="00E47EF9"/>
    <w:rsid w:val="00E47EFF"/>
    <w:rsid w:val="00E52D06"/>
    <w:rsid w:val="00E55DCD"/>
    <w:rsid w:val="00E56019"/>
    <w:rsid w:val="00E56CEF"/>
    <w:rsid w:val="00E5720F"/>
    <w:rsid w:val="00E57514"/>
    <w:rsid w:val="00E62CA6"/>
    <w:rsid w:val="00E63FE2"/>
    <w:rsid w:val="00E654BE"/>
    <w:rsid w:val="00E6560F"/>
    <w:rsid w:val="00E6709F"/>
    <w:rsid w:val="00E678EE"/>
    <w:rsid w:val="00E679B7"/>
    <w:rsid w:val="00E71E33"/>
    <w:rsid w:val="00E72363"/>
    <w:rsid w:val="00E7443B"/>
    <w:rsid w:val="00E74C22"/>
    <w:rsid w:val="00E768ED"/>
    <w:rsid w:val="00E771C1"/>
    <w:rsid w:val="00E77925"/>
    <w:rsid w:val="00E77BD1"/>
    <w:rsid w:val="00E807ED"/>
    <w:rsid w:val="00E808AC"/>
    <w:rsid w:val="00E81235"/>
    <w:rsid w:val="00E814DC"/>
    <w:rsid w:val="00E82138"/>
    <w:rsid w:val="00E8461F"/>
    <w:rsid w:val="00E855D6"/>
    <w:rsid w:val="00E85CA6"/>
    <w:rsid w:val="00E9023C"/>
    <w:rsid w:val="00E90E73"/>
    <w:rsid w:val="00E92730"/>
    <w:rsid w:val="00E92F6D"/>
    <w:rsid w:val="00E94337"/>
    <w:rsid w:val="00EA0050"/>
    <w:rsid w:val="00EA16CC"/>
    <w:rsid w:val="00EA1BB6"/>
    <w:rsid w:val="00EA215C"/>
    <w:rsid w:val="00EA435D"/>
    <w:rsid w:val="00EA43DE"/>
    <w:rsid w:val="00EA4D43"/>
    <w:rsid w:val="00EA593C"/>
    <w:rsid w:val="00EA6C32"/>
    <w:rsid w:val="00EB1A05"/>
    <w:rsid w:val="00EB1D91"/>
    <w:rsid w:val="00EB22FC"/>
    <w:rsid w:val="00EB37D5"/>
    <w:rsid w:val="00EB44E2"/>
    <w:rsid w:val="00EB44FF"/>
    <w:rsid w:val="00EB5D3E"/>
    <w:rsid w:val="00EB62A4"/>
    <w:rsid w:val="00EB68B6"/>
    <w:rsid w:val="00EC03EF"/>
    <w:rsid w:val="00EC0624"/>
    <w:rsid w:val="00EC1D39"/>
    <w:rsid w:val="00EC3531"/>
    <w:rsid w:val="00EC3854"/>
    <w:rsid w:val="00EC5FD0"/>
    <w:rsid w:val="00ED088B"/>
    <w:rsid w:val="00ED147A"/>
    <w:rsid w:val="00ED26A8"/>
    <w:rsid w:val="00ED7607"/>
    <w:rsid w:val="00EE06CF"/>
    <w:rsid w:val="00EE0BF3"/>
    <w:rsid w:val="00EE1F6A"/>
    <w:rsid w:val="00EE2B18"/>
    <w:rsid w:val="00EE57CA"/>
    <w:rsid w:val="00EE6332"/>
    <w:rsid w:val="00EE687B"/>
    <w:rsid w:val="00EF0DFB"/>
    <w:rsid w:val="00EF115A"/>
    <w:rsid w:val="00EF13CE"/>
    <w:rsid w:val="00EF522D"/>
    <w:rsid w:val="00EF633C"/>
    <w:rsid w:val="00F00734"/>
    <w:rsid w:val="00F010E4"/>
    <w:rsid w:val="00F012FD"/>
    <w:rsid w:val="00F04921"/>
    <w:rsid w:val="00F04DA1"/>
    <w:rsid w:val="00F04FB8"/>
    <w:rsid w:val="00F06105"/>
    <w:rsid w:val="00F06FB0"/>
    <w:rsid w:val="00F108F9"/>
    <w:rsid w:val="00F109B0"/>
    <w:rsid w:val="00F112C0"/>
    <w:rsid w:val="00F1166C"/>
    <w:rsid w:val="00F135DB"/>
    <w:rsid w:val="00F13C54"/>
    <w:rsid w:val="00F207AB"/>
    <w:rsid w:val="00F23268"/>
    <w:rsid w:val="00F23B39"/>
    <w:rsid w:val="00F23BA2"/>
    <w:rsid w:val="00F23E2B"/>
    <w:rsid w:val="00F23EEB"/>
    <w:rsid w:val="00F24264"/>
    <w:rsid w:val="00F25740"/>
    <w:rsid w:val="00F25A8C"/>
    <w:rsid w:val="00F264FC"/>
    <w:rsid w:val="00F273DA"/>
    <w:rsid w:val="00F279E4"/>
    <w:rsid w:val="00F3047D"/>
    <w:rsid w:val="00F31012"/>
    <w:rsid w:val="00F31161"/>
    <w:rsid w:val="00F31EEC"/>
    <w:rsid w:val="00F31F96"/>
    <w:rsid w:val="00F323A5"/>
    <w:rsid w:val="00F361F6"/>
    <w:rsid w:val="00F36A60"/>
    <w:rsid w:val="00F36C8C"/>
    <w:rsid w:val="00F37167"/>
    <w:rsid w:val="00F3721F"/>
    <w:rsid w:val="00F401BC"/>
    <w:rsid w:val="00F40BD3"/>
    <w:rsid w:val="00F42342"/>
    <w:rsid w:val="00F42737"/>
    <w:rsid w:val="00F449B4"/>
    <w:rsid w:val="00F51811"/>
    <w:rsid w:val="00F530B5"/>
    <w:rsid w:val="00F547CE"/>
    <w:rsid w:val="00F54E9F"/>
    <w:rsid w:val="00F57038"/>
    <w:rsid w:val="00F570ED"/>
    <w:rsid w:val="00F57E23"/>
    <w:rsid w:val="00F61C47"/>
    <w:rsid w:val="00F62998"/>
    <w:rsid w:val="00F63276"/>
    <w:rsid w:val="00F634D5"/>
    <w:rsid w:val="00F638D5"/>
    <w:rsid w:val="00F66382"/>
    <w:rsid w:val="00F678A2"/>
    <w:rsid w:val="00F7265D"/>
    <w:rsid w:val="00F7570C"/>
    <w:rsid w:val="00F76DED"/>
    <w:rsid w:val="00F77735"/>
    <w:rsid w:val="00F80674"/>
    <w:rsid w:val="00F81059"/>
    <w:rsid w:val="00F81BB3"/>
    <w:rsid w:val="00F8258A"/>
    <w:rsid w:val="00F82A5D"/>
    <w:rsid w:val="00F82BB5"/>
    <w:rsid w:val="00F84074"/>
    <w:rsid w:val="00F8647D"/>
    <w:rsid w:val="00F87E0B"/>
    <w:rsid w:val="00F9049C"/>
    <w:rsid w:val="00F90E2D"/>
    <w:rsid w:val="00F9336E"/>
    <w:rsid w:val="00F93E64"/>
    <w:rsid w:val="00F93F57"/>
    <w:rsid w:val="00F94EC4"/>
    <w:rsid w:val="00F97FDC"/>
    <w:rsid w:val="00FA05FC"/>
    <w:rsid w:val="00FA0DE7"/>
    <w:rsid w:val="00FA1DA1"/>
    <w:rsid w:val="00FA417A"/>
    <w:rsid w:val="00FA5C79"/>
    <w:rsid w:val="00FA7BDC"/>
    <w:rsid w:val="00FB0FC5"/>
    <w:rsid w:val="00FB11FE"/>
    <w:rsid w:val="00FB2A26"/>
    <w:rsid w:val="00FB4026"/>
    <w:rsid w:val="00FB5CE0"/>
    <w:rsid w:val="00FB5DEF"/>
    <w:rsid w:val="00FB62CD"/>
    <w:rsid w:val="00FB69E2"/>
    <w:rsid w:val="00FB7FC7"/>
    <w:rsid w:val="00FC169B"/>
    <w:rsid w:val="00FC19EC"/>
    <w:rsid w:val="00FC3B35"/>
    <w:rsid w:val="00FC4E92"/>
    <w:rsid w:val="00FC5CFD"/>
    <w:rsid w:val="00FC7753"/>
    <w:rsid w:val="00FC7B8A"/>
    <w:rsid w:val="00FD025A"/>
    <w:rsid w:val="00FD07E7"/>
    <w:rsid w:val="00FD46EC"/>
    <w:rsid w:val="00FD4732"/>
    <w:rsid w:val="00FD691C"/>
    <w:rsid w:val="00FE1B0A"/>
    <w:rsid w:val="00FE1CEA"/>
    <w:rsid w:val="00FE38DD"/>
    <w:rsid w:val="00FE4DA8"/>
    <w:rsid w:val="00FE555B"/>
    <w:rsid w:val="00FE5ED1"/>
    <w:rsid w:val="00FE74A2"/>
    <w:rsid w:val="00FF3266"/>
    <w:rsid w:val="00FF3904"/>
    <w:rsid w:val="00FF4F4A"/>
    <w:rsid w:val="00FF67D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3FC6506"/>
  <w15:docId w15:val="{D6146B50-4A66-493A-A296-A7C1BD9101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Calibri" w:hAnsi="Times New Roman" w:cs="Times New Roman"/>
        <w:sz w:val="22"/>
        <w:szCs w:val="22"/>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rsid w:val="000A7A15"/>
    <w:rPr>
      <w:sz w:val="24"/>
      <w:szCs w:val="24"/>
      <w:lang w:eastAsia="en-US"/>
    </w:rPr>
  </w:style>
  <w:style w:type="paragraph" w:styleId="1">
    <w:name w:val="heading 1"/>
    <w:aliases w:val="Заголовок параграфа (1.),111,Section,Section Heading,level2 hdg,Document Header1,H1,Заголовок 1 Знак Знак Знак Знак Знак,Заголовок 1 Знак Знак Знак Знак Знак Знак Знак Знак,Заголовок 1 Знак Знак Знак Знак Знак Знак Знак"/>
    <w:basedOn w:val="a2"/>
    <w:next w:val="a2"/>
    <w:link w:val="11"/>
    <w:uiPriority w:val="99"/>
    <w:qFormat/>
    <w:rsid w:val="0031652C"/>
    <w:pPr>
      <w:numPr>
        <w:numId w:val="4"/>
      </w:numPr>
      <w:outlineLvl w:val="0"/>
    </w:pPr>
    <w:rPr>
      <w:b/>
      <w:iCs/>
      <w:sz w:val="28"/>
      <w:szCs w:val="32"/>
      <w:lang w:eastAsia="ru-RU"/>
    </w:rPr>
  </w:style>
  <w:style w:type="paragraph" w:styleId="2">
    <w:name w:val="heading 2"/>
    <w:basedOn w:val="a2"/>
    <w:next w:val="a2"/>
    <w:link w:val="22"/>
    <w:uiPriority w:val="99"/>
    <w:qFormat/>
    <w:rsid w:val="0031652C"/>
    <w:pPr>
      <w:numPr>
        <w:ilvl w:val="1"/>
        <w:numId w:val="4"/>
      </w:numPr>
      <w:outlineLvl w:val="1"/>
    </w:pPr>
    <w:rPr>
      <w:rFonts w:eastAsia="Times New Roman"/>
      <w:b/>
      <w:bCs/>
      <w:szCs w:val="26"/>
    </w:rPr>
  </w:style>
  <w:style w:type="paragraph" w:styleId="3">
    <w:name w:val="heading 3"/>
    <w:basedOn w:val="a2"/>
    <w:next w:val="a2"/>
    <w:link w:val="35"/>
    <w:uiPriority w:val="99"/>
    <w:qFormat/>
    <w:rsid w:val="000C7854"/>
    <w:pPr>
      <w:numPr>
        <w:ilvl w:val="2"/>
        <w:numId w:val="4"/>
      </w:numPr>
      <w:outlineLvl w:val="2"/>
    </w:pPr>
    <w:rPr>
      <w:rFonts w:eastAsia="Times New Roman"/>
      <w:b/>
      <w:bCs/>
      <w:szCs w:val="26"/>
    </w:rPr>
  </w:style>
  <w:style w:type="paragraph" w:styleId="4">
    <w:name w:val="heading 4"/>
    <w:basedOn w:val="a2"/>
    <w:next w:val="a2"/>
    <w:link w:val="40"/>
    <w:uiPriority w:val="99"/>
    <w:qFormat/>
    <w:rsid w:val="00CC3E57"/>
    <w:pPr>
      <w:numPr>
        <w:ilvl w:val="3"/>
        <w:numId w:val="4"/>
      </w:numPr>
      <w:outlineLvl w:val="3"/>
    </w:pPr>
    <w:rPr>
      <w:rFonts w:eastAsia="Times New Roman"/>
      <w:b/>
      <w:bCs/>
      <w:iCs/>
    </w:rPr>
  </w:style>
  <w:style w:type="paragraph" w:styleId="5">
    <w:name w:val="heading 5"/>
    <w:basedOn w:val="a2"/>
    <w:next w:val="a2"/>
    <w:link w:val="51"/>
    <w:uiPriority w:val="99"/>
    <w:qFormat/>
    <w:locked/>
    <w:rsid w:val="005D37D7"/>
    <w:pPr>
      <w:numPr>
        <w:ilvl w:val="4"/>
        <w:numId w:val="4"/>
      </w:numPr>
      <w:spacing w:before="240" w:after="60"/>
      <w:outlineLvl w:val="4"/>
    </w:pPr>
    <w:rPr>
      <w:b/>
      <w:bCs/>
      <w:i/>
      <w:iCs/>
      <w:sz w:val="26"/>
      <w:szCs w:val="26"/>
    </w:rPr>
  </w:style>
  <w:style w:type="paragraph" w:styleId="6">
    <w:name w:val="heading 6"/>
    <w:basedOn w:val="a2"/>
    <w:next w:val="a2"/>
    <w:link w:val="60"/>
    <w:uiPriority w:val="99"/>
    <w:qFormat/>
    <w:locked/>
    <w:rsid w:val="005D37D7"/>
    <w:pPr>
      <w:numPr>
        <w:ilvl w:val="5"/>
        <w:numId w:val="4"/>
      </w:numPr>
      <w:spacing w:before="240" w:after="60"/>
      <w:outlineLvl w:val="5"/>
    </w:pPr>
    <w:rPr>
      <w:b/>
      <w:bCs/>
      <w:sz w:val="22"/>
      <w:szCs w:val="22"/>
    </w:rPr>
  </w:style>
  <w:style w:type="paragraph" w:styleId="7">
    <w:name w:val="heading 7"/>
    <w:basedOn w:val="a2"/>
    <w:next w:val="a2"/>
    <w:link w:val="70"/>
    <w:uiPriority w:val="99"/>
    <w:qFormat/>
    <w:locked/>
    <w:rsid w:val="005D37D7"/>
    <w:pPr>
      <w:numPr>
        <w:ilvl w:val="6"/>
        <w:numId w:val="4"/>
      </w:numPr>
      <w:spacing w:before="240" w:after="60"/>
      <w:outlineLvl w:val="6"/>
    </w:pPr>
  </w:style>
  <w:style w:type="paragraph" w:styleId="8">
    <w:name w:val="heading 8"/>
    <w:basedOn w:val="a2"/>
    <w:next w:val="a2"/>
    <w:link w:val="80"/>
    <w:uiPriority w:val="99"/>
    <w:qFormat/>
    <w:locked/>
    <w:rsid w:val="005D37D7"/>
    <w:pPr>
      <w:numPr>
        <w:ilvl w:val="7"/>
        <w:numId w:val="4"/>
      </w:numPr>
      <w:spacing w:before="240" w:after="60"/>
      <w:outlineLvl w:val="7"/>
    </w:pPr>
    <w:rPr>
      <w:i/>
      <w:iCs/>
    </w:rPr>
  </w:style>
  <w:style w:type="paragraph" w:styleId="9">
    <w:name w:val="heading 9"/>
    <w:basedOn w:val="a2"/>
    <w:next w:val="a2"/>
    <w:link w:val="90"/>
    <w:uiPriority w:val="99"/>
    <w:qFormat/>
    <w:locked/>
    <w:rsid w:val="005D37D7"/>
    <w:pPr>
      <w:numPr>
        <w:ilvl w:val="8"/>
        <w:numId w:val="4"/>
      </w:numPr>
      <w:spacing w:before="240" w:after="60"/>
      <w:outlineLvl w:val="8"/>
    </w:pPr>
    <w:rPr>
      <w:rFonts w:ascii="Arial" w:hAnsi="Arial" w:cs="Arial"/>
      <w:sz w:val="22"/>
      <w:szCs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aliases w:val="Заголовок параграфа (1.) Знак,111 Знак,Section Знак,Section Heading Знак,level2 hdg Знак,Document Header1 Знак,H1 Знак,Заголовок 1 Знак Знак Знак Знак Знак Знак,Заголовок 1 Знак Знак Знак Знак Знак Знак Знак Знак Знак"/>
    <w:basedOn w:val="a3"/>
    <w:link w:val="1"/>
    <w:uiPriority w:val="99"/>
    <w:locked/>
    <w:rsid w:val="0031652C"/>
    <w:rPr>
      <w:b/>
      <w:iCs/>
      <w:sz w:val="28"/>
      <w:szCs w:val="32"/>
    </w:rPr>
  </w:style>
  <w:style w:type="character" w:customStyle="1" w:styleId="22">
    <w:name w:val="Заголовок 2 Знак"/>
    <w:basedOn w:val="a3"/>
    <w:link w:val="2"/>
    <w:uiPriority w:val="99"/>
    <w:locked/>
    <w:rsid w:val="0031652C"/>
    <w:rPr>
      <w:rFonts w:eastAsia="Times New Roman"/>
      <w:b/>
      <w:bCs/>
      <w:sz w:val="24"/>
      <w:szCs w:val="26"/>
      <w:lang w:eastAsia="en-US"/>
    </w:rPr>
  </w:style>
  <w:style w:type="character" w:customStyle="1" w:styleId="35">
    <w:name w:val="Заголовок 3 Знак"/>
    <w:basedOn w:val="a3"/>
    <w:link w:val="3"/>
    <w:uiPriority w:val="99"/>
    <w:locked/>
    <w:rsid w:val="000C7854"/>
    <w:rPr>
      <w:rFonts w:eastAsia="Times New Roman"/>
      <w:b/>
      <w:bCs/>
      <w:sz w:val="24"/>
      <w:szCs w:val="26"/>
      <w:lang w:eastAsia="en-US"/>
    </w:rPr>
  </w:style>
  <w:style w:type="character" w:customStyle="1" w:styleId="40">
    <w:name w:val="Заголовок 4 Знак"/>
    <w:basedOn w:val="a3"/>
    <w:link w:val="4"/>
    <w:uiPriority w:val="99"/>
    <w:locked/>
    <w:rsid w:val="00CC3E57"/>
    <w:rPr>
      <w:rFonts w:eastAsia="Times New Roman"/>
      <w:b/>
      <w:bCs/>
      <w:iCs/>
      <w:sz w:val="24"/>
      <w:szCs w:val="24"/>
      <w:lang w:eastAsia="en-US"/>
    </w:rPr>
  </w:style>
  <w:style w:type="character" w:customStyle="1" w:styleId="51">
    <w:name w:val="Заголовок 5 Знак"/>
    <w:basedOn w:val="a3"/>
    <w:link w:val="5"/>
    <w:uiPriority w:val="99"/>
    <w:locked/>
    <w:rsid w:val="00AC38F1"/>
    <w:rPr>
      <w:b/>
      <w:bCs/>
      <w:i/>
      <w:iCs/>
      <w:sz w:val="26"/>
      <w:szCs w:val="26"/>
      <w:lang w:eastAsia="en-US"/>
    </w:rPr>
  </w:style>
  <w:style w:type="character" w:customStyle="1" w:styleId="60">
    <w:name w:val="Заголовок 6 Знак"/>
    <w:basedOn w:val="a3"/>
    <w:link w:val="6"/>
    <w:uiPriority w:val="99"/>
    <w:locked/>
    <w:rsid w:val="00AC38F1"/>
    <w:rPr>
      <w:b/>
      <w:bCs/>
      <w:lang w:eastAsia="en-US"/>
    </w:rPr>
  </w:style>
  <w:style w:type="character" w:customStyle="1" w:styleId="70">
    <w:name w:val="Заголовок 7 Знак"/>
    <w:basedOn w:val="a3"/>
    <w:link w:val="7"/>
    <w:uiPriority w:val="99"/>
    <w:locked/>
    <w:rsid w:val="00AC38F1"/>
    <w:rPr>
      <w:sz w:val="24"/>
      <w:szCs w:val="24"/>
      <w:lang w:eastAsia="en-US"/>
    </w:rPr>
  </w:style>
  <w:style w:type="character" w:customStyle="1" w:styleId="80">
    <w:name w:val="Заголовок 8 Знак"/>
    <w:basedOn w:val="a3"/>
    <w:link w:val="8"/>
    <w:uiPriority w:val="99"/>
    <w:locked/>
    <w:rsid w:val="00AC38F1"/>
    <w:rPr>
      <w:i/>
      <w:iCs/>
      <w:sz w:val="24"/>
      <w:szCs w:val="24"/>
      <w:lang w:eastAsia="en-US"/>
    </w:rPr>
  </w:style>
  <w:style w:type="character" w:customStyle="1" w:styleId="90">
    <w:name w:val="Заголовок 9 Знак"/>
    <w:basedOn w:val="a3"/>
    <w:link w:val="9"/>
    <w:uiPriority w:val="99"/>
    <w:locked/>
    <w:rsid w:val="00AC38F1"/>
    <w:rPr>
      <w:rFonts w:ascii="Arial" w:hAnsi="Arial" w:cs="Arial"/>
      <w:lang w:eastAsia="en-US"/>
    </w:rPr>
  </w:style>
  <w:style w:type="character" w:styleId="a6">
    <w:name w:val="Strong"/>
    <w:basedOn w:val="a3"/>
    <w:uiPriority w:val="99"/>
    <w:qFormat/>
    <w:rsid w:val="0049611C"/>
    <w:rPr>
      <w:rFonts w:ascii="Arial" w:hAnsi="Arial" w:cs="Times New Roman"/>
      <w:b/>
      <w:bCs/>
      <w:sz w:val="22"/>
    </w:rPr>
  </w:style>
  <w:style w:type="paragraph" w:customStyle="1" w:styleId="a7">
    <w:name w:val="Шапка документа"/>
    <w:basedOn w:val="a2"/>
    <w:autoRedefine/>
    <w:uiPriority w:val="99"/>
    <w:rsid w:val="0049611C"/>
    <w:rPr>
      <w:rFonts w:ascii="Arial" w:hAnsi="Arial" w:cs="Arial"/>
      <w:sz w:val="20"/>
    </w:rPr>
  </w:style>
  <w:style w:type="character" w:styleId="a8">
    <w:name w:val="Intense Emphasis"/>
    <w:basedOn w:val="a3"/>
    <w:uiPriority w:val="99"/>
    <w:qFormat/>
    <w:rsid w:val="0049611C"/>
    <w:rPr>
      <w:rFonts w:ascii="Arial" w:hAnsi="Arial" w:cs="Times New Roman"/>
      <w:b/>
      <w:bCs/>
      <w:i/>
      <w:iCs/>
      <w:color w:val="C0504D"/>
      <w:sz w:val="22"/>
    </w:rPr>
  </w:style>
  <w:style w:type="character" w:styleId="a9">
    <w:name w:val="Emphasis"/>
    <w:basedOn w:val="a3"/>
    <w:uiPriority w:val="99"/>
    <w:qFormat/>
    <w:rsid w:val="0049611C"/>
    <w:rPr>
      <w:rFonts w:ascii="Arial" w:hAnsi="Arial" w:cs="Times New Roman"/>
      <w:b/>
      <w:i/>
      <w:color w:val="1F497D"/>
      <w:sz w:val="22"/>
    </w:rPr>
  </w:style>
  <w:style w:type="character" w:styleId="aa">
    <w:name w:val="Subtle Emphasis"/>
    <w:basedOn w:val="a3"/>
    <w:uiPriority w:val="99"/>
    <w:qFormat/>
    <w:rsid w:val="0049611C"/>
    <w:rPr>
      <w:rFonts w:ascii="Arial" w:hAnsi="Arial" w:cs="Times New Roman"/>
      <w:i/>
      <w:iCs/>
      <w:color w:val="1F497D"/>
      <w:sz w:val="22"/>
    </w:rPr>
  </w:style>
  <w:style w:type="paragraph" w:styleId="ab">
    <w:name w:val="header"/>
    <w:aliases w:val="??????? ??????????"/>
    <w:basedOn w:val="a2"/>
    <w:link w:val="ac"/>
    <w:autoRedefine/>
    <w:uiPriority w:val="99"/>
    <w:rsid w:val="00043C66"/>
    <w:pPr>
      <w:jc w:val="center"/>
    </w:pPr>
  </w:style>
  <w:style w:type="character" w:customStyle="1" w:styleId="ac">
    <w:name w:val="Верхний колонтитул Знак"/>
    <w:aliases w:val="??????? ?????????? Знак"/>
    <w:basedOn w:val="a3"/>
    <w:link w:val="ab"/>
    <w:uiPriority w:val="99"/>
    <w:locked/>
    <w:rsid w:val="00043C66"/>
    <w:rPr>
      <w:sz w:val="24"/>
      <w:szCs w:val="24"/>
      <w:lang w:eastAsia="en-US"/>
    </w:rPr>
  </w:style>
  <w:style w:type="paragraph" w:styleId="ad">
    <w:name w:val="footer"/>
    <w:aliases w:val="Знак1"/>
    <w:basedOn w:val="a2"/>
    <w:link w:val="ae"/>
    <w:uiPriority w:val="99"/>
    <w:rsid w:val="00CC3E57"/>
    <w:pPr>
      <w:tabs>
        <w:tab w:val="center" w:pos="4677"/>
        <w:tab w:val="right" w:pos="9355"/>
      </w:tabs>
    </w:pPr>
  </w:style>
  <w:style w:type="character" w:customStyle="1" w:styleId="ae">
    <w:name w:val="Нижний колонтитул Знак"/>
    <w:aliases w:val="Знак1 Знак1"/>
    <w:basedOn w:val="a3"/>
    <w:link w:val="ad"/>
    <w:uiPriority w:val="99"/>
    <w:locked/>
    <w:rsid w:val="00CC3E57"/>
    <w:rPr>
      <w:rFonts w:cs="Times New Roman"/>
    </w:rPr>
  </w:style>
  <w:style w:type="character" w:styleId="af">
    <w:name w:val="Hyperlink"/>
    <w:basedOn w:val="a3"/>
    <w:uiPriority w:val="99"/>
    <w:rsid w:val="00CC3E57"/>
    <w:rPr>
      <w:rFonts w:cs="Times New Roman"/>
      <w:color w:val="0000FF"/>
      <w:u w:val="single"/>
    </w:rPr>
  </w:style>
  <w:style w:type="paragraph" w:styleId="af0">
    <w:name w:val="Title"/>
    <w:aliases w:val="Знак1 Знак,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2"/>
    <w:next w:val="a2"/>
    <w:link w:val="af1"/>
    <w:qFormat/>
    <w:rsid w:val="00CC3E57"/>
    <w:pPr>
      <w:jc w:val="center"/>
      <w:outlineLvl w:val="0"/>
    </w:pPr>
    <w:rPr>
      <w:rFonts w:ascii="Calibri" w:eastAsia="Times New Roman" w:hAnsi="Calibri"/>
      <w:b/>
      <w:bCs/>
      <w:kern w:val="28"/>
      <w:sz w:val="32"/>
      <w:szCs w:val="32"/>
      <w:lang w:eastAsia="ru-RU"/>
    </w:rPr>
  </w:style>
  <w:style w:type="character" w:customStyle="1" w:styleId="af1">
    <w:name w:val="Заголовок Знак"/>
    <w:aliases w:val="Знак1 Знак Знак,Oaaee?iue Знак Знак,Oaaee?iue1 Знак Знак,Oaaee?iue2 Знак Знак,Oaaee?iue3 Знак Знак,Oaaee?iue4 Знак Знак,Oaaee?iue5 Знак Знак,Oaaee?iue11 Знак Знак,Oaaee?iue21 Знак Знак,Oaaee?iue31 Знак Знак,Oaaee?iue41 Знак Знак"/>
    <w:basedOn w:val="a3"/>
    <w:link w:val="af0"/>
    <w:locked/>
    <w:rsid w:val="00CC3E57"/>
    <w:rPr>
      <w:rFonts w:ascii="Calibri" w:hAnsi="Calibri" w:cs="Times New Roman"/>
      <w:b/>
      <w:bCs/>
      <w:kern w:val="28"/>
      <w:sz w:val="32"/>
      <w:szCs w:val="32"/>
      <w:lang w:eastAsia="ru-RU"/>
    </w:rPr>
  </w:style>
  <w:style w:type="paragraph" w:customStyle="1" w:styleId="RevisionText">
    <w:name w:val="~RevisionText"/>
    <w:basedOn w:val="a2"/>
    <w:uiPriority w:val="99"/>
    <w:rsid w:val="00CC3E57"/>
    <w:pPr>
      <w:ind w:right="-105"/>
    </w:pPr>
    <w:rPr>
      <w:rFonts w:ascii="Arial" w:hAnsi="Arial" w:cs="Arial"/>
      <w:sz w:val="16"/>
      <w:szCs w:val="16"/>
      <w:lang w:val="en-GB" w:eastAsia="en-GB"/>
    </w:rPr>
  </w:style>
  <w:style w:type="paragraph" w:customStyle="1" w:styleId="RevisionHeading">
    <w:name w:val="~RevisionHeading"/>
    <w:basedOn w:val="RevisionText"/>
    <w:uiPriority w:val="99"/>
    <w:rsid w:val="00CC3E57"/>
    <w:pPr>
      <w:ind w:right="-140"/>
    </w:pPr>
    <w:rPr>
      <w:rFonts w:ascii="Arial Black" w:hAnsi="Arial Black"/>
    </w:rPr>
  </w:style>
  <w:style w:type="paragraph" w:customStyle="1" w:styleId="12">
    <w:name w:val="Абзац списка1"/>
    <w:basedOn w:val="a2"/>
    <w:rsid w:val="00CC3E57"/>
    <w:pPr>
      <w:ind w:left="720"/>
      <w:contextualSpacing/>
    </w:pPr>
    <w:rPr>
      <w:bCs/>
      <w:iCs/>
      <w:lang w:eastAsia="ru-RU"/>
    </w:rPr>
  </w:style>
  <w:style w:type="table" w:styleId="af2">
    <w:name w:val="Table Grid"/>
    <w:basedOn w:val="a4"/>
    <w:uiPriority w:val="39"/>
    <w:rsid w:val="00CC3E5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3">
    <w:name w:val="toc 1"/>
    <w:basedOn w:val="a2"/>
    <w:next w:val="a2"/>
    <w:autoRedefine/>
    <w:uiPriority w:val="39"/>
    <w:qFormat/>
    <w:rsid w:val="00641651"/>
    <w:pPr>
      <w:tabs>
        <w:tab w:val="right" w:leader="dot" w:pos="10206"/>
      </w:tabs>
      <w:spacing w:before="240"/>
      <w:jc w:val="both"/>
    </w:pPr>
    <w:rPr>
      <w:b/>
      <w:noProof/>
    </w:rPr>
  </w:style>
  <w:style w:type="paragraph" w:styleId="23">
    <w:name w:val="toc 2"/>
    <w:basedOn w:val="a2"/>
    <w:next w:val="a2"/>
    <w:link w:val="24"/>
    <w:autoRedefine/>
    <w:uiPriority w:val="39"/>
    <w:qFormat/>
    <w:rsid w:val="002E4B11"/>
    <w:pPr>
      <w:tabs>
        <w:tab w:val="left" w:pos="567"/>
        <w:tab w:val="right" w:leader="dot" w:pos="10206"/>
      </w:tabs>
      <w:spacing w:line="360" w:lineRule="auto"/>
    </w:pPr>
  </w:style>
  <w:style w:type="paragraph" w:styleId="36">
    <w:name w:val="toc 3"/>
    <w:basedOn w:val="a2"/>
    <w:next w:val="a2"/>
    <w:autoRedefine/>
    <w:uiPriority w:val="39"/>
    <w:qFormat/>
    <w:rsid w:val="00A16FAA"/>
    <w:pPr>
      <w:tabs>
        <w:tab w:val="left" w:pos="567"/>
        <w:tab w:val="right" w:leader="dot" w:pos="9628"/>
      </w:tabs>
    </w:pPr>
  </w:style>
  <w:style w:type="paragraph" w:styleId="41">
    <w:name w:val="toc 4"/>
    <w:basedOn w:val="a2"/>
    <w:next w:val="a2"/>
    <w:autoRedefine/>
    <w:uiPriority w:val="39"/>
    <w:rsid w:val="00CC3E57"/>
  </w:style>
  <w:style w:type="paragraph" w:styleId="af3">
    <w:name w:val="List Paragraph"/>
    <w:basedOn w:val="a2"/>
    <w:link w:val="af4"/>
    <w:uiPriority w:val="34"/>
    <w:qFormat/>
    <w:rsid w:val="00810FB8"/>
    <w:pPr>
      <w:ind w:left="720"/>
      <w:contextualSpacing/>
    </w:pPr>
    <w:rPr>
      <w:szCs w:val="20"/>
    </w:rPr>
  </w:style>
  <w:style w:type="paragraph" w:styleId="af5">
    <w:name w:val="footnote text"/>
    <w:aliases w:val="Текст сноски Знак Знак,Текст сноски Знак1,Текст сноски Знак Знак1,Текст сноски Знак Знак Знак Знак Знак,Текст сноски Знак Знак Знак Знак Знак Знак Знак Знак Знак,Текст сноски Знак Знак Знак Знак Знак Знак Знак Знак,Текст сноски-FN,fn,Styl"/>
    <w:basedOn w:val="a2"/>
    <w:link w:val="af6"/>
    <w:uiPriority w:val="99"/>
    <w:rsid w:val="006F01A4"/>
    <w:rPr>
      <w:rFonts w:eastAsia="Times New Roman"/>
      <w:sz w:val="20"/>
      <w:szCs w:val="20"/>
      <w:lang w:eastAsia="ru-RU"/>
    </w:rPr>
  </w:style>
  <w:style w:type="character" w:customStyle="1" w:styleId="af6">
    <w:name w:val="Текст сноски Знак"/>
    <w:aliases w:val="Текст сноски Знак Знак Знак1,Текст сноски Знак1 Знак1,Текст сноски Знак Знак1 Знак1,Текст сноски Знак Знак Знак Знак Знак Знак1,Текст сноски Знак Знак Знак Знак Знак Знак Знак Знак Знак Знак1,Текст сноски-FN Знак,fn Знак,Styl Знак"/>
    <w:basedOn w:val="a3"/>
    <w:link w:val="af5"/>
    <w:uiPriority w:val="99"/>
    <w:locked/>
    <w:rsid w:val="006F01A4"/>
    <w:rPr>
      <w:rFonts w:eastAsia="Times New Roman" w:cs="Times New Roman"/>
      <w:lang w:val="ru-RU" w:eastAsia="ru-RU" w:bidi="ar-SA"/>
    </w:rPr>
  </w:style>
  <w:style w:type="character" w:styleId="af7">
    <w:name w:val="footnote reference"/>
    <w:basedOn w:val="a3"/>
    <w:uiPriority w:val="99"/>
    <w:semiHidden/>
    <w:rsid w:val="006F01A4"/>
    <w:rPr>
      <w:rFonts w:cs="Times New Roman"/>
      <w:vertAlign w:val="superscript"/>
    </w:rPr>
  </w:style>
  <w:style w:type="character" w:customStyle="1" w:styleId="af4">
    <w:name w:val="Абзац списка Знак"/>
    <w:link w:val="af3"/>
    <w:uiPriority w:val="34"/>
    <w:locked/>
    <w:rsid w:val="006F01A4"/>
    <w:rPr>
      <w:sz w:val="24"/>
      <w:lang w:val="ru-RU" w:eastAsia="en-US"/>
    </w:rPr>
  </w:style>
  <w:style w:type="paragraph" w:customStyle="1" w:styleId="6-2">
    <w:name w:val="6.Табл.-2уровень"/>
    <w:basedOn w:val="a2"/>
    <w:uiPriority w:val="99"/>
    <w:rsid w:val="006F01A4"/>
    <w:pPr>
      <w:keepLines/>
      <w:suppressLineNumbers/>
      <w:ind w:left="510" w:right="57" w:hanging="170"/>
    </w:pPr>
    <w:rPr>
      <w:rFonts w:ascii="Arial" w:hAnsi="Arial"/>
      <w:sz w:val="20"/>
      <w:lang w:eastAsia="ru-RU"/>
    </w:rPr>
  </w:style>
  <w:style w:type="paragraph" w:customStyle="1" w:styleId="6-3">
    <w:name w:val="6.Табл.-3уровень"/>
    <w:basedOn w:val="a2"/>
    <w:uiPriority w:val="99"/>
    <w:rsid w:val="006F01A4"/>
    <w:pPr>
      <w:keepLines/>
      <w:suppressLineNumbers/>
      <w:ind w:left="680" w:right="57" w:hanging="170"/>
    </w:pPr>
    <w:rPr>
      <w:rFonts w:ascii="Arial" w:hAnsi="Arial"/>
      <w:sz w:val="20"/>
      <w:lang w:eastAsia="ru-RU"/>
    </w:rPr>
  </w:style>
  <w:style w:type="paragraph" w:customStyle="1" w:styleId="6-">
    <w:name w:val="6.Табл.-данные"/>
    <w:basedOn w:val="a2"/>
    <w:uiPriority w:val="99"/>
    <w:rsid w:val="006F01A4"/>
    <w:pPr>
      <w:keepLines/>
      <w:suppressLineNumbers/>
      <w:ind w:left="57" w:right="57"/>
      <w:jc w:val="center"/>
    </w:pPr>
    <w:rPr>
      <w:rFonts w:ascii="Arial" w:hAnsi="Arial"/>
      <w:noProof/>
      <w:sz w:val="20"/>
      <w:lang w:eastAsia="ru-RU"/>
    </w:rPr>
  </w:style>
  <w:style w:type="paragraph" w:customStyle="1" w:styleId="6-5">
    <w:name w:val="6.Табл.-5уровень"/>
    <w:basedOn w:val="a2"/>
    <w:uiPriority w:val="99"/>
    <w:rsid w:val="006F01A4"/>
    <w:pPr>
      <w:keepLines/>
      <w:suppressLineNumbers/>
      <w:ind w:left="1021" w:right="57" w:hanging="170"/>
    </w:pPr>
    <w:rPr>
      <w:rFonts w:ascii="Arial" w:hAnsi="Arial"/>
      <w:sz w:val="20"/>
      <w:lang w:eastAsia="ru-RU"/>
    </w:rPr>
  </w:style>
  <w:style w:type="character" w:styleId="af8">
    <w:name w:val="page number"/>
    <w:basedOn w:val="a3"/>
    <w:uiPriority w:val="99"/>
    <w:rsid w:val="005D37D7"/>
    <w:rPr>
      <w:rFonts w:cs="Times New Roman"/>
    </w:rPr>
  </w:style>
  <w:style w:type="paragraph" w:styleId="52">
    <w:name w:val="toc 5"/>
    <w:basedOn w:val="a2"/>
    <w:next w:val="a2"/>
    <w:autoRedefine/>
    <w:uiPriority w:val="39"/>
    <w:locked/>
    <w:rsid w:val="00AC38F1"/>
    <w:rPr>
      <w:lang w:eastAsia="ru-RU"/>
    </w:rPr>
  </w:style>
  <w:style w:type="paragraph" w:styleId="61">
    <w:name w:val="toc 6"/>
    <w:basedOn w:val="a2"/>
    <w:next w:val="a2"/>
    <w:autoRedefine/>
    <w:uiPriority w:val="39"/>
    <w:locked/>
    <w:rsid w:val="00AC38F1"/>
    <w:pPr>
      <w:ind w:left="1200"/>
    </w:pPr>
    <w:rPr>
      <w:lang w:eastAsia="ru-RU"/>
    </w:rPr>
  </w:style>
  <w:style w:type="paragraph" w:styleId="71">
    <w:name w:val="toc 7"/>
    <w:basedOn w:val="a2"/>
    <w:next w:val="a2"/>
    <w:autoRedefine/>
    <w:uiPriority w:val="39"/>
    <w:locked/>
    <w:rsid w:val="00AC38F1"/>
    <w:pPr>
      <w:ind w:left="1440"/>
    </w:pPr>
    <w:rPr>
      <w:lang w:eastAsia="ru-RU"/>
    </w:rPr>
  </w:style>
  <w:style w:type="paragraph" w:styleId="81">
    <w:name w:val="toc 8"/>
    <w:basedOn w:val="a2"/>
    <w:next w:val="a2"/>
    <w:autoRedefine/>
    <w:uiPriority w:val="39"/>
    <w:locked/>
    <w:rsid w:val="00AC38F1"/>
    <w:pPr>
      <w:ind w:left="1680"/>
    </w:pPr>
    <w:rPr>
      <w:lang w:eastAsia="ru-RU"/>
    </w:rPr>
  </w:style>
  <w:style w:type="paragraph" w:styleId="91">
    <w:name w:val="toc 9"/>
    <w:basedOn w:val="a2"/>
    <w:next w:val="a2"/>
    <w:autoRedefine/>
    <w:uiPriority w:val="39"/>
    <w:locked/>
    <w:rsid w:val="00AC38F1"/>
    <w:pPr>
      <w:ind w:left="1920"/>
    </w:pPr>
    <w:rPr>
      <w:lang w:eastAsia="ru-RU"/>
    </w:rPr>
  </w:style>
  <w:style w:type="paragraph" w:customStyle="1" w:styleId="s1">
    <w:name w:val="s_1"/>
    <w:basedOn w:val="a2"/>
    <w:uiPriority w:val="99"/>
    <w:rsid w:val="00AC38F1"/>
    <w:pPr>
      <w:spacing w:before="100" w:beforeAutospacing="1" w:after="100" w:afterAutospacing="1"/>
    </w:pPr>
    <w:rPr>
      <w:lang w:eastAsia="ru-RU"/>
    </w:rPr>
  </w:style>
  <w:style w:type="character" w:styleId="af9">
    <w:name w:val="FollowedHyperlink"/>
    <w:basedOn w:val="a3"/>
    <w:uiPriority w:val="99"/>
    <w:rsid w:val="00AC38F1"/>
    <w:rPr>
      <w:rFonts w:cs="Times New Roman"/>
      <w:color w:val="800080"/>
      <w:u w:val="single"/>
    </w:rPr>
  </w:style>
  <w:style w:type="paragraph" w:customStyle="1" w:styleId="font5">
    <w:name w:val="font5"/>
    <w:basedOn w:val="a2"/>
    <w:rsid w:val="00AC38F1"/>
    <w:pPr>
      <w:spacing w:before="100" w:beforeAutospacing="1" w:after="100" w:afterAutospacing="1"/>
    </w:pPr>
    <w:rPr>
      <w:sz w:val="18"/>
      <w:szCs w:val="18"/>
      <w:lang w:eastAsia="ru-RU"/>
    </w:rPr>
  </w:style>
  <w:style w:type="paragraph" w:customStyle="1" w:styleId="xl63">
    <w:name w:val="xl63"/>
    <w:basedOn w:val="a2"/>
    <w:rsid w:val="00AC38F1"/>
    <w:pPr>
      <w:pBdr>
        <w:top w:val="single" w:sz="4" w:space="0" w:color="auto"/>
        <w:left w:val="single" w:sz="4" w:space="0" w:color="auto"/>
        <w:bottom w:val="single" w:sz="4" w:space="0" w:color="auto"/>
      </w:pBdr>
      <w:shd w:val="clear" w:color="auto" w:fill="FFFF00"/>
      <w:spacing w:before="100" w:beforeAutospacing="1" w:after="100" w:afterAutospacing="1"/>
      <w:jc w:val="center"/>
    </w:pPr>
    <w:rPr>
      <w:sz w:val="18"/>
      <w:szCs w:val="18"/>
      <w:lang w:eastAsia="ru-RU"/>
    </w:rPr>
  </w:style>
  <w:style w:type="paragraph" w:customStyle="1" w:styleId="xl64">
    <w:name w:val="xl64"/>
    <w:basedOn w:val="a2"/>
    <w:rsid w:val="00AC38F1"/>
    <w:pPr>
      <w:pBdr>
        <w:top w:val="single" w:sz="4" w:space="0" w:color="auto"/>
        <w:left w:val="single" w:sz="4" w:space="0" w:color="auto"/>
        <w:bottom w:val="single" w:sz="8" w:space="0" w:color="auto"/>
      </w:pBdr>
      <w:shd w:val="clear" w:color="auto" w:fill="FFFF00"/>
      <w:spacing w:before="100" w:beforeAutospacing="1" w:after="100" w:afterAutospacing="1"/>
      <w:jc w:val="center"/>
    </w:pPr>
    <w:rPr>
      <w:sz w:val="18"/>
      <w:szCs w:val="18"/>
      <w:lang w:eastAsia="ru-RU"/>
    </w:rPr>
  </w:style>
  <w:style w:type="paragraph" w:customStyle="1" w:styleId="xl65">
    <w:name w:val="xl65"/>
    <w:basedOn w:val="a2"/>
    <w:rsid w:val="00AC38F1"/>
    <w:pPr>
      <w:pBdr>
        <w:top w:val="single" w:sz="4" w:space="0" w:color="auto"/>
        <w:left w:val="single" w:sz="8" w:space="0" w:color="auto"/>
        <w:right w:val="single" w:sz="8" w:space="0" w:color="auto"/>
      </w:pBdr>
      <w:shd w:val="clear" w:color="auto" w:fill="FFFFFF"/>
      <w:spacing w:before="100" w:beforeAutospacing="1" w:after="100" w:afterAutospacing="1"/>
      <w:jc w:val="center"/>
      <w:textAlignment w:val="center"/>
    </w:pPr>
    <w:rPr>
      <w:sz w:val="18"/>
      <w:szCs w:val="18"/>
      <w:lang w:eastAsia="ru-RU"/>
    </w:rPr>
  </w:style>
  <w:style w:type="paragraph" w:customStyle="1" w:styleId="xl66">
    <w:name w:val="xl66"/>
    <w:basedOn w:val="a2"/>
    <w:rsid w:val="00AC38F1"/>
    <w:pPr>
      <w:pBdr>
        <w:top w:val="single" w:sz="8" w:space="0" w:color="auto"/>
        <w:left w:val="single" w:sz="8" w:space="0" w:color="auto"/>
        <w:bottom w:val="single" w:sz="4" w:space="0" w:color="auto"/>
        <w:right w:val="single" w:sz="8" w:space="0" w:color="auto"/>
      </w:pBdr>
      <w:shd w:val="clear" w:color="auto" w:fill="FFFFFF"/>
      <w:spacing w:before="100" w:beforeAutospacing="1" w:after="100" w:afterAutospacing="1"/>
      <w:jc w:val="center"/>
      <w:textAlignment w:val="center"/>
    </w:pPr>
    <w:rPr>
      <w:sz w:val="18"/>
      <w:szCs w:val="18"/>
      <w:lang w:eastAsia="ru-RU"/>
    </w:rPr>
  </w:style>
  <w:style w:type="paragraph" w:customStyle="1" w:styleId="xl67">
    <w:name w:val="xl67"/>
    <w:basedOn w:val="a2"/>
    <w:rsid w:val="00AC38F1"/>
    <w:pPr>
      <w:pBdr>
        <w:left w:val="single" w:sz="8" w:space="0" w:color="auto"/>
        <w:bottom w:val="single" w:sz="4" w:space="0" w:color="auto"/>
      </w:pBdr>
      <w:spacing w:before="100" w:beforeAutospacing="1" w:after="100" w:afterAutospacing="1"/>
      <w:jc w:val="center"/>
    </w:pPr>
    <w:rPr>
      <w:sz w:val="18"/>
      <w:szCs w:val="18"/>
      <w:lang w:eastAsia="ru-RU"/>
    </w:rPr>
  </w:style>
  <w:style w:type="paragraph" w:customStyle="1" w:styleId="xl68">
    <w:name w:val="xl68"/>
    <w:basedOn w:val="a2"/>
    <w:rsid w:val="00AC38F1"/>
    <w:pPr>
      <w:pBdr>
        <w:bottom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69">
    <w:name w:val="xl69"/>
    <w:basedOn w:val="a2"/>
    <w:rsid w:val="00AC38F1"/>
    <w:pPr>
      <w:pBdr>
        <w:left w:val="single" w:sz="4" w:space="0" w:color="auto"/>
        <w:bottom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70">
    <w:name w:val="xl70"/>
    <w:basedOn w:val="a2"/>
    <w:rsid w:val="00AC38F1"/>
    <w:pPr>
      <w:pBdr>
        <w:left w:val="single" w:sz="4" w:space="0" w:color="auto"/>
        <w:bottom w:val="single" w:sz="4" w:space="0" w:color="auto"/>
      </w:pBdr>
      <w:spacing w:before="100" w:beforeAutospacing="1" w:after="100" w:afterAutospacing="1"/>
      <w:jc w:val="center"/>
    </w:pPr>
    <w:rPr>
      <w:sz w:val="18"/>
      <w:szCs w:val="18"/>
      <w:lang w:eastAsia="ru-RU"/>
    </w:rPr>
  </w:style>
  <w:style w:type="paragraph" w:customStyle="1" w:styleId="xl71">
    <w:name w:val="xl71"/>
    <w:basedOn w:val="a2"/>
    <w:rsid w:val="00AC38F1"/>
    <w:pPr>
      <w:pBdr>
        <w:left w:val="single" w:sz="8" w:space="0" w:color="auto"/>
        <w:bottom w:val="single" w:sz="4" w:space="0" w:color="auto"/>
        <w:right w:val="single" w:sz="8" w:space="0" w:color="auto"/>
      </w:pBdr>
      <w:spacing w:before="100" w:beforeAutospacing="1" w:after="100" w:afterAutospacing="1"/>
      <w:jc w:val="center"/>
    </w:pPr>
    <w:rPr>
      <w:sz w:val="18"/>
      <w:szCs w:val="18"/>
      <w:lang w:eastAsia="ru-RU"/>
    </w:rPr>
  </w:style>
  <w:style w:type="paragraph" w:customStyle="1" w:styleId="xl72">
    <w:name w:val="xl72"/>
    <w:basedOn w:val="a2"/>
    <w:rsid w:val="00AC38F1"/>
    <w:pPr>
      <w:pBdr>
        <w:top w:val="single" w:sz="4" w:space="0" w:color="auto"/>
        <w:left w:val="single" w:sz="8" w:space="0" w:color="auto"/>
        <w:bottom w:val="single" w:sz="4" w:space="0" w:color="auto"/>
      </w:pBdr>
      <w:spacing w:before="100" w:beforeAutospacing="1" w:after="100" w:afterAutospacing="1"/>
      <w:jc w:val="center"/>
    </w:pPr>
    <w:rPr>
      <w:sz w:val="18"/>
      <w:szCs w:val="18"/>
      <w:lang w:eastAsia="ru-RU"/>
    </w:rPr>
  </w:style>
  <w:style w:type="paragraph" w:customStyle="1" w:styleId="xl73">
    <w:name w:val="xl73"/>
    <w:basedOn w:val="a2"/>
    <w:rsid w:val="00AC38F1"/>
    <w:pPr>
      <w:pBdr>
        <w:top w:val="single" w:sz="4" w:space="0" w:color="auto"/>
        <w:bottom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74">
    <w:name w:val="xl74"/>
    <w:basedOn w:val="a2"/>
    <w:rsid w:val="00AC38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75">
    <w:name w:val="xl75"/>
    <w:basedOn w:val="a2"/>
    <w:rsid w:val="00AC38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76">
    <w:name w:val="xl76"/>
    <w:basedOn w:val="a2"/>
    <w:rsid w:val="00AC38F1"/>
    <w:pPr>
      <w:pBdr>
        <w:top w:val="single" w:sz="4" w:space="0" w:color="auto"/>
        <w:left w:val="single" w:sz="4" w:space="0" w:color="auto"/>
        <w:bottom w:val="single" w:sz="4" w:space="0" w:color="auto"/>
      </w:pBdr>
      <w:spacing w:before="100" w:beforeAutospacing="1" w:after="100" w:afterAutospacing="1"/>
      <w:jc w:val="center"/>
    </w:pPr>
    <w:rPr>
      <w:sz w:val="18"/>
      <w:szCs w:val="18"/>
      <w:lang w:eastAsia="ru-RU"/>
    </w:rPr>
  </w:style>
  <w:style w:type="paragraph" w:customStyle="1" w:styleId="xl77">
    <w:name w:val="xl77"/>
    <w:basedOn w:val="a2"/>
    <w:rsid w:val="00AC38F1"/>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8"/>
      <w:szCs w:val="18"/>
      <w:lang w:eastAsia="ru-RU"/>
    </w:rPr>
  </w:style>
  <w:style w:type="paragraph" w:customStyle="1" w:styleId="xl78">
    <w:name w:val="xl78"/>
    <w:basedOn w:val="a2"/>
    <w:rsid w:val="00AC38F1"/>
    <w:pPr>
      <w:pBdr>
        <w:top w:val="single" w:sz="4" w:space="0" w:color="auto"/>
        <w:left w:val="single" w:sz="8" w:space="0" w:color="auto"/>
        <w:bottom w:val="single" w:sz="8" w:space="0" w:color="auto"/>
      </w:pBdr>
      <w:spacing w:before="100" w:beforeAutospacing="1" w:after="100" w:afterAutospacing="1"/>
      <w:jc w:val="center"/>
    </w:pPr>
    <w:rPr>
      <w:sz w:val="18"/>
      <w:szCs w:val="18"/>
      <w:lang w:eastAsia="ru-RU"/>
    </w:rPr>
  </w:style>
  <w:style w:type="paragraph" w:customStyle="1" w:styleId="xl79">
    <w:name w:val="xl79"/>
    <w:basedOn w:val="a2"/>
    <w:rsid w:val="00AC38F1"/>
    <w:pPr>
      <w:pBdr>
        <w:top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80">
    <w:name w:val="xl80"/>
    <w:basedOn w:val="a2"/>
    <w:rsid w:val="00AC38F1"/>
    <w:pPr>
      <w:pBdr>
        <w:top w:val="single" w:sz="4" w:space="0" w:color="auto"/>
        <w:left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81">
    <w:name w:val="xl81"/>
    <w:basedOn w:val="a2"/>
    <w:rsid w:val="00AC38F1"/>
    <w:pPr>
      <w:pBdr>
        <w:top w:val="single" w:sz="4" w:space="0" w:color="auto"/>
        <w:left w:val="single" w:sz="4" w:space="0" w:color="auto"/>
      </w:pBdr>
      <w:spacing w:before="100" w:beforeAutospacing="1" w:after="100" w:afterAutospacing="1"/>
      <w:jc w:val="center"/>
    </w:pPr>
    <w:rPr>
      <w:sz w:val="18"/>
      <w:szCs w:val="18"/>
      <w:lang w:eastAsia="ru-RU"/>
    </w:rPr>
  </w:style>
  <w:style w:type="paragraph" w:customStyle="1" w:styleId="xl82">
    <w:name w:val="xl82"/>
    <w:basedOn w:val="a2"/>
    <w:rsid w:val="00AC38F1"/>
    <w:pPr>
      <w:pBdr>
        <w:top w:val="single" w:sz="4" w:space="0" w:color="auto"/>
        <w:left w:val="single" w:sz="4" w:space="0" w:color="auto"/>
      </w:pBdr>
      <w:shd w:val="clear" w:color="auto" w:fill="FFFF00"/>
      <w:spacing w:before="100" w:beforeAutospacing="1" w:after="100" w:afterAutospacing="1"/>
      <w:jc w:val="center"/>
    </w:pPr>
    <w:rPr>
      <w:sz w:val="18"/>
      <w:szCs w:val="18"/>
      <w:lang w:eastAsia="ru-RU"/>
    </w:rPr>
  </w:style>
  <w:style w:type="paragraph" w:customStyle="1" w:styleId="xl83">
    <w:name w:val="xl83"/>
    <w:basedOn w:val="a2"/>
    <w:rsid w:val="00AC38F1"/>
    <w:pPr>
      <w:pBdr>
        <w:top w:val="single" w:sz="4" w:space="0" w:color="auto"/>
        <w:left w:val="single" w:sz="8" w:space="0" w:color="auto"/>
        <w:bottom w:val="single" w:sz="8" w:space="0" w:color="auto"/>
        <w:right w:val="single" w:sz="8" w:space="0" w:color="auto"/>
      </w:pBdr>
      <w:spacing w:before="100" w:beforeAutospacing="1" w:after="100" w:afterAutospacing="1"/>
      <w:jc w:val="center"/>
    </w:pPr>
    <w:rPr>
      <w:sz w:val="18"/>
      <w:szCs w:val="18"/>
      <w:lang w:eastAsia="ru-RU"/>
    </w:rPr>
  </w:style>
  <w:style w:type="paragraph" w:customStyle="1" w:styleId="xl84">
    <w:name w:val="xl84"/>
    <w:basedOn w:val="a2"/>
    <w:rsid w:val="00AC38F1"/>
    <w:pPr>
      <w:pBdr>
        <w:top w:val="single" w:sz="8" w:space="0" w:color="auto"/>
        <w:bottom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85">
    <w:name w:val="xl85"/>
    <w:basedOn w:val="a2"/>
    <w:rsid w:val="00AC38F1"/>
    <w:pPr>
      <w:pBdr>
        <w:top w:val="single" w:sz="8" w:space="0" w:color="auto"/>
        <w:left w:val="single" w:sz="4" w:space="0" w:color="auto"/>
        <w:bottom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86">
    <w:name w:val="xl86"/>
    <w:basedOn w:val="a2"/>
    <w:rsid w:val="00AC38F1"/>
    <w:pPr>
      <w:pBdr>
        <w:top w:val="single" w:sz="8" w:space="0" w:color="auto"/>
        <w:left w:val="single" w:sz="4" w:space="0" w:color="auto"/>
        <w:bottom w:val="single" w:sz="4" w:space="0" w:color="auto"/>
        <w:right w:val="single" w:sz="8" w:space="0" w:color="auto"/>
      </w:pBdr>
      <w:spacing w:before="100" w:beforeAutospacing="1" w:after="100" w:afterAutospacing="1"/>
      <w:jc w:val="center"/>
    </w:pPr>
    <w:rPr>
      <w:sz w:val="18"/>
      <w:szCs w:val="18"/>
      <w:lang w:eastAsia="ru-RU"/>
    </w:rPr>
  </w:style>
  <w:style w:type="paragraph" w:customStyle="1" w:styleId="xl87">
    <w:name w:val="xl87"/>
    <w:basedOn w:val="a2"/>
    <w:rsid w:val="00AC38F1"/>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8"/>
      <w:szCs w:val="18"/>
      <w:lang w:eastAsia="ru-RU"/>
    </w:rPr>
  </w:style>
  <w:style w:type="paragraph" w:customStyle="1" w:styleId="xl88">
    <w:name w:val="xl88"/>
    <w:basedOn w:val="a2"/>
    <w:rsid w:val="00AC38F1"/>
    <w:pPr>
      <w:pBdr>
        <w:top w:val="single" w:sz="4" w:space="0" w:color="auto"/>
        <w:left w:val="single" w:sz="4" w:space="0" w:color="auto"/>
        <w:bottom w:val="single" w:sz="4" w:space="0" w:color="auto"/>
        <w:right w:val="single" w:sz="8" w:space="0" w:color="auto"/>
      </w:pBdr>
      <w:spacing w:before="100" w:beforeAutospacing="1" w:after="100" w:afterAutospacing="1"/>
      <w:jc w:val="center"/>
    </w:pPr>
    <w:rPr>
      <w:sz w:val="18"/>
      <w:szCs w:val="18"/>
      <w:lang w:eastAsia="ru-RU"/>
    </w:rPr>
  </w:style>
  <w:style w:type="paragraph" w:customStyle="1" w:styleId="xl89">
    <w:name w:val="xl89"/>
    <w:basedOn w:val="a2"/>
    <w:rsid w:val="00AC38F1"/>
    <w:pPr>
      <w:pBdr>
        <w:top w:val="single" w:sz="4" w:space="0" w:color="auto"/>
        <w:bottom w:val="single" w:sz="8" w:space="0" w:color="auto"/>
        <w:right w:val="single" w:sz="4" w:space="0" w:color="auto"/>
      </w:pBdr>
      <w:spacing w:before="100" w:beforeAutospacing="1" w:after="100" w:afterAutospacing="1"/>
      <w:jc w:val="center"/>
    </w:pPr>
    <w:rPr>
      <w:sz w:val="18"/>
      <w:szCs w:val="18"/>
      <w:lang w:eastAsia="ru-RU"/>
    </w:rPr>
  </w:style>
  <w:style w:type="paragraph" w:customStyle="1" w:styleId="xl90">
    <w:name w:val="xl90"/>
    <w:basedOn w:val="a2"/>
    <w:rsid w:val="00AC38F1"/>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18"/>
      <w:szCs w:val="18"/>
      <w:lang w:eastAsia="ru-RU"/>
    </w:rPr>
  </w:style>
  <w:style w:type="paragraph" w:customStyle="1" w:styleId="xl91">
    <w:name w:val="xl91"/>
    <w:basedOn w:val="a2"/>
    <w:rsid w:val="00AC38F1"/>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18"/>
      <w:szCs w:val="18"/>
      <w:lang w:eastAsia="ru-RU"/>
    </w:rPr>
  </w:style>
  <w:style w:type="paragraph" w:customStyle="1" w:styleId="xl92">
    <w:name w:val="xl92"/>
    <w:basedOn w:val="a2"/>
    <w:rsid w:val="00AC38F1"/>
    <w:pPr>
      <w:pBdr>
        <w:top w:val="single" w:sz="4" w:space="0" w:color="auto"/>
        <w:left w:val="single" w:sz="4" w:space="0" w:color="auto"/>
        <w:bottom w:val="single" w:sz="8" w:space="0" w:color="auto"/>
        <w:right w:val="single" w:sz="8" w:space="0" w:color="auto"/>
      </w:pBdr>
      <w:shd w:val="clear" w:color="auto" w:fill="FFFF00"/>
      <w:spacing w:before="100" w:beforeAutospacing="1" w:after="100" w:afterAutospacing="1"/>
      <w:jc w:val="center"/>
    </w:pPr>
    <w:rPr>
      <w:sz w:val="18"/>
      <w:szCs w:val="18"/>
      <w:lang w:eastAsia="ru-RU"/>
    </w:rPr>
  </w:style>
  <w:style w:type="paragraph" w:customStyle="1" w:styleId="xl93">
    <w:name w:val="xl93"/>
    <w:basedOn w:val="a2"/>
    <w:rsid w:val="00AC38F1"/>
    <w:pPr>
      <w:pBdr>
        <w:left w:val="single" w:sz="8" w:space="0" w:color="auto"/>
        <w:bottom w:val="single" w:sz="8" w:space="0" w:color="auto"/>
        <w:right w:val="single" w:sz="8" w:space="0" w:color="auto"/>
      </w:pBdr>
      <w:spacing w:before="100" w:beforeAutospacing="1" w:after="100" w:afterAutospacing="1"/>
      <w:jc w:val="center"/>
    </w:pPr>
    <w:rPr>
      <w:sz w:val="18"/>
      <w:szCs w:val="18"/>
      <w:lang w:eastAsia="ru-RU"/>
    </w:rPr>
  </w:style>
  <w:style w:type="paragraph" w:customStyle="1" w:styleId="xl94">
    <w:name w:val="xl94"/>
    <w:basedOn w:val="a2"/>
    <w:rsid w:val="00AC38F1"/>
    <w:pPr>
      <w:pBdr>
        <w:top w:val="single" w:sz="8" w:space="0" w:color="auto"/>
        <w:left w:val="single" w:sz="4" w:space="0" w:color="auto"/>
        <w:bottom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95">
    <w:name w:val="xl95"/>
    <w:basedOn w:val="a2"/>
    <w:rsid w:val="00AC38F1"/>
    <w:pPr>
      <w:pBdr>
        <w:top w:val="single" w:sz="4" w:space="0" w:color="auto"/>
        <w:left w:val="single" w:sz="4" w:space="0" w:color="auto"/>
        <w:bottom w:val="single" w:sz="4" w:space="0" w:color="auto"/>
        <w:right w:val="single" w:sz="8" w:space="0" w:color="auto"/>
      </w:pBdr>
      <w:spacing w:before="100" w:beforeAutospacing="1" w:after="100" w:afterAutospacing="1"/>
      <w:jc w:val="center"/>
    </w:pPr>
    <w:rPr>
      <w:sz w:val="18"/>
      <w:szCs w:val="18"/>
      <w:lang w:eastAsia="ru-RU"/>
    </w:rPr>
  </w:style>
  <w:style w:type="paragraph" w:customStyle="1" w:styleId="xl96">
    <w:name w:val="xl96"/>
    <w:basedOn w:val="a2"/>
    <w:rsid w:val="00AC38F1"/>
    <w:pPr>
      <w:pBdr>
        <w:top w:val="single" w:sz="4" w:space="0" w:color="auto"/>
        <w:left w:val="single" w:sz="4" w:space="0" w:color="auto"/>
        <w:bottom w:val="single" w:sz="8" w:space="0" w:color="auto"/>
        <w:right w:val="single" w:sz="8" w:space="0" w:color="auto"/>
      </w:pBdr>
      <w:spacing w:before="100" w:beforeAutospacing="1" w:after="100" w:afterAutospacing="1"/>
      <w:jc w:val="center"/>
    </w:pPr>
    <w:rPr>
      <w:sz w:val="18"/>
      <w:szCs w:val="18"/>
      <w:lang w:eastAsia="ru-RU"/>
    </w:rPr>
  </w:style>
  <w:style w:type="paragraph" w:customStyle="1" w:styleId="xl97">
    <w:name w:val="xl97"/>
    <w:basedOn w:val="a2"/>
    <w:rsid w:val="00AC38F1"/>
    <w:pPr>
      <w:pBdr>
        <w:top w:val="single" w:sz="4" w:space="0" w:color="auto"/>
        <w:left w:val="single" w:sz="4" w:space="0" w:color="auto"/>
        <w:bottom w:val="single" w:sz="8" w:space="0" w:color="auto"/>
        <w:right w:val="single" w:sz="8" w:space="0" w:color="auto"/>
      </w:pBdr>
      <w:shd w:val="clear" w:color="auto" w:fill="FFFF00"/>
      <w:spacing w:before="100" w:beforeAutospacing="1" w:after="100" w:afterAutospacing="1"/>
      <w:jc w:val="center"/>
    </w:pPr>
    <w:rPr>
      <w:sz w:val="18"/>
      <w:szCs w:val="18"/>
      <w:lang w:eastAsia="ru-RU"/>
    </w:rPr>
  </w:style>
  <w:style w:type="paragraph" w:customStyle="1" w:styleId="xl98">
    <w:name w:val="xl98"/>
    <w:basedOn w:val="a2"/>
    <w:rsid w:val="00AC38F1"/>
    <w:pPr>
      <w:pBdr>
        <w:top w:val="single" w:sz="4" w:space="0" w:color="auto"/>
        <w:left w:val="single" w:sz="4" w:space="0" w:color="auto"/>
        <w:right w:val="single" w:sz="8" w:space="0" w:color="auto"/>
      </w:pBdr>
      <w:shd w:val="clear" w:color="auto" w:fill="FFFF00"/>
      <w:spacing w:before="100" w:beforeAutospacing="1" w:after="100" w:afterAutospacing="1"/>
      <w:jc w:val="center"/>
    </w:pPr>
    <w:rPr>
      <w:sz w:val="18"/>
      <w:szCs w:val="18"/>
      <w:lang w:eastAsia="ru-RU"/>
    </w:rPr>
  </w:style>
  <w:style w:type="paragraph" w:customStyle="1" w:styleId="xl99">
    <w:name w:val="xl99"/>
    <w:basedOn w:val="a2"/>
    <w:rsid w:val="00AC38F1"/>
    <w:pPr>
      <w:pBdr>
        <w:top w:val="single" w:sz="8" w:space="0" w:color="auto"/>
        <w:left w:val="single" w:sz="8" w:space="0" w:color="auto"/>
        <w:bottom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100">
    <w:name w:val="xl100"/>
    <w:basedOn w:val="a2"/>
    <w:rsid w:val="00AC38F1"/>
    <w:pPr>
      <w:pBdr>
        <w:top w:val="single" w:sz="8" w:space="0" w:color="auto"/>
        <w:bottom w:val="single" w:sz="4" w:space="0" w:color="auto"/>
        <w:right w:val="single" w:sz="8" w:space="0" w:color="auto"/>
      </w:pBdr>
      <w:spacing w:before="100" w:beforeAutospacing="1" w:after="100" w:afterAutospacing="1"/>
      <w:jc w:val="center"/>
    </w:pPr>
    <w:rPr>
      <w:sz w:val="18"/>
      <w:szCs w:val="18"/>
      <w:lang w:eastAsia="ru-RU"/>
    </w:rPr>
  </w:style>
  <w:style w:type="paragraph" w:customStyle="1" w:styleId="xl101">
    <w:name w:val="xl101"/>
    <w:basedOn w:val="a2"/>
    <w:rsid w:val="00AC38F1"/>
    <w:pPr>
      <w:pBdr>
        <w:top w:val="single" w:sz="4" w:space="0" w:color="auto"/>
        <w:left w:val="single" w:sz="8" w:space="0" w:color="auto"/>
        <w:bottom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102">
    <w:name w:val="xl102"/>
    <w:basedOn w:val="a2"/>
    <w:rsid w:val="00AC38F1"/>
    <w:pPr>
      <w:pBdr>
        <w:bottom w:val="single" w:sz="4" w:space="0" w:color="auto"/>
        <w:right w:val="single" w:sz="8" w:space="0" w:color="auto"/>
      </w:pBdr>
      <w:spacing w:before="100" w:beforeAutospacing="1" w:after="100" w:afterAutospacing="1"/>
      <w:jc w:val="center"/>
    </w:pPr>
    <w:rPr>
      <w:sz w:val="18"/>
      <w:szCs w:val="18"/>
      <w:lang w:eastAsia="ru-RU"/>
    </w:rPr>
  </w:style>
  <w:style w:type="paragraph" w:customStyle="1" w:styleId="xl103">
    <w:name w:val="xl103"/>
    <w:basedOn w:val="a2"/>
    <w:rsid w:val="00AC38F1"/>
    <w:pPr>
      <w:pBdr>
        <w:top w:val="single" w:sz="4" w:space="0" w:color="auto"/>
        <w:left w:val="single" w:sz="8" w:space="0" w:color="auto"/>
        <w:bottom w:val="single" w:sz="8" w:space="0" w:color="auto"/>
        <w:right w:val="single" w:sz="4" w:space="0" w:color="auto"/>
      </w:pBdr>
      <w:spacing w:before="100" w:beforeAutospacing="1" w:after="100" w:afterAutospacing="1"/>
      <w:jc w:val="center"/>
    </w:pPr>
    <w:rPr>
      <w:sz w:val="18"/>
      <w:szCs w:val="18"/>
      <w:lang w:eastAsia="ru-RU"/>
    </w:rPr>
  </w:style>
  <w:style w:type="paragraph" w:customStyle="1" w:styleId="xl104">
    <w:name w:val="xl104"/>
    <w:basedOn w:val="a2"/>
    <w:rsid w:val="00AC38F1"/>
    <w:pPr>
      <w:pBdr>
        <w:bottom w:val="single" w:sz="8" w:space="0" w:color="auto"/>
        <w:right w:val="single" w:sz="8" w:space="0" w:color="auto"/>
      </w:pBdr>
      <w:spacing w:before="100" w:beforeAutospacing="1" w:after="100" w:afterAutospacing="1"/>
      <w:jc w:val="center"/>
    </w:pPr>
    <w:rPr>
      <w:sz w:val="18"/>
      <w:szCs w:val="18"/>
      <w:lang w:eastAsia="ru-RU"/>
    </w:rPr>
  </w:style>
  <w:style w:type="paragraph" w:customStyle="1" w:styleId="xl105">
    <w:name w:val="xl105"/>
    <w:basedOn w:val="a2"/>
    <w:rsid w:val="00AC38F1"/>
    <w:pPr>
      <w:pBdr>
        <w:bottom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106">
    <w:name w:val="xl106"/>
    <w:basedOn w:val="a2"/>
    <w:rsid w:val="00AC38F1"/>
    <w:pPr>
      <w:pBdr>
        <w:left w:val="single" w:sz="4" w:space="0" w:color="auto"/>
        <w:bottom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107">
    <w:name w:val="xl107"/>
    <w:basedOn w:val="a2"/>
    <w:rsid w:val="00AC38F1"/>
    <w:pPr>
      <w:pBdr>
        <w:left w:val="single" w:sz="4" w:space="0" w:color="auto"/>
        <w:bottom w:val="single" w:sz="4" w:space="0" w:color="auto"/>
        <w:right w:val="single" w:sz="8" w:space="0" w:color="auto"/>
      </w:pBdr>
      <w:spacing w:before="100" w:beforeAutospacing="1" w:after="100" w:afterAutospacing="1"/>
      <w:jc w:val="center"/>
    </w:pPr>
    <w:rPr>
      <w:sz w:val="18"/>
      <w:szCs w:val="18"/>
      <w:lang w:eastAsia="ru-RU"/>
    </w:rPr>
  </w:style>
  <w:style w:type="paragraph" w:customStyle="1" w:styleId="xl108">
    <w:name w:val="xl108"/>
    <w:basedOn w:val="a2"/>
    <w:rsid w:val="00AC38F1"/>
    <w:pPr>
      <w:pBdr>
        <w:left w:val="single" w:sz="8" w:space="0" w:color="auto"/>
        <w:right w:val="single" w:sz="8" w:space="0" w:color="auto"/>
      </w:pBdr>
      <w:spacing w:before="100" w:beforeAutospacing="1" w:after="100" w:afterAutospacing="1"/>
      <w:jc w:val="center"/>
    </w:pPr>
    <w:rPr>
      <w:sz w:val="18"/>
      <w:szCs w:val="18"/>
      <w:lang w:eastAsia="ru-RU"/>
    </w:rPr>
  </w:style>
  <w:style w:type="paragraph" w:customStyle="1" w:styleId="xl109">
    <w:name w:val="xl109"/>
    <w:basedOn w:val="a2"/>
    <w:rsid w:val="00AC38F1"/>
    <w:pPr>
      <w:pBdr>
        <w:top w:val="single" w:sz="8" w:space="0" w:color="auto"/>
        <w:left w:val="single" w:sz="8" w:space="0" w:color="auto"/>
        <w:bottom w:val="single" w:sz="4" w:space="0" w:color="auto"/>
      </w:pBdr>
      <w:spacing w:before="100" w:beforeAutospacing="1" w:after="100" w:afterAutospacing="1"/>
      <w:jc w:val="center"/>
    </w:pPr>
    <w:rPr>
      <w:sz w:val="18"/>
      <w:szCs w:val="18"/>
      <w:lang w:eastAsia="ru-RU"/>
    </w:rPr>
  </w:style>
  <w:style w:type="paragraph" w:customStyle="1" w:styleId="xl110">
    <w:name w:val="xl110"/>
    <w:basedOn w:val="a2"/>
    <w:rsid w:val="00AC38F1"/>
    <w:pPr>
      <w:pBdr>
        <w:top w:val="single" w:sz="8" w:space="0" w:color="auto"/>
        <w:left w:val="single" w:sz="4" w:space="0" w:color="auto"/>
        <w:bottom w:val="single" w:sz="4" w:space="0" w:color="auto"/>
      </w:pBdr>
      <w:spacing w:before="100" w:beforeAutospacing="1" w:after="100" w:afterAutospacing="1"/>
      <w:jc w:val="center"/>
    </w:pPr>
    <w:rPr>
      <w:sz w:val="18"/>
      <w:szCs w:val="18"/>
      <w:lang w:eastAsia="ru-RU"/>
    </w:rPr>
  </w:style>
  <w:style w:type="paragraph" w:customStyle="1" w:styleId="xl111">
    <w:name w:val="xl111"/>
    <w:basedOn w:val="a2"/>
    <w:rsid w:val="00AC38F1"/>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textAlignment w:val="center"/>
    </w:pPr>
    <w:rPr>
      <w:sz w:val="18"/>
      <w:szCs w:val="18"/>
      <w:lang w:eastAsia="ru-RU"/>
    </w:rPr>
  </w:style>
  <w:style w:type="paragraph" w:customStyle="1" w:styleId="xl112">
    <w:name w:val="xl112"/>
    <w:basedOn w:val="a2"/>
    <w:rsid w:val="00AC38F1"/>
    <w:pPr>
      <w:pBdr>
        <w:top w:val="single" w:sz="4" w:space="0" w:color="auto"/>
        <w:bottom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113">
    <w:name w:val="xl113"/>
    <w:basedOn w:val="a2"/>
    <w:rsid w:val="00AC38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114">
    <w:name w:val="xl114"/>
    <w:basedOn w:val="a2"/>
    <w:rsid w:val="00AC38F1"/>
    <w:pPr>
      <w:pBdr>
        <w:top w:val="single" w:sz="4" w:space="0" w:color="auto"/>
        <w:left w:val="single" w:sz="4" w:space="0" w:color="auto"/>
        <w:bottom w:val="single" w:sz="4" w:space="0" w:color="auto"/>
      </w:pBdr>
      <w:spacing w:before="100" w:beforeAutospacing="1" w:after="100" w:afterAutospacing="1"/>
      <w:jc w:val="center"/>
    </w:pPr>
    <w:rPr>
      <w:sz w:val="18"/>
      <w:szCs w:val="18"/>
      <w:lang w:eastAsia="ru-RU"/>
    </w:rPr>
  </w:style>
  <w:style w:type="paragraph" w:customStyle="1" w:styleId="xl115">
    <w:name w:val="xl115"/>
    <w:basedOn w:val="a2"/>
    <w:rsid w:val="00AC38F1"/>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8"/>
      <w:szCs w:val="18"/>
      <w:lang w:eastAsia="ru-RU"/>
    </w:rPr>
  </w:style>
  <w:style w:type="paragraph" w:customStyle="1" w:styleId="xl116">
    <w:name w:val="xl116"/>
    <w:basedOn w:val="a2"/>
    <w:rsid w:val="00AC38F1"/>
    <w:pPr>
      <w:pBdr>
        <w:top w:val="single" w:sz="4" w:space="0" w:color="auto"/>
        <w:left w:val="single" w:sz="8" w:space="0" w:color="auto"/>
      </w:pBdr>
      <w:spacing w:before="100" w:beforeAutospacing="1" w:after="100" w:afterAutospacing="1"/>
      <w:jc w:val="center"/>
    </w:pPr>
    <w:rPr>
      <w:sz w:val="18"/>
      <w:szCs w:val="18"/>
      <w:lang w:eastAsia="ru-RU"/>
    </w:rPr>
  </w:style>
  <w:style w:type="paragraph" w:customStyle="1" w:styleId="xl117">
    <w:name w:val="xl117"/>
    <w:basedOn w:val="a2"/>
    <w:rsid w:val="00AC38F1"/>
    <w:pPr>
      <w:pBdr>
        <w:top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118">
    <w:name w:val="xl118"/>
    <w:basedOn w:val="a2"/>
    <w:rsid w:val="00AC38F1"/>
    <w:pPr>
      <w:pBdr>
        <w:top w:val="single" w:sz="4" w:space="0" w:color="auto"/>
        <w:left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119">
    <w:name w:val="xl119"/>
    <w:basedOn w:val="a2"/>
    <w:rsid w:val="00AC38F1"/>
    <w:pPr>
      <w:pBdr>
        <w:top w:val="single" w:sz="4" w:space="0" w:color="auto"/>
        <w:left w:val="single" w:sz="4" w:space="0" w:color="auto"/>
      </w:pBdr>
      <w:shd w:val="clear" w:color="auto" w:fill="FFFF00"/>
      <w:spacing w:before="100" w:beforeAutospacing="1" w:after="100" w:afterAutospacing="1"/>
      <w:jc w:val="center"/>
    </w:pPr>
    <w:rPr>
      <w:sz w:val="18"/>
      <w:szCs w:val="18"/>
      <w:lang w:eastAsia="ru-RU"/>
    </w:rPr>
  </w:style>
  <w:style w:type="paragraph" w:customStyle="1" w:styleId="xl120">
    <w:name w:val="xl120"/>
    <w:basedOn w:val="a2"/>
    <w:rsid w:val="00AC38F1"/>
    <w:pPr>
      <w:pBdr>
        <w:top w:val="single" w:sz="4" w:space="0" w:color="auto"/>
        <w:left w:val="single" w:sz="8" w:space="0" w:color="auto"/>
        <w:right w:val="single" w:sz="8" w:space="0" w:color="auto"/>
      </w:pBdr>
      <w:spacing w:before="100" w:beforeAutospacing="1" w:after="100" w:afterAutospacing="1"/>
      <w:jc w:val="center"/>
    </w:pPr>
    <w:rPr>
      <w:sz w:val="18"/>
      <w:szCs w:val="18"/>
      <w:lang w:eastAsia="ru-RU"/>
    </w:rPr>
  </w:style>
  <w:style w:type="paragraph" w:customStyle="1" w:styleId="xl121">
    <w:name w:val="xl121"/>
    <w:basedOn w:val="a2"/>
    <w:rsid w:val="00AC38F1"/>
    <w:pPr>
      <w:pBdr>
        <w:top w:val="single" w:sz="8" w:space="0" w:color="auto"/>
        <w:bottom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122">
    <w:name w:val="xl122"/>
    <w:basedOn w:val="a2"/>
    <w:rsid w:val="00AC38F1"/>
    <w:pPr>
      <w:pBdr>
        <w:top w:val="single" w:sz="8" w:space="0" w:color="auto"/>
        <w:left w:val="single" w:sz="4" w:space="0" w:color="auto"/>
        <w:bottom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123">
    <w:name w:val="xl123"/>
    <w:basedOn w:val="a2"/>
    <w:rsid w:val="00AC38F1"/>
    <w:pPr>
      <w:pBdr>
        <w:top w:val="single" w:sz="8" w:space="0" w:color="auto"/>
        <w:left w:val="single" w:sz="4" w:space="0" w:color="auto"/>
        <w:bottom w:val="single" w:sz="4" w:space="0" w:color="auto"/>
      </w:pBdr>
      <w:spacing w:before="100" w:beforeAutospacing="1" w:after="100" w:afterAutospacing="1"/>
      <w:jc w:val="center"/>
    </w:pPr>
    <w:rPr>
      <w:sz w:val="18"/>
      <w:szCs w:val="18"/>
      <w:lang w:eastAsia="ru-RU"/>
    </w:rPr>
  </w:style>
  <w:style w:type="paragraph" w:customStyle="1" w:styleId="xl124">
    <w:name w:val="xl124"/>
    <w:basedOn w:val="a2"/>
    <w:rsid w:val="00AC38F1"/>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8"/>
      <w:szCs w:val="18"/>
      <w:lang w:eastAsia="ru-RU"/>
    </w:rPr>
  </w:style>
  <w:style w:type="paragraph" w:customStyle="1" w:styleId="xl125">
    <w:name w:val="xl125"/>
    <w:basedOn w:val="a2"/>
    <w:rsid w:val="00AC38F1"/>
    <w:pPr>
      <w:pBdr>
        <w:top w:val="single" w:sz="4" w:space="0" w:color="auto"/>
        <w:bottom w:val="single" w:sz="8" w:space="0" w:color="auto"/>
        <w:right w:val="single" w:sz="4" w:space="0" w:color="auto"/>
      </w:pBdr>
      <w:spacing w:before="100" w:beforeAutospacing="1" w:after="100" w:afterAutospacing="1"/>
      <w:jc w:val="center"/>
    </w:pPr>
    <w:rPr>
      <w:sz w:val="18"/>
      <w:szCs w:val="18"/>
      <w:lang w:eastAsia="ru-RU"/>
    </w:rPr>
  </w:style>
  <w:style w:type="paragraph" w:customStyle="1" w:styleId="xl126">
    <w:name w:val="xl126"/>
    <w:basedOn w:val="a2"/>
    <w:rsid w:val="00AC38F1"/>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18"/>
      <w:szCs w:val="18"/>
      <w:lang w:eastAsia="ru-RU"/>
    </w:rPr>
  </w:style>
  <w:style w:type="paragraph" w:customStyle="1" w:styleId="xl127">
    <w:name w:val="xl127"/>
    <w:basedOn w:val="a2"/>
    <w:rsid w:val="00AC38F1"/>
    <w:pPr>
      <w:pBdr>
        <w:top w:val="single" w:sz="4" w:space="0" w:color="auto"/>
        <w:left w:val="single" w:sz="8" w:space="0" w:color="auto"/>
        <w:bottom w:val="single" w:sz="8" w:space="0" w:color="auto"/>
        <w:right w:val="single" w:sz="8" w:space="0" w:color="auto"/>
      </w:pBdr>
      <w:spacing w:before="100" w:beforeAutospacing="1" w:after="100" w:afterAutospacing="1"/>
      <w:jc w:val="center"/>
    </w:pPr>
    <w:rPr>
      <w:sz w:val="18"/>
      <w:szCs w:val="18"/>
      <w:lang w:eastAsia="ru-RU"/>
    </w:rPr>
  </w:style>
  <w:style w:type="paragraph" w:customStyle="1" w:styleId="xl128">
    <w:name w:val="xl128"/>
    <w:basedOn w:val="a2"/>
    <w:rsid w:val="00AC38F1"/>
    <w:pPr>
      <w:pBdr>
        <w:top w:val="single" w:sz="8" w:space="0" w:color="auto"/>
        <w:bottom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129">
    <w:name w:val="xl129"/>
    <w:basedOn w:val="a2"/>
    <w:rsid w:val="00AC38F1"/>
    <w:pPr>
      <w:pBdr>
        <w:top w:val="single" w:sz="8" w:space="0" w:color="auto"/>
        <w:left w:val="single" w:sz="4" w:space="0" w:color="auto"/>
        <w:bottom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130">
    <w:name w:val="xl130"/>
    <w:basedOn w:val="a2"/>
    <w:rsid w:val="00AC38F1"/>
    <w:pPr>
      <w:pBdr>
        <w:top w:val="single" w:sz="8" w:space="0" w:color="auto"/>
        <w:left w:val="single" w:sz="4" w:space="0" w:color="auto"/>
        <w:bottom w:val="single" w:sz="4" w:space="0" w:color="auto"/>
      </w:pBdr>
      <w:spacing w:before="100" w:beforeAutospacing="1" w:after="100" w:afterAutospacing="1"/>
      <w:jc w:val="center"/>
    </w:pPr>
    <w:rPr>
      <w:sz w:val="18"/>
      <w:szCs w:val="18"/>
      <w:lang w:eastAsia="ru-RU"/>
    </w:rPr>
  </w:style>
  <w:style w:type="paragraph" w:customStyle="1" w:styleId="xl131">
    <w:name w:val="xl131"/>
    <w:basedOn w:val="a2"/>
    <w:rsid w:val="00AC38F1"/>
    <w:pPr>
      <w:pBdr>
        <w:top w:val="single" w:sz="8" w:space="0" w:color="auto"/>
        <w:left w:val="single" w:sz="8" w:space="0" w:color="auto"/>
        <w:bottom w:val="single" w:sz="4" w:space="0" w:color="auto"/>
        <w:right w:val="single" w:sz="8" w:space="0" w:color="auto"/>
      </w:pBdr>
      <w:spacing w:before="100" w:beforeAutospacing="1" w:after="100" w:afterAutospacing="1"/>
      <w:jc w:val="center"/>
    </w:pPr>
    <w:rPr>
      <w:sz w:val="18"/>
      <w:szCs w:val="18"/>
      <w:lang w:eastAsia="ru-RU"/>
    </w:rPr>
  </w:style>
  <w:style w:type="paragraph" w:customStyle="1" w:styleId="xl132">
    <w:name w:val="xl132"/>
    <w:basedOn w:val="a2"/>
    <w:rsid w:val="00AC38F1"/>
    <w:pPr>
      <w:pBdr>
        <w:top w:val="single" w:sz="4" w:space="0" w:color="auto"/>
        <w:bottom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133">
    <w:name w:val="xl133"/>
    <w:basedOn w:val="a2"/>
    <w:rsid w:val="00AC38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lang w:eastAsia="ru-RU"/>
    </w:rPr>
  </w:style>
  <w:style w:type="paragraph" w:customStyle="1" w:styleId="xl134">
    <w:name w:val="xl134"/>
    <w:basedOn w:val="a2"/>
    <w:rsid w:val="00AC38F1"/>
    <w:pPr>
      <w:pBdr>
        <w:top w:val="single" w:sz="4" w:space="0" w:color="auto"/>
        <w:left w:val="single" w:sz="4" w:space="0" w:color="auto"/>
        <w:bottom w:val="single" w:sz="4" w:space="0" w:color="auto"/>
      </w:pBdr>
      <w:spacing w:before="100" w:beforeAutospacing="1" w:after="100" w:afterAutospacing="1"/>
      <w:jc w:val="center"/>
    </w:pPr>
    <w:rPr>
      <w:sz w:val="18"/>
      <w:szCs w:val="18"/>
      <w:lang w:eastAsia="ru-RU"/>
    </w:rPr>
  </w:style>
  <w:style w:type="paragraph" w:customStyle="1" w:styleId="xl135">
    <w:name w:val="xl135"/>
    <w:basedOn w:val="a2"/>
    <w:rsid w:val="00AC38F1"/>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18"/>
      <w:szCs w:val="18"/>
      <w:lang w:eastAsia="ru-RU"/>
    </w:rPr>
  </w:style>
  <w:style w:type="paragraph" w:customStyle="1" w:styleId="xl136">
    <w:name w:val="xl136"/>
    <w:basedOn w:val="a2"/>
    <w:rsid w:val="00AC38F1"/>
    <w:pPr>
      <w:pBdr>
        <w:top w:val="single" w:sz="4" w:space="0" w:color="auto"/>
        <w:bottom w:val="single" w:sz="8" w:space="0" w:color="auto"/>
        <w:right w:val="single" w:sz="4" w:space="0" w:color="auto"/>
      </w:pBdr>
      <w:spacing w:before="100" w:beforeAutospacing="1" w:after="100" w:afterAutospacing="1"/>
      <w:jc w:val="center"/>
    </w:pPr>
    <w:rPr>
      <w:sz w:val="18"/>
      <w:szCs w:val="18"/>
      <w:lang w:eastAsia="ru-RU"/>
    </w:rPr>
  </w:style>
  <w:style w:type="paragraph" w:customStyle="1" w:styleId="xl137">
    <w:name w:val="xl137"/>
    <w:basedOn w:val="a2"/>
    <w:rsid w:val="00AC38F1"/>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18"/>
      <w:szCs w:val="18"/>
      <w:lang w:eastAsia="ru-RU"/>
    </w:rPr>
  </w:style>
  <w:style w:type="paragraph" w:customStyle="1" w:styleId="xl138">
    <w:name w:val="xl138"/>
    <w:basedOn w:val="a2"/>
    <w:rsid w:val="00AC38F1"/>
    <w:pPr>
      <w:pBdr>
        <w:top w:val="single" w:sz="4" w:space="0" w:color="auto"/>
        <w:left w:val="single" w:sz="4" w:space="0" w:color="auto"/>
        <w:bottom w:val="single" w:sz="8" w:space="0" w:color="auto"/>
      </w:pBdr>
      <w:shd w:val="clear" w:color="auto" w:fill="FFFF00"/>
      <w:spacing w:before="100" w:beforeAutospacing="1" w:after="100" w:afterAutospacing="1"/>
      <w:jc w:val="center"/>
    </w:pPr>
    <w:rPr>
      <w:sz w:val="18"/>
      <w:szCs w:val="18"/>
      <w:lang w:eastAsia="ru-RU"/>
    </w:rPr>
  </w:style>
  <w:style w:type="paragraph" w:customStyle="1" w:styleId="xl139">
    <w:name w:val="xl139"/>
    <w:basedOn w:val="a2"/>
    <w:rsid w:val="00AC38F1"/>
    <w:pPr>
      <w:pBdr>
        <w:top w:val="single" w:sz="4" w:space="0" w:color="auto"/>
        <w:left w:val="single" w:sz="8" w:space="0" w:color="auto"/>
        <w:bottom w:val="single" w:sz="8" w:space="0" w:color="auto"/>
        <w:right w:val="single" w:sz="8" w:space="0" w:color="auto"/>
      </w:pBdr>
      <w:spacing w:before="100" w:beforeAutospacing="1" w:after="100" w:afterAutospacing="1"/>
      <w:jc w:val="center"/>
    </w:pPr>
    <w:rPr>
      <w:sz w:val="18"/>
      <w:szCs w:val="18"/>
      <w:lang w:eastAsia="ru-RU"/>
    </w:rPr>
  </w:style>
  <w:style w:type="paragraph" w:customStyle="1" w:styleId="xl140">
    <w:name w:val="xl140"/>
    <w:basedOn w:val="a2"/>
    <w:rsid w:val="00AC38F1"/>
    <w:pPr>
      <w:pBdr>
        <w:top w:val="single" w:sz="4" w:space="0" w:color="auto"/>
        <w:bottom w:val="single" w:sz="4" w:space="0" w:color="auto"/>
        <w:right w:val="single" w:sz="8" w:space="0" w:color="auto"/>
      </w:pBdr>
      <w:spacing w:before="100" w:beforeAutospacing="1" w:after="100" w:afterAutospacing="1"/>
      <w:jc w:val="center"/>
    </w:pPr>
    <w:rPr>
      <w:sz w:val="18"/>
      <w:szCs w:val="18"/>
      <w:lang w:eastAsia="ru-RU"/>
    </w:rPr>
  </w:style>
  <w:style w:type="paragraph" w:customStyle="1" w:styleId="xl141">
    <w:name w:val="xl141"/>
    <w:basedOn w:val="a2"/>
    <w:rsid w:val="00AC38F1"/>
    <w:pPr>
      <w:pBdr>
        <w:top w:val="single" w:sz="4" w:space="0" w:color="auto"/>
        <w:bottom w:val="single" w:sz="8" w:space="0" w:color="auto"/>
        <w:right w:val="single" w:sz="8" w:space="0" w:color="auto"/>
      </w:pBdr>
      <w:spacing w:before="100" w:beforeAutospacing="1" w:after="100" w:afterAutospacing="1"/>
      <w:jc w:val="center"/>
    </w:pPr>
    <w:rPr>
      <w:sz w:val="18"/>
      <w:szCs w:val="18"/>
      <w:lang w:eastAsia="ru-RU"/>
    </w:rPr>
  </w:style>
  <w:style w:type="paragraph" w:customStyle="1" w:styleId="xl142">
    <w:name w:val="xl142"/>
    <w:basedOn w:val="a2"/>
    <w:rsid w:val="00AC38F1"/>
    <w:pPr>
      <w:pBdr>
        <w:left w:val="single" w:sz="4" w:space="0" w:color="auto"/>
        <w:bottom w:val="single" w:sz="4" w:space="0" w:color="auto"/>
      </w:pBdr>
      <w:spacing w:before="100" w:beforeAutospacing="1" w:after="100" w:afterAutospacing="1"/>
      <w:jc w:val="center"/>
    </w:pPr>
    <w:rPr>
      <w:sz w:val="18"/>
      <w:szCs w:val="18"/>
      <w:lang w:eastAsia="ru-RU"/>
    </w:rPr>
  </w:style>
  <w:style w:type="paragraph" w:customStyle="1" w:styleId="xl143">
    <w:name w:val="xl143"/>
    <w:basedOn w:val="a2"/>
    <w:rsid w:val="00AC38F1"/>
    <w:pPr>
      <w:pBdr>
        <w:top w:val="single" w:sz="4" w:space="0" w:color="auto"/>
        <w:left w:val="single" w:sz="4" w:space="0" w:color="auto"/>
        <w:bottom w:val="single" w:sz="8" w:space="0" w:color="auto"/>
      </w:pBdr>
      <w:shd w:val="clear" w:color="auto" w:fill="FFFF00"/>
      <w:spacing w:before="100" w:beforeAutospacing="1" w:after="100" w:afterAutospacing="1"/>
      <w:jc w:val="center"/>
    </w:pPr>
    <w:rPr>
      <w:sz w:val="18"/>
      <w:szCs w:val="18"/>
      <w:lang w:eastAsia="ru-RU"/>
    </w:rPr>
  </w:style>
  <w:style w:type="paragraph" w:customStyle="1" w:styleId="xl144">
    <w:name w:val="xl144"/>
    <w:basedOn w:val="a2"/>
    <w:rsid w:val="00AC38F1"/>
    <w:pPr>
      <w:pBdr>
        <w:top w:val="single" w:sz="8" w:space="0" w:color="auto"/>
        <w:left w:val="single" w:sz="8" w:space="0" w:color="auto"/>
        <w:bottom w:val="single" w:sz="8" w:space="0" w:color="auto"/>
      </w:pBdr>
      <w:spacing w:before="100" w:beforeAutospacing="1" w:after="100" w:afterAutospacing="1"/>
      <w:jc w:val="center"/>
    </w:pPr>
    <w:rPr>
      <w:sz w:val="18"/>
      <w:szCs w:val="18"/>
      <w:lang w:eastAsia="ru-RU"/>
    </w:rPr>
  </w:style>
  <w:style w:type="paragraph" w:customStyle="1" w:styleId="xl145">
    <w:name w:val="xl145"/>
    <w:basedOn w:val="a2"/>
    <w:rsid w:val="00AC38F1"/>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18"/>
      <w:szCs w:val="18"/>
      <w:lang w:eastAsia="ru-RU"/>
    </w:rPr>
  </w:style>
  <w:style w:type="paragraph" w:customStyle="1" w:styleId="xl146">
    <w:name w:val="xl146"/>
    <w:basedOn w:val="a2"/>
    <w:rsid w:val="00AC38F1"/>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18"/>
      <w:szCs w:val="18"/>
      <w:lang w:eastAsia="ru-RU"/>
    </w:rPr>
  </w:style>
  <w:style w:type="paragraph" w:customStyle="1" w:styleId="xl147">
    <w:name w:val="xl147"/>
    <w:basedOn w:val="a2"/>
    <w:rsid w:val="00AC38F1"/>
    <w:pPr>
      <w:pBdr>
        <w:top w:val="single" w:sz="8" w:space="0" w:color="auto"/>
        <w:bottom w:val="single" w:sz="8" w:space="0" w:color="auto"/>
        <w:right w:val="single" w:sz="4" w:space="0" w:color="auto"/>
      </w:pBdr>
      <w:spacing w:before="100" w:beforeAutospacing="1" w:after="100" w:afterAutospacing="1"/>
      <w:jc w:val="center"/>
    </w:pPr>
    <w:rPr>
      <w:sz w:val="18"/>
      <w:szCs w:val="18"/>
      <w:lang w:eastAsia="ru-RU"/>
    </w:rPr>
  </w:style>
  <w:style w:type="paragraph" w:customStyle="1" w:styleId="xl148">
    <w:name w:val="xl148"/>
    <w:basedOn w:val="a2"/>
    <w:rsid w:val="00AC38F1"/>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18"/>
      <w:szCs w:val="18"/>
      <w:lang w:eastAsia="ru-RU"/>
    </w:rPr>
  </w:style>
  <w:style w:type="paragraph" w:customStyle="1" w:styleId="xl149">
    <w:name w:val="xl149"/>
    <w:basedOn w:val="a2"/>
    <w:rsid w:val="00AC38F1"/>
    <w:pPr>
      <w:pBdr>
        <w:top w:val="single" w:sz="8" w:space="0" w:color="auto"/>
        <w:left w:val="single" w:sz="4" w:space="0" w:color="auto"/>
        <w:bottom w:val="single" w:sz="8" w:space="0" w:color="auto"/>
      </w:pBdr>
      <w:spacing w:before="100" w:beforeAutospacing="1" w:after="100" w:afterAutospacing="1"/>
      <w:jc w:val="center"/>
    </w:pPr>
    <w:rPr>
      <w:sz w:val="18"/>
      <w:szCs w:val="18"/>
      <w:lang w:eastAsia="ru-RU"/>
    </w:rPr>
  </w:style>
  <w:style w:type="paragraph" w:customStyle="1" w:styleId="xl150">
    <w:name w:val="xl150"/>
    <w:basedOn w:val="a2"/>
    <w:rsid w:val="00AC38F1"/>
    <w:pPr>
      <w:pBdr>
        <w:top w:val="single" w:sz="4" w:space="0" w:color="auto"/>
        <w:left w:val="single" w:sz="8" w:space="0" w:color="auto"/>
        <w:bottom w:val="single" w:sz="8" w:space="0" w:color="auto"/>
        <w:right w:val="single" w:sz="8" w:space="0" w:color="auto"/>
      </w:pBdr>
      <w:shd w:val="clear" w:color="auto" w:fill="FFFFFF"/>
      <w:spacing w:before="100" w:beforeAutospacing="1" w:after="100" w:afterAutospacing="1"/>
      <w:jc w:val="center"/>
      <w:textAlignment w:val="center"/>
    </w:pPr>
    <w:rPr>
      <w:sz w:val="18"/>
      <w:szCs w:val="18"/>
      <w:lang w:eastAsia="ru-RU"/>
    </w:rPr>
  </w:style>
  <w:style w:type="paragraph" w:customStyle="1" w:styleId="xl151">
    <w:name w:val="xl151"/>
    <w:basedOn w:val="a2"/>
    <w:rsid w:val="00AC38F1"/>
    <w:pPr>
      <w:pBdr>
        <w:left w:val="single" w:sz="8" w:space="0" w:color="auto"/>
      </w:pBdr>
      <w:shd w:val="clear" w:color="auto" w:fill="FFFFFF"/>
      <w:spacing w:before="100" w:beforeAutospacing="1" w:after="100" w:afterAutospacing="1"/>
      <w:jc w:val="center"/>
      <w:textAlignment w:val="center"/>
    </w:pPr>
    <w:rPr>
      <w:sz w:val="18"/>
      <w:szCs w:val="18"/>
      <w:lang w:eastAsia="ru-RU"/>
    </w:rPr>
  </w:style>
  <w:style w:type="paragraph" w:customStyle="1" w:styleId="xl152">
    <w:name w:val="xl152"/>
    <w:basedOn w:val="a2"/>
    <w:rsid w:val="00AC38F1"/>
    <w:pPr>
      <w:pBdr>
        <w:left w:val="single" w:sz="8" w:space="0" w:color="auto"/>
        <w:bottom w:val="single" w:sz="8" w:space="0" w:color="auto"/>
      </w:pBdr>
      <w:shd w:val="clear" w:color="auto" w:fill="FFFFFF"/>
      <w:spacing w:before="100" w:beforeAutospacing="1" w:after="100" w:afterAutospacing="1"/>
      <w:jc w:val="center"/>
      <w:textAlignment w:val="center"/>
    </w:pPr>
    <w:rPr>
      <w:sz w:val="18"/>
      <w:szCs w:val="18"/>
      <w:lang w:eastAsia="ru-RU"/>
    </w:rPr>
  </w:style>
  <w:style w:type="paragraph" w:customStyle="1" w:styleId="xl153">
    <w:name w:val="xl153"/>
    <w:basedOn w:val="a2"/>
    <w:rsid w:val="00AC38F1"/>
    <w:pPr>
      <w:pBdr>
        <w:left w:val="single" w:sz="8" w:space="0" w:color="auto"/>
        <w:right w:val="single" w:sz="8" w:space="0" w:color="auto"/>
      </w:pBdr>
      <w:shd w:val="clear" w:color="auto" w:fill="FFFFFF"/>
      <w:spacing w:before="100" w:beforeAutospacing="1" w:after="100" w:afterAutospacing="1"/>
      <w:jc w:val="center"/>
      <w:textAlignment w:val="center"/>
    </w:pPr>
    <w:rPr>
      <w:sz w:val="18"/>
      <w:szCs w:val="18"/>
      <w:lang w:eastAsia="ru-RU"/>
    </w:rPr>
  </w:style>
  <w:style w:type="paragraph" w:customStyle="1" w:styleId="xl154">
    <w:name w:val="xl154"/>
    <w:basedOn w:val="a2"/>
    <w:rsid w:val="00AC38F1"/>
    <w:pPr>
      <w:pBdr>
        <w:top w:val="single" w:sz="8" w:space="0" w:color="auto"/>
        <w:left w:val="single" w:sz="8" w:space="0" w:color="auto"/>
        <w:right w:val="single" w:sz="8" w:space="0" w:color="auto"/>
      </w:pBdr>
      <w:shd w:val="clear" w:color="auto" w:fill="FFFFFF"/>
      <w:spacing w:before="100" w:beforeAutospacing="1" w:after="100" w:afterAutospacing="1"/>
      <w:jc w:val="center"/>
      <w:textAlignment w:val="center"/>
    </w:pPr>
    <w:rPr>
      <w:sz w:val="18"/>
      <w:szCs w:val="18"/>
      <w:lang w:eastAsia="ru-RU"/>
    </w:rPr>
  </w:style>
  <w:style w:type="paragraph" w:customStyle="1" w:styleId="xl155">
    <w:name w:val="xl155"/>
    <w:basedOn w:val="a2"/>
    <w:rsid w:val="00AC38F1"/>
    <w:pPr>
      <w:pBdr>
        <w:left w:val="single" w:sz="8" w:space="0" w:color="auto"/>
        <w:bottom w:val="single" w:sz="8" w:space="0" w:color="auto"/>
        <w:right w:val="single" w:sz="8" w:space="0" w:color="auto"/>
      </w:pBdr>
      <w:shd w:val="clear" w:color="auto" w:fill="FFFFFF"/>
      <w:spacing w:before="100" w:beforeAutospacing="1" w:after="100" w:afterAutospacing="1"/>
      <w:jc w:val="center"/>
      <w:textAlignment w:val="center"/>
    </w:pPr>
    <w:rPr>
      <w:sz w:val="18"/>
      <w:szCs w:val="18"/>
      <w:lang w:eastAsia="ru-RU"/>
    </w:rPr>
  </w:style>
  <w:style w:type="paragraph" w:customStyle="1" w:styleId="xl156">
    <w:name w:val="xl156"/>
    <w:basedOn w:val="a2"/>
    <w:rsid w:val="00AC38F1"/>
    <w:pPr>
      <w:pBdr>
        <w:top w:val="single" w:sz="8" w:space="0" w:color="auto"/>
        <w:left w:val="single" w:sz="8" w:space="0" w:color="auto"/>
        <w:bottom w:val="single" w:sz="4" w:space="0" w:color="auto"/>
        <w:right w:val="single" w:sz="8" w:space="0" w:color="auto"/>
      </w:pBdr>
      <w:shd w:val="clear" w:color="auto" w:fill="FFFFFF"/>
      <w:spacing w:before="100" w:beforeAutospacing="1" w:after="100" w:afterAutospacing="1"/>
      <w:jc w:val="center"/>
      <w:textAlignment w:val="center"/>
    </w:pPr>
    <w:rPr>
      <w:sz w:val="18"/>
      <w:szCs w:val="18"/>
      <w:lang w:eastAsia="ru-RU"/>
    </w:rPr>
  </w:style>
  <w:style w:type="paragraph" w:customStyle="1" w:styleId="xl157">
    <w:name w:val="xl157"/>
    <w:basedOn w:val="a2"/>
    <w:rsid w:val="00AC38F1"/>
    <w:pPr>
      <w:pBdr>
        <w:left w:val="single" w:sz="8" w:space="0" w:color="auto"/>
        <w:right w:val="single" w:sz="8" w:space="0" w:color="auto"/>
      </w:pBdr>
      <w:shd w:val="clear" w:color="auto" w:fill="FFFFFF"/>
      <w:spacing w:before="100" w:beforeAutospacing="1" w:after="100" w:afterAutospacing="1"/>
      <w:jc w:val="center"/>
      <w:textAlignment w:val="center"/>
    </w:pPr>
    <w:rPr>
      <w:sz w:val="18"/>
      <w:szCs w:val="18"/>
      <w:lang w:eastAsia="ru-RU"/>
    </w:rPr>
  </w:style>
  <w:style w:type="paragraph" w:customStyle="1" w:styleId="xl158">
    <w:name w:val="xl158"/>
    <w:basedOn w:val="a2"/>
    <w:rsid w:val="00AC38F1"/>
    <w:pPr>
      <w:pBdr>
        <w:left w:val="single" w:sz="8" w:space="0" w:color="auto"/>
        <w:bottom w:val="single" w:sz="8" w:space="0" w:color="auto"/>
        <w:right w:val="single" w:sz="8" w:space="0" w:color="auto"/>
      </w:pBdr>
      <w:shd w:val="clear" w:color="auto" w:fill="FFFFFF"/>
      <w:spacing w:before="100" w:beforeAutospacing="1" w:after="100" w:afterAutospacing="1"/>
      <w:jc w:val="center"/>
      <w:textAlignment w:val="center"/>
    </w:pPr>
    <w:rPr>
      <w:sz w:val="18"/>
      <w:szCs w:val="18"/>
      <w:lang w:eastAsia="ru-RU"/>
    </w:rPr>
  </w:style>
  <w:style w:type="paragraph" w:customStyle="1" w:styleId="xl159">
    <w:name w:val="xl159"/>
    <w:basedOn w:val="a2"/>
    <w:rsid w:val="00AC38F1"/>
    <w:pPr>
      <w:pBdr>
        <w:top w:val="single" w:sz="8" w:space="0" w:color="auto"/>
        <w:left w:val="single" w:sz="8" w:space="0" w:color="auto"/>
      </w:pBdr>
      <w:shd w:val="clear" w:color="auto" w:fill="FFFFFF"/>
      <w:spacing w:before="100" w:beforeAutospacing="1" w:after="100" w:afterAutospacing="1"/>
      <w:jc w:val="center"/>
      <w:textAlignment w:val="center"/>
    </w:pPr>
    <w:rPr>
      <w:sz w:val="18"/>
      <w:szCs w:val="18"/>
      <w:lang w:eastAsia="ru-RU"/>
    </w:rPr>
  </w:style>
  <w:style w:type="paragraph" w:customStyle="1" w:styleId="xl160">
    <w:name w:val="xl160"/>
    <w:basedOn w:val="a2"/>
    <w:rsid w:val="00AC38F1"/>
    <w:pPr>
      <w:pBdr>
        <w:top w:val="single" w:sz="8" w:space="0" w:color="auto"/>
        <w:left w:val="single" w:sz="8" w:space="0" w:color="auto"/>
        <w:right w:val="single" w:sz="8" w:space="0" w:color="auto"/>
      </w:pBdr>
      <w:shd w:val="clear" w:color="auto" w:fill="FFFFFF"/>
      <w:spacing w:before="100" w:beforeAutospacing="1" w:after="100" w:afterAutospacing="1"/>
      <w:jc w:val="center"/>
      <w:textAlignment w:val="center"/>
    </w:pPr>
    <w:rPr>
      <w:sz w:val="18"/>
      <w:szCs w:val="18"/>
      <w:lang w:eastAsia="ru-RU"/>
    </w:rPr>
  </w:style>
  <w:style w:type="paragraph" w:customStyle="1" w:styleId="Default">
    <w:name w:val="Default"/>
    <w:rsid w:val="00AC38F1"/>
    <w:pPr>
      <w:autoSpaceDE w:val="0"/>
      <w:autoSpaceDN w:val="0"/>
      <w:adjustRightInd w:val="0"/>
    </w:pPr>
    <w:rPr>
      <w:color w:val="000000"/>
      <w:sz w:val="24"/>
      <w:szCs w:val="24"/>
    </w:rPr>
  </w:style>
  <w:style w:type="paragraph" w:customStyle="1" w:styleId="afa">
    <w:name w:val="номер таблины"/>
    <w:basedOn w:val="a2"/>
    <w:next w:val="a2"/>
    <w:link w:val="afb"/>
    <w:uiPriority w:val="99"/>
    <w:rsid w:val="00AC38F1"/>
    <w:pPr>
      <w:jc w:val="right"/>
    </w:pPr>
    <w:rPr>
      <w:rFonts w:eastAsia="Times New Roman"/>
      <w:b/>
      <w:sz w:val="20"/>
      <w:szCs w:val="20"/>
      <w:lang w:eastAsia="ru-RU"/>
    </w:rPr>
  </w:style>
  <w:style w:type="character" w:customStyle="1" w:styleId="afb">
    <w:name w:val="номер таблины Знак"/>
    <w:link w:val="afa"/>
    <w:uiPriority w:val="99"/>
    <w:locked/>
    <w:rsid w:val="00AC38F1"/>
    <w:rPr>
      <w:rFonts w:eastAsia="Times New Roman"/>
      <w:b/>
      <w:lang w:val="ru-RU" w:eastAsia="ru-RU"/>
    </w:rPr>
  </w:style>
  <w:style w:type="paragraph" w:styleId="afc">
    <w:name w:val="No Spacing"/>
    <w:aliases w:val="Рисунок"/>
    <w:link w:val="afd"/>
    <w:uiPriority w:val="99"/>
    <w:qFormat/>
    <w:rsid w:val="00AC38F1"/>
    <w:rPr>
      <w:rFonts w:eastAsia="Times New Roman"/>
      <w:sz w:val="24"/>
      <w:szCs w:val="24"/>
    </w:rPr>
  </w:style>
  <w:style w:type="paragraph" w:styleId="afe">
    <w:name w:val="Body Text"/>
    <w:aliases w:val="TabelTekst,text,Body Text2,Char,Body Text2 Char Char Char Char Char Char Char Char Char,Main text,Body Text Char2 Char,Body Text Char1 Char Char,Body Text Char Char Char Char,TabelTekst Char Char Char Char"/>
    <w:basedOn w:val="a2"/>
    <w:link w:val="aff"/>
    <w:uiPriority w:val="99"/>
    <w:rsid w:val="00AC38F1"/>
    <w:rPr>
      <w:rFonts w:eastAsia="Times New Roman"/>
      <w:sz w:val="20"/>
      <w:szCs w:val="20"/>
      <w:lang w:eastAsia="ru-RU"/>
    </w:rPr>
  </w:style>
  <w:style w:type="character" w:customStyle="1" w:styleId="aff">
    <w:name w:val="Основной текст Знак"/>
    <w:aliases w:val="TabelTekst Знак,text Знак,Body Text2 Знак,Char Знак,Body Text2 Char Char Char Char Char Char Char Char Char Знак,Main text Знак,Body Text Char2 Char Знак,Body Text Char1 Char Char Знак,Body Text Char Char Char Char Знак"/>
    <w:basedOn w:val="a3"/>
    <w:link w:val="afe"/>
    <w:uiPriority w:val="99"/>
    <w:locked/>
    <w:rsid w:val="00AC38F1"/>
    <w:rPr>
      <w:rFonts w:eastAsia="Times New Roman" w:cs="Times New Roman"/>
      <w:lang w:val="ru-RU" w:eastAsia="ru-RU" w:bidi="ar-SA"/>
    </w:rPr>
  </w:style>
  <w:style w:type="paragraph" w:styleId="aff0">
    <w:name w:val="Body Text Indent"/>
    <w:basedOn w:val="a2"/>
    <w:link w:val="aff1"/>
    <w:rsid w:val="00AC38F1"/>
    <w:pPr>
      <w:spacing w:after="120"/>
      <w:ind w:left="283"/>
    </w:pPr>
  </w:style>
  <w:style w:type="character" w:customStyle="1" w:styleId="aff1">
    <w:name w:val="Основной текст с отступом Знак"/>
    <w:basedOn w:val="a3"/>
    <w:link w:val="aff0"/>
    <w:locked/>
    <w:rsid w:val="00AC38F1"/>
    <w:rPr>
      <w:rFonts w:cs="Times New Roman"/>
      <w:sz w:val="24"/>
      <w:szCs w:val="24"/>
      <w:lang w:val="ru-RU" w:eastAsia="en-US" w:bidi="ar-SA"/>
    </w:rPr>
  </w:style>
  <w:style w:type="paragraph" w:styleId="aff2">
    <w:name w:val="Normal (Web)"/>
    <w:basedOn w:val="a2"/>
    <w:uiPriority w:val="99"/>
    <w:rsid w:val="00AC38F1"/>
    <w:pPr>
      <w:spacing w:before="100" w:beforeAutospacing="1" w:after="100" w:afterAutospacing="1"/>
    </w:pPr>
    <w:rPr>
      <w:lang w:eastAsia="ru-RU"/>
    </w:rPr>
  </w:style>
  <w:style w:type="character" w:customStyle="1" w:styleId="apple-converted-space">
    <w:name w:val="apple-converted-space"/>
    <w:basedOn w:val="a3"/>
    <w:uiPriority w:val="99"/>
    <w:rsid w:val="00AC38F1"/>
    <w:rPr>
      <w:rFonts w:cs="Times New Roman"/>
    </w:rPr>
  </w:style>
  <w:style w:type="paragraph" w:customStyle="1" w:styleId="Bullet1">
    <w:name w:val="~Bullet1"/>
    <w:basedOn w:val="a2"/>
    <w:uiPriority w:val="99"/>
    <w:rsid w:val="00AC38F1"/>
    <w:pPr>
      <w:numPr>
        <w:numId w:val="5"/>
      </w:numPr>
      <w:spacing w:line="276" w:lineRule="auto"/>
    </w:pPr>
    <w:rPr>
      <w:rFonts w:ascii="Arial" w:hAnsi="Arial" w:cs="Arial"/>
      <w:sz w:val="20"/>
      <w:szCs w:val="20"/>
      <w:lang w:val="en-GB"/>
    </w:rPr>
  </w:style>
  <w:style w:type="paragraph" w:customStyle="1" w:styleId="Bullet2">
    <w:name w:val="~Bullet2"/>
    <w:basedOn w:val="Bullet1"/>
    <w:uiPriority w:val="99"/>
    <w:rsid w:val="00AC38F1"/>
    <w:pPr>
      <w:numPr>
        <w:ilvl w:val="1"/>
      </w:numPr>
      <w:tabs>
        <w:tab w:val="num" w:pos="576"/>
        <w:tab w:val="num" w:pos="1789"/>
      </w:tabs>
      <w:ind w:hanging="360"/>
    </w:pPr>
  </w:style>
  <w:style w:type="paragraph" w:customStyle="1" w:styleId="Bullet3">
    <w:name w:val="~Bullet3"/>
    <w:basedOn w:val="Bullet2"/>
    <w:uiPriority w:val="99"/>
    <w:rsid w:val="00AC38F1"/>
    <w:pPr>
      <w:numPr>
        <w:ilvl w:val="2"/>
      </w:numPr>
      <w:tabs>
        <w:tab w:val="num" w:pos="680"/>
        <w:tab w:val="num" w:pos="720"/>
        <w:tab w:val="num" w:pos="2509"/>
      </w:tabs>
    </w:pPr>
  </w:style>
  <w:style w:type="paragraph" w:customStyle="1" w:styleId="aff3">
    <w:name w:val="Стиль алаеваМаркированный список + По ширине Междустр.интервал:  по..."/>
    <w:basedOn w:val="a2"/>
    <w:link w:val="aff4"/>
    <w:autoRedefine/>
    <w:uiPriority w:val="99"/>
    <w:rsid w:val="00AC38F1"/>
    <w:pPr>
      <w:tabs>
        <w:tab w:val="num" w:pos="1418"/>
      </w:tabs>
      <w:spacing w:before="120" w:after="120" w:line="360" w:lineRule="auto"/>
      <w:ind w:left="1418" w:hanging="567"/>
    </w:pPr>
    <w:rPr>
      <w:rFonts w:ascii="Arial" w:hAnsi="Arial"/>
      <w:sz w:val="22"/>
      <w:lang w:eastAsia="ru-RU"/>
    </w:rPr>
  </w:style>
  <w:style w:type="character" w:customStyle="1" w:styleId="aff4">
    <w:name w:val="Стиль алаеваМаркированный список + По ширине Междустр.интервал:  по... Знак Знак"/>
    <w:basedOn w:val="a3"/>
    <w:link w:val="aff3"/>
    <w:uiPriority w:val="99"/>
    <w:locked/>
    <w:rsid w:val="00AC38F1"/>
    <w:rPr>
      <w:rFonts w:ascii="Arial" w:hAnsi="Arial" w:cs="Times New Roman"/>
      <w:sz w:val="24"/>
      <w:szCs w:val="24"/>
      <w:lang w:val="ru-RU" w:eastAsia="ru-RU" w:bidi="ar-SA"/>
    </w:rPr>
  </w:style>
  <w:style w:type="paragraph" w:styleId="25">
    <w:name w:val="Body Text 2"/>
    <w:basedOn w:val="a2"/>
    <w:link w:val="26"/>
    <w:uiPriority w:val="99"/>
    <w:rsid w:val="00AC38F1"/>
    <w:pPr>
      <w:spacing w:after="120" w:line="480" w:lineRule="auto"/>
    </w:pPr>
  </w:style>
  <w:style w:type="character" w:customStyle="1" w:styleId="26">
    <w:name w:val="Основной текст 2 Знак"/>
    <w:basedOn w:val="a3"/>
    <w:link w:val="25"/>
    <w:uiPriority w:val="99"/>
    <w:locked/>
    <w:rsid w:val="00AC38F1"/>
    <w:rPr>
      <w:rFonts w:cs="Times New Roman"/>
      <w:sz w:val="24"/>
      <w:szCs w:val="24"/>
      <w:lang w:val="ru-RU" w:eastAsia="en-US" w:bidi="ar-SA"/>
    </w:rPr>
  </w:style>
  <w:style w:type="paragraph" w:styleId="aff5">
    <w:name w:val="Balloon Text"/>
    <w:basedOn w:val="a2"/>
    <w:link w:val="aff6"/>
    <w:uiPriority w:val="99"/>
    <w:semiHidden/>
    <w:rsid w:val="00AC38F1"/>
    <w:pPr>
      <w:adjustRightInd w:val="0"/>
      <w:spacing w:before="120" w:after="120"/>
      <w:ind w:firstLine="567"/>
      <w:textAlignment w:val="baseline"/>
    </w:pPr>
    <w:rPr>
      <w:rFonts w:ascii="Tahoma" w:eastAsia="Microsoft YaHei" w:hAnsi="Tahoma" w:cs="Tahoma"/>
      <w:spacing w:val="-5"/>
      <w:sz w:val="16"/>
      <w:szCs w:val="16"/>
    </w:rPr>
  </w:style>
  <w:style w:type="character" w:customStyle="1" w:styleId="aff6">
    <w:name w:val="Текст выноски Знак"/>
    <w:basedOn w:val="a3"/>
    <w:link w:val="aff5"/>
    <w:uiPriority w:val="99"/>
    <w:semiHidden/>
    <w:locked/>
    <w:rsid w:val="00AC38F1"/>
    <w:rPr>
      <w:rFonts w:ascii="Tahoma" w:eastAsia="Microsoft YaHei" w:hAnsi="Tahoma" w:cs="Tahoma"/>
      <w:spacing w:val="-5"/>
      <w:sz w:val="16"/>
      <w:szCs w:val="16"/>
      <w:lang w:val="ru-RU" w:eastAsia="en-US" w:bidi="ar-SA"/>
    </w:rPr>
  </w:style>
  <w:style w:type="paragraph" w:customStyle="1" w:styleId="14">
    <w:name w:val="Для таблицы (приложения 1)"/>
    <w:basedOn w:val="a2"/>
    <w:uiPriority w:val="99"/>
    <w:rsid w:val="00AC38F1"/>
    <w:pPr>
      <w:adjustRightInd w:val="0"/>
      <w:spacing w:line="240" w:lineRule="atLeast"/>
      <w:textAlignment w:val="baseline"/>
    </w:pPr>
    <w:rPr>
      <w:rFonts w:ascii="Arial" w:hAnsi="Arial"/>
      <w:bCs/>
      <w:color w:val="000000"/>
      <w:spacing w:val="-5"/>
      <w:sz w:val="18"/>
      <w:szCs w:val="22"/>
    </w:rPr>
  </w:style>
  <w:style w:type="paragraph" w:styleId="27">
    <w:name w:val="List 2"/>
    <w:basedOn w:val="a2"/>
    <w:link w:val="28"/>
    <w:uiPriority w:val="99"/>
    <w:rsid w:val="00AC38F1"/>
    <w:pPr>
      <w:adjustRightInd w:val="0"/>
      <w:spacing w:before="120" w:after="120"/>
      <w:ind w:left="566" w:hanging="283"/>
      <w:contextualSpacing/>
      <w:textAlignment w:val="baseline"/>
    </w:pPr>
    <w:rPr>
      <w:rFonts w:ascii="Arial" w:eastAsia="Microsoft YaHei" w:hAnsi="Arial"/>
      <w:spacing w:val="-5"/>
      <w:sz w:val="22"/>
      <w:szCs w:val="22"/>
    </w:rPr>
  </w:style>
  <w:style w:type="character" w:customStyle="1" w:styleId="28">
    <w:name w:val="Список 2 Знак"/>
    <w:basedOn w:val="aff7"/>
    <w:link w:val="27"/>
    <w:uiPriority w:val="99"/>
    <w:locked/>
    <w:rsid w:val="00AC38F1"/>
    <w:rPr>
      <w:rFonts w:ascii="Arial" w:eastAsia="Microsoft YaHei" w:hAnsi="Arial" w:cs="Times New Roman"/>
      <w:spacing w:val="-5"/>
      <w:sz w:val="22"/>
      <w:szCs w:val="22"/>
      <w:lang w:val="ru-RU" w:eastAsia="en-US" w:bidi="ar-SA"/>
    </w:rPr>
  </w:style>
  <w:style w:type="character" w:styleId="aff8">
    <w:name w:val="annotation reference"/>
    <w:basedOn w:val="a3"/>
    <w:uiPriority w:val="99"/>
    <w:semiHidden/>
    <w:rsid w:val="00AC38F1"/>
    <w:rPr>
      <w:rFonts w:ascii="Arial" w:hAnsi="Arial" w:cs="Times New Roman"/>
      <w:sz w:val="16"/>
    </w:rPr>
  </w:style>
  <w:style w:type="paragraph" w:styleId="aff9">
    <w:name w:val="annotation text"/>
    <w:basedOn w:val="a2"/>
    <w:link w:val="affa"/>
    <w:uiPriority w:val="99"/>
    <w:semiHidden/>
    <w:rsid w:val="00AC38F1"/>
    <w:pPr>
      <w:adjustRightInd w:val="0"/>
      <w:spacing w:before="120" w:after="120"/>
      <w:ind w:firstLine="567"/>
      <w:textAlignment w:val="baseline"/>
    </w:pPr>
    <w:rPr>
      <w:rFonts w:ascii="Arial" w:eastAsia="Microsoft YaHei" w:hAnsi="Arial"/>
      <w:spacing w:val="-5"/>
      <w:sz w:val="22"/>
      <w:szCs w:val="22"/>
    </w:rPr>
  </w:style>
  <w:style w:type="character" w:customStyle="1" w:styleId="affa">
    <w:name w:val="Текст примечания Знак"/>
    <w:basedOn w:val="a3"/>
    <w:link w:val="aff9"/>
    <w:uiPriority w:val="99"/>
    <w:locked/>
    <w:rsid w:val="00AC38F1"/>
    <w:rPr>
      <w:rFonts w:ascii="Arial" w:eastAsia="Microsoft YaHei" w:hAnsi="Arial" w:cs="Times New Roman"/>
      <w:spacing w:val="-5"/>
      <w:sz w:val="22"/>
      <w:szCs w:val="22"/>
      <w:lang w:val="ru-RU" w:eastAsia="en-US" w:bidi="ar-SA"/>
    </w:rPr>
  </w:style>
  <w:style w:type="character" w:styleId="affb">
    <w:name w:val="endnote reference"/>
    <w:basedOn w:val="a3"/>
    <w:uiPriority w:val="99"/>
    <w:semiHidden/>
    <w:rsid w:val="00AC38F1"/>
    <w:rPr>
      <w:rFonts w:cs="Times New Roman"/>
      <w:vertAlign w:val="superscript"/>
    </w:rPr>
  </w:style>
  <w:style w:type="paragraph" w:styleId="affc">
    <w:name w:val="endnote text"/>
    <w:basedOn w:val="a2"/>
    <w:link w:val="affd"/>
    <w:uiPriority w:val="99"/>
    <w:semiHidden/>
    <w:rsid w:val="00AC38F1"/>
    <w:pPr>
      <w:adjustRightInd w:val="0"/>
      <w:spacing w:before="120" w:after="120"/>
      <w:ind w:firstLine="567"/>
      <w:textAlignment w:val="baseline"/>
    </w:pPr>
    <w:rPr>
      <w:rFonts w:ascii="Arial" w:eastAsia="Microsoft YaHei" w:hAnsi="Arial"/>
      <w:spacing w:val="-5"/>
      <w:sz w:val="22"/>
      <w:szCs w:val="22"/>
    </w:rPr>
  </w:style>
  <w:style w:type="character" w:customStyle="1" w:styleId="affd">
    <w:name w:val="Текст концевой сноски Знак"/>
    <w:basedOn w:val="a3"/>
    <w:link w:val="affc"/>
    <w:uiPriority w:val="99"/>
    <w:semiHidden/>
    <w:locked/>
    <w:rsid w:val="00AC38F1"/>
    <w:rPr>
      <w:rFonts w:ascii="Arial" w:eastAsia="Microsoft YaHei" w:hAnsi="Arial" w:cs="Times New Roman"/>
      <w:spacing w:val="-5"/>
      <w:sz w:val="22"/>
      <w:szCs w:val="22"/>
      <w:lang w:val="ru-RU" w:eastAsia="en-US" w:bidi="ar-SA"/>
    </w:rPr>
  </w:style>
  <w:style w:type="paragraph" w:styleId="15">
    <w:name w:val="index 1"/>
    <w:basedOn w:val="a2"/>
    <w:autoRedefine/>
    <w:uiPriority w:val="99"/>
    <w:semiHidden/>
    <w:rsid w:val="00AC38F1"/>
    <w:pPr>
      <w:adjustRightInd w:val="0"/>
      <w:spacing w:before="120" w:after="120"/>
      <w:ind w:firstLine="567"/>
      <w:textAlignment w:val="baseline"/>
    </w:pPr>
    <w:rPr>
      <w:rFonts w:ascii="Arial" w:eastAsia="Microsoft YaHei" w:hAnsi="Arial"/>
      <w:spacing w:val="-5"/>
      <w:sz w:val="22"/>
      <w:szCs w:val="22"/>
    </w:rPr>
  </w:style>
  <w:style w:type="paragraph" w:styleId="29">
    <w:name w:val="index 2"/>
    <w:basedOn w:val="a2"/>
    <w:autoRedefine/>
    <w:uiPriority w:val="99"/>
    <w:semiHidden/>
    <w:rsid w:val="00AC38F1"/>
    <w:pPr>
      <w:adjustRightInd w:val="0"/>
      <w:spacing w:before="120" w:after="120"/>
      <w:ind w:left="720" w:firstLine="567"/>
      <w:textAlignment w:val="baseline"/>
    </w:pPr>
    <w:rPr>
      <w:rFonts w:ascii="Arial" w:eastAsia="Microsoft YaHei" w:hAnsi="Arial"/>
      <w:spacing w:val="-5"/>
      <w:sz w:val="22"/>
      <w:szCs w:val="22"/>
    </w:rPr>
  </w:style>
  <w:style w:type="paragraph" w:styleId="37">
    <w:name w:val="index 3"/>
    <w:basedOn w:val="a2"/>
    <w:autoRedefine/>
    <w:uiPriority w:val="99"/>
    <w:semiHidden/>
    <w:rsid w:val="00AC38F1"/>
    <w:pPr>
      <w:adjustRightInd w:val="0"/>
      <w:spacing w:before="120" w:after="120"/>
      <w:ind w:firstLine="567"/>
      <w:textAlignment w:val="baseline"/>
    </w:pPr>
    <w:rPr>
      <w:rFonts w:ascii="Arial" w:eastAsia="Microsoft YaHei" w:hAnsi="Arial"/>
      <w:spacing w:val="-5"/>
      <w:sz w:val="22"/>
      <w:szCs w:val="22"/>
    </w:rPr>
  </w:style>
  <w:style w:type="paragraph" w:styleId="42">
    <w:name w:val="index 4"/>
    <w:basedOn w:val="a2"/>
    <w:autoRedefine/>
    <w:uiPriority w:val="99"/>
    <w:semiHidden/>
    <w:rsid w:val="00AC38F1"/>
    <w:pPr>
      <w:adjustRightInd w:val="0"/>
      <w:spacing w:before="120" w:after="120"/>
      <w:ind w:left="1440" w:firstLine="567"/>
      <w:textAlignment w:val="baseline"/>
    </w:pPr>
    <w:rPr>
      <w:rFonts w:ascii="Arial" w:eastAsia="Microsoft YaHei" w:hAnsi="Arial"/>
      <w:spacing w:val="-5"/>
      <w:sz w:val="22"/>
      <w:szCs w:val="22"/>
    </w:rPr>
  </w:style>
  <w:style w:type="paragraph" w:styleId="53">
    <w:name w:val="index 5"/>
    <w:basedOn w:val="a2"/>
    <w:autoRedefine/>
    <w:uiPriority w:val="99"/>
    <w:semiHidden/>
    <w:rsid w:val="00AC38F1"/>
    <w:pPr>
      <w:adjustRightInd w:val="0"/>
      <w:spacing w:before="120" w:after="120"/>
      <w:ind w:left="1800" w:firstLine="567"/>
      <w:textAlignment w:val="baseline"/>
    </w:pPr>
    <w:rPr>
      <w:rFonts w:ascii="Arial" w:eastAsia="Microsoft YaHei" w:hAnsi="Arial"/>
      <w:spacing w:val="-5"/>
      <w:sz w:val="22"/>
      <w:szCs w:val="22"/>
    </w:rPr>
  </w:style>
  <w:style w:type="paragraph" w:styleId="affe">
    <w:name w:val="index heading"/>
    <w:basedOn w:val="a2"/>
    <w:next w:val="15"/>
    <w:uiPriority w:val="99"/>
    <w:semiHidden/>
    <w:rsid w:val="00AC38F1"/>
    <w:pPr>
      <w:adjustRightInd w:val="0"/>
      <w:spacing w:before="120" w:after="120" w:line="480" w:lineRule="atLeast"/>
      <w:ind w:firstLine="567"/>
      <w:textAlignment w:val="baseline"/>
    </w:pPr>
    <w:rPr>
      <w:rFonts w:ascii="Arial Black" w:eastAsia="Microsoft YaHei" w:hAnsi="Arial Black"/>
      <w:spacing w:val="-5"/>
      <w:sz w:val="22"/>
      <w:szCs w:val="22"/>
    </w:rPr>
  </w:style>
  <w:style w:type="character" w:styleId="afff">
    <w:name w:val="line number"/>
    <w:basedOn w:val="a3"/>
    <w:uiPriority w:val="99"/>
    <w:rsid w:val="00AC38F1"/>
    <w:rPr>
      <w:rFonts w:cs="Times New Roman"/>
      <w:sz w:val="18"/>
    </w:rPr>
  </w:style>
  <w:style w:type="paragraph" w:styleId="afff0">
    <w:name w:val="List"/>
    <w:basedOn w:val="a2"/>
    <w:link w:val="aff7"/>
    <w:uiPriority w:val="99"/>
    <w:rsid w:val="00AC38F1"/>
    <w:pPr>
      <w:adjustRightInd w:val="0"/>
      <w:spacing w:before="120" w:after="120"/>
      <w:textAlignment w:val="baseline"/>
    </w:pPr>
    <w:rPr>
      <w:rFonts w:ascii="Arial" w:eastAsia="Microsoft YaHei" w:hAnsi="Arial"/>
      <w:spacing w:val="-5"/>
      <w:sz w:val="20"/>
      <w:szCs w:val="22"/>
    </w:rPr>
  </w:style>
  <w:style w:type="character" w:customStyle="1" w:styleId="aff7">
    <w:name w:val="Список Знак"/>
    <w:basedOn w:val="a3"/>
    <w:link w:val="afff0"/>
    <w:uiPriority w:val="99"/>
    <w:locked/>
    <w:rsid w:val="00AC38F1"/>
    <w:rPr>
      <w:rFonts w:ascii="Arial" w:eastAsia="Microsoft YaHei" w:hAnsi="Arial" w:cs="Times New Roman"/>
      <w:spacing w:val="-5"/>
      <w:sz w:val="22"/>
      <w:szCs w:val="22"/>
      <w:lang w:val="ru-RU" w:eastAsia="en-US" w:bidi="ar-SA"/>
    </w:rPr>
  </w:style>
  <w:style w:type="paragraph" w:styleId="afff1">
    <w:name w:val="table of authorities"/>
    <w:basedOn w:val="a2"/>
    <w:uiPriority w:val="99"/>
    <w:semiHidden/>
    <w:rsid w:val="00AC38F1"/>
    <w:pPr>
      <w:tabs>
        <w:tab w:val="right" w:leader="dot" w:pos="7560"/>
      </w:tabs>
      <w:adjustRightInd w:val="0"/>
      <w:spacing w:before="120" w:after="120"/>
      <w:ind w:left="1440" w:hanging="360"/>
      <w:textAlignment w:val="baseline"/>
    </w:pPr>
    <w:rPr>
      <w:rFonts w:ascii="Arial" w:eastAsia="Microsoft YaHei" w:hAnsi="Arial"/>
      <w:spacing w:val="-5"/>
      <w:sz w:val="22"/>
      <w:szCs w:val="22"/>
    </w:rPr>
  </w:style>
  <w:style w:type="paragraph" w:styleId="afff2">
    <w:name w:val="toa heading"/>
    <w:basedOn w:val="a2"/>
    <w:next w:val="afff1"/>
    <w:uiPriority w:val="99"/>
    <w:semiHidden/>
    <w:rsid w:val="00AC38F1"/>
    <w:pPr>
      <w:adjustRightInd w:val="0"/>
      <w:spacing w:before="120" w:after="120" w:line="480" w:lineRule="atLeast"/>
      <w:ind w:firstLine="567"/>
      <w:textAlignment w:val="baseline"/>
    </w:pPr>
    <w:rPr>
      <w:rFonts w:ascii="Arial Black" w:eastAsia="Microsoft YaHei" w:hAnsi="Arial Black"/>
      <w:b/>
      <w:spacing w:val="-10"/>
      <w:kern w:val="28"/>
      <w:sz w:val="22"/>
      <w:szCs w:val="22"/>
    </w:rPr>
  </w:style>
  <w:style w:type="paragraph" w:styleId="afff3">
    <w:name w:val="Document Map"/>
    <w:basedOn w:val="a2"/>
    <w:link w:val="afff4"/>
    <w:uiPriority w:val="99"/>
    <w:semiHidden/>
    <w:rsid w:val="00AC38F1"/>
    <w:pPr>
      <w:shd w:val="clear" w:color="auto" w:fill="000080"/>
      <w:adjustRightInd w:val="0"/>
      <w:spacing w:before="120" w:after="120"/>
      <w:ind w:firstLine="567"/>
      <w:textAlignment w:val="baseline"/>
    </w:pPr>
    <w:rPr>
      <w:rFonts w:ascii="Tahoma" w:eastAsia="Microsoft YaHei" w:hAnsi="Tahoma" w:cs="Tahoma"/>
      <w:spacing w:val="-5"/>
      <w:sz w:val="22"/>
      <w:szCs w:val="22"/>
    </w:rPr>
  </w:style>
  <w:style w:type="character" w:customStyle="1" w:styleId="afff4">
    <w:name w:val="Схема документа Знак"/>
    <w:basedOn w:val="a3"/>
    <w:link w:val="afff3"/>
    <w:uiPriority w:val="99"/>
    <w:semiHidden/>
    <w:locked/>
    <w:rsid w:val="00AC38F1"/>
    <w:rPr>
      <w:rFonts w:ascii="Tahoma" w:eastAsia="Microsoft YaHei" w:hAnsi="Tahoma" w:cs="Tahoma"/>
      <w:spacing w:val="-5"/>
      <w:sz w:val="22"/>
      <w:szCs w:val="22"/>
      <w:lang w:val="ru-RU" w:eastAsia="en-US" w:bidi="ar-SA"/>
    </w:rPr>
  </w:style>
  <w:style w:type="character" w:customStyle="1" w:styleId="afff5">
    <w:name w:val="рисунок Знак"/>
    <w:basedOn w:val="a3"/>
    <w:link w:val="afff6"/>
    <w:uiPriority w:val="99"/>
    <w:locked/>
    <w:rsid w:val="00AC38F1"/>
    <w:rPr>
      <w:rFonts w:cs="Times New Roman"/>
      <w:lang w:eastAsia="ru-RU" w:bidi="ar-SA"/>
    </w:rPr>
  </w:style>
  <w:style w:type="paragraph" w:customStyle="1" w:styleId="afff6">
    <w:name w:val="рисунок"/>
    <w:basedOn w:val="a2"/>
    <w:next w:val="a2"/>
    <w:link w:val="afff5"/>
    <w:uiPriority w:val="99"/>
    <w:semiHidden/>
    <w:rsid w:val="00AC38F1"/>
    <w:pPr>
      <w:spacing w:before="120" w:after="120" w:line="360" w:lineRule="auto"/>
      <w:ind w:firstLine="567"/>
      <w:jc w:val="center"/>
    </w:pPr>
    <w:rPr>
      <w:sz w:val="20"/>
      <w:szCs w:val="20"/>
      <w:lang w:eastAsia="ru-RU"/>
    </w:rPr>
  </w:style>
  <w:style w:type="paragraph" w:customStyle="1" w:styleId="0">
    <w:name w:val="Заголовок 0"/>
    <w:basedOn w:val="1"/>
    <w:uiPriority w:val="99"/>
    <w:rsid w:val="00AC38F1"/>
    <w:pPr>
      <w:numPr>
        <w:numId w:val="1"/>
      </w:numPr>
      <w:tabs>
        <w:tab w:val="clear" w:pos="360"/>
        <w:tab w:val="num" w:pos="432"/>
      </w:tabs>
      <w:spacing w:before="120"/>
      <w:ind w:left="0" w:firstLine="0"/>
      <w:jc w:val="center"/>
    </w:pPr>
    <w:rPr>
      <w:rFonts w:eastAsia="Microsoft YaHei"/>
      <w:b w:val="0"/>
      <w:iCs w:val="0"/>
      <w:caps/>
      <w:sz w:val="22"/>
      <w:szCs w:val="24"/>
    </w:rPr>
  </w:style>
  <w:style w:type="table" w:styleId="54">
    <w:name w:val="Table Grid 5"/>
    <w:basedOn w:val="a4"/>
    <w:uiPriority w:val="99"/>
    <w:rsid w:val="00AC38F1"/>
    <w:pPr>
      <w:ind w:left="1080"/>
    </w:pPr>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1">
    <w:name w:val="Table Grid1"/>
    <w:uiPriority w:val="99"/>
    <w:rsid w:val="00AC38F1"/>
    <w:rPr>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fff7">
    <w:name w:val="Папушкин"/>
    <w:basedOn w:val="af2"/>
    <w:uiPriority w:val="99"/>
    <w:rsid w:val="00AC38F1"/>
    <w:pPr>
      <w:jc w:val="center"/>
    </w:pPr>
    <w:rPr>
      <w:rFonts w:ascii="Arial" w:hAnsi="Arial"/>
      <w:sz w:val="18"/>
      <w:szCs w:val="18"/>
    </w:rPr>
    <w:tblPr>
      <w:tblStyleRowBandSize w:val="1"/>
    </w:tblPr>
    <w:tblStylePr w:type="firstRow">
      <w:rPr>
        <w:rFonts w:cs="Times New Roman"/>
        <w:b/>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Times New Roman"/>
      </w:rPr>
      <w:tblPr/>
      <w:tcPr>
        <w:tcBorders>
          <w:bottom w:val="thinThickSmallGap" w:sz="24" w:space="0" w:color="auto"/>
          <w:insideV w:val="nil"/>
        </w:tcBorders>
        <w:shd w:val="clear" w:color="auto" w:fill="D9D9D9"/>
      </w:tcPr>
    </w:tblStylePr>
    <w:tblStylePr w:type="band1Horz">
      <w:rPr>
        <w:rFonts w:cs="Times New Roman"/>
      </w:rPr>
      <w:tblPr/>
      <w:tcPr>
        <w:tcBorders>
          <w:top w:val="single" w:sz="6" w:space="0" w:color="auto"/>
          <w:bottom w:val="single" w:sz="6" w:space="0" w:color="auto"/>
        </w:tcBorders>
        <w:shd w:val="clear" w:color="auto" w:fill="D9D9D9"/>
      </w:tcPr>
    </w:tblStylePr>
    <w:tblStylePr w:type="band2Horz">
      <w:rPr>
        <w:rFonts w:cs="Times New Roman"/>
      </w:rPr>
      <w:tblPr/>
      <w:tcPr>
        <w:shd w:val="clear" w:color="auto" w:fill="FFFFFF"/>
      </w:tcPr>
    </w:tblStylePr>
  </w:style>
  <w:style w:type="table" w:customStyle="1" w:styleId="520">
    <w:name w:val="Сетка таблицы 52"/>
    <w:uiPriority w:val="99"/>
    <w:rsid w:val="00AC38F1"/>
    <w:pPr>
      <w:ind w:left="1080"/>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paragraph" w:customStyle="1" w:styleId="afff8">
    <w:name w:val="Заголовок таблицы"/>
    <w:basedOn w:val="a2"/>
    <w:next w:val="a2"/>
    <w:link w:val="afff9"/>
    <w:qFormat/>
    <w:rsid w:val="00AC38F1"/>
    <w:pPr>
      <w:keepLines/>
      <w:spacing w:before="80" w:after="80" w:line="360" w:lineRule="auto"/>
      <w:ind w:firstLine="567"/>
    </w:pPr>
    <w:rPr>
      <w:rFonts w:ascii="Arial" w:eastAsia="Microsoft YaHei" w:hAnsi="Arial"/>
      <w:sz w:val="22"/>
      <w:szCs w:val="22"/>
      <w:lang w:eastAsia="ru-RU"/>
    </w:rPr>
  </w:style>
  <w:style w:type="character" w:customStyle="1" w:styleId="afff9">
    <w:name w:val="Заголовок таблицы Знак"/>
    <w:basedOn w:val="a3"/>
    <w:link w:val="afff8"/>
    <w:locked/>
    <w:rsid w:val="00AC38F1"/>
    <w:rPr>
      <w:rFonts w:ascii="Arial" w:eastAsia="Microsoft YaHei" w:hAnsi="Arial" w:cs="Times New Roman"/>
      <w:sz w:val="22"/>
      <w:szCs w:val="22"/>
      <w:lang w:val="ru-RU" w:eastAsia="ru-RU" w:bidi="ar-SA"/>
    </w:rPr>
  </w:style>
  <w:style w:type="paragraph" w:styleId="afffa">
    <w:name w:val="TOC Heading"/>
    <w:basedOn w:val="1"/>
    <w:next w:val="a2"/>
    <w:uiPriority w:val="39"/>
    <w:qFormat/>
    <w:rsid w:val="00AC38F1"/>
    <w:pPr>
      <w:keepLines/>
      <w:numPr>
        <w:numId w:val="0"/>
      </w:numPr>
      <w:tabs>
        <w:tab w:val="num" w:pos="432"/>
      </w:tabs>
      <w:spacing w:before="480" w:line="276" w:lineRule="auto"/>
      <w:outlineLvl w:val="9"/>
    </w:pPr>
    <w:rPr>
      <w:rFonts w:ascii="Cambria" w:eastAsia="Microsoft YaHei" w:hAnsi="Cambria"/>
      <w:bCs/>
      <w:iCs w:val="0"/>
      <w:color w:val="365F91"/>
      <w:szCs w:val="28"/>
      <w:lang w:eastAsia="en-US"/>
    </w:rPr>
  </w:style>
  <w:style w:type="paragraph" w:styleId="a">
    <w:name w:val="List Number"/>
    <w:basedOn w:val="a2"/>
    <w:uiPriority w:val="99"/>
    <w:rsid w:val="00AC38F1"/>
    <w:pPr>
      <w:numPr>
        <w:numId w:val="2"/>
      </w:numPr>
      <w:tabs>
        <w:tab w:val="clear" w:pos="926"/>
        <w:tab w:val="num" w:pos="432"/>
        <w:tab w:val="num" w:pos="1428"/>
      </w:tabs>
      <w:adjustRightInd w:val="0"/>
      <w:spacing w:before="120" w:after="120"/>
      <w:ind w:left="432" w:hanging="432"/>
      <w:contextualSpacing/>
      <w:textAlignment w:val="baseline"/>
    </w:pPr>
    <w:rPr>
      <w:rFonts w:ascii="Arial" w:eastAsia="Microsoft YaHei" w:hAnsi="Arial"/>
      <w:spacing w:val="-5"/>
      <w:sz w:val="22"/>
      <w:szCs w:val="22"/>
    </w:rPr>
  </w:style>
  <w:style w:type="character" w:customStyle="1" w:styleId="afffb">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basedOn w:val="a3"/>
    <w:link w:val="afffc"/>
    <w:uiPriority w:val="99"/>
    <w:locked/>
    <w:rsid w:val="00AC38F1"/>
    <w:rPr>
      <w:rFonts w:ascii="Arial" w:eastAsia="Microsoft YaHei" w:hAnsi="Arial" w:cs="Times New Roman"/>
      <w:b/>
      <w:bCs/>
      <w:color w:val="4F81BD"/>
      <w:spacing w:val="-5"/>
      <w:sz w:val="18"/>
      <w:szCs w:val="18"/>
      <w:lang w:eastAsia="en-US" w:bidi="ar-SA"/>
    </w:rPr>
  </w:style>
  <w:style w:type="paragraph" w:styleId="38">
    <w:name w:val="List 3"/>
    <w:basedOn w:val="afff0"/>
    <w:uiPriority w:val="99"/>
    <w:rsid w:val="00AC38F1"/>
    <w:pPr>
      <w:ind w:left="2160"/>
    </w:pPr>
  </w:style>
  <w:style w:type="paragraph" w:styleId="43">
    <w:name w:val="List 4"/>
    <w:basedOn w:val="afff0"/>
    <w:uiPriority w:val="99"/>
    <w:rsid w:val="00AC38F1"/>
    <w:pPr>
      <w:ind w:left="2520"/>
    </w:pPr>
  </w:style>
  <w:style w:type="paragraph" w:styleId="55">
    <w:name w:val="List 5"/>
    <w:basedOn w:val="afff0"/>
    <w:uiPriority w:val="99"/>
    <w:rsid w:val="00AC38F1"/>
    <w:pPr>
      <w:ind w:left="2880"/>
    </w:pPr>
  </w:style>
  <w:style w:type="paragraph" w:styleId="34">
    <w:name w:val="List Bullet 3"/>
    <w:basedOn w:val="a2"/>
    <w:uiPriority w:val="99"/>
    <w:rsid w:val="00AC38F1"/>
    <w:pPr>
      <w:numPr>
        <w:numId w:val="7"/>
      </w:numPr>
      <w:adjustRightInd w:val="0"/>
      <w:spacing w:before="120" w:after="120"/>
      <w:ind w:left="714" w:hanging="357"/>
      <w:textAlignment w:val="baseline"/>
    </w:pPr>
    <w:rPr>
      <w:rFonts w:ascii="Arial" w:eastAsia="Microsoft YaHei" w:hAnsi="Arial"/>
      <w:spacing w:val="-5"/>
      <w:sz w:val="22"/>
      <w:szCs w:val="22"/>
    </w:rPr>
  </w:style>
  <w:style w:type="paragraph" w:styleId="44">
    <w:name w:val="List Bullet 4"/>
    <w:basedOn w:val="a2"/>
    <w:autoRedefine/>
    <w:uiPriority w:val="99"/>
    <w:rsid w:val="00AC38F1"/>
    <w:pPr>
      <w:adjustRightInd w:val="0"/>
      <w:spacing w:before="120" w:after="120"/>
      <w:textAlignment w:val="baseline"/>
    </w:pPr>
    <w:rPr>
      <w:rFonts w:ascii="Arial" w:eastAsia="Microsoft YaHei" w:hAnsi="Arial"/>
      <w:spacing w:val="-5"/>
      <w:sz w:val="22"/>
      <w:szCs w:val="22"/>
    </w:rPr>
  </w:style>
  <w:style w:type="paragraph" w:styleId="56">
    <w:name w:val="List Bullet 5"/>
    <w:basedOn w:val="a2"/>
    <w:autoRedefine/>
    <w:uiPriority w:val="99"/>
    <w:rsid w:val="00AC38F1"/>
    <w:pPr>
      <w:adjustRightInd w:val="0"/>
      <w:spacing w:before="120" w:after="120"/>
      <w:textAlignment w:val="baseline"/>
    </w:pPr>
    <w:rPr>
      <w:rFonts w:ascii="Arial" w:eastAsia="Microsoft YaHei" w:hAnsi="Arial"/>
      <w:spacing w:val="-5"/>
      <w:sz w:val="22"/>
      <w:szCs w:val="22"/>
    </w:rPr>
  </w:style>
  <w:style w:type="paragraph" w:styleId="2a">
    <w:name w:val="List Number 2"/>
    <w:basedOn w:val="a"/>
    <w:uiPriority w:val="99"/>
    <w:rsid w:val="00AC38F1"/>
    <w:pPr>
      <w:numPr>
        <w:numId w:val="0"/>
      </w:numPr>
      <w:tabs>
        <w:tab w:val="clear" w:pos="1428"/>
      </w:tabs>
      <w:contextualSpacing w:val="0"/>
    </w:pPr>
  </w:style>
  <w:style w:type="paragraph" w:styleId="39">
    <w:name w:val="List Number 3"/>
    <w:basedOn w:val="a"/>
    <w:uiPriority w:val="99"/>
    <w:rsid w:val="00AC38F1"/>
    <w:pPr>
      <w:numPr>
        <w:numId w:val="0"/>
      </w:numPr>
      <w:tabs>
        <w:tab w:val="clear" w:pos="1428"/>
      </w:tabs>
      <w:contextualSpacing w:val="0"/>
    </w:pPr>
  </w:style>
  <w:style w:type="paragraph" w:styleId="45">
    <w:name w:val="List Number 4"/>
    <w:basedOn w:val="a"/>
    <w:uiPriority w:val="99"/>
    <w:rsid w:val="00AC38F1"/>
    <w:pPr>
      <w:numPr>
        <w:numId w:val="0"/>
      </w:numPr>
      <w:tabs>
        <w:tab w:val="clear" w:pos="1428"/>
      </w:tabs>
      <w:contextualSpacing w:val="0"/>
    </w:pPr>
  </w:style>
  <w:style w:type="paragraph" w:styleId="57">
    <w:name w:val="List Number 5"/>
    <w:basedOn w:val="a"/>
    <w:uiPriority w:val="99"/>
    <w:rsid w:val="00AC38F1"/>
    <w:pPr>
      <w:numPr>
        <w:numId w:val="0"/>
      </w:numPr>
      <w:tabs>
        <w:tab w:val="clear" w:pos="1428"/>
      </w:tabs>
      <w:contextualSpacing w:val="0"/>
    </w:pPr>
  </w:style>
  <w:style w:type="paragraph" w:customStyle="1" w:styleId="afffd">
    <w:name w:val="Нормальный"/>
    <w:uiPriority w:val="99"/>
    <w:rsid w:val="00AC38F1"/>
    <w:pPr>
      <w:tabs>
        <w:tab w:val="left" w:pos="567"/>
        <w:tab w:val="left" w:pos="2268"/>
        <w:tab w:val="left" w:pos="3118"/>
        <w:tab w:val="left" w:pos="4039"/>
        <w:tab w:val="left" w:pos="4819"/>
        <w:tab w:val="left" w:pos="5670"/>
        <w:tab w:val="left" w:pos="6520"/>
      </w:tabs>
      <w:spacing w:line="360" w:lineRule="auto"/>
    </w:pPr>
    <w:rPr>
      <w:rFonts w:ascii="Courier New" w:hAnsi="Courier New"/>
      <w:b/>
      <w:sz w:val="24"/>
      <w:szCs w:val="20"/>
    </w:rPr>
  </w:style>
  <w:style w:type="table" w:styleId="3a">
    <w:name w:val="Table Columns 3"/>
    <w:basedOn w:val="a4"/>
    <w:uiPriority w:val="99"/>
    <w:rsid w:val="00AC38F1"/>
    <w:pPr>
      <w:widowControl w:val="0"/>
      <w:adjustRightInd w:val="0"/>
      <w:spacing w:line="360" w:lineRule="atLeast"/>
      <w:ind w:firstLine="567"/>
      <w:jc w:val="both"/>
      <w:textAlignment w:val="baseline"/>
    </w:pPr>
    <w:rPr>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6">
    <w:name w:val="Table Columns 4"/>
    <w:basedOn w:val="a4"/>
    <w:uiPriority w:val="99"/>
    <w:rsid w:val="00AC38F1"/>
    <w:pPr>
      <w:widowControl w:val="0"/>
      <w:adjustRightInd w:val="0"/>
      <w:spacing w:line="360" w:lineRule="atLeast"/>
      <w:ind w:firstLine="567"/>
      <w:jc w:val="both"/>
      <w:textAlignment w:val="baseline"/>
    </w:pPr>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8">
    <w:name w:val="Table Columns 5"/>
    <w:basedOn w:val="a4"/>
    <w:uiPriority w:val="99"/>
    <w:rsid w:val="00AC38F1"/>
    <w:pPr>
      <w:widowControl w:val="0"/>
      <w:adjustRightInd w:val="0"/>
      <w:spacing w:line="360" w:lineRule="atLeast"/>
      <w:ind w:firstLine="567"/>
      <w:jc w:val="both"/>
      <w:textAlignment w:val="baseline"/>
    </w:pPr>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
    <w:name w:val="Table List 1"/>
    <w:basedOn w:val="a4"/>
    <w:uiPriority w:val="99"/>
    <w:rsid w:val="00AC38F1"/>
    <w:pPr>
      <w:widowControl w:val="0"/>
      <w:adjustRightInd w:val="0"/>
      <w:spacing w:line="360" w:lineRule="atLeast"/>
      <w:ind w:firstLine="567"/>
      <w:jc w:val="both"/>
      <w:textAlignment w:val="baseline"/>
    </w:pPr>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styleId="afffc">
    <w:name w:val="caption"/>
    <w:aliases w:val="Таблица - Название объекта,!! Object Novogor !!,Знак,Caption Char,Caption Char1 Char1 Char Char,Caption Char Char2 Char1 Char Char,Caption Char Char Char Char Char1 Char1 Char Char1 Char,Caption Char Char Char1 Char Char Char"/>
    <w:basedOn w:val="a2"/>
    <w:next w:val="a2"/>
    <w:link w:val="afffb"/>
    <w:uiPriority w:val="99"/>
    <w:qFormat/>
    <w:locked/>
    <w:rsid w:val="00AC38F1"/>
    <w:pPr>
      <w:adjustRightInd w:val="0"/>
      <w:spacing w:before="120" w:after="200"/>
      <w:ind w:firstLine="567"/>
      <w:textAlignment w:val="baseline"/>
    </w:pPr>
    <w:rPr>
      <w:rFonts w:ascii="Arial" w:eastAsia="Microsoft YaHei" w:hAnsi="Arial"/>
      <w:b/>
      <w:bCs/>
      <w:color w:val="4F81BD"/>
      <w:spacing w:val="-5"/>
      <w:sz w:val="18"/>
      <w:szCs w:val="18"/>
    </w:rPr>
  </w:style>
  <w:style w:type="table" w:styleId="2b">
    <w:name w:val="Table Columns 2"/>
    <w:basedOn w:val="a4"/>
    <w:uiPriority w:val="99"/>
    <w:rsid w:val="00AC38F1"/>
    <w:pPr>
      <w:widowControl w:val="0"/>
      <w:adjustRightInd w:val="0"/>
      <w:spacing w:line="360" w:lineRule="atLeast"/>
      <w:ind w:firstLine="567"/>
      <w:jc w:val="both"/>
      <w:textAlignment w:val="baseline"/>
    </w:pPr>
    <w:rPr>
      <w:b/>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4"/>
    <w:uiPriority w:val="99"/>
    <w:rsid w:val="00AC38F1"/>
    <w:pPr>
      <w:widowControl w:val="0"/>
      <w:adjustRightInd w:val="0"/>
      <w:spacing w:line="360" w:lineRule="atLeast"/>
      <w:ind w:firstLine="567"/>
      <w:jc w:val="both"/>
      <w:textAlignment w:val="baseline"/>
    </w:pPr>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e">
    <w:name w:val="Table Contemporary"/>
    <w:basedOn w:val="a4"/>
    <w:uiPriority w:val="99"/>
    <w:rsid w:val="00AC38F1"/>
    <w:pPr>
      <w:widowControl w:val="0"/>
      <w:adjustRightInd w:val="0"/>
      <w:spacing w:line="360" w:lineRule="atLeast"/>
      <w:ind w:firstLine="567"/>
      <w:jc w:val="both"/>
      <w:textAlignment w:val="baseline"/>
    </w:pPr>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0">
    <w:name w:val="Средний список 11"/>
    <w:uiPriority w:val="99"/>
    <w:rsid w:val="00AC38F1"/>
    <w:rPr>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1">
    <w:name w:val="Средний список 1 - Акцент 11"/>
    <w:uiPriority w:val="99"/>
    <w:rsid w:val="00AC38F1"/>
    <w:rPr>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2c">
    <w:name w:val="Table Simple 2"/>
    <w:basedOn w:val="a4"/>
    <w:uiPriority w:val="99"/>
    <w:rsid w:val="00AC38F1"/>
    <w:pPr>
      <w:widowControl w:val="0"/>
      <w:adjustRightInd w:val="0"/>
      <w:spacing w:line="360" w:lineRule="atLeast"/>
      <w:ind w:firstLine="567"/>
      <w:jc w:val="both"/>
      <w:textAlignment w:val="baseline"/>
    </w:pPr>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affff">
    <w:name w:val="Table Professional"/>
    <w:basedOn w:val="a4"/>
    <w:uiPriority w:val="99"/>
    <w:rsid w:val="00AC38F1"/>
    <w:pPr>
      <w:widowControl w:val="0"/>
      <w:adjustRightInd w:val="0"/>
      <w:spacing w:before="120" w:after="120"/>
      <w:ind w:firstLine="567"/>
      <w:jc w:val="both"/>
      <w:textAlignment w:val="baseline"/>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paragraph" w:styleId="a1">
    <w:name w:val="List Bullet"/>
    <w:basedOn w:val="afff0"/>
    <w:link w:val="affff0"/>
    <w:uiPriority w:val="99"/>
    <w:rsid w:val="00AC38F1"/>
    <w:pPr>
      <w:numPr>
        <w:numId w:val="8"/>
      </w:numPr>
      <w:tabs>
        <w:tab w:val="num" w:pos="993"/>
      </w:tabs>
      <w:ind w:left="567" w:firstLine="0"/>
    </w:pPr>
    <w:rPr>
      <w:rFonts w:eastAsia="Calibri"/>
      <w:sz w:val="22"/>
    </w:rPr>
  </w:style>
  <w:style w:type="paragraph" w:styleId="21">
    <w:name w:val="List Bullet 2"/>
    <w:basedOn w:val="a1"/>
    <w:autoRedefine/>
    <w:uiPriority w:val="99"/>
    <w:rsid w:val="00AC38F1"/>
    <w:pPr>
      <w:numPr>
        <w:numId w:val="9"/>
      </w:numPr>
      <w:tabs>
        <w:tab w:val="clear" w:pos="1287"/>
        <w:tab w:val="num" w:pos="926"/>
        <w:tab w:val="num" w:pos="1068"/>
      </w:tabs>
      <w:ind w:left="1068"/>
    </w:pPr>
  </w:style>
  <w:style w:type="paragraph" w:styleId="affff1">
    <w:name w:val="table of figures"/>
    <w:aliases w:val="Перечень таблиц"/>
    <w:basedOn w:val="a2"/>
    <w:uiPriority w:val="99"/>
    <w:rsid w:val="00AC38F1"/>
    <w:pPr>
      <w:adjustRightInd w:val="0"/>
      <w:textAlignment w:val="baseline"/>
    </w:pPr>
    <w:rPr>
      <w:i/>
      <w:iCs/>
      <w:spacing w:val="-5"/>
      <w:sz w:val="20"/>
      <w:szCs w:val="20"/>
      <w:lang w:val="en-US"/>
    </w:rPr>
  </w:style>
  <w:style w:type="table" w:styleId="16">
    <w:name w:val="Table Classic 1"/>
    <w:basedOn w:val="a4"/>
    <w:uiPriority w:val="99"/>
    <w:rsid w:val="00AC38F1"/>
    <w:pPr>
      <w:widowControl w:val="0"/>
      <w:adjustRightInd w:val="0"/>
      <w:spacing w:before="120" w:after="120"/>
      <w:ind w:firstLine="567"/>
      <w:jc w:val="both"/>
      <w:textAlignment w:val="baseline"/>
    </w:pPr>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7">
    <w:name w:val="Table Simple 1"/>
    <w:basedOn w:val="a4"/>
    <w:uiPriority w:val="99"/>
    <w:rsid w:val="00AC38F1"/>
    <w:pPr>
      <w:widowControl w:val="0"/>
      <w:adjustRightInd w:val="0"/>
      <w:spacing w:before="120" w:after="120"/>
      <w:ind w:firstLine="567"/>
      <w:jc w:val="both"/>
      <w:textAlignment w:val="baseline"/>
    </w:pPr>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d">
    <w:name w:val="Table Subtle 2"/>
    <w:basedOn w:val="a4"/>
    <w:uiPriority w:val="99"/>
    <w:rsid w:val="00AC38F1"/>
    <w:pPr>
      <w:widowControl w:val="0"/>
      <w:adjustRightInd w:val="0"/>
      <w:spacing w:before="120" w:after="120"/>
      <w:ind w:firstLine="567"/>
      <w:jc w:val="both"/>
      <w:textAlignment w:val="baseline"/>
    </w:pPr>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4"/>
    <w:uiPriority w:val="99"/>
    <w:rsid w:val="00AC38F1"/>
    <w:pPr>
      <w:widowControl w:val="0"/>
      <w:adjustRightInd w:val="0"/>
      <w:spacing w:before="120" w:after="120"/>
      <w:ind w:firstLine="567"/>
      <w:jc w:val="both"/>
      <w:textAlignment w:val="baseline"/>
    </w:pPr>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4"/>
    <w:uiPriority w:val="99"/>
    <w:rsid w:val="00AC38F1"/>
    <w:pPr>
      <w:widowControl w:val="0"/>
      <w:adjustRightInd w:val="0"/>
      <w:spacing w:before="120" w:after="120"/>
      <w:ind w:firstLine="567"/>
      <w:jc w:val="both"/>
      <w:textAlignment w:val="baseline"/>
    </w:pPr>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4"/>
    <w:uiPriority w:val="99"/>
    <w:rsid w:val="00AC38F1"/>
    <w:pPr>
      <w:widowControl w:val="0"/>
      <w:adjustRightInd w:val="0"/>
      <w:spacing w:before="120" w:after="120"/>
      <w:ind w:firstLine="567"/>
      <w:jc w:val="both"/>
      <w:textAlignment w:val="baseline"/>
    </w:pPr>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2">
    <w:name w:val="Table Elegant"/>
    <w:basedOn w:val="a4"/>
    <w:uiPriority w:val="99"/>
    <w:rsid w:val="00AC38F1"/>
    <w:pPr>
      <w:widowControl w:val="0"/>
      <w:adjustRightInd w:val="0"/>
      <w:spacing w:before="120" w:after="120"/>
      <w:ind w:firstLine="567"/>
      <w:jc w:val="both"/>
      <w:textAlignment w:val="baseline"/>
    </w:pPr>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8">
    <w:name w:val="Table Subtle 1"/>
    <w:basedOn w:val="a4"/>
    <w:uiPriority w:val="99"/>
    <w:rsid w:val="00AC38F1"/>
    <w:pPr>
      <w:widowControl w:val="0"/>
      <w:adjustRightInd w:val="0"/>
      <w:spacing w:before="120" w:after="120"/>
      <w:ind w:firstLine="567"/>
      <w:jc w:val="both"/>
      <w:textAlignment w:val="baseline"/>
    </w:pPr>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e">
    <w:name w:val="Table Classic 2"/>
    <w:basedOn w:val="a4"/>
    <w:uiPriority w:val="99"/>
    <w:rsid w:val="00AC38F1"/>
    <w:pPr>
      <w:widowControl w:val="0"/>
      <w:adjustRightInd w:val="0"/>
      <w:spacing w:before="120" w:after="120"/>
      <w:ind w:firstLine="567"/>
      <w:jc w:val="both"/>
      <w:textAlignment w:val="baseline"/>
    </w:pPr>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19">
    <w:name w:val="Сетка таблицы1"/>
    <w:uiPriority w:val="99"/>
    <w:rsid w:val="00AC38F1"/>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956">
    <w:name w:val="Стиль Основной текст + 11 пт Первая строка:  095 см Перед:  6 пт"/>
    <w:basedOn w:val="a2"/>
    <w:uiPriority w:val="99"/>
    <w:semiHidden/>
    <w:rsid w:val="00AC38F1"/>
    <w:pPr>
      <w:spacing w:before="120" w:line="360" w:lineRule="auto"/>
    </w:pPr>
    <w:rPr>
      <w:rFonts w:ascii="Arial" w:hAnsi="Arial"/>
      <w:szCs w:val="20"/>
      <w:lang w:eastAsia="ru-RU"/>
    </w:rPr>
  </w:style>
  <w:style w:type="table" w:customStyle="1" w:styleId="2f">
    <w:name w:val="Сетка таблицы2"/>
    <w:uiPriority w:val="99"/>
    <w:rsid w:val="00AC38F1"/>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0">
    <w:name w:val="Маркированный список Знак"/>
    <w:basedOn w:val="a3"/>
    <w:link w:val="a1"/>
    <w:uiPriority w:val="99"/>
    <w:locked/>
    <w:rsid w:val="00AC38F1"/>
    <w:rPr>
      <w:rFonts w:ascii="Arial" w:hAnsi="Arial"/>
      <w:spacing w:val="-5"/>
      <w:lang w:eastAsia="en-US"/>
    </w:rPr>
  </w:style>
  <w:style w:type="paragraph" w:styleId="HTML">
    <w:name w:val="HTML Preformatted"/>
    <w:basedOn w:val="a2"/>
    <w:link w:val="HTML0"/>
    <w:uiPriority w:val="99"/>
    <w:rsid w:val="00AC38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ru-RU"/>
    </w:rPr>
  </w:style>
  <w:style w:type="character" w:customStyle="1" w:styleId="HTML0">
    <w:name w:val="Стандартный HTML Знак"/>
    <w:basedOn w:val="a3"/>
    <w:link w:val="HTML"/>
    <w:uiPriority w:val="99"/>
    <w:locked/>
    <w:rsid w:val="00AC38F1"/>
    <w:rPr>
      <w:rFonts w:ascii="Courier New" w:hAnsi="Courier New" w:cs="Courier New"/>
      <w:lang w:val="ru-RU" w:eastAsia="ru-RU" w:bidi="ar-SA"/>
    </w:rPr>
  </w:style>
  <w:style w:type="table" w:styleId="82">
    <w:name w:val="Table Grid 8"/>
    <w:basedOn w:val="a4"/>
    <w:uiPriority w:val="99"/>
    <w:rsid w:val="00AC38F1"/>
    <w:pPr>
      <w:widowControl w:val="0"/>
      <w:adjustRightInd w:val="0"/>
      <w:spacing w:before="120" w:after="120"/>
      <w:ind w:firstLine="567"/>
      <w:jc w:val="both"/>
      <w:textAlignment w:val="baseline"/>
    </w:pPr>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affff3">
    <w:name w:val="Подрисуночный текст"/>
    <w:basedOn w:val="a2"/>
    <w:next w:val="a2"/>
    <w:link w:val="affff4"/>
    <w:uiPriority w:val="99"/>
    <w:rsid w:val="00AC38F1"/>
    <w:pPr>
      <w:spacing w:before="120" w:after="120" w:line="360" w:lineRule="auto"/>
      <w:ind w:firstLine="567"/>
      <w:jc w:val="center"/>
    </w:pPr>
    <w:rPr>
      <w:rFonts w:ascii="Arial" w:eastAsia="Microsoft YaHei" w:hAnsi="Arial"/>
      <w:sz w:val="22"/>
      <w:szCs w:val="22"/>
      <w:lang w:eastAsia="ru-RU"/>
    </w:rPr>
  </w:style>
  <w:style w:type="character" w:customStyle="1" w:styleId="affff4">
    <w:name w:val="Подрисуночный текст Знак"/>
    <w:basedOn w:val="a3"/>
    <w:link w:val="affff3"/>
    <w:uiPriority w:val="99"/>
    <w:locked/>
    <w:rsid w:val="00AC38F1"/>
    <w:rPr>
      <w:rFonts w:ascii="Arial" w:eastAsia="Microsoft YaHei" w:hAnsi="Arial" w:cs="Times New Roman"/>
      <w:sz w:val="22"/>
      <w:szCs w:val="22"/>
      <w:lang w:val="ru-RU" w:eastAsia="ru-RU" w:bidi="ar-SA"/>
    </w:rPr>
  </w:style>
  <w:style w:type="paragraph" w:styleId="affff5">
    <w:name w:val="List Continue"/>
    <w:basedOn w:val="afff0"/>
    <w:uiPriority w:val="99"/>
    <w:rsid w:val="00AC38F1"/>
  </w:style>
  <w:style w:type="paragraph" w:styleId="2f0">
    <w:name w:val="List Continue 2"/>
    <w:basedOn w:val="affff5"/>
    <w:uiPriority w:val="99"/>
    <w:rsid w:val="00AC38F1"/>
    <w:pPr>
      <w:ind w:left="2160"/>
    </w:pPr>
  </w:style>
  <w:style w:type="paragraph" w:styleId="3b">
    <w:name w:val="List Continue 3"/>
    <w:basedOn w:val="affff5"/>
    <w:uiPriority w:val="99"/>
    <w:rsid w:val="00AC38F1"/>
    <w:pPr>
      <w:ind w:left="2520"/>
    </w:pPr>
  </w:style>
  <w:style w:type="paragraph" w:styleId="47">
    <w:name w:val="List Continue 4"/>
    <w:basedOn w:val="affff5"/>
    <w:uiPriority w:val="99"/>
    <w:rsid w:val="00AC38F1"/>
    <w:pPr>
      <w:ind w:left="2880"/>
    </w:pPr>
  </w:style>
  <w:style w:type="paragraph" w:styleId="59">
    <w:name w:val="List Continue 5"/>
    <w:basedOn w:val="affff5"/>
    <w:uiPriority w:val="99"/>
    <w:rsid w:val="00AC38F1"/>
    <w:pPr>
      <w:ind w:left="3240"/>
    </w:pPr>
  </w:style>
  <w:style w:type="paragraph" w:styleId="2f1">
    <w:name w:val="Body Text Indent 2"/>
    <w:basedOn w:val="a2"/>
    <w:link w:val="2f2"/>
    <w:uiPriority w:val="99"/>
    <w:rsid w:val="00AC38F1"/>
    <w:pPr>
      <w:adjustRightInd w:val="0"/>
      <w:spacing w:after="120" w:line="480" w:lineRule="auto"/>
      <w:ind w:left="283"/>
      <w:textAlignment w:val="baseline"/>
    </w:pPr>
    <w:rPr>
      <w:rFonts w:ascii="Arial" w:hAnsi="Arial"/>
      <w:spacing w:val="-5"/>
      <w:sz w:val="20"/>
      <w:szCs w:val="20"/>
      <w:lang w:val="en-US"/>
    </w:rPr>
  </w:style>
  <w:style w:type="character" w:customStyle="1" w:styleId="2f2">
    <w:name w:val="Основной текст с отступом 2 Знак"/>
    <w:basedOn w:val="a3"/>
    <w:link w:val="2f1"/>
    <w:uiPriority w:val="99"/>
    <w:locked/>
    <w:rsid w:val="00AC38F1"/>
    <w:rPr>
      <w:rFonts w:ascii="Arial" w:hAnsi="Arial" w:cs="Times New Roman"/>
      <w:spacing w:val="-5"/>
      <w:lang w:val="en-US" w:eastAsia="en-US" w:bidi="ar-SA"/>
    </w:rPr>
  </w:style>
  <w:style w:type="paragraph" w:styleId="3c">
    <w:name w:val="Body Text Indent 3"/>
    <w:basedOn w:val="a2"/>
    <w:link w:val="3d"/>
    <w:uiPriority w:val="99"/>
    <w:rsid w:val="00AC38F1"/>
    <w:pPr>
      <w:adjustRightInd w:val="0"/>
      <w:spacing w:line="360" w:lineRule="auto"/>
      <w:textAlignment w:val="baseline"/>
    </w:pPr>
    <w:rPr>
      <w:color w:val="444444"/>
      <w:szCs w:val="20"/>
      <w:lang w:eastAsia="ru-RU"/>
    </w:rPr>
  </w:style>
  <w:style w:type="character" w:customStyle="1" w:styleId="3d">
    <w:name w:val="Основной текст с отступом 3 Знак"/>
    <w:basedOn w:val="a3"/>
    <w:link w:val="3c"/>
    <w:uiPriority w:val="99"/>
    <w:locked/>
    <w:rsid w:val="00AC38F1"/>
    <w:rPr>
      <w:rFonts w:cs="Times New Roman"/>
      <w:color w:val="444444"/>
      <w:sz w:val="24"/>
      <w:lang w:val="ru-RU" w:eastAsia="ru-RU" w:bidi="ar-SA"/>
    </w:rPr>
  </w:style>
  <w:style w:type="table" w:styleId="2f3">
    <w:name w:val="Table Grid 2"/>
    <w:basedOn w:val="a4"/>
    <w:uiPriority w:val="99"/>
    <w:rsid w:val="00AC38F1"/>
    <w:pPr>
      <w:widowControl w:val="0"/>
      <w:adjustRightInd w:val="0"/>
      <w:spacing w:before="120" w:after="120"/>
      <w:ind w:firstLine="567"/>
      <w:jc w:val="both"/>
      <w:textAlignment w:val="baseline"/>
    </w:pPr>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1a">
    <w:name w:val="Table Grid 1"/>
    <w:basedOn w:val="a4"/>
    <w:uiPriority w:val="99"/>
    <w:rsid w:val="00AC38F1"/>
    <w:pPr>
      <w:widowControl w:val="0"/>
      <w:adjustRightInd w:val="0"/>
      <w:spacing w:before="120" w:after="120"/>
      <w:ind w:firstLine="567"/>
      <w:jc w:val="both"/>
      <w:textAlignment w:val="baseline"/>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paragraph" w:styleId="3e">
    <w:name w:val="Body Text 3"/>
    <w:basedOn w:val="a2"/>
    <w:link w:val="3f"/>
    <w:uiPriority w:val="99"/>
    <w:rsid w:val="00AC38F1"/>
    <w:pPr>
      <w:spacing w:after="120"/>
    </w:pPr>
    <w:rPr>
      <w:sz w:val="16"/>
      <w:szCs w:val="16"/>
      <w:lang w:eastAsia="ru-RU"/>
    </w:rPr>
  </w:style>
  <w:style w:type="character" w:customStyle="1" w:styleId="3f">
    <w:name w:val="Основной текст 3 Знак"/>
    <w:basedOn w:val="a3"/>
    <w:link w:val="3e"/>
    <w:uiPriority w:val="99"/>
    <w:locked/>
    <w:rsid w:val="00AC38F1"/>
    <w:rPr>
      <w:rFonts w:cs="Times New Roman"/>
      <w:sz w:val="16"/>
      <w:szCs w:val="16"/>
      <w:lang w:val="ru-RU" w:eastAsia="ru-RU" w:bidi="ar-SA"/>
    </w:rPr>
  </w:style>
  <w:style w:type="paragraph" w:customStyle="1" w:styleId="affff6">
    <w:name w:val="Подпись рисунков/таблиц"/>
    <w:basedOn w:val="afffc"/>
    <w:uiPriority w:val="99"/>
    <w:rsid w:val="00AC38F1"/>
    <w:pPr>
      <w:keepNext/>
      <w:adjustRightInd/>
      <w:spacing w:after="0" w:line="360" w:lineRule="auto"/>
      <w:ind w:firstLine="426"/>
      <w:jc w:val="center"/>
      <w:textAlignment w:val="auto"/>
    </w:pPr>
    <w:rPr>
      <w:rFonts w:ascii="Times New Roman" w:eastAsia="Calibri" w:hAnsi="Times New Roman"/>
      <w:b w:val="0"/>
      <w:color w:val="auto"/>
      <w:spacing w:val="0"/>
      <w:sz w:val="20"/>
      <w:lang w:eastAsia="ru-RU"/>
    </w:rPr>
  </w:style>
  <w:style w:type="paragraph" w:customStyle="1" w:styleId="10">
    <w:name w:val="Маркированный_1"/>
    <w:basedOn w:val="a2"/>
    <w:link w:val="1b"/>
    <w:uiPriority w:val="99"/>
    <w:rsid w:val="00AC38F1"/>
    <w:pPr>
      <w:numPr>
        <w:ilvl w:val="1"/>
        <w:numId w:val="10"/>
      </w:numPr>
      <w:tabs>
        <w:tab w:val="left" w:pos="900"/>
      </w:tabs>
      <w:spacing w:line="360" w:lineRule="auto"/>
      <w:ind w:left="0" w:firstLine="720"/>
    </w:pPr>
    <w:rPr>
      <w:lang w:eastAsia="ru-RU"/>
    </w:rPr>
  </w:style>
  <w:style w:type="character" w:customStyle="1" w:styleId="1b">
    <w:name w:val="Маркированный_1 Знак"/>
    <w:basedOn w:val="a3"/>
    <w:link w:val="10"/>
    <w:uiPriority w:val="99"/>
    <w:locked/>
    <w:rsid w:val="00AC38F1"/>
    <w:rPr>
      <w:sz w:val="24"/>
      <w:szCs w:val="24"/>
    </w:rPr>
  </w:style>
  <w:style w:type="paragraph" w:styleId="affff7">
    <w:name w:val="annotation subject"/>
    <w:basedOn w:val="aff9"/>
    <w:next w:val="aff9"/>
    <w:link w:val="affff8"/>
    <w:uiPriority w:val="99"/>
    <w:rsid w:val="00AC38F1"/>
    <w:rPr>
      <w:b/>
      <w:bCs/>
      <w:sz w:val="20"/>
      <w:szCs w:val="20"/>
    </w:rPr>
  </w:style>
  <w:style w:type="character" w:customStyle="1" w:styleId="affff8">
    <w:name w:val="Тема примечания Знак"/>
    <w:basedOn w:val="affa"/>
    <w:link w:val="affff7"/>
    <w:uiPriority w:val="99"/>
    <w:locked/>
    <w:rsid w:val="00AC38F1"/>
    <w:rPr>
      <w:rFonts w:ascii="Arial" w:eastAsia="Microsoft YaHei" w:hAnsi="Arial" w:cs="Times New Roman"/>
      <w:b/>
      <w:bCs/>
      <w:spacing w:val="-5"/>
      <w:sz w:val="22"/>
      <w:szCs w:val="22"/>
      <w:lang w:val="ru-RU" w:eastAsia="en-US" w:bidi="ar-SA"/>
    </w:rPr>
  </w:style>
  <w:style w:type="paragraph" w:customStyle="1" w:styleId="BodyTextKeep">
    <w:name w:val="Body Text Keep"/>
    <w:basedOn w:val="a2"/>
    <w:link w:val="BodyTextKeepChar"/>
    <w:uiPriority w:val="99"/>
    <w:rsid w:val="00AC38F1"/>
    <w:pPr>
      <w:adjustRightInd w:val="0"/>
      <w:spacing w:before="120" w:after="120" w:line="360" w:lineRule="atLeast"/>
      <w:ind w:firstLine="567"/>
      <w:textAlignment w:val="baseline"/>
    </w:pPr>
    <w:rPr>
      <w:rFonts w:ascii="Arial" w:hAnsi="Arial"/>
      <w:spacing w:val="-5"/>
      <w:kern w:val="28"/>
      <w:sz w:val="22"/>
      <w:szCs w:val="20"/>
    </w:rPr>
  </w:style>
  <w:style w:type="character" w:customStyle="1" w:styleId="BodyTextKeepChar">
    <w:name w:val="Body Text Keep Char"/>
    <w:link w:val="BodyTextKeep"/>
    <w:uiPriority w:val="99"/>
    <w:locked/>
    <w:rsid w:val="00AC38F1"/>
    <w:rPr>
      <w:rFonts w:ascii="Arial" w:hAnsi="Arial"/>
      <w:spacing w:val="-5"/>
      <w:kern w:val="28"/>
      <w:sz w:val="22"/>
      <w:lang w:val="ru-RU" w:eastAsia="en-US"/>
    </w:rPr>
  </w:style>
  <w:style w:type="paragraph" w:customStyle="1" w:styleId="font6">
    <w:name w:val="font6"/>
    <w:basedOn w:val="a2"/>
    <w:rsid w:val="00AC38F1"/>
    <w:pPr>
      <w:spacing w:before="100" w:beforeAutospacing="1" w:after="100" w:afterAutospacing="1"/>
    </w:pPr>
    <w:rPr>
      <w:rFonts w:ascii="Tahoma" w:hAnsi="Tahoma" w:cs="Tahoma"/>
      <w:b/>
      <w:bCs/>
      <w:color w:val="000000"/>
      <w:sz w:val="16"/>
      <w:szCs w:val="16"/>
      <w:lang w:eastAsia="ru-RU"/>
    </w:rPr>
  </w:style>
  <w:style w:type="paragraph" w:customStyle="1" w:styleId="xl161">
    <w:name w:val="xl161"/>
    <w:basedOn w:val="a2"/>
    <w:rsid w:val="00AC38F1"/>
    <w:pPr>
      <w:pBdr>
        <w:top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b/>
      <w:bCs/>
      <w:lang w:eastAsia="ru-RU"/>
    </w:rPr>
  </w:style>
  <w:style w:type="paragraph" w:customStyle="1" w:styleId="xl162">
    <w:name w:val="xl162"/>
    <w:basedOn w:val="a2"/>
    <w:rsid w:val="00AC38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b/>
      <w:bCs/>
      <w:lang w:eastAsia="ru-RU"/>
    </w:rPr>
  </w:style>
  <w:style w:type="paragraph" w:customStyle="1" w:styleId="xl163">
    <w:name w:val="xl163"/>
    <w:basedOn w:val="a2"/>
    <w:rsid w:val="00AC38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b/>
      <w:bCs/>
      <w:lang w:eastAsia="ru-RU"/>
    </w:rPr>
  </w:style>
  <w:style w:type="paragraph" w:customStyle="1" w:styleId="xl164">
    <w:name w:val="xl164"/>
    <w:basedOn w:val="a2"/>
    <w:rsid w:val="00AC38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color w:val="FFFFFF"/>
      <w:lang w:eastAsia="ru-RU"/>
    </w:rPr>
  </w:style>
  <w:style w:type="paragraph" w:customStyle="1" w:styleId="xl165">
    <w:name w:val="xl165"/>
    <w:basedOn w:val="a2"/>
    <w:rsid w:val="00AC38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b/>
      <w:bCs/>
      <w:color w:val="FF0000"/>
      <w:lang w:eastAsia="ru-RU"/>
    </w:rPr>
  </w:style>
  <w:style w:type="paragraph" w:customStyle="1" w:styleId="xl166">
    <w:name w:val="xl166"/>
    <w:basedOn w:val="a2"/>
    <w:rsid w:val="00AC38F1"/>
    <w:pPr>
      <w:pBdr>
        <w:top w:val="single" w:sz="4" w:space="0" w:color="auto"/>
        <w:left w:val="single" w:sz="8" w:space="0" w:color="auto"/>
        <w:bottom w:val="single" w:sz="4" w:space="0" w:color="auto"/>
      </w:pBdr>
      <w:spacing w:before="100" w:beforeAutospacing="1" w:after="100" w:afterAutospacing="1"/>
      <w:jc w:val="center"/>
    </w:pPr>
    <w:rPr>
      <w:rFonts w:ascii="Times New Roman CYR" w:hAnsi="Times New Roman CYR" w:cs="Times New Roman CYR"/>
      <w:b/>
      <w:bCs/>
      <w:lang w:eastAsia="ru-RU"/>
    </w:rPr>
  </w:style>
  <w:style w:type="paragraph" w:customStyle="1" w:styleId="xl167">
    <w:name w:val="xl167"/>
    <w:basedOn w:val="a2"/>
    <w:rsid w:val="00AC38F1"/>
    <w:pPr>
      <w:pBdr>
        <w:top w:val="single" w:sz="4" w:space="0" w:color="auto"/>
        <w:bottom w:val="single" w:sz="4" w:space="0" w:color="auto"/>
        <w:right w:val="single" w:sz="8" w:space="0" w:color="auto"/>
      </w:pBdr>
      <w:spacing w:before="100" w:beforeAutospacing="1" w:after="100" w:afterAutospacing="1"/>
      <w:jc w:val="center"/>
    </w:pPr>
    <w:rPr>
      <w:rFonts w:ascii="Times New Roman CYR" w:hAnsi="Times New Roman CYR" w:cs="Times New Roman CYR"/>
      <w:b/>
      <w:bCs/>
      <w:lang w:eastAsia="ru-RU"/>
    </w:rPr>
  </w:style>
  <w:style w:type="paragraph" w:customStyle="1" w:styleId="xl168">
    <w:name w:val="xl168"/>
    <w:basedOn w:val="a2"/>
    <w:rsid w:val="00AC38F1"/>
    <w:pPr>
      <w:pBdr>
        <w:top w:val="single" w:sz="4" w:space="0" w:color="auto"/>
        <w:left w:val="single" w:sz="4" w:space="0" w:color="auto"/>
        <w:bottom w:val="single" w:sz="4" w:space="0" w:color="auto"/>
      </w:pBdr>
      <w:spacing w:before="100" w:beforeAutospacing="1" w:after="100" w:afterAutospacing="1"/>
      <w:jc w:val="center"/>
    </w:pPr>
    <w:rPr>
      <w:rFonts w:ascii="Times New Roman CYR" w:hAnsi="Times New Roman CYR" w:cs="Times New Roman CYR"/>
      <w:b/>
      <w:bCs/>
      <w:lang w:eastAsia="ru-RU"/>
    </w:rPr>
  </w:style>
  <w:style w:type="paragraph" w:customStyle="1" w:styleId="xl169">
    <w:name w:val="xl169"/>
    <w:basedOn w:val="a2"/>
    <w:rsid w:val="00AC38F1"/>
    <w:pPr>
      <w:pBdr>
        <w:top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b/>
      <w:bCs/>
      <w:lang w:eastAsia="ru-RU"/>
    </w:rPr>
  </w:style>
  <w:style w:type="paragraph" w:customStyle="1" w:styleId="xl170">
    <w:name w:val="xl170"/>
    <w:basedOn w:val="a2"/>
    <w:rsid w:val="00AC38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lang w:eastAsia="ru-RU"/>
    </w:rPr>
  </w:style>
  <w:style w:type="paragraph" w:customStyle="1" w:styleId="xl171">
    <w:name w:val="xl171"/>
    <w:basedOn w:val="a2"/>
    <w:rsid w:val="00AC38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lang w:eastAsia="ru-RU"/>
    </w:rPr>
  </w:style>
  <w:style w:type="character" w:styleId="affff9">
    <w:name w:val="Placeholder Text"/>
    <w:basedOn w:val="a3"/>
    <w:uiPriority w:val="99"/>
    <w:semiHidden/>
    <w:rsid w:val="00AC38F1"/>
    <w:rPr>
      <w:rFonts w:cs="Times New Roman"/>
      <w:color w:val="808080"/>
    </w:rPr>
  </w:style>
  <w:style w:type="character" w:customStyle="1" w:styleId="afd">
    <w:name w:val="Без интервала Знак"/>
    <w:aliases w:val="Рисунок Знак"/>
    <w:basedOn w:val="a3"/>
    <w:link w:val="afc"/>
    <w:uiPriority w:val="99"/>
    <w:locked/>
    <w:rsid w:val="00AC38F1"/>
    <w:rPr>
      <w:rFonts w:eastAsia="Times New Roman" w:cs="Times New Roman"/>
      <w:sz w:val="24"/>
      <w:szCs w:val="24"/>
      <w:lang w:val="ru-RU" w:eastAsia="ru-RU" w:bidi="ar-SA"/>
    </w:rPr>
  </w:style>
  <w:style w:type="paragraph" w:customStyle="1" w:styleId="HeadingBase">
    <w:name w:val="Heading Base"/>
    <w:basedOn w:val="a2"/>
    <w:next w:val="a2"/>
    <w:link w:val="HeadingBase0"/>
    <w:uiPriority w:val="99"/>
    <w:rsid w:val="00AC38F1"/>
    <w:pPr>
      <w:keepLines/>
      <w:adjustRightInd w:val="0"/>
      <w:spacing w:before="140" w:line="220" w:lineRule="atLeast"/>
      <w:ind w:left="1077"/>
      <w:textAlignment w:val="baseline"/>
    </w:pPr>
    <w:rPr>
      <w:rFonts w:ascii="Arial" w:hAnsi="Arial"/>
      <w:b/>
      <w:spacing w:val="-4"/>
      <w:kern w:val="28"/>
      <w:sz w:val="28"/>
      <w:szCs w:val="20"/>
    </w:rPr>
  </w:style>
  <w:style w:type="character" w:customStyle="1" w:styleId="HeadingBase0">
    <w:name w:val="Heading Base Знак"/>
    <w:link w:val="HeadingBase"/>
    <w:uiPriority w:val="99"/>
    <w:locked/>
    <w:rsid w:val="00AC38F1"/>
    <w:rPr>
      <w:rFonts w:ascii="Arial" w:hAnsi="Arial"/>
      <w:b/>
      <w:spacing w:val="-4"/>
      <w:kern w:val="28"/>
      <w:sz w:val="28"/>
      <w:lang w:val="ru-RU" w:eastAsia="en-US"/>
    </w:rPr>
  </w:style>
  <w:style w:type="table" w:customStyle="1" w:styleId="1c">
    <w:name w:val="Светлая заливка1"/>
    <w:uiPriority w:val="99"/>
    <w:rsid w:val="00AC38F1"/>
    <w:rPr>
      <w:rFonts w:ascii="Arial" w:hAnsi="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20">
    <w:name w:val="Средний список 12"/>
    <w:uiPriority w:val="99"/>
    <w:rsid w:val="00AC38F1"/>
    <w:rPr>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250">
    <w:name w:val="Сетка таблицы25"/>
    <w:uiPriority w:val="99"/>
    <w:rsid w:val="00AC38F1"/>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4">
    <w:name w:val="Светлая заливка2"/>
    <w:uiPriority w:val="99"/>
    <w:rsid w:val="00AC38F1"/>
    <w:rPr>
      <w:rFonts w:ascii="Calibri" w:hAnsi="Calibri"/>
      <w:color w:val="000000"/>
      <w:sz w:val="20"/>
      <w:szCs w:val="20"/>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paragraph" w:customStyle="1" w:styleId="ConsPlusNormal">
    <w:name w:val="ConsPlusNormal"/>
    <w:uiPriority w:val="99"/>
    <w:rsid w:val="00AC38F1"/>
    <w:pPr>
      <w:widowControl w:val="0"/>
      <w:autoSpaceDE w:val="0"/>
      <w:autoSpaceDN w:val="0"/>
      <w:adjustRightInd w:val="0"/>
      <w:ind w:firstLine="720"/>
    </w:pPr>
    <w:rPr>
      <w:rFonts w:ascii="Arial" w:hAnsi="Arial" w:cs="Arial"/>
      <w:sz w:val="20"/>
      <w:szCs w:val="20"/>
    </w:rPr>
  </w:style>
  <w:style w:type="table" w:customStyle="1" w:styleId="3f0">
    <w:name w:val="Сетка таблицы3"/>
    <w:uiPriority w:val="99"/>
    <w:rsid w:val="00AC38F1"/>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5">
    <w:name w:val="Основной текст2"/>
    <w:basedOn w:val="BodyTextKeep"/>
    <w:link w:val="BodyText1"/>
    <w:rsid w:val="00AC38F1"/>
    <w:pPr>
      <w:spacing w:before="0" w:line="360" w:lineRule="auto"/>
      <w:ind w:firstLine="709"/>
    </w:pPr>
    <w:rPr>
      <w:rFonts w:cs="Arial"/>
      <w:sz w:val="28"/>
      <w:szCs w:val="28"/>
    </w:rPr>
  </w:style>
  <w:style w:type="paragraph" w:customStyle="1" w:styleId="Mark">
    <w:name w:val="Mark"/>
    <w:basedOn w:val="BodyTextKeep"/>
    <w:link w:val="Mark0"/>
    <w:uiPriority w:val="99"/>
    <w:rsid w:val="00AC38F1"/>
    <w:pPr>
      <w:numPr>
        <w:numId w:val="11"/>
      </w:numPr>
      <w:spacing w:before="0" w:line="360" w:lineRule="auto"/>
    </w:pPr>
    <w:rPr>
      <w:rFonts w:cs="Arial"/>
      <w:sz w:val="28"/>
      <w:szCs w:val="28"/>
    </w:rPr>
  </w:style>
  <w:style w:type="character" w:customStyle="1" w:styleId="BodyText1">
    <w:name w:val="Body Text Знак1"/>
    <w:basedOn w:val="BodyTextKeepChar"/>
    <w:link w:val="2f5"/>
    <w:locked/>
    <w:rsid w:val="00AC38F1"/>
    <w:rPr>
      <w:rFonts w:ascii="Arial" w:hAnsi="Arial" w:cs="Arial"/>
      <w:spacing w:val="-5"/>
      <w:kern w:val="28"/>
      <w:sz w:val="28"/>
      <w:szCs w:val="28"/>
      <w:lang w:val="ru-RU" w:eastAsia="en-US" w:bidi="ar-SA"/>
    </w:rPr>
  </w:style>
  <w:style w:type="character" w:customStyle="1" w:styleId="Mark0">
    <w:name w:val="Mark Знак"/>
    <w:basedOn w:val="BodyTextKeepChar"/>
    <w:link w:val="Mark"/>
    <w:uiPriority w:val="99"/>
    <w:locked/>
    <w:rsid w:val="00AC38F1"/>
    <w:rPr>
      <w:rFonts w:ascii="Arial" w:hAnsi="Arial" w:cs="Arial"/>
      <w:spacing w:val="-5"/>
      <w:kern w:val="28"/>
      <w:sz w:val="28"/>
      <w:szCs w:val="28"/>
      <w:lang w:val="ru-RU" w:eastAsia="en-US"/>
    </w:rPr>
  </w:style>
  <w:style w:type="character" w:customStyle="1" w:styleId="30pt28">
    <w:name w:val="Основной текст (3) + Интервал 0 pt28"/>
    <w:basedOn w:val="a3"/>
    <w:uiPriority w:val="99"/>
    <w:rsid w:val="00AC38F1"/>
    <w:rPr>
      <w:rFonts w:ascii="Times New Roman" w:hAnsi="Times New Roman" w:cs="Times New Roman"/>
      <w:b/>
      <w:bCs/>
      <w:spacing w:val="10"/>
      <w:sz w:val="25"/>
      <w:szCs w:val="25"/>
    </w:rPr>
  </w:style>
  <w:style w:type="character" w:customStyle="1" w:styleId="62">
    <w:name w:val="Основной текст (6)"/>
    <w:basedOn w:val="a3"/>
    <w:uiPriority w:val="99"/>
    <w:rsid w:val="00AC38F1"/>
    <w:rPr>
      <w:rFonts w:ascii="Times New Roman" w:eastAsia="Arial Unicode MS" w:hAnsi="Times New Roman" w:cs="Times New Roman"/>
      <w:i/>
      <w:iCs/>
      <w:sz w:val="26"/>
      <w:szCs w:val="26"/>
      <w:u w:val="single"/>
      <w:shd w:val="clear" w:color="auto" w:fill="FFFFFF"/>
      <w:lang w:eastAsia="ru-RU"/>
    </w:rPr>
  </w:style>
  <w:style w:type="paragraph" w:customStyle="1" w:styleId="Preformat">
    <w:name w:val="Preformat"/>
    <w:uiPriority w:val="99"/>
    <w:rsid w:val="00AC38F1"/>
    <w:pPr>
      <w:overflowPunct w:val="0"/>
      <w:autoSpaceDE w:val="0"/>
      <w:autoSpaceDN w:val="0"/>
      <w:adjustRightInd w:val="0"/>
      <w:textAlignment w:val="baseline"/>
    </w:pPr>
    <w:rPr>
      <w:rFonts w:ascii="Courier New" w:hAnsi="Courier New"/>
      <w:sz w:val="20"/>
      <w:szCs w:val="20"/>
    </w:rPr>
  </w:style>
  <w:style w:type="paragraph" w:customStyle="1" w:styleId="1273">
    <w:name w:val="Стиль По ширине Первая строка:  127 см3"/>
    <w:basedOn w:val="a2"/>
    <w:uiPriority w:val="99"/>
    <w:rsid w:val="00AC38F1"/>
    <w:pPr>
      <w:spacing w:line="360" w:lineRule="auto"/>
      <w:ind w:firstLine="720"/>
    </w:pPr>
    <w:rPr>
      <w:sz w:val="28"/>
      <w:szCs w:val="20"/>
      <w:lang w:eastAsia="ru-RU"/>
    </w:rPr>
  </w:style>
  <w:style w:type="paragraph" w:customStyle="1" w:styleId="1274">
    <w:name w:val="Стиль По ширине Первая строка:  127 см4"/>
    <w:basedOn w:val="a2"/>
    <w:uiPriority w:val="99"/>
    <w:rsid w:val="00AC38F1"/>
    <w:pPr>
      <w:spacing w:line="360" w:lineRule="auto"/>
      <w:ind w:firstLine="720"/>
    </w:pPr>
    <w:rPr>
      <w:sz w:val="28"/>
      <w:szCs w:val="20"/>
      <w:lang w:eastAsia="ru-RU"/>
    </w:rPr>
  </w:style>
  <w:style w:type="paragraph" w:customStyle="1" w:styleId="1275">
    <w:name w:val="Стиль По ширине Первая строка:  127 см5"/>
    <w:basedOn w:val="a2"/>
    <w:uiPriority w:val="99"/>
    <w:rsid w:val="00AC38F1"/>
    <w:pPr>
      <w:spacing w:line="360" w:lineRule="auto"/>
      <w:ind w:firstLine="720"/>
    </w:pPr>
    <w:rPr>
      <w:sz w:val="28"/>
      <w:szCs w:val="20"/>
      <w:lang w:eastAsia="ru-RU"/>
    </w:rPr>
  </w:style>
  <w:style w:type="paragraph" w:customStyle="1" w:styleId="1276">
    <w:name w:val="Стиль По ширине Первая строка:  127 см6"/>
    <w:basedOn w:val="a2"/>
    <w:uiPriority w:val="99"/>
    <w:rsid w:val="00AC38F1"/>
    <w:pPr>
      <w:spacing w:line="360" w:lineRule="auto"/>
      <w:ind w:firstLine="720"/>
    </w:pPr>
    <w:rPr>
      <w:sz w:val="28"/>
      <w:szCs w:val="20"/>
      <w:lang w:eastAsia="ru-RU"/>
    </w:rPr>
  </w:style>
  <w:style w:type="character" w:customStyle="1" w:styleId="affffa">
    <w:name w:val="Текст сноски Знак Знак Знак"/>
    <w:aliases w:val="Текст сноски Знак1 Знак,Текст сноски Знак Знак1 Знак,Текст сноски Знак Знак Знак Знак Знак Знак,Текст сноски Знак Знак Знак Знак Знак Знак Знак Знак Знак Знак,Текст сноски Знак Знак Знак Знак Знак Знак Знак Знак Знак1,fn Зна"/>
    <w:uiPriority w:val="99"/>
    <w:rsid w:val="00AC38F1"/>
    <w:rPr>
      <w:rFonts w:eastAsia="Times New Roman"/>
    </w:rPr>
  </w:style>
  <w:style w:type="paragraph" w:customStyle="1" w:styleId="xl33">
    <w:name w:val="xl33"/>
    <w:basedOn w:val="a2"/>
    <w:uiPriority w:val="99"/>
    <w:rsid w:val="00AC38F1"/>
    <w:pPr>
      <w:pBdr>
        <w:left w:val="single" w:sz="4" w:space="14" w:color="000000"/>
        <w:right w:val="single" w:sz="4" w:space="0" w:color="000000"/>
      </w:pBdr>
      <w:suppressAutoHyphens/>
      <w:spacing w:before="280" w:after="280"/>
    </w:pPr>
    <w:rPr>
      <w:rFonts w:ascii="Arial CYR" w:eastAsia="Arial Unicode MS" w:hAnsi="Arial CYR" w:cs="Arial CYR"/>
      <w:lang w:eastAsia="ar-SA"/>
    </w:rPr>
  </w:style>
  <w:style w:type="paragraph" w:styleId="affffb">
    <w:name w:val="Plain Text"/>
    <w:basedOn w:val="a2"/>
    <w:link w:val="1d"/>
    <w:uiPriority w:val="99"/>
    <w:rsid w:val="00AC38F1"/>
    <w:rPr>
      <w:rFonts w:ascii="Courier New" w:eastAsia="Times New Roman" w:hAnsi="Courier New"/>
      <w:sz w:val="20"/>
      <w:szCs w:val="20"/>
      <w:lang w:eastAsia="ru-RU"/>
    </w:rPr>
  </w:style>
  <w:style w:type="character" w:customStyle="1" w:styleId="1d">
    <w:name w:val="Текст Знак1"/>
    <w:basedOn w:val="a3"/>
    <w:link w:val="affffb"/>
    <w:uiPriority w:val="99"/>
    <w:locked/>
    <w:rsid w:val="00AC38F1"/>
    <w:rPr>
      <w:rFonts w:ascii="Courier New" w:hAnsi="Courier New" w:cs="Times New Roman"/>
      <w:lang w:val="ru-RU" w:eastAsia="ru-RU" w:bidi="ar-SA"/>
    </w:rPr>
  </w:style>
  <w:style w:type="character" w:customStyle="1" w:styleId="affffc">
    <w:name w:val="Текст Знак"/>
    <w:basedOn w:val="a3"/>
    <w:uiPriority w:val="99"/>
    <w:rsid w:val="00AC38F1"/>
    <w:rPr>
      <w:rFonts w:ascii="Consolas" w:hAnsi="Consolas" w:cs="Consolas"/>
      <w:sz w:val="21"/>
      <w:szCs w:val="21"/>
      <w:lang w:eastAsia="ru-RU"/>
    </w:rPr>
  </w:style>
  <w:style w:type="paragraph" w:customStyle="1" w:styleId="Heading">
    <w:name w:val="Heading"/>
    <w:uiPriority w:val="99"/>
    <w:rsid w:val="00AC38F1"/>
    <w:pPr>
      <w:widowControl w:val="0"/>
      <w:autoSpaceDE w:val="0"/>
      <w:autoSpaceDN w:val="0"/>
      <w:adjustRightInd w:val="0"/>
    </w:pPr>
    <w:rPr>
      <w:rFonts w:ascii="Arial" w:eastAsia="Times New Roman" w:hAnsi="Arial" w:cs="Arial"/>
      <w:b/>
      <w:bCs/>
    </w:rPr>
  </w:style>
  <w:style w:type="character" w:customStyle="1" w:styleId="1e">
    <w:name w:val="Текст выноски Знак1"/>
    <w:basedOn w:val="a3"/>
    <w:uiPriority w:val="99"/>
    <w:semiHidden/>
    <w:rsid w:val="00AC38F1"/>
    <w:rPr>
      <w:rFonts w:ascii="Tahoma" w:hAnsi="Tahoma" w:cs="Tahoma"/>
      <w:sz w:val="16"/>
      <w:szCs w:val="16"/>
      <w:lang w:eastAsia="ru-RU"/>
    </w:rPr>
  </w:style>
  <w:style w:type="paragraph" w:styleId="affffd">
    <w:name w:val="Subtitle"/>
    <w:basedOn w:val="a2"/>
    <w:link w:val="affffe"/>
    <w:uiPriority w:val="99"/>
    <w:qFormat/>
    <w:locked/>
    <w:rsid w:val="00AC38F1"/>
    <w:pPr>
      <w:jc w:val="center"/>
    </w:pPr>
    <w:rPr>
      <w:rFonts w:eastAsia="Times New Roman"/>
      <w:szCs w:val="20"/>
      <w:lang w:eastAsia="ru-RU"/>
    </w:rPr>
  </w:style>
  <w:style w:type="character" w:customStyle="1" w:styleId="affffe">
    <w:name w:val="Подзаголовок Знак"/>
    <w:basedOn w:val="a3"/>
    <w:link w:val="affffd"/>
    <w:uiPriority w:val="99"/>
    <w:locked/>
    <w:rsid w:val="00AC38F1"/>
    <w:rPr>
      <w:rFonts w:eastAsia="Times New Roman" w:cs="Times New Roman"/>
      <w:sz w:val="24"/>
      <w:lang w:val="ru-RU" w:eastAsia="ru-RU" w:bidi="ar-SA"/>
    </w:rPr>
  </w:style>
  <w:style w:type="paragraph" w:customStyle="1" w:styleId="ConsNormal">
    <w:name w:val="ConsNormal"/>
    <w:uiPriority w:val="99"/>
    <w:rsid w:val="00AC38F1"/>
    <w:pPr>
      <w:widowControl w:val="0"/>
      <w:autoSpaceDE w:val="0"/>
      <w:autoSpaceDN w:val="0"/>
      <w:adjustRightInd w:val="0"/>
      <w:ind w:firstLine="720"/>
    </w:pPr>
    <w:rPr>
      <w:rFonts w:ascii="Arial" w:eastAsia="Times New Roman" w:hAnsi="Arial" w:cs="Arial"/>
      <w:sz w:val="20"/>
      <w:szCs w:val="20"/>
    </w:rPr>
  </w:style>
  <w:style w:type="paragraph" w:customStyle="1" w:styleId="ConsNonformat">
    <w:name w:val="ConsNonformat"/>
    <w:uiPriority w:val="99"/>
    <w:rsid w:val="00AC38F1"/>
    <w:pPr>
      <w:widowControl w:val="0"/>
      <w:autoSpaceDE w:val="0"/>
      <w:autoSpaceDN w:val="0"/>
      <w:adjustRightInd w:val="0"/>
    </w:pPr>
    <w:rPr>
      <w:rFonts w:ascii="Courier New" w:eastAsia="Times New Roman" w:hAnsi="Courier New" w:cs="Courier New"/>
      <w:sz w:val="20"/>
      <w:szCs w:val="20"/>
    </w:rPr>
  </w:style>
  <w:style w:type="paragraph" w:customStyle="1" w:styleId="ConsTitle">
    <w:name w:val="ConsTitle"/>
    <w:uiPriority w:val="99"/>
    <w:rsid w:val="00AC38F1"/>
    <w:pPr>
      <w:widowControl w:val="0"/>
      <w:autoSpaceDE w:val="0"/>
      <w:autoSpaceDN w:val="0"/>
      <w:adjustRightInd w:val="0"/>
    </w:pPr>
    <w:rPr>
      <w:rFonts w:ascii="Arial" w:eastAsia="Times New Roman" w:hAnsi="Arial" w:cs="Arial"/>
      <w:b/>
      <w:bCs/>
      <w:sz w:val="20"/>
      <w:szCs w:val="20"/>
    </w:rPr>
  </w:style>
  <w:style w:type="paragraph" w:customStyle="1" w:styleId="ConsCell">
    <w:name w:val="ConsCell"/>
    <w:uiPriority w:val="99"/>
    <w:rsid w:val="00AC38F1"/>
    <w:pPr>
      <w:widowControl w:val="0"/>
      <w:autoSpaceDE w:val="0"/>
      <w:autoSpaceDN w:val="0"/>
      <w:adjustRightInd w:val="0"/>
    </w:pPr>
    <w:rPr>
      <w:rFonts w:ascii="Arial" w:eastAsia="Times New Roman" w:hAnsi="Arial" w:cs="Arial"/>
      <w:sz w:val="20"/>
      <w:szCs w:val="20"/>
    </w:rPr>
  </w:style>
  <w:style w:type="paragraph" w:customStyle="1" w:styleId="ConsDocList">
    <w:name w:val="ConsDocList"/>
    <w:uiPriority w:val="99"/>
    <w:rsid w:val="00AC38F1"/>
    <w:pPr>
      <w:widowControl w:val="0"/>
      <w:autoSpaceDE w:val="0"/>
      <w:autoSpaceDN w:val="0"/>
      <w:adjustRightInd w:val="0"/>
    </w:pPr>
    <w:rPr>
      <w:rFonts w:ascii="Courier New" w:eastAsia="Times New Roman" w:hAnsi="Courier New" w:cs="Courier New"/>
      <w:sz w:val="20"/>
      <w:szCs w:val="20"/>
    </w:rPr>
  </w:style>
  <w:style w:type="paragraph" w:customStyle="1" w:styleId="xl34">
    <w:name w:val="xl34"/>
    <w:basedOn w:val="a2"/>
    <w:uiPriority w:val="99"/>
    <w:rsid w:val="00AC38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eastAsia="Times New Roman" w:hAnsi="Arial CYR" w:cs="Arial CYR"/>
      <w:sz w:val="22"/>
      <w:szCs w:val="22"/>
      <w:lang w:eastAsia="ru-RU"/>
    </w:rPr>
  </w:style>
  <w:style w:type="paragraph" w:customStyle="1" w:styleId="xl26">
    <w:name w:val="xl26"/>
    <w:basedOn w:val="a2"/>
    <w:uiPriority w:val="99"/>
    <w:rsid w:val="00AC38F1"/>
    <w:pPr>
      <w:spacing w:before="100" w:beforeAutospacing="1" w:after="100" w:afterAutospacing="1"/>
    </w:pPr>
    <w:rPr>
      <w:rFonts w:eastAsia="Times New Roman"/>
      <w:b/>
      <w:bCs/>
      <w:sz w:val="28"/>
      <w:szCs w:val="28"/>
      <w:lang w:eastAsia="ru-RU"/>
    </w:rPr>
  </w:style>
  <w:style w:type="paragraph" w:customStyle="1" w:styleId="font7">
    <w:name w:val="font7"/>
    <w:basedOn w:val="a2"/>
    <w:rsid w:val="00AC38F1"/>
    <w:pPr>
      <w:spacing w:before="100" w:beforeAutospacing="1" w:after="100" w:afterAutospacing="1"/>
    </w:pPr>
    <w:rPr>
      <w:rFonts w:eastAsia="Times New Roman"/>
      <w:b/>
      <w:bCs/>
      <w:sz w:val="18"/>
      <w:szCs w:val="18"/>
      <w:lang w:eastAsia="ru-RU"/>
    </w:rPr>
  </w:style>
  <w:style w:type="paragraph" w:customStyle="1" w:styleId="xl24">
    <w:name w:val="xl24"/>
    <w:basedOn w:val="a2"/>
    <w:uiPriority w:val="99"/>
    <w:rsid w:val="00AC38F1"/>
    <w:pPr>
      <w:spacing w:before="100" w:beforeAutospacing="1" w:after="100" w:afterAutospacing="1"/>
    </w:pPr>
    <w:rPr>
      <w:rFonts w:eastAsia="Times New Roman"/>
      <w:b/>
      <w:bCs/>
      <w:sz w:val="28"/>
      <w:szCs w:val="28"/>
      <w:lang w:eastAsia="ru-RU"/>
    </w:rPr>
  </w:style>
  <w:style w:type="paragraph" w:customStyle="1" w:styleId="xl25">
    <w:name w:val="xl25"/>
    <w:basedOn w:val="a2"/>
    <w:uiPriority w:val="99"/>
    <w:rsid w:val="00AC38F1"/>
    <w:pPr>
      <w:pBdr>
        <w:left w:val="single" w:sz="8"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8"/>
      <w:szCs w:val="18"/>
      <w:lang w:eastAsia="ru-RU"/>
    </w:rPr>
  </w:style>
  <w:style w:type="paragraph" w:customStyle="1" w:styleId="xl27">
    <w:name w:val="xl27"/>
    <w:basedOn w:val="a2"/>
    <w:uiPriority w:val="99"/>
    <w:rsid w:val="00AC38F1"/>
    <w:pPr>
      <w:pBdr>
        <w:bottom w:val="single" w:sz="4" w:space="0" w:color="auto"/>
        <w:right w:val="single" w:sz="4" w:space="0" w:color="auto"/>
      </w:pBdr>
      <w:spacing w:before="100" w:beforeAutospacing="1" w:after="100" w:afterAutospacing="1"/>
      <w:jc w:val="center"/>
    </w:pPr>
    <w:rPr>
      <w:rFonts w:eastAsia="Times New Roman"/>
      <w:b/>
      <w:bCs/>
      <w:lang w:eastAsia="ru-RU"/>
    </w:rPr>
  </w:style>
  <w:style w:type="paragraph" w:customStyle="1" w:styleId="xl28">
    <w:name w:val="xl28"/>
    <w:basedOn w:val="a2"/>
    <w:uiPriority w:val="99"/>
    <w:rsid w:val="00AC38F1"/>
    <w:pPr>
      <w:pBdr>
        <w:bottom w:val="single" w:sz="4" w:space="0" w:color="auto"/>
        <w:right w:val="single" w:sz="8" w:space="0" w:color="auto"/>
      </w:pBdr>
      <w:spacing w:before="100" w:beforeAutospacing="1" w:after="100" w:afterAutospacing="1"/>
      <w:jc w:val="center"/>
    </w:pPr>
    <w:rPr>
      <w:rFonts w:eastAsia="Times New Roman"/>
      <w:b/>
      <w:bCs/>
      <w:lang w:eastAsia="ru-RU"/>
    </w:rPr>
  </w:style>
  <w:style w:type="paragraph" w:customStyle="1" w:styleId="xl29">
    <w:name w:val="xl29"/>
    <w:basedOn w:val="a2"/>
    <w:uiPriority w:val="99"/>
    <w:rsid w:val="00AC38F1"/>
    <w:pPr>
      <w:pBdr>
        <w:bottom w:val="single" w:sz="4" w:space="0" w:color="auto"/>
        <w:right w:val="single" w:sz="8" w:space="0" w:color="auto"/>
      </w:pBdr>
      <w:spacing w:before="100" w:beforeAutospacing="1" w:after="100" w:afterAutospacing="1"/>
      <w:jc w:val="center"/>
    </w:pPr>
    <w:rPr>
      <w:rFonts w:ascii="Arial" w:eastAsia="Times New Roman" w:hAnsi="Arial" w:cs="Arial"/>
      <w:sz w:val="18"/>
      <w:szCs w:val="18"/>
      <w:lang w:eastAsia="ru-RU"/>
    </w:rPr>
  </w:style>
  <w:style w:type="paragraph" w:customStyle="1" w:styleId="xl30">
    <w:name w:val="xl30"/>
    <w:basedOn w:val="a2"/>
    <w:uiPriority w:val="99"/>
    <w:rsid w:val="00AC38F1"/>
    <w:pPr>
      <w:pBdr>
        <w:bottom w:val="single" w:sz="4" w:space="0" w:color="auto"/>
        <w:right w:val="single" w:sz="4" w:space="0" w:color="auto"/>
      </w:pBdr>
      <w:spacing w:before="100" w:beforeAutospacing="1" w:after="100" w:afterAutospacing="1"/>
      <w:jc w:val="center"/>
    </w:pPr>
    <w:rPr>
      <w:rFonts w:ascii="Arial" w:eastAsia="Times New Roman" w:hAnsi="Arial" w:cs="Arial"/>
      <w:sz w:val="18"/>
      <w:szCs w:val="18"/>
      <w:lang w:eastAsia="ru-RU"/>
    </w:rPr>
  </w:style>
  <w:style w:type="paragraph" w:customStyle="1" w:styleId="xl31">
    <w:name w:val="xl31"/>
    <w:basedOn w:val="a2"/>
    <w:uiPriority w:val="99"/>
    <w:rsid w:val="00AC38F1"/>
    <w:pPr>
      <w:pBdr>
        <w:left w:val="single" w:sz="8" w:space="0" w:color="auto"/>
        <w:bottom w:val="single" w:sz="8" w:space="0" w:color="auto"/>
        <w:right w:val="single" w:sz="4" w:space="0" w:color="auto"/>
      </w:pBdr>
      <w:spacing w:before="100" w:beforeAutospacing="1" w:after="100" w:afterAutospacing="1"/>
      <w:jc w:val="center"/>
    </w:pPr>
    <w:rPr>
      <w:rFonts w:ascii="Arial" w:eastAsia="Times New Roman" w:hAnsi="Arial" w:cs="Arial"/>
      <w:sz w:val="18"/>
      <w:szCs w:val="18"/>
      <w:lang w:eastAsia="ru-RU"/>
    </w:rPr>
  </w:style>
  <w:style w:type="paragraph" w:customStyle="1" w:styleId="xl32">
    <w:name w:val="xl32"/>
    <w:basedOn w:val="a2"/>
    <w:uiPriority w:val="99"/>
    <w:rsid w:val="00AC38F1"/>
    <w:pPr>
      <w:pBdr>
        <w:bottom w:val="single" w:sz="8" w:space="0" w:color="auto"/>
        <w:right w:val="single" w:sz="4" w:space="0" w:color="auto"/>
      </w:pBdr>
      <w:spacing w:before="100" w:beforeAutospacing="1" w:after="100" w:afterAutospacing="1"/>
      <w:jc w:val="center"/>
    </w:pPr>
    <w:rPr>
      <w:rFonts w:ascii="Arial" w:eastAsia="Times New Roman" w:hAnsi="Arial" w:cs="Arial"/>
      <w:sz w:val="18"/>
      <w:szCs w:val="18"/>
      <w:lang w:eastAsia="ru-RU"/>
    </w:rPr>
  </w:style>
  <w:style w:type="paragraph" w:customStyle="1" w:styleId="xl35">
    <w:name w:val="xl35"/>
    <w:basedOn w:val="a2"/>
    <w:uiPriority w:val="99"/>
    <w:rsid w:val="00AC38F1"/>
    <w:pPr>
      <w:pBdr>
        <w:left w:val="single" w:sz="8" w:space="0" w:color="auto"/>
        <w:bottom w:val="single" w:sz="4" w:space="0" w:color="auto"/>
        <w:right w:val="single" w:sz="4" w:space="0" w:color="auto"/>
      </w:pBdr>
      <w:spacing w:before="100" w:beforeAutospacing="1" w:after="100" w:afterAutospacing="1"/>
      <w:jc w:val="center"/>
    </w:pPr>
    <w:rPr>
      <w:rFonts w:eastAsia="Times New Roman"/>
      <w:lang w:eastAsia="ru-RU"/>
    </w:rPr>
  </w:style>
  <w:style w:type="paragraph" w:customStyle="1" w:styleId="xl36">
    <w:name w:val="xl36"/>
    <w:basedOn w:val="a2"/>
    <w:uiPriority w:val="99"/>
    <w:rsid w:val="00AC38F1"/>
    <w:pPr>
      <w:pBdr>
        <w:bottom w:val="single" w:sz="4" w:space="0" w:color="auto"/>
        <w:right w:val="single" w:sz="8" w:space="0" w:color="auto"/>
      </w:pBdr>
      <w:spacing w:before="100" w:beforeAutospacing="1" w:after="100" w:afterAutospacing="1"/>
      <w:jc w:val="center"/>
    </w:pPr>
    <w:rPr>
      <w:rFonts w:eastAsia="Times New Roman"/>
      <w:lang w:eastAsia="ru-RU"/>
    </w:rPr>
  </w:style>
  <w:style w:type="paragraph" w:customStyle="1" w:styleId="xl37">
    <w:name w:val="xl37"/>
    <w:basedOn w:val="a2"/>
    <w:uiPriority w:val="99"/>
    <w:rsid w:val="00AC38F1"/>
    <w:pPr>
      <w:pBdr>
        <w:bottom w:val="single" w:sz="4" w:space="0" w:color="auto"/>
        <w:right w:val="single" w:sz="8" w:space="0" w:color="auto"/>
      </w:pBdr>
      <w:spacing w:before="100" w:beforeAutospacing="1" w:after="100" w:afterAutospacing="1"/>
      <w:jc w:val="center"/>
    </w:pPr>
    <w:rPr>
      <w:rFonts w:eastAsia="Times New Roman"/>
      <w:b/>
      <w:bCs/>
      <w:lang w:eastAsia="ru-RU"/>
    </w:rPr>
  </w:style>
  <w:style w:type="paragraph" w:customStyle="1" w:styleId="xl38">
    <w:name w:val="xl38"/>
    <w:basedOn w:val="a2"/>
    <w:uiPriority w:val="99"/>
    <w:rsid w:val="00AC38F1"/>
    <w:pPr>
      <w:pBdr>
        <w:bottom w:val="single" w:sz="8" w:space="0" w:color="auto"/>
        <w:right w:val="single" w:sz="4" w:space="0" w:color="auto"/>
      </w:pBdr>
      <w:spacing w:before="100" w:beforeAutospacing="1" w:after="100" w:afterAutospacing="1"/>
      <w:jc w:val="center"/>
    </w:pPr>
    <w:rPr>
      <w:rFonts w:eastAsia="Times New Roman"/>
      <w:b/>
      <w:bCs/>
      <w:lang w:eastAsia="ru-RU"/>
    </w:rPr>
  </w:style>
  <w:style w:type="paragraph" w:customStyle="1" w:styleId="xl39">
    <w:name w:val="xl39"/>
    <w:basedOn w:val="a2"/>
    <w:uiPriority w:val="99"/>
    <w:rsid w:val="00AC38F1"/>
    <w:pPr>
      <w:pBdr>
        <w:bottom w:val="single" w:sz="8" w:space="0" w:color="auto"/>
        <w:right w:val="single" w:sz="8" w:space="0" w:color="auto"/>
      </w:pBdr>
      <w:spacing w:before="100" w:beforeAutospacing="1" w:after="100" w:afterAutospacing="1"/>
      <w:jc w:val="center"/>
    </w:pPr>
    <w:rPr>
      <w:rFonts w:eastAsia="Times New Roman"/>
      <w:b/>
      <w:bCs/>
      <w:lang w:eastAsia="ru-RU"/>
    </w:rPr>
  </w:style>
  <w:style w:type="paragraph" w:customStyle="1" w:styleId="xl40">
    <w:name w:val="xl40"/>
    <w:basedOn w:val="a2"/>
    <w:uiPriority w:val="99"/>
    <w:rsid w:val="00AC38F1"/>
    <w:pPr>
      <w:pBdr>
        <w:bottom w:val="single" w:sz="4" w:space="0" w:color="auto"/>
      </w:pBdr>
      <w:spacing w:before="100" w:beforeAutospacing="1" w:after="100" w:afterAutospacing="1"/>
      <w:jc w:val="center"/>
    </w:pPr>
    <w:rPr>
      <w:rFonts w:eastAsia="Times New Roman"/>
      <w:lang w:eastAsia="ru-RU"/>
    </w:rPr>
  </w:style>
  <w:style w:type="paragraph" w:customStyle="1" w:styleId="xl41">
    <w:name w:val="xl41"/>
    <w:basedOn w:val="a2"/>
    <w:uiPriority w:val="99"/>
    <w:rsid w:val="00AC38F1"/>
    <w:pPr>
      <w:spacing w:before="100" w:beforeAutospacing="1" w:after="100" w:afterAutospacing="1"/>
      <w:jc w:val="center"/>
    </w:pPr>
    <w:rPr>
      <w:rFonts w:ascii="Arial" w:eastAsia="Times New Roman" w:hAnsi="Arial" w:cs="Arial"/>
      <w:sz w:val="18"/>
      <w:szCs w:val="18"/>
      <w:lang w:eastAsia="ru-RU"/>
    </w:rPr>
  </w:style>
  <w:style w:type="paragraph" w:customStyle="1" w:styleId="xl42">
    <w:name w:val="xl42"/>
    <w:basedOn w:val="a2"/>
    <w:uiPriority w:val="99"/>
    <w:rsid w:val="00AC38F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43">
    <w:name w:val="xl43"/>
    <w:basedOn w:val="a2"/>
    <w:uiPriority w:val="99"/>
    <w:rsid w:val="00AC38F1"/>
    <w:pPr>
      <w:pBdr>
        <w:top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44">
    <w:name w:val="xl44"/>
    <w:basedOn w:val="a2"/>
    <w:uiPriority w:val="99"/>
    <w:rsid w:val="00AC38F1"/>
    <w:pPr>
      <w:pBdr>
        <w:top w:val="single" w:sz="8" w:space="0" w:color="auto"/>
        <w:bottom w:val="single" w:sz="4" w:space="0" w:color="auto"/>
        <w:right w:val="single" w:sz="8"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45">
    <w:name w:val="xl45"/>
    <w:basedOn w:val="a2"/>
    <w:uiPriority w:val="99"/>
    <w:rsid w:val="00AC38F1"/>
    <w:pPr>
      <w:spacing w:before="100" w:beforeAutospacing="1" w:after="100" w:afterAutospacing="1"/>
    </w:pPr>
    <w:rPr>
      <w:rFonts w:eastAsia="Times New Roman"/>
      <w:b/>
      <w:bCs/>
      <w:lang w:eastAsia="ru-RU"/>
    </w:rPr>
  </w:style>
  <w:style w:type="paragraph" w:customStyle="1" w:styleId="xl46">
    <w:name w:val="xl46"/>
    <w:basedOn w:val="a2"/>
    <w:uiPriority w:val="99"/>
    <w:rsid w:val="00AC38F1"/>
    <w:pPr>
      <w:spacing w:before="100" w:beforeAutospacing="1" w:after="100" w:afterAutospacing="1"/>
    </w:pPr>
    <w:rPr>
      <w:rFonts w:eastAsia="Times New Roman"/>
      <w:lang w:eastAsia="ru-RU"/>
    </w:rPr>
  </w:style>
  <w:style w:type="paragraph" w:customStyle="1" w:styleId="xl47">
    <w:name w:val="xl47"/>
    <w:basedOn w:val="a2"/>
    <w:uiPriority w:val="99"/>
    <w:rsid w:val="00AC38F1"/>
    <w:pPr>
      <w:spacing w:before="100" w:beforeAutospacing="1" w:after="100" w:afterAutospacing="1"/>
      <w:jc w:val="center"/>
    </w:pPr>
    <w:rPr>
      <w:rFonts w:eastAsia="Times New Roman"/>
      <w:b/>
      <w:bCs/>
      <w:lang w:eastAsia="ru-RU"/>
    </w:rPr>
  </w:style>
  <w:style w:type="paragraph" w:customStyle="1" w:styleId="xl48">
    <w:name w:val="xl48"/>
    <w:basedOn w:val="a2"/>
    <w:uiPriority w:val="99"/>
    <w:rsid w:val="00AC38F1"/>
    <w:pPr>
      <w:pBdr>
        <w:left w:val="single" w:sz="8" w:space="0" w:color="auto"/>
        <w:bottom w:val="single" w:sz="4" w:space="0" w:color="auto"/>
        <w:right w:val="single" w:sz="4" w:space="0" w:color="auto"/>
      </w:pBdr>
      <w:spacing w:before="100" w:beforeAutospacing="1" w:after="100" w:afterAutospacing="1"/>
      <w:jc w:val="center"/>
    </w:pPr>
    <w:rPr>
      <w:rFonts w:ascii="Arial" w:eastAsia="Times New Roman" w:hAnsi="Arial" w:cs="Arial"/>
      <w:lang w:eastAsia="ru-RU"/>
    </w:rPr>
  </w:style>
  <w:style w:type="paragraph" w:customStyle="1" w:styleId="xl49">
    <w:name w:val="xl49"/>
    <w:basedOn w:val="a2"/>
    <w:uiPriority w:val="99"/>
    <w:rsid w:val="00AC38F1"/>
    <w:pPr>
      <w:pBdr>
        <w:bottom w:val="single" w:sz="4" w:space="0" w:color="auto"/>
        <w:right w:val="single" w:sz="4" w:space="0" w:color="auto"/>
      </w:pBdr>
      <w:spacing w:before="100" w:beforeAutospacing="1" w:after="100" w:afterAutospacing="1"/>
    </w:pPr>
    <w:rPr>
      <w:rFonts w:eastAsia="Times New Roman"/>
      <w:b/>
      <w:bCs/>
      <w:lang w:eastAsia="ru-RU"/>
    </w:rPr>
  </w:style>
  <w:style w:type="paragraph" w:customStyle="1" w:styleId="xl50">
    <w:name w:val="xl50"/>
    <w:basedOn w:val="a2"/>
    <w:uiPriority w:val="99"/>
    <w:rsid w:val="00AC38F1"/>
    <w:pPr>
      <w:pBdr>
        <w:bottom w:val="single" w:sz="4" w:space="0" w:color="auto"/>
        <w:right w:val="single" w:sz="4" w:space="0" w:color="auto"/>
      </w:pBdr>
      <w:spacing w:before="100" w:beforeAutospacing="1" w:after="100" w:afterAutospacing="1"/>
    </w:pPr>
    <w:rPr>
      <w:rFonts w:eastAsia="Times New Roman"/>
      <w:lang w:eastAsia="ru-RU"/>
    </w:rPr>
  </w:style>
  <w:style w:type="paragraph" w:customStyle="1" w:styleId="xl51">
    <w:name w:val="xl51"/>
    <w:basedOn w:val="a2"/>
    <w:uiPriority w:val="99"/>
    <w:rsid w:val="00AC38F1"/>
    <w:pPr>
      <w:pBdr>
        <w:bottom w:val="single" w:sz="4" w:space="0" w:color="auto"/>
        <w:right w:val="single" w:sz="8" w:space="0" w:color="auto"/>
      </w:pBdr>
      <w:spacing w:before="100" w:beforeAutospacing="1" w:after="100" w:afterAutospacing="1"/>
    </w:pPr>
    <w:rPr>
      <w:rFonts w:eastAsia="Times New Roman"/>
      <w:lang w:eastAsia="ru-RU"/>
    </w:rPr>
  </w:style>
  <w:style w:type="paragraph" w:customStyle="1" w:styleId="xl52">
    <w:name w:val="xl52"/>
    <w:basedOn w:val="a2"/>
    <w:uiPriority w:val="99"/>
    <w:rsid w:val="00AC38F1"/>
    <w:pPr>
      <w:pBdr>
        <w:bottom w:val="single" w:sz="4" w:space="0" w:color="auto"/>
        <w:right w:val="single" w:sz="4" w:space="0" w:color="auto"/>
      </w:pBdr>
      <w:spacing w:before="100" w:beforeAutospacing="1" w:after="100" w:afterAutospacing="1"/>
      <w:jc w:val="right"/>
    </w:pPr>
    <w:rPr>
      <w:rFonts w:eastAsia="Times New Roman"/>
      <w:b/>
      <w:bCs/>
      <w:lang w:eastAsia="ru-RU"/>
    </w:rPr>
  </w:style>
  <w:style w:type="paragraph" w:customStyle="1" w:styleId="xl53">
    <w:name w:val="xl53"/>
    <w:basedOn w:val="a2"/>
    <w:uiPriority w:val="99"/>
    <w:rsid w:val="00AC38F1"/>
    <w:pPr>
      <w:pBdr>
        <w:bottom w:val="single" w:sz="4" w:space="0" w:color="auto"/>
        <w:right w:val="single" w:sz="4" w:space="0" w:color="auto"/>
      </w:pBdr>
      <w:spacing w:before="100" w:beforeAutospacing="1" w:after="100" w:afterAutospacing="1"/>
    </w:pPr>
    <w:rPr>
      <w:rFonts w:eastAsia="Times New Roman"/>
      <w:lang w:eastAsia="ru-RU"/>
    </w:rPr>
  </w:style>
  <w:style w:type="paragraph" w:customStyle="1" w:styleId="xl54">
    <w:name w:val="xl54"/>
    <w:basedOn w:val="a2"/>
    <w:uiPriority w:val="99"/>
    <w:rsid w:val="00AC38F1"/>
    <w:pPr>
      <w:pBdr>
        <w:bottom w:val="single" w:sz="4" w:space="0" w:color="auto"/>
        <w:right w:val="single" w:sz="4" w:space="0" w:color="auto"/>
      </w:pBdr>
      <w:spacing w:before="100" w:beforeAutospacing="1" w:after="100" w:afterAutospacing="1"/>
      <w:jc w:val="center"/>
    </w:pPr>
    <w:rPr>
      <w:rFonts w:ascii="Arial" w:eastAsia="Times New Roman" w:hAnsi="Arial" w:cs="Arial"/>
      <w:lang w:eastAsia="ru-RU"/>
    </w:rPr>
  </w:style>
  <w:style w:type="paragraph" w:customStyle="1" w:styleId="xl55">
    <w:name w:val="xl55"/>
    <w:basedOn w:val="a2"/>
    <w:uiPriority w:val="99"/>
    <w:rsid w:val="00AC38F1"/>
    <w:pPr>
      <w:pBdr>
        <w:bottom w:val="single" w:sz="4"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56">
    <w:name w:val="xl56"/>
    <w:basedOn w:val="a2"/>
    <w:uiPriority w:val="99"/>
    <w:rsid w:val="00AC38F1"/>
    <w:pPr>
      <w:pBdr>
        <w:bottom w:val="single" w:sz="8" w:space="0" w:color="auto"/>
        <w:right w:val="single" w:sz="4" w:space="0" w:color="auto"/>
      </w:pBdr>
      <w:spacing w:before="100" w:beforeAutospacing="1" w:after="100" w:afterAutospacing="1"/>
    </w:pPr>
    <w:rPr>
      <w:rFonts w:eastAsia="Times New Roman"/>
      <w:lang w:eastAsia="ru-RU"/>
    </w:rPr>
  </w:style>
  <w:style w:type="paragraph" w:customStyle="1" w:styleId="xl57">
    <w:name w:val="xl57"/>
    <w:basedOn w:val="a2"/>
    <w:uiPriority w:val="99"/>
    <w:rsid w:val="00AC38F1"/>
    <w:pPr>
      <w:pBdr>
        <w:bottom w:val="single" w:sz="8" w:space="0" w:color="auto"/>
        <w:right w:val="single" w:sz="4" w:space="0" w:color="auto"/>
      </w:pBdr>
      <w:spacing w:before="100" w:beforeAutospacing="1" w:after="100" w:afterAutospacing="1"/>
      <w:jc w:val="center"/>
    </w:pPr>
    <w:rPr>
      <w:rFonts w:ascii="Arial" w:eastAsia="Times New Roman" w:hAnsi="Arial" w:cs="Arial"/>
      <w:lang w:eastAsia="ru-RU"/>
    </w:rPr>
  </w:style>
  <w:style w:type="paragraph" w:customStyle="1" w:styleId="xl58">
    <w:name w:val="xl58"/>
    <w:basedOn w:val="a2"/>
    <w:uiPriority w:val="99"/>
    <w:rsid w:val="00AC38F1"/>
    <w:pPr>
      <w:pBdr>
        <w:left w:val="single" w:sz="8" w:space="0" w:color="auto"/>
        <w:bottom w:val="single" w:sz="8" w:space="0" w:color="auto"/>
        <w:right w:val="single" w:sz="4" w:space="0" w:color="auto"/>
      </w:pBdr>
      <w:spacing w:before="100" w:beforeAutospacing="1" w:after="100" w:afterAutospacing="1"/>
      <w:jc w:val="center"/>
    </w:pPr>
    <w:rPr>
      <w:rFonts w:ascii="Arial" w:eastAsia="Times New Roman" w:hAnsi="Arial" w:cs="Arial"/>
      <w:lang w:eastAsia="ru-RU"/>
    </w:rPr>
  </w:style>
  <w:style w:type="paragraph" w:customStyle="1" w:styleId="xl59">
    <w:name w:val="xl59"/>
    <w:basedOn w:val="a2"/>
    <w:uiPriority w:val="99"/>
    <w:rsid w:val="00AC38F1"/>
    <w:pPr>
      <w:pBdr>
        <w:top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60">
    <w:name w:val="xl60"/>
    <w:basedOn w:val="a2"/>
    <w:uiPriority w:val="99"/>
    <w:rsid w:val="00AC38F1"/>
    <w:pPr>
      <w:spacing w:before="100" w:beforeAutospacing="1" w:after="100" w:afterAutospacing="1"/>
      <w:jc w:val="center"/>
    </w:pPr>
    <w:rPr>
      <w:rFonts w:eastAsia="Times New Roman"/>
      <w:b/>
      <w:bCs/>
      <w:sz w:val="28"/>
      <w:szCs w:val="28"/>
      <w:lang w:eastAsia="ru-RU"/>
    </w:rPr>
  </w:style>
  <w:style w:type="paragraph" w:customStyle="1" w:styleId="xl61">
    <w:name w:val="xl61"/>
    <w:basedOn w:val="a2"/>
    <w:uiPriority w:val="99"/>
    <w:rsid w:val="00AC38F1"/>
    <w:pPr>
      <w:pBdr>
        <w:top w:val="single" w:sz="4" w:space="0" w:color="auto"/>
        <w:left w:val="single" w:sz="4" w:space="0" w:color="auto"/>
        <w:bottom w:val="single" w:sz="4" w:space="0" w:color="auto"/>
      </w:pBdr>
      <w:spacing w:before="100" w:beforeAutospacing="1" w:after="100" w:afterAutospacing="1"/>
      <w:jc w:val="center"/>
    </w:pPr>
    <w:rPr>
      <w:rFonts w:eastAsia="Times New Roman"/>
      <w:lang w:eastAsia="ru-RU"/>
    </w:rPr>
  </w:style>
  <w:style w:type="paragraph" w:customStyle="1" w:styleId="xl62">
    <w:name w:val="xl62"/>
    <w:basedOn w:val="a2"/>
    <w:uiPriority w:val="99"/>
    <w:rsid w:val="00AC38F1"/>
    <w:pPr>
      <w:pBdr>
        <w:top w:val="single" w:sz="4" w:space="0" w:color="auto"/>
        <w:bottom w:val="single" w:sz="4" w:space="0" w:color="auto"/>
      </w:pBdr>
      <w:spacing w:before="100" w:beforeAutospacing="1" w:after="100" w:afterAutospacing="1"/>
      <w:jc w:val="center"/>
    </w:pPr>
    <w:rPr>
      <w:rFonts w:eastAsia="Times New Roman"/>
      <w:lang w:eastAsia="ru-RU"/>
    </w:rPr>
  </w:style>
  <w:style w:type="paragraph" w:customStyle="1" w:styleId="afffff">
    <w:name w:val="Введение и оглавление"/>
    <w:basedOn w:val="1"/>
    <w:link w:val="afffff0"/>
    <w:autoRedefine/>
    <w:uiPriority w:val="99"/>
    <w:rsid w:val="00AC38F1"/>
    <w:pPr>
      <w:numPr>
        <w:numId w:val="0"/>
      </w:numPr>
      <w:tabs>
        <w:tab w:val="num" w:pos="432"/>
      </w:tabs>
      <w:spacing w:before="240" w:after="60"/>
    </w:pPr>
    <w:rPr>
      <w:rFonts w:eastAsia="Times New Roman"/>
      <w:iCs w:val="0"/>
      <w:kern w:val="32"/>
      <w:szCs w:val="20"/>
    </w:rPr>
  </w:style>
  <w:style w:type="character" w:customStyle="1" w:styleId="afffff0">
    <w:name w:val="Введение и оглавление Знак"/>
    <w:link w:val="afffff"/>
    <w:uiPriority w:val="99"/>
    <w:locked/>
    <w:rsid w:val="00AC38F1"/>
    <w:rPr>
      <w:rFonts w:eastAsia="Times New Roman"/>
      <w:b/>
      <w:kern w:val="32"/>
      <w:sz w:val="28"/>
      <w:szCs w:val="20"/>
    </w:rPr>
  </w:style>
  <w:style w:type="paragraph" w:customStyle="1" w:styleId="BodyText21">
    <w:name w:val="Body Text 21"/>
    <w:basedOn w:val="a2"/>
    <w:uiPriority w:val="99"/>
    <w:rsid w:val="00AC38F1"/>
    <w:pPr>
      <w:autoSpaceDE w:val="0"/>
      <w:autoSpaceDN w:val="0"/>
      <w:adjustRightInd w:val="0"/>
    </w:pPr>
    <w:rPr>
      <w:rFonts w:ascii="Arial" w:eastAsia="Times New Roman" w:hAnsi="Arial" w:cs="Arial"/>
      <w:sz w:val="32"/>
      <w:szCs w:val="32"/>
      <w:lang w:eastAsia="ru-RU"/>
    </w:rPr>
  </w:style>
  <w:style w:type="paragraph" w:customStyle="1" w:styleId="afffff1">
    <w:name w:val="Формула где"/>
    <w:basedOn w:val="a2"/>
    <w:autoRedefine/>
    <w:uiPriority w:val="99"/>
    <w:rsid w:val="00AC38F1"/>
    <w:pPr>
      <w:spacing w:line="360" w:lineRule="auto"/>
    </w:pPr>
    <w:rPr>
      <w:rFonts w:eastAsia="Times New Roman"/>
      <w:color w:val="000000"/>
      <w:position w:val="-10"/>
      <w:sz w:val="28"/>
      <w:szCs w:val="20"/>
      <w:lang w:eastAsia="ru-RU"/>
    </w:rPr>
  </w:style>
  <w:style w:type="paragraph" w:customStyle="1" w:styleId="afffff2">
    <w:name w:val="текст примечания"/>
    <w:basedOn w:val="a2"/>
    <w:uiPriority w:val="99"/>
    <w:rsid w:val="00AC38F1"/>
    <w:rPr>
      <w:rFonts w:eastAsia="Times New Roman"/>
      <w:lang w:eastAsia="ru-RU"/>
    </w:rPr>
  </w:style>
  <w:style w:type="paragraph" w:customStyle="1" w:styleId="afffff3">
    <w:name w:val="Обычный с выступом"/>
    <w:basedOn w:val="a2"/>
    <w:autoRedefine/>
    <w:uiPriority w:val="99"/>
    <w:rsid w:val="00AC38F1"/>
    <w:pPr>
      <w:tabs>
        <w:tab w:val="left" w:pos="454"/>
        <w:tab w:val="left" w:pos="1021"/>
        <w:tab w:val="left" w:pos="1191"/>
        <w:tab w:val="left" w:pos="1920"/>
      </w:tabs>
      <w:spacing w:line="360" w:lineRule="auto"/>
      <w:ind w:firstLine="720"/>
    </w:pPr>
    <w:rPr>
      <w:rFonts w:eastAsia="Times New Roman"/>
      <w:lang w:eastAsia="ru-RU"/>
    </w:rPr>
  </w:style>
  <w:style w:type="paragraph" w:customStyle="1" w:styleId="2f6">
    <w:name w:val="заголовок 2"/>
    <w:basedOn w:val="a2"/>
    <w:next w:val="a2"/>
    <w:uiPriority w:val="99"/>
    <w:rsid w:val="00AC38F1"/>
    <w:pPr>
      <w:spacing w:before="120" w:after="60" w:line="360" w:lineRule="auto"/>
      <w:jc w:val="center"/>
    </w:pPr>
    <w:rPr>
      <w:rFonts w:ascii="PragmaticaCTT" w:eastAsia="Times New Roman" w:hAnsi="PragmaticaCTT"/>
      <w:b/>
      <w:bCs/>
      <w:lang w:val="en-US" w:eastAsia="ru-RU"/>
    </w:rPr>
  </w:style>
  <w:style w:type="paragraph" w:customStyle="1" w:styleId="afffff4">
    <w:name w:val="Формула"/>
    <w:basedOn w:val="a2"/>
    <w:link w:val="afffff5"/>
    <w:autoRedefine/>
    <w:qFormat/>
    <w:rsid w:val="00AC38F1"/>
    <w:pPr>
      <w:autoSpaceDE w:val="0"/>
      <w:autoSpaceDN w:val="0"/>
      <w:adjustRightInd w:val="0"/>
      <w:ind w:firstLine="799"/>
      <w:jc w:val="right"/>
    </w:pPr>
    <w:rPr>
      <w:rFonts w:eastAsia="Times New Roman"/>
      <w:bCs/>
      <w:sz w:val="28"/>
      <w:lang w:eastAsia="ru-RU"/>
    </w:rPr>
  </w:style>
  <w:style w:type="paragraph" w:customStyle="1" w:styleId="afffff6">
    <w:name w:val="тек"/>
    <w:basedOn w:val="a2"/>
    <w:uiPriority w:val="99"/>
    <w:rsid w:val="00AC38F1"/>
    <w:pPr>
      <w:autoSpaceDE w:val="0"/>
      <w:autoSpaceDN w:val="0"/>
      <w:adjustRightInd w:val="0"/>
    </w:pPr>
    <w:rPr>
      <w:rFonts w:ascii="Arial" w:eastAsia="Times New Roman" w:hAnsi="Arial" w:cs="Arial"/>
      <w:sz w:val="20"/>
      <w:szCs w:val="20"/>
      <w:lang w:eastAsia="ru-RU"/>
    </w:rPr>
  </w:style>
  <w:style w:type="paragraph" w:customStyle="1" w:styleId="afffff7">
    <w:name w:val="Примечание"/>
    <w:basedOn w:val="a2"/>
    <w:uiPriority w:val="99"/>
    <w:rsid w:val="00AC38F1"/>
    <w:pPr>
      <w:tabs>
        <w:tab w:val="left" w:pos="567"/>
        <w:tab w:val="left" w:pos="6180"/>
      </w:tabs>
      <w:autoSpaceDE w:val="0"/>
      <w:autoSpaceDN w:val="0"/>
      <w:adjustRightInd w:val="0"/>
      <w:spacing w:before="74" w:after="140" w:line="214" w:lineRule="auto"/>
      <w:ind w:left="567" w:hanging="567"/>
    </w:pPr>
    <w:rPr>
      <w:rFonts w:ascii="BalticaC" w:eastAsia="Times New Roman" w:hAnsi="BalticaC"/>
      <w:sz w:val="20"/>
      <w:szCs w:val="20"/>
      <w:lang w:eastAsia="ru-RU"/>
    </w:rPr>
  </w:style>
  <w:style w:type="paragraph" w:customStyle="1" w:styleId="5a">
    <w:name w:val="заголовок 5"/>
    <w:basedOn w:val="a2"/>
    <w:next w:val="a2"/>
    <w:uiPriority w:val="99"/>
    <w:rsid w:val="00AC38F1"/>
    <w:rPr>
      <w:rFonts w:eastAsia="Times New Roman"/>
      <w:i/>
      <w:iCs/>
      <w:lang w:eastAsia="ru-RU"/>
    </w:rPr>
  </w:style>
  <w:style w:type="paragraph" w:customStyle="1" w:styleId="1f">
    <w:name w:val="заголовок 1"/>
    <w:basedOn w:val="a2"/>
    <w:next w:val="a2"/>
    <w:autoRedefine/>
    <w:uiPriority w:val="99"/>
    <w:rsid w:val="00AC38F1"/>
    <w:pPr>
      <w:autoSpaceDE w:val="0"/>
      <w:autoSpaceDN w:val="0"/>
      <w:adjustRightInd w:val="0"/>
      <w:jc w:val="center"/>
    </w:pPr>
    <w:rPr>
      <w:rFonts w:eastAsia="Times New Roman"/>
      <w:bCs/>
      <w:color w:val="000000"/>
      <w:sz w:val="22"/>
      <w:lang w:eastAsia="ru-RU"/>
    </w:rPr>
  </w:style>
  <w:style w:type="character" w:customStyle="1" w:styleId="afffff8">
    <w:name w:val="знак примечания"/>
    <w:uiPriority w:val="99"/>
    <w:rsid w:val="00AC38F1"/>
    <w:rPr>
      <w:sz w:val="16"/>
    </w:rPr>
  </w:style>
  <w:style w:type="character" w:customStyle="1" w:styleId="afffff9">
    <w:name w:val="Основной шрифт"/>
    <w:uiPriority w:val="99"/>
    <w:rsid w:val="00AC38F1"/>
  </w:style>
  <w:style w:type="paragraph" w:customStyle="1" w:styleId="3f1">
    <w:name w:val="заголовок 3"/>
    <w:basedOn w:val="a2"/>
    <w:next w:val="a2"/>
    <w:uiPriority w:val="99"/>
    <w:rsid w:val="00AC38F1"/>
    <w:pPr>
      <w:spacing w:line="360" w:lineRule="auto"/>
    </w:pPr>
    <w:rPr>
      <w:rFonts w:eastAsia="Times New Roman"/>
      <w:lang w:eastAsia="ru-RU"/>
    </w:rPr>
  </w:style>
  <w:style w:type="paragraph" w:customStyle="1" w:styleId="1f0">
    <w:name w:val="оглавление 1"/>
    <w:basedOn w:val="a2"/>
    <w:next w:val="a2"/>
    <w:autoRedefine/>
    <w:uiPriority w:val="99"/>
    <w:rsid w:val="00AC38F1"/>
    <w:pPr>
      <w:autoSpaceDE w:val="0"/>
      <w:autoSpaceDN w:val="0"/>
      <w:adjustRightInd w:val="0"/>
    </w:pPr>
    <w:rPr>
      <w:rFonts w:ascii="Arial" w:eastAsia="Times New Roman" w:hAnsi="Arial" w:cs="Arial"/>
      <w:bCs/>
      <w:sz w:val="20"/>
      <w:szCs w:val="20"/>
      <w:lang w:eastAsia="ru-RU"/>
    </w:rPr>
  </w:style>
  <w:style w:type="paragraph" w:customStyle="1" w:styleId="2f7">
    <w:name w:val="оглавление 2"/>
    <w:basedOn w:val="a2"/>
    <w:next w:val="a2"/>
    <w:autoRedefine/>
    <w:uiPriority w:val="99"/>
    <w:rsid w:val="00AC38F1"/>
    <w:pPr>
      <w:ind w:left="220"/>
    </w:pPr>
    <w:rPr>
      <w:rFonts w:eastAsia="Times New Roman"/>
      <w:smallCaps/>
      <w:sz w:val="20"/>
      <w:szCs w:val="20"/>
      <w:lang w:eastAsia="ru-RU"/>
    </w:rPr>
  </w:style>
  <w:style w:type="paragraph" w:customStyle="1" w:styleId="FR4">
    <w:name w:val="FR4"/>
    <w:uiPriority w:val="99"/>
    <w:rsid w:val="00AC38F1"/>
    <w:pPr>
      <w:widowControl w:val="0"/>
      <w:autoSpaceDE w:val="0"/>
      <w:autoSpaceDN w:val="0"/>
      <w:adjustRightInd w:val="0"/>
    </w:pPr>
    <w:rPr>
      <w:rFonts w:ascii="Arial" w:eastAsia="Times New Roman" w:hAnsi="Arial" w:cs="Arial"/>
      <w:noProof/>
      <w:sz w:val="20"/>
      <w:szCs w:val="20"/>
    </w:rPr>
  </w:style>
  <w:style w:type="paragraph" w:customStyle="1" w:styleId="FR1">
    <w:name w:val="FR1"/>
    <w:uiPriority w:val="99"/>
    <w:rsid w:val="00AC38F1"/>
    <w:pPr>
      <w:widowControl w:val="0"/>
      <w:spacing w:before="80"/>
    </w:pPr>
    <w:rPr>
      <w:rFonts w:eastAsia="Times New Roman"/>
      <w:sz w:val="12"/>
      <w:szCs w:val="20"/>
    </w:rPr>
  </w:style>
  <w:style w:type="character" w:customStyle="1" w:styleId="111">
    <w:name w:val="Заголовок 1 Знак1"/>
    <w:aliases w:val="Заголовок параграфа (1.) Знак1,111 Знак1,Section Знак1,Section Heading Знак1,level2 hdg Знак1,Document Header1 Знак1,H1 Знак1,Заголовок 1 Знак Знак Знак Знак Знак Знак1,Заголовок 1 Знак Знак Знак Знак Знак Знак Знак Знак Знак1"/>
    <w:uiPriority w:val="99"/>
    <w:rsid w:val="00AC38F1"/>
    <w:rPr>
      <w:rFonts w:ascii="Cambria" w:hAnsi="Cambria"/>
      <w:b/>
      <w:kern w:val="32"/>
      <w:sz w:val="32"/>
      <w:lang w:eastAsia="ar-SA" w:bidi="ar-SA"/>
    </w:rPr>
  </w:style>
  <w:style w:type="character" w:customStyle="1" w:styleId="210">
    <w:name w:val="Заголовок 2 Знак1"/>
    <w:uiPriority w:val="99"/>
    <w:semiHidden/>
    <w:rsid w:val="00AC38F1"/>
    <w:rPr>
      <w:rFonts w:ascii="Cambria" w:hAnsi="Cambria"/>
      <w:b/>
      <w:i/>
      <w:sz w:val="28"/>
      <w:lang w:eastAsia="ar-SA" w:bidi="ar-SA"/>
    </w:rPr>
  </w:style>
  <w:style w:type="character" w:customStyle="1" w:styleId="310">
    <w:name w:val="Заголовок 3 Знак1"/>
    <w:uiPriority w:val="99"/>
    <w:semiHidden/>
    <w:rsid w:val="00AC38F1"/>
    <w:rPr>
      <w:rFonts w:ascii="Cambria" w:hAnsi="Cambria"/>
      <w:b/>
      <w:sz w:val="26"/>
      <w:lang w:eastAsia="ar-SA" w:bidi="ar-SA"/>
    </w:rPr>
  </w:style>
  <w:style w:type="character" w:customStyle="1" w:styleId="610">
    <w:name w:val="Заголовок 6 Знак1"/>
    <w:uiPriority w:val="99"/>
    <w:rsid w:val="00AC38F1"/>
    <w:rPr>
      <w:b/>
      <w:sz w:val="22"/>
      <w:lang w:eastAsia="ar-SA" w:bidi="ar-SA"/>
    </w:rPr>
  </w:style>
  <w:style w:type="character" w:customStyle="1" w:styleId="WW8Num1z1">
    <w:name w:val="WW8Num1z1"/>
    <w:uiPriority w:val="99"/>
    <w:rsid w:val="00AC38F1"/>
    <w:rPr>
      <w:rFonts w:ascii="Times New Roman" w:hAnsi="Times New Roman"/>
      <w:b/>
      <w:sz w:val="24"/>
    </w:rPr>
  </w:style>
  <w:style w:type="character" w:customStyle="1" w:styleId="WW8Num2z0">
    <w:name w:val="WW8Num2z0"/>
    <w:uiPriority w:val="99"/>
    <w:rsid w:val="00AC38F1"/>
    <w:rPr>
      <w:rFonts w:ascii="Symbol" w:hAnsi="Symbol"/>
    </w:rPr>
  </w:style>
  <w:style w:type="character" w:customStyle="1" w:styleId="WW8Num3z0">
    <w:name w:val="WW8Num3z0"/>
    <w:uiPriority w:val="99"/>
    <w:rsid w:val="00AC38F1"/>
    <w:rPr>
      <w:rFonts w:ascii="Symbol" w:hAnsi="Symbol"/>
    </w:rPr>
  </w:style>
  <w:style w:type="character" w:customStyle="1" w:styleId="WW8Num4z0">
    <w:name w:val="WW8Num4z0"/>
    <w:uiPriority w:val="99"/>
    <w:rsid w:val="00AC38F1"/>
    <w:rPr>
      <w:rFonts w:ascii="Symbol" w:hAnsi="Symbol"/>
    </w:rPr>
  </w:style>
  <w:style w:type="character" w:customStyle="1" w:styleId="WW8Num9z0">
    <w:name w:val="WW8Num9z0"/>
    <w:uiPriority w:val="99"/>
    <w:rsid w:val="00AC38F1"/>
    <w:rPr>
      <w:rFonts w:ascii="Symbol" w:hAnsi="Symbol"/>
    </w:rPr>
  </w:style>
  <w:style w:type="character" w:customStyle="1" w:styleId="WW8Num12z0">
    <w:name w:val="WW8Num12z0"/>
    <w:uiPriority w:val="99"/>
    <w:rsid w:val="00AC38F1"/>
    <w:rPr>
      <w:rFonts w:ascii="Symbol" w:hAnsi="Symbol"/>
    </w:rPr>
  </w:style>
  <w:style w:type="character" w:customStyle="1" w:styleId="Absatz-Standardschriftart">
    <w:name w:val="Absatz-Standardschriftart"/>
    <w:uiPriority w:val="99"/>
    <w:rsid w:val="00AC38F1"/>
  </w:style>
  <w:style w:type="character" w:customStyle="1" w:styleId="WW-Absatz-Standardschriftart">
    <w:name w:val="WW-Absatz-Standardschriftart"/>
    <w:uiPriority w:val="99"/>
    <w:rsid w:val="00AC38F1"/>
  </w:style>
  <w:style w:type="character" w:customStyle="1" w:styleId="WW8Num1z0">
    <w:name w:val="WW8Num1z0"/>
    <w:uiPriority w:val="99"/>
    <w:rsid w:val="00AC38F1"/>
    <w:rPr>
      <w:rFonts w:ascii="Symbol" w:hAnsi="Symbol"/>
    </w:rPr>
  </w:style>
  <w:style w:type="character" w:customStyle="1" w:styleId="WW8Num8z0">
    <w:name w:val="WW8Num8z0"/>
    <w:uiPriority w:val="99"/>
    <w:rsid w:val="00AC38F1"/>
    <w:rPr>
      <w:rFonts w:ascii="Symbol" w:eastAsia="Arial Unicode MS" w:hAnsi="Symbol"/>
    </w:rPr>
  </w:style>
  <w:style w:type="character" w:customStyle="1" w:styleId="WW8Num8z1">
    <w:name w:val="WW8Num8z1"/>
    <w:uiPriority w:val="99"/>
    <w:rsid w:val="00AC38F1"/>
    <w:rPr>
      <w:rFonts w:ascii="Courier New" w:hAnsi="Courier New"/>
    </w:rPr>
  </w:style>
  <w:style w:type="character" w:customStyle="1" w:styleId="WW8Num8z2">
    <w:name w:val="WW8Num8z2"/>
    <w:uiPriority w:val="99"/>
    <w:rsid w:val="00AC38F1"/>
    <w:rPr>
      <w:rFonts w:ascii="Wingdings" w:hAnsi="Wingdings"/>
    </w:rPr>
  </w:style>
  <w:style w:type="character" w:customStyle="1" w:styleId="WW8Num8z3">
    <w:name w:val="WW8Num8z3"/>
    <w:uiPriority w:val="99"/>
    <w:rsid w:val="00AC38F1"/>
    <w:rPr>
      <w:rFonts w:ascii="Symbol" w:hAnsi="Symbol"/>
    </w:rPr>
  </w:style>
  <w:style w:type="character" w:customStyle="1" w:styleId="WW8Num11z1">
    <w:name w:val="WW8Num11z1"/>
    <w:uiPriority w:val="99"/>
    <w:rsid w:val="00AC38F1"/>
    <w:rPr>
      <w:rFonts w:ascii="Times New Roman" w:hAnsi="Times New Roman"/>
      <w:b/>
      <w:sz w:val="24"/>
    </w:rPr>
  </w:style>
  <w:style w:type="character" w:customStyle="1" w:styleId="WW8Num12z1">
    <w:name w:val="WW8Num12z1"/>
    <w:uiPriority w:val="99"/>
    <w:rsid w:val="00AC38F1"/>
    <w:rPr>
      <w:rFonts w:ascii="Times New Roman" w:hAnsi="Times New Roman"/>
    </w:rPr>
  </w:style>
  <w:style w:type="character" w:customStyle="1" w:styleId="WW8Num12z2">
    <w:name w:val="WW8Num12z2"/>
    <w:uiPriority w:val="99"/>
    <w:rsid w:val="00AC38F1"/>
    <w:rPr>
      <w:rFonts w:ascii="Wingdings" w:hAnsi="Wingdings"/>
    </w:rPr>
  </w:style>
  <w:style w:type="character" w:customStyle="1" w:styleId="WW8Num12z3">
    <w:name w:val="WW8Num12z3"/>
    <w:uiPriority w:val="99"/>
    <w:rsid w:val="00AC38F1"/>
    <w:rPr>
      <w:rFonts w:ascii="Symbol" w:hAnsi="Symbol"/>
    </w:rPr>
  </w:style>
  <w:style w:type="character" w:customStyle="1" w:styleId="WW8Num12z4">
    <w:name w:val="WW8Num12z4"/>
    <w:uiPriority w:val="99"/>
    <w:rsid w:val="00AC38F1"/>
    <w:rPr>
      <w:rFonts w:ascii="Courier New" w:hAnsi="Courier New"/>
    </w:rPr>
  </w:style>
  <w:style w:type="character" w:customStyle="1" w:styleId="1f1">
    <w:name w:val="Основной шрифт абзаца1"/>
    <w:uiPriority w:val="99"/>
    <w:rsid w:val="00AC38F1"/>
  </w:style>
  <w:style w:type="character" w:customStyle="1" w:styleId="48">
    <w:name w:val="Стиль4 Знак"/>
    <w:uiPriority w:val="99"/>
    <w:rsid w:val="00AC38F1"/>
    <w:rPr>
      <w:b/>
      <w:caps/>
      <w:sz w:val="24"/>
      <w:lang w:val="ru-RU" w:eastAsia="ar-SA" w:bidi="ar-SA"/>
    </w:rPr>
  </w:style>
  <w:style w:type="character" w:customStyle="1" w:styleId="SUBST">
    <w:name w:val="__SUBST"/>
    <w:uiPriority w:val="99"/>
    <w:rsid w:val="00AC38F1"/>
    <w:rPr>
      <w:b/>
      <w:i/>
      <w:sz w:val="22"/>
    </w:rPr>
  </w:style>
  <w:style w:type="character" w:customStyle="1" w:styleId="WW-Absatz-Standardschriftart1">
    <w:name w:val="WW-Absatz-Standardschriftart1"/>
    <w:uiPriority w:val="99"/>
    <w:rsid w:val="00AC38F1"/>
  </w:style>
  <w:style w:type="character" w:customStyle="1" w:styleId="WW-Absatz-Standardschriftart11">
    <w:name w:val="WW-Absatz-Standardschriftart11"/>
    <w:uiPriority w:val="99"/>
    <w:rsid w:val="00AC38F1"/>
  </w:style>
  <w:style w:type="character" w:customStyle="1" w:styleId="afffffa">
    <w:name w:val="Символ нумерации"/>
    <w:uiPriority w:val="99"/>
    <w:rsid w:val="00AC38F1"/>
  </w:style>
  <w:style w:type="character" w:customStyle="1" w:styleId="afffffb">
    <w:name w:val="Маркеры списка"/>
    <w:uiPriority w:val="99"/>
    <w:rsid w:val="00AC38F1"/>
    <w:rPr>
      <w:rFonts w:ascii="OpenSymbol" w:eastAsia="OpenSymbol" w:hAnsi="OpenSymbol"/>
    </w:rPr>
  </w:style>
  <w:style w:type="paragraph" w:customStyle="1" w:styleId="1f2">
    <w:name w:val="Заголовок1"/>
    <w:basedOn w:val="a2"/>
    <w:next w:val="afe"/>
    <w:uiPriority w:val="99"/>
    <w:rsid w:val="00AC38F1"/>
    <w:pPr>
      <w:suppressAutoHyphens/>
      <w:spacing w:before="240" w:after="120"/>
    </w:pPr>
    <w:rPr>
      <w:rFonts w:ascii="Arial" w:eastAsia="Arial Unicode MS" w:hAnsi="Arial" w:cs="Lohit Hindi"/>
      <w:kern w:val="1"/>
      <w:sz w:val="28"/>
      <w:szCs w:val="28"/>
      <w:lang w:eastAsia="hi-IN" w:bidi="hi-IN"/>
    </w:rPr>
  </w:style>
  <w:style w:type="character" w:customStyle="1" w:styleId="1f3">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uiPriority w:val="99"/>
    <w:semiHidden/>
    <w:rsid w:val="00AC38F1"/>
    <w:rPr>
      <w:sz w:val="24"/>
      <w:lang w:eastAsia="ar-SA" w:bidi="ar-SA"/>
    </w:rPr>
  </w:style>
  <w:style w:type="paragraph" w:customStyle="1" w:styleId="1f4">
    <w:name w:val="Название1"/>
    <w:basedOn w:val="a2"/>
    <w:uiPriority w:val="99"/>
    <w:rsid w:val="00AC38F1"/>
    <w:pPr>
      <w:suppressLineNumbers/>
      <w:suppressAutoHyphens/>
      <w:spacing w:before="120" w:after="120"/>
    </w:pPr>
    <w:rPr>
      <w:rFonts w:ascii="Arial" w:eastAsia="Times New Roman" w:hAnsi="Arial" w:cs="Lohit Hindi"/>
      <w:i/>
      <w:iCs/>
      <w:sz w:val="20"/>
      <w:lang w:eastAsia="ar-SA"/>
    </w:rPr>
  </w:style>
  <w:style w:type="paragraph" w:customStyle="1" w:styleId="1f5">
    <w:name w:val="Указатель1"/>
    <w:basedOn w:val="a2"/>
    <w:uiPriority w:val="99"/>
    <w:rsid w:val="00AC38F1"/>
    <w:pPr>
      <w:suppressLineNumbers/>
      <w:suppressAutoHyphens/>
    </w:pPr>
    <w:rPr>
      <w:rFonts w:ascii="Arial" w:eastAsia="Times New Roman" w:hAnsi="Arial" w:cs="Lohit Hindi"/>
      <w:lang w:eastAsia="ar-SA"/>
    </w:rPr>
  </w:style>
  <w:style w:type="character" w:customStyle="1" w:styleId="1f6">
    <w:name w:val="Название Знак1"/>
    <w:uiPriority w:val="99"/>
    <w:rsid w:val="00AC38F1"/>
    <w:rPr>
      <w:rFonts w:ascii="Cambria" w:hAnsi="Cambria"/>
      <w:b/>
      <w:kern w:val="28"/>
      <w:sz w:val="32"/>
      <w:lang w:eastAsia="ar-SA" w:bidi="ar-SA"/>
    </w:rPr>
  </w:style>
  <w:style w:type="character" w:customStyle="1" w:styleId="1f7">
    <w:name w:val="Основной текст с отступом Знак1"/>
    <w:uiPriority w:val="99"/>
    <w:semiHidden/>
    <w:rsid w:val="00AC38F1"/>
    <w:rPr>
      <w:sz w:val="24"/>
      <w:lang w:eastAsia="ar-SA" w:bidi="ar-SA"/>
    </w:rPr>
  </w:style>
  <w:style w:type="paragraph" w:customStyle="1" w:styleId="211">
    <w:name w:val="Основной текст с отступом 21"/>
    <w:basedOn w:val="a2"/>
    <w:uiPriority w:val="99"/>
    <w:rsid w:val="00AC38F1"/>
    <w:pPr>
      <w:suppressAutoHyphens/>
      <w:spacing w:line="360" w:lineRule="auto"/>
      <w:ind w:firstLine="720"/>
    </w:pPr>
    <w:rPr>
      <w:rFonts w:eastAsia="Times New Roman"/>
      <w:b/>
      <w:bCs/>
      <w:lang w:eastAsia="ar-SA"/>
    </w:rPr>
  </w:style>
  <w:style w:type="paragraph" w:customStyle="1" w:styleId="311">
    <w:name w:val="Основной текст с отступом 31"/>
    <w:basedOn w:val="a2"/>
    <w:uiPriority w:val="99"/>
    <w:rsid w:val="00AC38F1"/>
    <w:pPr>
      <w:suppressAutoHyphens/>
      <w:spacing w:line="360" w:lineRule="auto"/>
      <w:ind w:firstLine="720"/>
    </w:pPr>
    <w:rPr>
      <w:rFonts w:eastAsia="Times New Roman"/>
      <w:lang w:eastAsia="ar-SA"/>
    </w:rPr>
  </w:style>
  <w:style w:type="paragraph" w:customStyle="1" w:styleId="1f8">
    <w:name w:val="Текст1"/>
    <w:basedOn w:val="a2"/>
    <w:uiPriority w:val="99"/>
    <w:rsid w:val="00AC38F1"/>
    <w:pPr>
      <w:suppressAutoHyphens/>
    </w:pPr>
    <w:rPr>
      <w:rFonts w:ascii="Courier New" w:eastAsia="Times New Roman" w:hAnsi="Courier New"/>
      <w:sz w:val="20"/>
      <w:szCs w:val="20"/>
      <w:lang w:eastAsia="ar-SA"/>
    </w:rPr>
  </w:style>
  <w:style w:type="paragraph" w:customStyle="1" w:styleId="212">
    <w:name w:val="Основной текст 21"/>
    <w:basedOn w:val="a2"/>
    <w:uiPriority w:val="99"/>
    <w:rsid w:val="00AC38F1"/>
    <w:pPr>
      <w:suppressAutoHyphens/>
      <w:spacing w:line="360" w:lineRule="auto"/>
      <w:jc w:val="center"/>
    </w:pPr>
    <w:rPr>
      <w:rFonts w:eastAsia="Times New Roman"/>
      <w:u w:val="single"/>
      <w:lang w:eastAsia="ar-SA"/>
    </w:rPr>
  </w:style>
  <w:style w:type="paragraph" w:customStyle="1" w:styleId="312">
    <w:name w:val="Основной текст 31"/>
    <w:basedOn w:val="a2"/>
    <w:uiPriority w:val="99"/>
    <w:rsid w:val="00AC38F1"/>
    <w:pPr>
      <w:suppressAutoHyphens/>
      <w:spacing w:line="360" w:lineRule="auto"/>
      <w:jc w:val="center"/>
    </w:pPr>
    <w:rPr>
      <w:rFonts w:eastAsia="Times New Roman"/>
      <w:lang w:eastAsia="ar-SA"/>
    </w:rPr>
  </w:style>
  <w:style w:type="paragraph" w:customStyle="1" w:styleId="1f9">
    <w:name w:val="Цитата1"/>
    <w:basedOn w:val="a2"/>
    <w:uiPriority w:val="99"/>
    <w:rsid w:val="00AC38F1"/>
    <w:pPr>
      <w:suppressAutoHyphens/>
      <w:spacing w:after="240"/>
      <w:jc w:val="center"/>
    </w:pPr>
    <w:rPr>
      <w:rFonts w:eastAsia="Times New Roman"/>
      <w:b/>
      <w:lang w:eastAsia="ar-SA"/>
    </w:rPr>
  </w:style>
  <w:style w:type="character" w:customStyle="1" w:styleId="1fa">
    <w:name w:val="Верхний колонтитул Знак1"/>
    <w:aliases w:val="??????? ?????????? Знак1"/>
    <w:uiPriority w:val="99"/>
    <w:semiHidden/>
    <w:rsid w:val="00AC38F1"/>
    <w:rPr>
      <w:sz w:val="24"/>
      <w:lang w:eastAsia="ar-SA" w:bidi="ar-SA"/>
    </w:rPr>
  </w:style>
  <w:style w:type="character" w:customStyle="1" w:styleId="1fb">
    <w:name w:val="Нижний колонтитул Знак1"/>
    <w:uiPriority w:val="99"/>
    <w:semiHidden/>
    <w:rsid w:val="00AC38F1"/>
    <w:rPr>
      <w:sz w:val="24"/>
      <w:lang w:eastAsia="ar-SA" w:bidi="ar-SA"/>
    </w:rPr>
  </w:style>
  <w:style w:type="paragraph" w:customStyle="1" w:styleId="213">
    <w:name w:val="Маркированный список 21"/>
    <w:basedOn w:val="a2"/>
    <w:uiPriority w:val="99"/>
    <w:rsid w:val="00AC38F1"/>
    <w:pPr>
      <w:suppressAutoHyphens/>
      <w:spacing w:line="360" w:lineRule="auto"/>
      <w:ind w:left="720"/>
    </w:pPr>
    <w:rPr>
      <w:rFonts w:eastAsia="Times New Roman"/>
      <w:lang w:eastAsia="ar-SA"/>
    </w:rPr>
  </w:style>
  <w:style w:type="paragraph" w:customStyle="1" w:styleId="214">
    <w:name w:val="Список 21"/>
    <w:basedOn w:val="a2"/>
    <w:uiPriority w:val="99"/>
    <w:rsid w:val="00AC38F1"/>
    <w:pPr>
      <w:suppressAutoHyphens/>
      <w:ind w:left="566" w:hanging="283"/>
    </w:pPr>
    <w:rPr>
      <w:rFonts w:eastAsia="Times New Roman"/>
      <w:lang w:eastAsia="ar-SA"/>
    </w:rPr>
  </w:style>
  <w:style w:type="paragraph" w:customStyle="1" w:styleId="1fc">
    <w:name w:val="Название объекта1"/>
    <w:basedOn w:val="a2"/>
    <w:next w:val="a2"/>
    <w:uiPriority w:val="99"/>
    <w:rsid w:val="00AC38F1"/>
    <w:pPr>
      <w:suppressAutoHyphens/>
      <w:spacing w:before="120" w:after="120"/>
      <w:jc w:val="right"/>
    </w:pPr>
    <w:rPr>
      <w:rFonts w:eastAsia="Times New Roman"/>
      <w:bCs/>
      <w:szCs w:val="20"/>
      <w:lang w:eastAsia="ar-SA"/>
    </w:rPr>
  </w:style>
  <w:style w:type="paragraph" w:customStyle="1" w:styleId="afffffc">
    <w:name w:val="Стиль Список"/>
    <w:basedOn w:val="a2"/>
    <w:uiPriority w:val="99"/>
    <w:rsid w:val="00AC38F1"/>
    <w:pPr>
      <w:suppressAutoHyphens/>
      <w:autoSpaceDE w:val="0"/>
      <w:spacing w:after="60" w:line="360" w:lineRule="auto"/>
      <w:ind w:left="1123" w:hanging="403"/>
    </w:pPr>
    <w:rPr>
      <w:rFonts w:eastAsia="Times New Roman"/>
      <w:szCs w:val="20"/>
      <w:lang w:eastAsia="ar-SA"/>
    </w:rPr>
  </w:style>
  <w:style w:type="paragraph" w:customStyle="1" w:styleId="1fd">
    <w:name w:val="Стиль1"/>
    <w:basedOn w:val="3"/>
    <w:uiPriority w:val="99"/>
    <w:rsid w:val="00AC38F1"/>
    <w:pPr>
      <w:numPr>
        <w:ilvl w:val="0"/>
        <w:numId w:val="0"/>
      </w:numPr>
      <w:tabs>
        <w:tab w:val="left" w:pos="0"/>
        <w:tab w:val="left" w:pos="540"/>
        <w:tab w:val="left" w:pos="907"/>
        <w:tab w:val="num" w:pos="1494"/>
        <w:tab w:val="left" w:pos="2340"/>
        <w:tab w:val="left" w:pos="2880"/>
      </w:tabs>
      <w:suppressAutoHyphens/>
      <w:spacing w:before="240" w:after="120"/>
      <w:jc w:val="center"/>
    </w:pPr>
    <w:rPr>
      <w:rFonts w:ascii="Cambria" w:hAnsi="Cambria"/>
      <w:lang w:eastAsia="ar-SA"/>
    </w:rPr>
  </w:style>
  <w:style w:type="paragraph" w:customStyle="1" w:styleId="2f8">
    <w:name w:val="Стиль2"/>
    <w:basedOn w:val="3"/>
    <w:uiPriority w:val="99"/>
    <w:rsid w:val="00AC38F1"/>
    <w:pPr>
      <w:numPr>
        <w:ilvl w:val="0"/>
        <w:numId w:val="0"/>
      </w:numPr>
      <w:tabs>
        <w:tab w:val="left" w:pos="0"/>
        <w:tab w:val="left" w:pos="540"/>
        <w:tab w:val="left" w:pos="900"/>
        <w:tab w:val="left" w:pos="2155"/>
        <w:tab w:val="left" w:pos="2340"/>
        <w:tab w:val="left" w:pos="2880"/>
      </w:tabs>
      <w:suppressAutoHyphens/>
      <w:spacing w:before="240" w:after="120"/>
      <w:jc w:val="center"/>
    </w:pPr>
    <w:rPr>
      <w:rFonts w:ascii="Cambria" w:hAnsi="Cambria"/>
      <w:lang w:eastAsia="ar-SA"/>
    </w:rPr>
  </w:style>
  <w:style w:type="paragraph" w:customStyle="1" w:styleId="FR2">
    <w:name w:val="FR2"/>
    <w:uiPriority w:val="99"/>
    <w:rsid w:val="00AC38F1"/>
    <w:pPr>
      <w:widowControl w:val="0"/>
      <w:suppressAutoHyphens/>
      <w:spacing w:line="300" w:lineRule="auto"/>
      <w:ind w:firstLine="480"/>
      <w:jc w:val="both"/>
    </w:pPr>
    <w:rPr>
      <w:rFonts w:ascii="Arial" w:eastAsia="Times New Roman" w:hAnsi="Arial"/>
      <w:sz w:val="16"/>
      <w:szCs w:val="20"/>
      <w:lang w:eastAsia="ar-SA"/>
    </w:rPr>
  </w:style>
  <w:style w:type="paragraph" w:customStyle="1" w:styleId="1fe">
    <w:name w:val="экфи1"/>
    <w:basedOn w:val="a2"/>
    <w:uiPriority w:val="99"/>
    <w:rsid w:val="00AC38F1"/>
    <w:pPr>
      <w:suppressAutoHyphens/>
      <w:spacing w:line="360" w:lineRule="auto"/>
      <w:ind w:firstLine="720"/>
    </w:pPr>
    <w:rPr>
      <w:rFonts w:eastAsia="Times New Roman"/>
      <w:szCs w:val="20"/>
      <w:lang w:eastAsia="ar-SA"/>
    </w:rPr>
  </w:style>
  <w:style w:type="paragraph" w:customStyle="1" w:styleId="1ff">
    <w:name w:val="Маркированный список1"/>
    <w:basedOn w:val="a2"/>
    <w:uiPriority w:val="99"/>
    <w:rsid w:val="00AC38F1"/>
    <w:pPr>
      <w:tabs>
        <w:tab w:val="num" w:pos="360"/>
      </w:tabs>
      <w:suppressAutoHyphens/>
      <w:ind w:left="360" w:hanging="360"/>
    </w:pPr>
    <w:rPr>
      <w:rFonts w:eastAsia="Times New Roman"/>
      <w:lang w:eastAsia="ar-SA"/>
    </w:rPr>
  </w:style>
  <w:style w:type="paragraph" w:customStyle="1" w:styleId="afffffd">
    <w:name w:val="Основной текст отчета"/>
    <w:basedOn w:val="a2"/>
    <w:uiPriority w:val="99"/>
    <w:rsid w:val="00AC38F1"/>
    <w:pPr>
      <w:suppressAutoHyphens/>
      <w:ind w:firstLine="426"/>
    </w:pPr>
    <w:rPr>
      <w:rFonts w:ascii="Arial" w:eastAsia="Times New Roman" w:hAnsi="Arial"/>
      <w:sz w:val="22"/>
      <w:szCs w:val="20"/>
      <w:lang w:eastAsia="ar-SA"/>
    </w:rPr>
  </w:style>
  <w:style w:type="paragraph" w:customStyle="1" w:styleId="100">
    <w:name w:val="Заголовок10"/>
    <w:next w:val="a2"/>
    <w:uiPriority w:val="99"/>
    <w:rsid w:val="00AC38F1"/>
    <w:pPr>
      <w:tabs>
        <w:tab w:val="num" w:pos="360"/>
      </w:tabs>
      <w:suppressAutoHyphens/>
      <w:spacing w:line="360" w:lineRule="auto"/>
      <w:ind w:left="360" w:hanging="360"/>
      <w:jc w:val="center"/>
    </w:pPr>
    <w:rPr>
      <w:rFonts w:eastAsia="Times New Roman"/>
      <w:b/>
      <w:caps/>
      <w:sz w:val="24"/>
      <w:szCs w:val="20"/>
      <w:lang w:eastAsia="ar-SA"/>
    </w:rPr>
  </w:style>
  <w:style w:type="paragraph" w:customStyle="1" w:styleId="afffffe">
    <w:name w:val="заголовок"/>
    <w:basedOn w:val="a2"/>
    <w:uiPriority w:val="99"/>
    <w:rsid w:val="00AC38F1"/>
    <w:pPr>
      <w:suppressAutoHyphens/>
    </w:pPr>
    <w:rPr>
      <w:rFonts w:eastAsia="Times New Roman"/>
      <w:lang w:eastAsia="ar-SA"/>
    </w:rPr>
  </w:style>
  <w:style w:type="paragraph" w:customStyle="1" w:styleId="410">
    <w:name w:val="Маркированный список 41"/>
    <w:basedOn w:val="a2"/>
    <w:uiPriority w:val="99"/>
    <w:rsid w:val="00AC38F1"/>
    <w:pPr>
      <w:tabs>
        <w:tab w:val="num" w:pos="1209"/>
      </w:tabs>
      <w:suppressAutoHyphens/>
      <w:ind w:left="1209" w:hanging="360"/>
    </w:pPr>
    <w:rPr>
      <w:rFonts w:eastAsia="Times New Roman"/>
      <w:lang w:eastAsia="ar-SA"/>
    </w:rPr>
  </w:style>
  <w:style w:type="paragraph" w:customStyle="1" w:styleId="1ff0">
    <w:name w:val="Обычный (веб)1"/>
    <w:basedOn w:val="a2"/>
    <w:uiPriority w:val="99"/>
    <w:rsid w:val="00AC38F1"/>
    <w:pPr>
      <w:suppressAutoHyphens/>
      <w:spacing w:before="280" w:after="280"/>
    </w:pPr>
    <w:rPr>
      <w:rFonts w:ascii="Arial Unicode MS" w:eastAsia="Arial Unicode MS" w:hAnsi="Arial Unicode MS"/>
      <w:lang w:eastAsia="ar-SA"/>
    </w:rPr>
  </w:style>
  <w:style w:type="paragraph" w:customStyle="1" w:styleId="49">
    <w:name w:val="Стиль4"/>
    <w:basedOn w:val="1"/>
    <w:uiPriority w:val="99"/>
    <w:rsid w:val="00AC38F1"/>
    <w:pPr>
      <w:numPr>
        <w:numId w:val="0"/>
      </w:numPr>
      <w:tabs>
        <w:tab w:val="num" w:pos="432"/>
      </w:tabs>
      <w:suppressAutoHyphens/>
      <w:spacing w:before="240" w:after="120"/>
      <w:jc w:val="center"/>
    </w:pPr>
    <w:rPr>
      <w:rFonts w:ascii="Cambria" w:eastAsia="Times New Roman" w:hAnsi="Cambria"/>
      <w:bCs/>
      <w:iCs w:val="0"/>
      <w:kern w:val="32"/>
      <w:lang w:eastAsia="ar-SA"/>
    </w:rPr>
  </w:style>
  <w:style w:type="paragraph" w:customStyle="1" w:styleId="xl172">
    <w:name w:val="xl172"/>
    <w:basedOn w:val="a2"/>
    <w:rsid w:val="00AC38F1"/>
    <w:pPr>
      <w:pBdr>
        <w:top w:val="single" w:sz="4" w:space="0" w:color="000000"/>
        <w:bottom w:val="single" w:sz="4" w:space="0" w:color="000000"/>
        <w:right w:val="single" w:sz="4" w:space="0" w:color="000000"/>
      </w:pBdr>
      <w:suppressAutoHyphens/>
      <w:spacing w:before="280" w:after="280"/>
      <w:jc w:val="center"/>
    </w:pPr>
    <w:rPr>
      <w:rFonts w:ascii="Times New Roman CYR" w:eastAsia="Arial Unicode MS" w:hAnsi="Times New Roman CYR" w:cs="Times New Roman CYR"/>
      <w:lang w:eastAsia="ar-SA"/>
    </w:rPr>
  </w:style>
  <w:style w:type="paragraph" w:customStyle="1" w:styleId="xl173">
    <w:name w:val="xl173"/>
    <w:basedOn w:val="a2"/>
    <w:rsid w:val="00AC38F1"/>
    <w:pPr>
      <w:pBdr>
        <w:top w:val="single" w:sz="4" w:space="0" w:color="000000"/>
        <w:left w:val="single" w:sz="4" w:space="0" w:color="000000"/>
        <w:right w:val="single" w:sz="4" w:space="0" w:color="000000"/>
      </w:pBdr>
      <w:suppressAutoHyphens/>
      <w:spacing w:before="280" w:after="280"/>
      <w:jc w:val="center"/>
      <w:textAlignment w:val="center"/>
    </w:pPr>
    <w:rPr>
      <w:rFonts w:ascii="Times New Roman CYR" w:eastAsia="Arial Unicode MS" w:hAnsi="Times New Roman CYR" w:cs="Times New Roman CYR"/>
      <w:lang w:eastAsia="ar-SA"/>
    </w:rPr>
  </w:style>
  <w:style w:type="paragraph" w:customStyle="1" w:styleId="xl174">
    <w:name w:val="xl174"/>
    <w:basedOn w:val="a2"/>
    <w:rsid w:val="00AC38F1"/>
    <w:pPr>
      <w:pBdr>
        <w:left w:val="single" w:sz="4" w:space="0" w:color="000000"/>
        <w:right w:val="single" w:sz="4" w:space="0" w:color="000000"/>
      </w:pBdr>
      <w:suppressAutoHyphens/>
      <w:spacing w:before="280" w:after="280"/>
      <w:jc w:val="center"/>
      <w:textAlignment w:val="center"/>
    </w:pPr>
    <w:rPr>
      <w:rFonts w:ascii="Times New Roman CYR" w:eastAsia="Arial Unicode MS" w:hAnsi="Times New Roman CYR" w:cs="Times New Roman CYR"/>
      <w:lang w:eastAsia="ar-SA"/>
    </w:rPr>
  </w:style>
  <w:style w:type="paragraph" w:customStyle="1" w:styleId="xl175">
    <w:name w:val="xl175"/>
    <w:basedOn w:val="a2"/>
    <w:rsid w:val="00AC38F1"/>
    <w:pPr>
      <w:pBdr>
        <w:top w:val="single" w:sz="4" w:space="0" w:color="000000"/>
        <w:left w:val="single" w:sz="4" w:space="0" w:color="000000"/>
        <w:bottom w:val="single" w:sz="4" w:space="0" w:color="000000"/>
        <w:right w:val="single" w:sz="4" w:space="0" w:color="000000"/>
      </w:pBdr>
      <w:suppressAutoHyphens/>
      <w:spacing w:before="280" w:after="280"/>
      <w:jc w:val="center"/>
    </w:pPr>
    <w:rPr>
      <w:rFonts w:eastAsia="Arial Unicode MS"/>
      <w:lang w:eastAsia="ar-SA"/>
    </w:rPr>
  </w:style>
  <w:style w:type="paragraph" w:customStyle="1" w:styleId="xl176">
    <w:name w:val="xl176"/>
    <w:basedOn w:val="a2"/>
    <w:rsid w:val="00AC38F1"/>
    <w:pPr>
      <w:pBdr>
        <w:top w:val="single" w:sz="4" w:space="0" w:color="000000"/>
        <w:left w:val="single" w:sz="4" w:space="0" w:color="000000"/>
        <w:bottom w:val="single" w:sz="4" w:space="0" w:color="000000"/>
        <w:right w:val="single" w:sz="4" w:space="0" w:color="000000"/>
      </w:pBdr>
      <w:suppressAutoHyphens/>
      <w:spacing w:before="280" w:after="280"/>
    </w:pPr>
    <w:rPr>
      <w:rFonts w:ascii="Times New Roman CYR" w:eastAsia="Arial Unicode MS" w:hAnsi="Times New Roman CYR" w:cs="Times New Roman CYR"/>
      <w:sz w:val="22"/>
      <w:szCs w:val="22"/>
      <w:lang w:eastAsia="ar-SA"/>
    </w:rPr>
  </w:style>
  <w:style w:type="paragraph" w:customStyle="1" w:styleId="xl177">
    <w:name w:val="xl177"/>
    <w:basedOn w:val="a2"/>
    <w:rsid w:val="00AC38F1"/>
    <w:pPr>
      <w:pBdr>
        <w:top w:val="single" w:sz="4" w:space="0" w:color="000000"/>
        <w:left w:val="single" w:sz="4" w:space="0" w:color="000000"/>
        <w:bottom w:val="single" w:sz="4" w:space="0" w:color="000000"/>
        <w:right w:val="single" w:sz="4" w:space="0" w:color="000000"/>
      </w:pBdr>
      <w:suppressAutoHyphens/>
      <w:spacing w:before="280" w:after="280"/>
      <w:textAlignment w:val="top"/>
    </w:pPr>
    <w:rPr>
      <w:rFonts w:ascii="Times New Roman CYR" w:eastAsia="Arial Unicode MS" w:hAnsi="Times New Roman CYR" w:cs="Times New Roman CYR"/>
      <w:sz w:val="22"/>
      <w:szCs w:val="22"/>
      <w:lang w:eastAsia="ar-SA"/>
    </w:rPr>
  </w:style>
  <w:style w:type="paragraph" w:customStyle="1" w:styleId="xl178">
    <w:name w:val="xl178"/>
    <w:basedOn w:val="a2"/>
    <w:rsid w:val="00AC38F1"/>
    <w:pPr>
      <w:pBdr>
        <w:top w:val="single" w:sz="4" w:space="0" w:color="000000"/>
        <w:left w:val="single" w:sz="4" w:space="0" w:color="000000"/>
        <w:bottom w:val="single" w:sz="4" w:space="0" w:color="000000"/>
        <w:right w:val="single" w:sz="4" w:space="0" w:color="000000"/>
      </w:pBdr>
      <w:shd w:val="clear" w:color="auto" w:fill="CCFFFF"/>
      <w:suppressAutoHyphens/>
      <w:spacing w:before="280" w:after="280"/>
      <w:jc w:val="center"/>
      <w:textAlignment w:val="center"/>
    </w:pPr>
    <w:rPr>
      <w:rFonts w:eastAsia="Arial Unicode MS"/>
      <w:b/>
      <w:bCs/>
      <w:lang w:eastAsia="ar-SA"/>
    </w:rPr>
  </w:style>
  <w:style w:type="paragraph" w:customStyle="1" w:styleId="xl179">
    <w:name w:val="xl179"/>
    <w:basedOn w:val="a2"/>
    <w:rsid w:val="00AC38F1"/>
    <w:pPr>
      <w:pBdr>
        <w:top w:val="single" w:sz="4" w:space="0" w:color="000000"/>
        <w:left w:val="single" w:sz="4" w:space="0" w:color="000000"/>
        <w:right w:val="single" w:sz="4" w:space="0" w:color="000000"/>
      </w:pBdr>
      <w:shd w:val="clear" w:color="auto" w:fill="CCFFFF"/>
      <w:suppressAutoHyphens/>
      <w:spacing w:before="280" w:after="280"/>
      <w:jc w:val="center"/>
      <w:textAlignment w:val="center"/>
    </w:pPr>
    <w:rPr>
      <w:rFonts w:eastAsia="Arial Unicode MS"/>
      <w:lang w:eastAsia="ar-SA"/>
    </w:rPr>
  </w:style>
  <w:style w:type="paragraph" w:customStyle="1" w:styleId="xl180">
    <w:name w:val="xl180"/>
    <w:basedOn w:val="a2"/>
    <w:rsid w:val="00AC38F1"/>
    <w:pPr>
      <w:pBdr>
        <w:left w:val="single" w:sz="4" w:space="0" w:color="000000"/>
        <w:bottom w:val="single" w:sz="4" w:space="0" w:color="000000"/>
        <w:right w:val="single" w:sz="4" w:space="0" w:color="000000"/>
      </w:pBdr>
      <w:shd w:val="clear" w:color="auto" w:fill="CCFFFF"/>
      <w:suppressAutoHyphens/>
      <w:spacing w:before="280" w:after="280"/>
      <w:jc w:val="center"/>
      <w:textAlignment w:val="center"/>
    </w:pPr>
    <w:rPr>
      <w:rFonts w:eastAsia="Arial Unicode MS"/>
      <w:lang w:eastAsia="ar-SA"/>
    </w:rPr>
  </w:style>
  <w:style w:type="paragraph" w:customStyle="1" w:styleId="xl181">
    <w:name w:val="xl181"/>
    <w:basedOn w:val="a2"/>
    <w:rsid w:val="00AC38F1"/>
    <w:pPr>
      <w:pBdr>
        <w:top w:val="single" w:sz="4" w:space="0" w:color="000000"/>
        <w:left w:val="single" w:sz="4" w:space="0" w:color="000000"/>
        <w:bottom w:val="single" w:sz="4" w:space="0" w:color="000000"/>
      </w:pBdr>
      <w:shd w:val="clear" w:color="auto" w:fill="CCFFFF"/>
      <w:suppressAutoHyphens/>
      <w:spacing w:before="280" w:after="280"/>
      <w:jc w:val="center"/>
      <w:textAlignment w:val="center"/>
    </w:pPr>
    <w:rPr>
      <w:rFonts w:eastAsia="Arial Unicode MS"/>
      <w:lang w:eastAsia="ar-SA"/>
    </w:rPr>
  </w:style>
  <w:style w:type="paragraph" w:customStyle="1" w:styleId="xl182">
    <w:name w:val="xl182"/>
    <w:basedOn w:val="a2"/>
    <w:rsid w:val="00AC38F1"/>
    <w:pPr>
      <w:pBdr>
        <w:top w:val="single" w:sz="4" w:space="0" w:color="000000"/>
        <w:bottom w:val="single" w:sz="4" w:space="0" w:color="000000"/>
        <w:right w:val="single" w:sz="4" w:space="0" w:color="000000"/>
      </w:pBdr>
      <w:shd w:val="clear" w:color="auto" w:fill="CCFFFF"/>
      <w:suppressAutoHyphens/>
      <w:spacing w:before="280" w:after="280"/>
      <w:jc w:val="center"/>
      <w:textAlignment w:val="center"/>
    </w:pPr>
    <w:rPr>
      <w:rFonts w:eastAsia="Arial Unicode MS"/>
      <w:lang w:eastAsia="ar-SA"/>
    </w:rPr>
  </w:style>
  <w:style w:type="paragraph" w:customStyle="1" w:styleId="xl183">
    <w:name w:val="xl183"/>
    <w:basedOn w:val="a2"/>
    <w:rsid w:val="00AC38F1"/>
    <w:pPr>
      <w:pBdr>
        <w:left w:val="single" w:sz="4" w:space="0" w:color="000000"/>
        <w:bottom w:val="single" w:sz="4" w:space="0" w:color="000000"/>
        <w:right w:val="single" w:sz="4" w:space="0" w:color="000000"/>
      </w:pBdr>
      <w:suppressAutoHyphens/>
      <w:spacing w:before="280" w:after="280"/>
      <w:jc w:val="center"/>
    </w:pPr>
    <w:rPr>
      <w:rFonts w:eastAsia="Arial Unicode MS"/>
      <w:lang w:eastAsia="ar-SA"/>
    </w:rPr>
  </w:style>
  <w:style w:type="paragraph" w:customStyle="1" w:styleId="xl184">
    <w:name w:val="xl184"/>
    <w:basedOn w:val="a2"/>
    <w:rsid w:val="00AC38F1"/>
    <w:pPr>
      <w:pBdr>
        <w:top w:val="single" w:sz="4" w:space="0" w:color="000000"/>
        <w:left w:val="single" w:sz="4" w:space="0" w:color="000000"/>
        <w:bottom w:val="single" w:sz="4" w:space="0" w:color="000000"/>
        <w:right w:val="single" w:sz="4" w:space="0" w:color="000000"/>
      </w:pBdr>
      <w:suppressAutoHyphens/>
      <w:spacing w:before="280" w:after="280"/>
    </w:pPr>
    <w:rPr>
      <w:rFonts w:eastAsia="Arial Unicode MS"/>
      <w:sz w:val="22"/>
      <w:szCs w:val="22"/>
      <w:lang w:eastAsia="ar-SA"/>
    </w:rPr>
  </w:style>
  <w:style w:type="paragraph" w:customStyle="1" w:styleId="xl185">
    <w:name w:val="xl185"/>
    <w:basedOn w:val="a2"/>
    <w:rsid w:val="00AC38F1"/>
    <w:pPr>
      <w:pBdr>
        <w:top w:val="single" w:sz="4" w:space="0" w:color="000000"/>
        <w:left w:val="single" w:sz="4" w:space="0" w:color="000000"/>
        <w:bottom w:val="single" w:sz="4" w:space="0" w:color="000000"/>
        <w:right w:val="single" w:sz="4" w:space="0" w:color="000000"/>
      </w:pBdr>
      <w:suppressAutoHyphens/>
      <w:spacing w:before="280" w:after="280"/>
    </w:pPr>
    <w:rPr>
      <w:rFonts w:eastAsia="Arial Unicode MS"/>
      <w:sz w:val="22"/>
      <w:szCs w:val="22"/>
      <w:lang w:eastAsia="ar-SA"/>
    </w:rPr>
  </w:style>
  <w:style w:type="paragraph" w:customStyle="1" w:styleId="xl186">
    <w:name w:val="xl186"/>
    <w:basedOn w:val="a2"/>
    <w:rsid w:val="00AC38F1"/>
    <w:pPr>
      <w:pBdr>
        <w:top w:val="single" w:sz="4" w:space="0" w:color="000000"/>
        <w:left w:val="single" w:sz="4" w:space="0" w:color="000000"/>
        <w:bottom w:val="single" w:sz="4" w:space="0" w:color="000000"/>
        <w:right w:val="single" w:sz="4" w:space="0" w:color="000000"/>
      </w:pBdr>
      <w:suppressAutoHyphens/>
      <w:spacing w:before="280" w:after="280"/>
    </w:pPr>
    <w:rPr>
      <w:rFonts w:eastAsia="Arial Unicode MS"/>
      <w:sz w:val="22"/>
      <w:szCs w:val="22"/>
      <w:lang w:eastAsia="ar-SA"/>
    </w:rPr>
  </w:style>
  <w:style w:type="paragraph" w:customStyle="1" w:styleId="xl187">
    <w:name w:val="xl187"/>
    <w:basedOn w:val="a2"/>
    <w:rsid w:val="00AC38F1"/>
    <w:pPr>
      <w:pBdr>
        <w:top w:val="single" w:sz="4" w:space="0" w:color="000000"/>
        <w:left w:val="single" w:sz="4" w:space="0" w:color="000000"/>
        <w:bottom w:val="single" w:sz="4" w:space="0" w:color="000000"/>
        <w:right w:val="single" w:sz="4" w:space="0" w:color="000000"/>
      </w:pBdr>
      <w:suppressAutoHyphens/>
      <w:spacing w:before="280" w:after="280"/>
    </w:pPr>
    <w:rPr>
      <w:rFonts w:eastAsia="Arial Unicode MS"/>
      <w:color w:val="FFFFFF"/>
      <w:sz w:val="22"/>
      <w:szCs w:val="22"/>
      <w:lang w:eastAsia="ar-SA"/>
    </w:rPr>
  </w:style>
  <w:style w:type="paragraph" w:customStyle="1" w:styleId="xl188">
    <w:name w:val="xl188"/>
    <w:basedOn w:val="a2"/>
    <w:rsid w:val="00AC38F1"/>
    <w:pPr>
      <w:pBdr>
        <w:top w:val="single" w:sz="4" w:space="0" w:color="000000"/>
        <w:left w:val="single" w:sz="4" w:space="0" w:color="000000"/>
        <w:bottom w:val="single" w:sz="4" w:space="0" w:color="000000"/>
        <w:right w:val="single" w:sz="4" w:space="0" w:color="000000"/>
      </w:pBdr>
      <w:suppressAutoHyphens/>
      <w:spacing w:before="280" w:after="280"/>
    </w:pPr>
    <w:rPr>
      <w:rFonts w:eastAsia="Arial Unicode MS"/>
      <w:color w:val="FFFFFF"/>
      <w:sz w:val="22"/>
      <w:szCs w:val="22"/>
      <w:lang w:eastAsia="ar-SA"/>
    </w:rPr>
  </w:style>
  <w:style w:type="paragraph" w:customStyle="1" w:styleId="xl189">
    <w:name w:val="xl189"/>
    <w:basedOn w:val="a2"/>
    <w:rsid w:val="00AC38F1"/>
    <w:pPr>
      <w:pBdr>
        <w:top w:val="single" w:sz="4" w:space="0" w:color="000000"/>
        <w:left w:val="single" w:sz="4" w:space="0" w:color="000000"/>
        <w:bottom w:val="single" w:sz="4" w:space="0" w:color="000000"/>
        <w:right w:val="single" w:sz="4" w:space="0" w:color="000000"/>
      </w:pBdr>
      <w:suppressAutoHyphens/>
      <w:spacing w:before="280" w:after="280"/>
    </w:pPr>
    <w:rPr>
      <w:rFonts w:eastAsia="Arial Unicode MS"/>
      <w:b/>
      <w:bCs/>
      <w:sz w:val="22"/>
      <w:szCs w:val="22"/>
      <w:lang w:eastAsia="ar-SA"/>
    </w:rPr>
  </w:style>
  <w:style w:type="paragraph" w:customStyle="1" w:styleId="xl190">
    <w:name w:val="xl190"/>
    <w:basedOn w:val="a2"/>
    <w:rsid w:val="00AC38F1"/>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eastAsia="Arial Unicode MS"/>
      <w:lang w:eastAsia="ar-SA"/>
    </w:rPr>
  </w:style>
  <w:style w:type="paragraph" w:customStyle="1" w:styleId="xl191">
    <w:name w:val="xl191"/>
    <w:basedOn w:val="a2"/>
    <w:rsid w:val="00AC38F1"/>
    <w:pPr>
      <w:pBdr>
        <w:top w:val="single" w:sz="4" w:space="0" w:color="000000"/>
        <w:left w:val="single" w:sz="4" w:space="0" w:color="000000"/>
        <w:bottom w:val="single" w:sz="4" w:space="0" w:color="000000"/>
        <w:right w:val="single" w:sz="4" w:space="0" w:color="000000"/>
      </w:pBdr>
      <w:shd w:val="clear" w:color="auto" w:fill="FFFF00"/>
      <w:suppressAutoHyphens/>
      <w:spacing w:before="280" w:after="280"/>
    </w:pPr>
    <w:rPr>
      <w:rFonts w:ascii="Times New Roman CYR" w:eastAsia="Arial Unicode MS" w:hAnsi="Times New Roman CYR" w:cs="Times New Roman CYR"/>
      <w:lang w:eastAsia="ar-SA"/>
    </w:rPr>
  </w:style>
  <w:style w:type="paragraph" w:customStyle="1" w:styleId="xl192">
    <w:name w:val="xl192"/>
    <w:basedOn w:val="a2"/>
    <w:rsid w:val="00AC38F1"/>
    <w:pPr>
      <w:pBdr>
        <w:top w:val="single" w:sz="4" w:space="0" w:color="000000"/>
        <w:left w:val="single" w:sz="4" w:space="0" w:color="000000"/>
        <w:bottom w:val="single" w:sz="4" w:space="0" w:color="000000"/>
        <w:right w:val="single" w:sz="4" w:space="0" w:color="000000"/>
      </w:pBdr>
      <w:shd w:val="clear" w:color="auto" w:fill="FFFF00"/>
      <w:suppressAutoHyphens/>
      <w:spacing w:before="280" w:after="280"/>
      <w:jc w:val="right"/>
      <w:textAlignment w:val="top"/>
    </w:pPr>
    <w:rPr>
      <w:rFonts w:eastAsia="Arial Unicode MS"/>
      <w:lang w:eastAsia="ar-SA"/>
    </w:rPr>
  </w:style>
  <w:style w:type="paragraph" w:customStyle="1" w:styleId="xl193">
    <w:name w:val="xl193"/>
    <w:basedOn w:val="a2"/>
    <w:rsid w:val="00AC38F1"/>
    <w:pPr>
      <w:pBdr>
        <w:top w:val="single" w:sz="4" w:space="0" w:color="000000"/>
        <w:left w:val="single" w:sz="4" w:space="0" w:color="000000"/>
        <w:bottom w:val="single" w:sz="4" w:space="0" w:color="000000"/>
      </w:pBdr>
      <w:shd w:val="clear" w:color="auto" w:fill="FFFF00"/>
      <w:suppressAutoHyphens/>
      <w:spacing w:before="280" w:after="280"/>
    </w:pPr>
    <w:rPr>
      <w:rFonts w:ascii="Times New Roman CYR" w:eastAsia="Arial Unicode MS" w:hAnsi="Times New Roman CYR" w:cs="Times New Roman CYR"/>
      <w:lang w:eastAsia="ar-SA"/>
    </w:rPr>
  </w:style>
  <w:style w:type="paragraph" w:customStyle="1" w:styleId="xl194">
    <w:name w:val="xl194"/>
    <w:basedOn w:val="a2"/>
    <w:rsid w:val="00AC38F1"/>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ascii="Times New Roman CYR" w:eastAsia="Arial Unicode MS" w:hAnsi="Times New Roman CYR" w:cs="Times New Roman CYR"/>
      <w:lang w:eastAsia="ar-SA"/>
    </w:rPr>
  </w:style>
  <w:style w:type="paragraph" w:customStyle="1" w:styleId="xl195">
    <w:name w:val="xl195"/>
    <w:basedOn w:val="a2"/>
    <w:rsid w:val="00AC38F1"/>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ascii="Times New Roman CYR" w:eastAsia="Arial Unicode MS" w:hAnsi="Times New Roman CYR" w:cs="Times New Roman CYR"/>
      <w:lang w:eastAsia="ar-SA"/>
    </w:rPr>
  </w:style>
  <w:style w:type="paragraph" w:customStyle="1" w:styleId="xl196">
    <w:name w:val="xl196"/>
    <w:basedOn w:val="a2"/>
    <w:rsid w:val="00AC38F1"/>
    <w:pPr>
      <w:pBdr>
        <w:top w:val="single" w:sz="4" w:space="0" w:color="000000"/>
        <w:left w:val="single" w:sz="4" w:space="0" w:color="000000"/>
        <w:right w:val="single" w:sz="4" w:space="0" w:color="000000"/>
      </w:pBdr>
      <w:shd w:val="clear" w:color="auto" w:fill="CCFFCC"/>
      <w:suppressAutoHyphens/>
      <w:spacing w:before="280" w:after="280"/>
      <w:jc w:val="center"/>
      <w:textAlignment w:val="center"/>
    </w:pPr>
    <w:rPr>
      <w:rFonts w:ascii="Times New Roman CYR" w:eastAsia="Arial Unicode MS" w:hAnsi="Times New Roman CYR" w:cs="Times New Roman CYR"/>
      <w:lang w:eastAsia="ar-SA"/>
    </w:rPr>
  </w:style>
  <w:style w:type="paragraph" w:customStyle="1" w:styleId="xl197">
    <w:name w:val="xl197"/>
    <w:basedOn w:val="a2"/>
    <w:rsid w:val="00AC38F1"/>
    <w:pPr>
      <w:pBdr>
        <w:left w:val="single" w:sz="4" w:space="0" w:color="000000"/>
        <w:right w:val="single" w:sz="4" w:space="0" w:color="000000"/>
      </w:pBdr>
      <w:shd w:val="clear" w:color="auto" w:fill="CCFFCC"/>
      <w:suppressAutoHyphens/>
      <w:spacing w:before="280" w:after="280"/>
      <w:jc w:val="center"/>
      <w:textAlignment w:val="center"/>
    </w:pPr>
    <w:rPr>
      <w:rFonts w:ascii="Times New Roman CYR" w:eastAsia="Arial Unicode MS" w:hAnsi="Times New Roman CYR" w:cs="Times New Roman CYR"/>
      <w:lang w:eastAsia="ar-SA"/>
    </w:rPr>
  </w:style>
  <w:style w:type="paragraph" w:customStyle="1" w:styleId="xl198">
    <w:name w:val="xl198"/>
    <w:basedOn w:val="a2"/>
    <w:rsid w:val="00AC38F1"/>
    <w:pPr>
      <w:pBdr>
        <w:left w:val="single" w:sz="4" w:space="0" w:color="000000"/>
        <w:bottom w:val="single" w:sz="4" w:space="0" w:color="000000"/>
        <w:right w:val="single" w:sz="4" w:space="0" w:color="000000"/>
      </w:pBdr>
      <w:shd w:val="clear" w:color="auto" w:fill="CCFFCC"/>
      <w:suppressAutoHyphens/>
      <w:spacing w:before="280" w:after="280"/>
      <w:jc w:val="center"/>
      <w:textAlignment w:val="center"/>
    </w:pPr>
    <w:rPr>
      <w:rFonts w:ascii="Times New Roman CYR" w:eastAsia="Arial Unicode MS" w:hAnsi="Times New Roman CYR" w:cs="Times New Roman CYR"/>
      <w:lang w:eastAsia="ar-SA"/>
    </w:rPr>
  </w:style>
  <w:style w:type="paragraph" w:customStyle="1" w:styleId="xl199">
    <w:name w:val="xl199"/>
    <w:basedOn w:val="a2"/>
    <w:rsid w:val="00AC38F1"/>
    <w:pPr>
      <w:pBdr>
        <w:bottom w:val="single" w:sz="4" w:space="0" w:color="000000"/>
      </w:pBdr>
      <w:suppressAutoHyphens/>
      <w:spacing w:before="280" w:after="280"/>
      <w:jc w:val="center"/>
    </w:pPr>
    <w:rPr>
      <w:rFonts w:eastAsia="Arial Unicode MS"/>
      <w:lang w:eastAsia="ar-SA"/>
    </w:rPr>
  </w:style>
  <w:style w:type="paragraph" w:customStyle="1" w:styleId="xl200">
    <w:name w:val="xl200"/>
    <w:basedOn w:val="a2"/>
    <w:rsid w:val="00AC38F1"/>
    <w:pPr>
      <w:pBdr>
        <w:left w:val="double" w:sz="2" w:space="0" w:color="000000"/>
        <w:bottom w:val="single" w:sz="4" w:space="0" w:color="000000"/>
        <w:right w:val="single" w:sz="4" w:space="0" w:color="000000"/>
      </w:pBdr>
      <w:suppressAutoHyphens/>
      <w:spacing w:before="280" w:after="280"/>
      <w:jc w:val="center"/>
    </w:pPr>
    <w:rPr>
      <w:rFonts w:eastAsia="Arial Unicode MS"/>
      <w:lang w:eastAsia="ar-SA"/>
    </w:rPr>
  </w:style>
  <w:style w:type="paragraph" w:customStyle="1" w:styleId="xl201">
    <w:name w:val="xl201"/>
    <w:basedOn w:val="a2"/>
    <w:rsid w:val="00AC38F1"/>
    <w:pPr>
      <w:pBdr>
        <w:bottom w:val="single" w:sz="4" w:space="0" w:color="000000"/>
        <w:right w:val="single" w:sz="4" w:space="0" w:color="000000"/>
      </w:pBdr>
      <w:suppressAutoHyphens/>
      <w:spacing w:before="280" w:after="280"/>
      <w:jc w:val="center"/>
    </w:pPr>
    <w:rPr>
      <w:rFonts w:eastAsia="Arial Unicode MS"/>
      <w:lang w:eastAsia="ar-SA"/>
    </w:rPr>
  </w:style>
  <w:style w:type="paragraph" w:customStyle="1" w:styleId="xl202">
    <w:name w:val="xl202"/>
    <w:basedOn w:val="a2"/>
    <w:rsid w:val="00AC38F1"/>
    <w:pPr>
      <w:pBdr>
        <w:left w:val="single" w:sz="4" w:space="0" w:color="000000"/>
        <w:bottom w:val="single" w:sz="4" w:space="0" w:color="000000"/>
        <w:right w:val="single" w:sz="4" w:space="0" w:color="000000"/>
      </w:pBdr>
      <w:suppressAutoHyphens/>
      <w:spacing w:before="280" w:after="280"/>
      <w:jc w:val="center"/>
    </w:pPr>
    <w:rPr>
      <w:rFonts w:eastAsia="Arial Unicode MS"/>
      <w:lang w:eastAsia="ar-SA"/>
    </w:rPr>
  </w:style>
  <w:style w:type="paragraph" w:customStyle="1" w:styleId="xl203">
    <w:name w:val="xl203"/>
    <w:basedOn w:val="a2"/>
    <w:rsid w:val="00AC38F1"/>
    <w:pPr>
      <w:pBdr>
        <w:left w:val="single" w:sz="4" w:space="0" w:color="000000"/>
        <w:right w:val="single" w:sz="4" w:space="0" w:color="000000"/>
      </w:pBdr>
      <w:suppressAutoHyphens/>
      <w:spacing w:before="280" w:after="280"/>
      <w:jc w:val="center"/>
    </w:pPr>
    <w:rPr>
      <w:rFonts w:eastAsia="Arial Unicode MS"/>
      <w:lang w:eastAsia="ar-SA"/>
    </w:rPr>
  </w:style>
  <w:style w:type="paragraph" w:customStyle="1" w:styleId="xl204">
    <w:name w:val="xl204"/>
    <w:basedOn w:val="a2"/>
    <w:rsid w:val="00AC38F1"/>
    <w:pPr>
      <w:pBdr>
        <w:top w:val="single" w:sz="4" w:space="0" w:color="000000"/>
        <w:left w:val="single" w:sz="4" w:space="0" w:color="000000"/>
      </w:pBdr>
      <w:suppressAutoHyphens/>
      <w:spacing w:before="280" w:after="280"/>
      <w:jc w:val="center"/>
    </w:pPr>
    <w:rPr>
      <w:rFonts w:eastAsia="Arial Unicode MS"/>
      <w:lang w:eastAsia="ar-SA"/>
    </w:rPr>
  </w:style>
  <w:style w:type="paragraph" w:customStyle="1" w:styleId="xl205">
    <w:name w:val="xl205"/>
    <w:basedOn w:val="a2"/>
    <w:rsid w:val="00AC38F1"/>
    <w:pPr>
      <w:pBdr>
        <w:top w:val="single" w:sz="4" w:space="0" w:color="000000"/>
      </w:pBdr>
      <w:suppressAutoHyphens/>
      <w:spacing w:before="280" w:after="280"/>
      <w:jc w:val="center"/>
    </w:pPr>
    <w:rPr>
      <w:rFonts w:eastAsia="Arial Unicode MS"/>
      <w:lang w:eastAsia="ar-SA"/>
    </w:rPr>
  </w:style>
  <w:style w:type="paragraph" w:customStyle="1" w:styleId="xl206">
    <w:name w:val="xl206"/>
    <w:basedOn w:val="a2"/>
    <w:rsid w:val="00AC38F1"/>
    <w:pPr>
      <w:pBdr>
        <w:top w:val="single" w:sz="4" w:space="0" w:color="000000"/>
        <w:left w:val="double" w:sz="2" w:space="0" w:color="000000"/>
        <w:right w:val="single" w:sz="4" w:space="0" w:color="000000"/>
      </w:pBdr>
      <w:suppressAutoHyphens/>
      <w:spacing w:before="280" w:after="280"/>
      <w:jc w:val="center"/>
    </w:pPr>
    <w:rPr>
      <w:rFonts w:eastAsia="Arial Unicode MS"/>
      <w:lang w:eastAsia="ar-SA"/>
    </w:rPr>
  </w:style>
  <w:style w:type="paragraph" w:customStyle="1" w:styleId="xl207">
    <w:name w:val="xl207"/>
    <w:basedOn w:val="a2"/>
    <w:rsid w:val="00AC38F1"/>
    <w:pPr>
      <w:pBdr>
        <w:top w:val="single" w:sz="4" w:space="0" w:color="000000"/>
        <w:right w:val="single" w:sz="4" w:space="0" w:color="000000"/>
      </w:pBdr>
      <w:suppressAutoHyphens/>
      <w:spacing w:before="280" w:after="280"/>
      <w:jc w:val="center"/>
    </w:pPr>
    <w:rPr>
      <w:rFonts w:eastAsia="Arial Unicode MS"/>
      <w:lang w:eastAsia="ar-SA"/>
    </w:rPr>
  </w:style>
  <w:style w:type="paragraph" w:customStyle="1" w:styleId="xl208">
    <w:name w:val="xl208"/>
    <w:basedOn w:val="a2"/>
    <w:rsid w:val="00AC38F1"/>
    <w:pPr>
      <w:pBdr>
        <w:top w:val="single" w:sz="4" w:space="0" w:color="000000"/>
        <w:left w:val="single" w:sz="4" w:space="0" w:color="000000"/>
        <w:right w:val="single" w:sz="4" w:space="0" w:color="000000"/>
      </w:pBdr>
      <w:suppressAutoHyphens/>
      <w:spacing w:before="280" w:after="280"/>
      <w:jc w:val="center"/>
    </w:pPr>
    <w:rPr>
      <w:rFonts w:eastAsia="Arial Unicode MS"/>
      <w:lang w:eastAsia="ar-SA"/>
    </w:rPr>
  </w:style>
  <w:style w:type="paragraph" w:customStyle="1" w:styleId="xl209">
    <w:name w:val="xl209"/>
    <w:basedOn w:val="a2"/>
    <w:rsid w:val="00AC38F1"/>
    <w:pPr>
      <w:pBdr>
        <w:top w:val="single" w:sz="4" w:space="0" w:color="000000"/>
        <w:left w:val="single" w:sz="4" w:space="0" w:color="000000"/>
        <w:right w:val="single" w:sz="4" w:space="0" w:color="000000"/>
      </w:pBdr>
      <w:suppressAutoHyphens/>
      <w:spacing w:before="280" w:after="280"/>
      <w:jc w:val="center"/>
    </w:pPr>
    <w:rPr>
      <w:rFonts w:eastAsia="Arial Unicode MS"/>
      <w:lang w:eastAsia="ar-SA"/>
    </w:rPr>
  </w:style>
  <w:style w:type="paragraph" w:customStyle="1" w:styleId="xl210">
    <w:name w:val="xl210"/>
    <w:basedOn w:val="a2"/>
    <w:rsid w:val="00AC38F1"/>
    <w:pPr>
      <w:pBdr>
        <w:top w:val="single" w:sz="4" w:space="0" w:color="000000"/>
        <w:left w:val="single" w:sz="4" w:space="0" w:color="000000"/>
        <w:bottom w:val="single" w:sz="4" w:space="0" w:color="000000"/>
        <w:right w:val="single" w:sz="4" w:space="0" w:color="000000"/>
      </w:pBdr>
      <w:suppressAutoHyphens/>
      <w:spacing w:before="280" w:after="280"/>
    </w:pPr>
    <w:rPr>
      <w:rFonts w:eastAsia="Arial Unicode MS"/>
      <w:lang w:eastAsia="ar-SA"/>
    </w:rPr>
  </w:style>
  <w:style w:type="paragraph" w:customStyle="1" w:styleId="xl211">
    <w:name w:val="xl211"/>
    <w:basedOn w:val="a2"/>
    <w:rsid w:val="00AC38F1"/>
    <w:pPr>
      <w:pBdr>
        <w:top w:val="single" w:sz="4" w:space="0" w:color="000000"/>
        <w:left w:val="single" w:sz="4" w:space="0" w:color="000000"/>
        <w:bottom w:val="single" w:sz="4" w:space="0" w:color="000000"/>
        <w:right w:val="single" w:sz="4" w:space="0" w:color="000000"/>
      </w:pBdr>
      <w:suppressAutoHyphens/>
      <w:spacing w:before="280" w:after="280"/>
      <w:jc w:val="right"/>
    </w:pPr>
    <w:rPr>
      <w:rFonts w:eastAsia="Arial Unicode MS"/>
      <w:lang w:eastAsia="ar-SA"/>
    </w:rPr>
  </w:style>
  <w:style w:type="paragraph" w:customStyle="1" w:styleId="xl212">
    <w:name w:val="xl212"/>
    <w:basedOn w:val="a2"/>
    <w:rsid w:val="00AC38F1"/>
    <w:pPr>
      <w:pBdr>
        <w:top w:val="single" w:sz="4" w:space="0" w:color="000000"/>
        <w:left w:val="single" w:sz="4" w:space="0" w:color="000000"/>
        <w:bottom w:val="single" w:sz="4" w:space="0" w:color="000000"/>
      </w:pBdr>
      <w:suppressAutoHyphens/>
      <w:spacing w:before="280" w:after="280"/>
    </w:pPr>
    <w:rPr>
      <w:rFonts w:eastAsia="Arial Unicode MS"/>
      <w:lang w:eastAsia="ar-SA"/>
    </w:rPr>
  </w:style>
  <w:style w:type="paragraph" w:customStyle="1" w:styleId="xl213">
    <w:name w:val="xl213"/>
    <w:basedOn w:val="a2"/>
    <w:rsid w:val="00AC38F1"/>
    <w:pPr>
      <w:pBdr>
        <w:top w:val="single" w:sz="4" w:space="0" w:color="000000"/>
        <w:left w:val="single" w:sz="4" w:space="0" w:color="000000"/>
        <w:bottom w:val="single" w:sz="4" w:space="0" w:color="000000"/>
      </w:pBdr>
      <w:suppressAutoHyphens/>
      <w:spacing w:before="280" w:after="280"/>
    </w:pPr>
    <w:rPr>
      <w:rFonts w:eastAsia="Arial Unicode MS"/>
      <w:lang w:eastAsia="ar-SA"/>
    </w:rPr>
  </w:style>
  <w:style w:type="paragraph" w:customStyle="1" w:styleId="xl214">
    <w:name w:val="xl214"/>
    <w:basedOn w:val="a2"/>
    <w:rsid w:val="00AC38F1"/>
    <w:pPr>
      <w:pBdr>
        <w:top w:val="single" w:sz="4" w:space="0" w:color="000000"/>
        <w:left w:val="single" w:sz="4" w:space="0" w:color="000000"/>
        <w:bottom w:val="single" w:sz="4" w:space="0" w:color="000000"/>
        <w:right w:val="single" w:sz="4" w:space="0" w:color="000000"/>
      </w:pBdr>
      <w:suppressAutoHyphens/>
      <w:spacing w:before="280" w:after="280"/>
    </w:pPr>
    <w:rPr>
      <w:rFonts w:eastAsia="Arial Unicode MS"/>
      <w:lang w:eastAsia="ar-SA"/>
    </w:rPr>
  </w:style>
  <w:style w:type="paragraph" w:customStyle="1" w:styleId="xl215">
    <w:name w:val="xl215"/>
    <w:basedOn w:val="a2"/>
    <w:rsid w:val="00AC38F1"/>
    <w:pPr>
      <w:pBdr>
        <w:top w:val="single" w:sz="4" w:space="0" w:color="000000"/>
        <w:left w:val="single" w:sz="4" w:space="0" w:color="000000"/>
        <w:bottom w:val="single" w:sz="4" w:space="0" w:color="000000"/>
        <w:right w:val="single" w:sz="4" w:space="0" w:color="000000"/>
      </w:pBdr>
      <w:suppressAutoHyphens/>
      <w:spacing w:before="280" w:after="280"/>
      <w:jc w:val="right"/>
    </w:pPr>
    <w:rPr>
      <w:rFonts w:eastAsia="Arial Unicode MS"/>
      <w:lang w:eastAsia="ar-SA"/>
    </w:rPr>
  </w:style>
  <w:style w:type="paragraph" w:customStyle="1" w:styleId="xl216">
    <w:name w:val="xl216"/>
    <w:basedOn w:val="a2"/>
    <w:rsid w:val="00AC38F1"/>
    <w:pPr>
      <w:pBdr>
        <w:top w:val="single" w:sz="4" w:space="0" w:color="000000"/>
        <w:left w:val="single" w:sz="4" w:space="0" w:color="000000"/>
        <w:bottom w:val="single" w:sz="4" w:space="0" w:color="000000"/>
        <w:right w:val="single" w:sz="4" w:space="0" w:color="000000"/>
      </w:pBdr>
      <w:suppressAutoHyphens/>
      <w:spacing w:before="280" w:after="280"/>
      <w:jc w:val="center"/>
    </w:pPr>
    <w:rPr>
      <w:rFonts w:eastAsia="Arial Unicode MS"/>
      <w:lang w:eastAsia="ar-SA"/>
    </w:rPr>
  </w:style>
  <w:style w:type="paragraph" w:customStyle="1" w:styleId="xl217">
    <w:name w:val="xl217"/>
    <w:basedOn w:val="a2"/>
    <w:rsid w:val="00AC38F1"/>
    <w:pPr>
      <w:pBdr>
        <w:top w:val="single" w:sz="4" w:space="0" w:color="000000"/>
        <w:left w:val="single" w:sz="4" w:space="0" w:color="000000"/>
        <w:bottom w:val="single" w:sz="4" w:space="0" w:color="000000"/>
        <w:right w:val="single" w:sz="4" w:space="0" w:color="000000"/>
      </w:pBdr>
      <w:suppressAutoHyphens/>
      <w:spacing w:before="280" w:after="280"/>
    </w:pPr>
    <w:rPr>
      <w:rFonts w:eastAsia="Arial Unicode MS"/>
      <w:lang w:eastAsia="ar-SA"/>
    </w:rPr>
  </w:style>
  <w:style w:type="paragraph" w:customStyle="1" w:styleId="xl218">
    <w:name w:val="xl218"/>
    <w:basedOn w:val="a2"/>
    <w:rsid w:val="00AC38F1"/>
    <w:pPr>
      <w:pBdr>
        <w:top w:val="single" w:sz="4" w:space="0" w:color="000000"/>
        <w:left w:val="single" w:sz="4" w:space="0" w:color="000000"/>
        <w:bottom w:val="single" w:sz="4" w:space="0" w:color="000000"/>
        <w:right w:val="single" w:sz="4" w:space="0" w:color="000000"/>
      </w:pBdr>
      <w:suppressAutoHyphens/>
      <w:spacing w:before="280" w:after="280"/>
      <w:jc w:val="right"/>
    </w:pPr>
    <w:rPr>
      <w:rFonts w:eastAsia="Arial Unicode MS"/>
      <w:lang w:eastAsia="ar-SA"/>
    </w:rPr>
  </w:style>
  <w:style w:type="paragraph" w:customStyle="1" w:styleId="xl219">
    <w:name w:val="xl219"/>
    <w:basedOn w:val="a2"/>
    <w:rsid w:val="00AC38F1"/>
    <w:pPr>
      <w:pBdr>
        <w:top w:val="single" w:sz="4" w:space="0" w:color="000000"/>
        <w:left w:val="single" w:sz="4" w:space="0" w:color="000000"/>
        <w:bottom w:val="single" w:sz="4" w:space="0" w:color="000000"/>
      </w:pBdr>
      <w:suppressAutoHyphens/>
      <w:spacing w:before="280" w:after="280"/>
    </w:pPr>
    <w:rPr>
      <w:rFonts w:eastAsia="Arial Unicode MS"/>
      <w:lang w:eastAsia="ar-SA"/>
    </w:rPr>
  </w:style>
  <w:style w:type="paragraph" w:customStyle="1" w:styleId="xl220">
    <w:name w:val="xl220"/>
    <w:basedOn w:val="a2"/>
    <w:rsid w:val="00AC38F1"/>
    <w:pPr>
      <w:pBdr>
        <w:right w:val="single" w:sz="4" w:space="0" w:color="000000"/>
      </w:pBdr>
      <w:suppressAutoHyphens/>
      <w:spacing w:before="280" w:after="280"/>
      <w:jc w:val="center"/>
      <w:textAlignment w:val="top"/>
    </w:pPr>
    <w:rPr>
      <w:rFonts w:eastAsia="Arial Unicode MS"/>
      <w:sz w:val="22"/>
      <w:szCs w:val="22"/>
      <w:lang w:eastAsia="ar-SA"/>
    </w:rPr>
  </w:style>
  <w:style w:type="paragraph" w:customStyle="1" w:styleId="xl221">
    <w:name w:val="xl221"/>
    <w:basedOn w:val="a2"/>
    <w:rsid w:val="00AC38F1"/>
    <w:pPr>
      <w:pBdr>
        <w:left w:val="single" w:sz="4" w:space="0" w:color="000000"/>
        <w:right w:val="single" w:sz="4" w:space="0" w:color="000000"/>
      </w:pBdr>
      <w:suppressAutoHyphens/>
      <w:spacing w:before="280" w:after="280"/>
      <w:jc w:val="center"/>
      <w:textAlignment w:val="top"/>
    </w:pPr>
    <w:rPr>
      <w:rFonts w:eastAsia="Arial Unicode MS"/>
      <w:sz w:val="22"/>
      <w:szCs w:val="22"/>
      <w:lang w:eastAsia="ar-SA"/>
    </w:rPr>
  </w:style>
  <w:style w:type="paragraph" w:customStyle="1" w:styleId="xl222">
    <w:name w:val="xl222"/>
    <w:basedOn w:val="a2"/>
    <w:rsid w:val="00AC38F1"/>
    <w:pPr>
      <w:pBdr>
        <w:left w:val="single" w:sz="4" w:space="0" w:color="000000"/>
        <w:bottom w:val="single" w:sz="4" w:space="0" w:color="000000"/>
        <w:right w:val="single" w:sz="4" w:space="0" w:color="000000"/>
      </w:pBdr>
      <w:suppressAutoHyphens/>
      <w:spacing w:before="280" w:after="280"/>
      <w:textAlignment w:val="top"/>
    </w:pPr>
    <w:rPr>
      <w:rFonts w:eastAsia="Arial Unicode MS"/>
      <w:lang w:eastAsia="ar-SA"/>
    </w:rPr>
  </w:style>
  <w:style w:type="paragraph" w:customStyle="1" w:styleId="xl223">
    <w:name w:val="xl223"/>
    <w:basedOn w:val="a2"/>
    <w:rsid w:val="00AC38F1"/>
    <w:pPr>
      <w:pBdr>
        <w:left w:val="single" w:sz="4" w:space="0" w:color="000000"/>
        <w:bottom w:val="single" w:sz="4" w:space="0" w:color="000000"/>
      </w:pBdr>
      <w:suppressAutoHyphens/>
      <w:spacing w:before="280" w:after="280"/>
    </w:pPr>
    <w:rPr>
      <w:rFonts w:eastAsia="Arial Unicode MS"/>
      <w:b/>
      <w:bCs/>
      <w:lang w:eastAsia="ar-SA"/>
    </w:rPr>
  </w:style>
  <w:style w:type="paragraph" w:customStyle="1" w:styleId="xl224">
    <w:name w:val="xl224"/>
    <w:basedOn w:val="a2"/>
    <w:rsid w:val="00AC38F1"/>
    <w:pPr>
      <w:pBdr>
        <w:top w:val="single" w:sz="4" w:space="0" w:color="000000"/>
        <w:left w:val="single" w:sz="4" w:space="0" w:color="000000"/>
        <w:bottom w:val="single" w:sz="4" w:space="0" w:color="000000"/>
        <w:right w:val="single" w:sz="4" w:space="0" w:color="000000"/>
      </w:pBdr>
      <w:suppressAutoHyphens/>
      <w:spacing w:before="280" w:after="280"/>
      <w:textAlignment w:val="top"/>
    </w:pPr>
    <w:rPr>
      <w:rFonts w:eastAsia="Arial Unicode MS"/>
      <w:b/>
      <w:bCs/>
      <w:sz w:val="22"/>
      <w:szCs w:val="22"/>
      <w:lang w:eastAsia="ar-SA"/>
    </w:rPr>
  </w:style>
  <w:style w:type="paragraph" w:customStyle="1" w:styleId="xl225">
    <w:name w:val="xl225"/>
    <w:basedOn w:val="a2"/>
    <w:rsid w:val="00AC38F1"/>
    <w:pPr>
      <w:pBdr>
        <w:top w:val="single" w:sz="4" w:space="0" w:color="000000"/>
        <w:left w:val="single" w:sz="4" w:space="0" w:color="000000"/>
        <w:bottom w:val="double" w:sz="2" w:space="0" w:color="000000"/>
        <w:right w:val="single" w:sz="4" w:space="0" w:color="000000"/>
      </w:pBdr>
      <w:suppressAutoHyphens/>
      <w:spacing w:before="280" w:after="280"/>
      <w:textAlignment w:val="top"/>
    </w:pPr>
    <w:rPr>
      <w:rFonts w:eastAsia="Arial Unicode MS"/>
      <w:sz w:val="22"/>
      <w:szCs w:val="22"/>
      <w:lang w:eastAsia="ar-SA"/>
    </w:rPr>
  </w:style>
  <w:style w:type="paragraph" w:customStyle="1" w:styleId="xl226">
    <w:name w:val="xl226"/>
    <w:basedOn w:val="a2"/>
    <w:rsid w:val="00AC38F1"/>
    <w:pPr>
      <w:pBdr>
        <w:top w:val="single" w:sz="4" w:space="0" w:color="000000"/>
        <w:left w:val="single" w:sz="4" w:space="0" w:color="000000"/>
        <w:bottom w:val="double" w:sz="2" w:space="0" w:color="000000"/>
      </w:pBdr>
      <w:suppressAutoHyphens/>
      <w:spacing w:before="280" w:after="280"/>
      <w:textAlignment w:val="top"/>
    </w:pPr>
    <w:rPr>
      <w:rFonts w:eastAsia="Arial Unicode MS"/>
      <w:sz w:val="22"/>
      <w:szCs w:val="22"/>
      <w:lang w:eastAsia="ar-SA"/>
    </w:rPr>
  </w:style>
  <w:style w:type="paragraph" w:customStyle="1" w:styleId="xl227">
    <w:name w:val="xl227"/>
    <w:basedOn w:val="a2"/>
    <w:rsid w:val="00AC38F1"/>
    <w:pPr>
      <w:pBdr>
        <w:left w:val="single" w:sz="4" w:space="0" w:color="000000"/>
        <w:bottom w:val="single" w:sz="4" w:space="0" w:color="000000"/>
        <w:right w:val="single" w:sz="4" w:space="0" w:color="000000"/>
      </w:pBdr>
      <w:suppressAutoHyphens/>
      <w:spacing w:before="280" w:after="280"/>
      <w:textAlignment w:val="top"/>
    </w:pPr>
    <w:rPr>
      <w:rFonts w:eastAsia="Arial Unicode MS"/>
      <w:b/>
      <w:bCs/>
      <w:sz w:val="22"/>
      <w:szCs w:val="22"/>
      <w:lang w:eastAsia="ar-SA"/>
    </w:rPr>
  </w:style>
  <w:style w:type="paragraph" w:customStyle="1" w:styleId="xl228">
    <w:name w:val="xl228"/>
    <w:basedOn w:val="a2"/>
    <w:rsid w:val="00AC38F1"/>
    <w:pPr>
      <w:pBdr>
        <w:top w:val="single" w:sz="4" w:space="0" w:color="000000"/>
        <w:left w:val="single" w:sz="8" w:space="0" w:color="000000"/>
        <w:bottom w:val="single" w:sz="4" w:space="0" w:color="000000"/>
      </w:pBdr>
      <w:suppressAutoHyphens/>
      <w:spacing w:before="280" w:after="280"/>
    </w:pPr>
    <w:rPr>
      <w:rFonts w:eastAsia="Arial Unicode MS"/>
      <w:b/>
      <w:bCs/>
      <w:lang w:eastAsia="ar-SA"/>
    </w:rPr>
  </w:style>
  <w:style w:type="paragraph" w:customStyle="1" w:styleId="xl229">
    <w:name w:val="xl229"/>
    <w:basedOn w:val="a2"/>
    <w:rsid w:val="00AC38F1"/>
    <w:pPr>
      <w:pBdr>
        <w:top w:val="single" w:sz="4" w:space="0" w:color="000000"/>
        <w:left w:val="single" w:sz="8" w:space="0" w:color="000000"/>
        <w:bottom w:val="single" w:sz="4" w:space="0" w:color="000000"/>
      </w:pBdr>
      <w:suppressAutoHyphens/>
      <w:spacing w:before="280" w:after="280"/>
    </w:pPr>
    <w:rPr>
      <w:rFonts w:eastAsia="Arial Unicode MS"/>
      <w:b/>
      <w:bCs/>
      <w:sz w:val="22"/>
      <w:szCs w:val="22"/>
      <w:lang w:eastAsia="ar-SA"/>
    </w:rPr>
  </w:style>
  <w:style w:type="paragraph" w:customStyle="1" w:styleId="xl230">
    <w:name w:val="xl230"/>
    <w:basedOn w:val="a2"/>
    <w:rsid w:val="00AC38F1"/>
    <w:pPr>
      <w:pBdr>
        <w:top w:val="single" w:sz="4" w:space="0" w:color="000000"/>
        <w:left w:val="single" w:sz="8" w:space="0" w:color="000000"/>
        <w:bottom w:val="single" w:sz="4" w:space="0" w:color="000000"/>
      </w:pBdr>
      <w:suppressAutoHyphens/>
      <w:spacing w:before="280" w:after="280"/>
    </w:pPr>
    <w:rPr>
      <w:rFonts w:eastAsia="Arial Unicode MS"/>
      <w:lang w:eastAsia="ar-SA"/>
    </w:rPr>
  </w:style>
  <w:style w:type="paragraph" w:customStyle="1" w:styleId="xl231">
    <w:name w:val="xl231"/>
    <w:basedOn w:val="a2"/>
    <w:rsid w:val="00AC38F1"/>
    <w:pPr>
      <w:pBdr>
        <w:top w:val="single" w:sz="4" w:space="0" w:color="000000"/>
        <w:left w:val="single" w:sz="8" w:space="0" w:color="000000"/>
        <w:bottom w:val="single" w:sz="4" w:space="0" w:color="000000"/>
      </w:pBdr>
      <w:suppressAutoHyphens/>
      <w:spacing w:before="280" w:after="280"/>
    </w:pPr>
    <w:rPr>
      <w:rFonts w:eastAsia="Arial Unicode MS"/>
      <w:b/>
      <w:bCs/>
      <w:lang w:eastAsia="ar-SA"/>
    </w:rPr>
  </w:style>
  <w:style w:type="paragraph" w:customStyle="1" w:styleId="xl232">
    <w:name w:val="xl232"/>
    <w:basedOn w:val="a2"/>
    <w:rsid w:val="00AC38F1"/>
    <w:pPr>
      <w:pBdr>
        <w:top w:val="single" w:sz="4" w:space="0" w:color="000000"/>
        <w:left w:val="single" w:sz="4" w:space="0" w:color="000000"/>
        <w:bottom w:val="single" w:sz="4" w:space="0" w:color="000000"/>
      </w:pBdr>
      <w:suppressAutoHyphens/>
      <w:spacing w:before="280" w:after="280"/>
    </w:pPr>
    <w:rPr>
      <w:rFonts w:eastAsia="Arial Unicode MS"/>
      <w:b/>
      <w:bCs/>
      <w:lang w:eastAsia="ar-SA"/>
    </w:rPr>
  </w:style>
  <w:style w:type="paragraph" w:customStyle="1" w:styleId="xl233">
    <w:name w:val="xl233"/>
    <w:basedOn w:val="a2"/>
    <w:rsid w:val="00AC38F1"/>
    <w:pPr>
      <w:pBdr>
        <w:top w:val="single" w:sz="4" w:space="0" w:color="000000"/>
        <w:left w:val="single" w:sz="4" w:space="0" w:color="000000"/>
      </w:pBdr>
      <w:suppressAutoHyphens/>
      <w:spacing w:before="280" w:after="280"/>
    </w:pPr>
    <w:rPr>
      <w:rFonts w:eastAsia="Arial Unicode MS"/>
      <w:b/>
      <w:bCs/>
      <w:lang w:eastAsia="ar-SA"/>
    </w:rPr>
  </w:style>
  <w:style w:type="paragraph" w:customStyle="1" w:styleId="xl234">
    <w:name w:val="xl234"/>
    <w:basedOn w:val="a2"/>
    <w:rsid w:val="00AC38F1"/>
    <w:pPr>
      <w:pBdr>
        <w:top w:val="single" w:sz="4" w:space="0" w:color="000000"/>
        <w:left w:val="single" w:sz="4" w:space="0" w:color="000000"/>
      </w:pBdr>
      <w:suppressAutoHyphens/>
      <w:spacing w:before="280" w:after="280"/>
      <w:textAlignment w:val="top"/>
    </w:pPr>
    <w:rPr>
      <w:rFonts w:eastAsia="Arial Unicode MS"/>
      <w:b/>
      <w:bCs/>
      <w:lang w:eastAsia="ar-SA"/>
    </w:rPr>
  </w:style>
  <w:style w:type="paragraph" w:customStyle="1" w:styleId="xl235">
    <w:name w:val="xl235"/>
    <w:basedOn w:val="a2"/>
    <w:rsid w:val="00AC38F1"/>
    <w:pPr>
      <w:pBdr>
        <w:left w:val="single" w:sz="4" w:space="0" w:color="000000"/>
        <w:bottom w:val="single" w:sz="4" w:space="0" w:color="000000"/>
      </w:pBdr>
      <w:suppressAutoHyphens/>
      <w:spacing w:before="280" w:after="280"/>
      <w:jc w:val="center"/>
      <w:textAlignment w:val="center"/>
    </w:pPr>
    <w:rPr>
      <w:rFonts w:eastAsia="Arial Unicode MS"/>
      <w:b/>
      <w:bCs/>
      <w:sz w:val="22"/>
      <w:szCs w:val="22"/>
      <w:lang w:eastAsia="ar-SA"/>
    </w:rPr>
  </w:style>
  <w:style w:type="paragraph" w:customStyle="1" w:styleId="xl236">
    <w:name w:val="xl236"/>
    <w:basedOn w:val="a2"/>
    <w:rsid w:val="00AC38F1"/>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ascii="Arial" w:eastAsia="Arial Unicode MS" w:hAnsi="Arial" w:cs="Arial"/>
      <w:lang w:eastAsia="ar-SA"/>
    </w:rPr>
  </w:style>
  <w:style w:type="paragraph" w:customStyle="1" w:styleId="xl237">
    <w:name w:val="xl237"/>
    <w:basedOn w:val="a2"/>
    <w:rsid w:val="00AC38F1"/>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ascii="Arial" w:eastAsia="Arial Unicode MS" w:hAnsi="Arial" w:cs="Arial"/>
      <w:color w:val="FF0000"/>
      <w:lang w:eastAsia="ar-SA"/>
    </w:rPr>
  </w:style>
  <w:style w:type="paragraph" w:customStyle="1" w:styleId="xl238">
    <w:name w:val="xl238"/>
    <w:basedOn w:val="a2"/>
    <w:rsid w:val="00AC38F1"/>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ascii="Arial" w:eastAsia="Arial Unicode MS" w:hAnsi="Arial" w:cs="Arial"/>
      <w:b/>
      <w:bCs/>
      <w:lang w:eastAsia="ar-SA"/>
    </w:rPr>
  </w:style>
  <w:style w:type="paragraph" w:customStyle="1" w:styleId="xl239">
    <w:name w:val="xl239"/>
    <w:basedOn w:val="a2"/>
    <w:rsid w:val="00AC38F1"/>
    <w:pPr>
      <w:pBdr>
        <w:top w:val="single" w:sz="4" w:space="0" w:color="000000"/>
        <w:left w:val="single" w:sz="4" w:space="0" w:color="000000"/>
        <w:bottom w:val="single" w:sz="4" w:space="0" w:color="000000"/>
        <w:right w:val="single" w:sz="4" w:space="0" w:color="000000"/>
      </w:pBdr>
      <w:suppressAutoHyphens/>
      <w:spacing w:before="280" w:after="280"/>
    </w:pPr>
    <w:rPr>
      <w:rFonts w:ascii="Arial" w:eastAsia="Arial Unicode MS" w:hAnsi="Arial" w:cs="Arial"/>
      <w:b/>
      <w:bCs/>
      <w:sz w:val="22"/>
      <w:szCs w:val="22"/>
      <w:lang w:eastAsia="ar-SA"/>
    </w:rPr>
  </w:style>
  <w:style w:type="paragraph" w:customStyle="1" w:styleId="xl240">
    <w:name w:val="xl240"/>
    <w:basedOn w:val="a2"/>
    <w:rsid w:val="00AC38F1"/>
    <w:pPr>
      <w:pBdr>
        <w:top w:val="single" w:sz="4" w:space="0" w:color="000000"/>
        <w:left w:val="single" w:sz="4" w:space="0" w:color="000000"/>
        <w:bottom w:val="single" w:sz="4" w:space="0" w:color="000000"/>
        <w:right w:val="single" w:sz="4" w:space="0" w:color="000000"/>
      </w:pBdr>
      <w:suppressAutoHyphens/>
      <w:spacing w:before="280" w:after="280"/>
    </w:pPr>
    <w:rPr>
      <w:rFonts w:ascii="Arial" w:eastAsia="Arial Unicode MS" w:hAnsi="Arial" w:cs="Arial"/>
      <w:b/>
      <w:bCs/>
      <w:sz w:val="22"/>
      <w:szCs w:val="22"/>
      <w:lang w:eastAsia="ar-SA"/>
    </w:rPr>
  </w:style>
  <w:style w:type="paragraph" w:customStyle="1" w:styleId="xl241">
    <w:name w:val="xl241"/>
    <w:basedOn w:val="a2"/>
    <w:rsid w:val="00AC38F1"/>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ascii="Arial" w:eastAsia="Arial Unicode MS" w:hAnsi="Arial" w:cs="Arial"/>
      <w:lang w:eastAsia="ar-SA"/>
    </w:rPr>
  </w:style>
  <w:style w:type="paragraph" w:customStyle="1" w:styleId="xl242">
    <w:name w:val="xl242"/>
    <w:basedOn w:val="a2"/>
    <w:rsid w:val="00AC38F1"/>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ascii="Arial" w:eastAsia="Arial Unicode MS" w:hAnsi="Arial" w:cs="Arial"/>
      <w:lang w:eastAsia="ar-SA"/>
    </w:rPr>
  </w:style>
  <w:style w:type="paragraph" w:customStyle="1" w:styleId="xl243">
    <w:name w:val="xl243"/>
    <w:basedOn w:val="a2"/>
    <w:rsid w:val="00AC38F1"/>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ascii="Arial" w:eastAsia="Arial Unicode MS" w:hAnsi="Arial" w:cs="Arial"/>
      <w:lang w:eastAsia="ar-SA"/>
    </w:rPr>
  </w:style>
  <w:style w:type="paragraph" w:customStyle="1" w:styleId="xl244">
    <w:name w:val="xl244"/>
    <w:basedOn w:val="a2"/>
    <w:rsid w:val="00AC38F1"/>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ascii="Arial" w:eastAsia="Arial Unicode MS" w:hAnsi="Arial" w:cs="Arial"/>
      <w:b/>
      <w:bCs/>
      <w:lang w:eastAsia="ar-SA"/>
    </w:rPr>
  </w:style>
  <w:style w:type="paragraph" w:customStyle="1" w:styleId="xl245">
    <w:name w:val="xl245"/>
    <w:basedOn w:val="a2"/>
    <w:rsid w:val="00AC38F1"/>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ascii="Arial" w:eastAsia="Arial Unicode MS" w:hAnsi="Arial" w:cs="Arial"/>
      <w:lang w:eastAsia="ar-SA"/>
    </w:rPr>
  </w:style>
  <w:style w:type="paragraph" w:customStyle="1" w:styleId="xl246">
    <w:name w:val="xl246"/>
    <w:basedOn w:val="a2"/>
    <w:rsid w:val="00AC38F1"/>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ascii="Arial" w:eastAsia="Arial Unicode MS" w:hAnsi="Arial" w:cs="Arial"/>
      <w:b/>
      <w:bCs/>
      <w:lang w:eastAsia="ar-SA"/>
    </w:rPr>
  </w:style>
  <w:style w:type="paragraph" w:customStyle="1" w:styleId="xl247">
    <w:name w:val="xl247"/>
    <w:basedOn w:val="a2"/>
    <w:rsid w:val="00AC38F1"/>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ascii="Arial" w:eastAsia="Arial Unicode MS" w:hAnsi="Arial" w:cs="Arial"/>
      <w:lang w:eastAsia="ar-SA"/>
    </w:rPr>
  </w:style>
  <w:style w:type="paragraph" w:customStyle="1" w:styleId="xl248">
    <w:name w:val="xl248"/>
    <w:basedOn w:val="a2"/>
    <w:rsid w:val="00AC38F1"/>
    <w:pPr>
      <w:suppressAutoHyphens/>
      <w:spacing w:before="280" w:after="280"/>
      <w:jc w:val="center"/>
      <w:textAlignment w:val="center"/>
    </w:pPr>
    <w:rPr>
      <w:rFonts w:ascii="Arial" w:eastAsia="Arial Unicode MS" w:hAnsi="Arial" w:cs="Arial"/>
      <w:b/>
      <w:bCs/>
      <w:lang w:eastAsia="ar-SA"/>
    </w:rPr>
  </w:style>
  <w:style w:type="paragraph" w:customStyle="1" w:styleId="xl249">
    <w:name w:val="xl249"/>
    <w:basedOn w:val="a2"/>
    <w:rsid w:val="00AC38F1"/>
    <w:pPr>
      <w:pBdr>
        <w:top w:val="single" w:sz="4" w:space="0" w:color="000000"/>
        <w:left w:val="single" w:sz="4" w:space="0" w:color="000000"/>
        <w:bottom w:val="single" w:sz="8" w:space="0" w:color="000000"/>
        <w:right w:val="single" w:sz="4" w:space="0" w:color="000000"/>
      </w:pBdr>
      <w:suppressAutoHyphens/>
      <w:spacing w:before="280" w:after="280"/>
    </w:pPr>
    <w:rPr>
      <w:rFonts w:ascii="Arial" w:eastAsia="Arial Unicode MS" w:hAnsi="Arial" w:cs="Arial"/>
      <w:i/>
      <w:iCs/>
      <w:color w:val="0000FF"/>
      <w:sz w:val="22"/>
      <w:szCs w:val="22"/>
      <w:lang w:eastAsia="ar-SA"/>
    </w:rPr>
  </w:style>
  <w:style w:type="paragraph" w:customStyle="1" w:styleId="xl250">
    <w:name w:val="xl250"/>
    <w:basedOn w:val="a2"/>
    <w:rsid w:val="00AC38F1"/>
    <w:pPr>
      <w:pBdr>
        <w:left w:val="single" w:sz="4" w:space="0" w:color="000000"/>
        <w:right w:val="single" w:sz="4" w:space="0" w:color="000000"/>
      </w:pBdr>
      <w:suppressAutoHyphens/>
      <w:spacing w:before="280" w:after="280"/>
      <w:jc w:val="center"/>
      <w:textAlignment w:val="center"/>
    </w:pPr>
    <w:rPr>
      <w:rFonts w:ascii="Arial" w:eastAsia="Arial Unicode MS" w:hAnsi="Arial" w:cs="Arial"/>
      <w:lang w:eastAsia="ar-SA"/>
    </w:rPr>
  </w:style>
  <w:style w:type="paragraph" w:customStyle="1" w:styleId="xl251">
    <w:name w:val="xl251"/>
    <w:basedOn w:val="a2"/>
    <w:rsid w:val="00AC38F1"/>
    <w:pPr>
      <w:pBdr>
        <w:left w:val="single" w:sz="4" w:space="0" w:color="000000"/>
        <w:right w:val="single" w:sz="4" w:space="0" w:color="000000"/>
      </w:pBdr>
      <w:suppressAutoHyphens/>
      <w:spacing w:before="280" w:after="280"/>
      <w:jc w:val="center"/>
      <w:textAlignment w:val="center"/>
    </w:pPr>
    <w:rPr>
      <w:rFonts w:ascii="Arial" w:eastAsia="Arial Unicode MS" w:hAnsi="Arial" w:cs="Arial"/>
      <w:lang w:eastAsia="ar-SA"/>
    </w:rPr>
  </w:style>
  <w:style w:type="paragraph" w:customStyle="1" w:styleId="xl252">
    <w:name w:val="xl252"/>
    <w:basedOn w:val="a2"/>
    <w:rsid w:val="00AC38F1"/>
    <w:pPr>
      <w:pBdr>
        <w:left w:val="single" w:sz="4" w:space="0" w:color="000000"/>
        <w:right w:val="single" w:sz="4" w:space="0" w:color="000000"/>
      </w:pBdr>
      <w:suppressAutoHyphens/>
      <w:spacing w:before="280" w:after="280"/>
      <w:jc w:val="center"/>
      <w:textAlignment w:val="center"/>
    </w:pPr>
    <w:rPr>
      <w:rFonts w:ascii="Arial" w:eastAsia="Arial Unicode MS" w:hAnsi="Arial" w:cs="Arial"/>
      <w:lang w:eastAsia="ar-SA"/>
    </w:rPr>
  </w:style>
  <w:style w:type="paragraph" w:customStyle="1" w:styleId="xl253">
    <w:name w:val="xl253"/>
    <w:basedOn w:val="a2"/>
    <w:rsid w:val="00AC38F1"/>
    <w:pPr>
      <w:pBdr>
        <w:top w:val="single" w:sz="4" w:space="0" w:color="000000"/>
        <w:left w:val="single" w:sz="4" w:space="0" w:color="000000"/>
        <w:right w:val="single" w:sz="4" w:space="0" w:color="000000"/>
      </w:pBdr>
      <w:suppressAutoHyphens/>
      <w:spacing w:before="280" w:after="280"/>
      <w:jc w:val="center"/>
      <w:textAlignment w:val="center"/>
    </w:pPr>
    <w:rPr>
      <w:rFonts w:ascii="Arial" w:eastAsia="Arial Unicode MS" w:hAnsi="Arial" w:cs="Arial"/>
      <w:lang w:eastAsia="ar-SA"/>
    </w:rPr>
  </w:style>
  <w:style w:type="paragraph" w:customStyle="1" w:styleId="xl254">
    <w:name w:val="xl254"/>
    <w:basedOn w:val="a2"/>
    <w:rsid w:val="00AC38F1"/>
    <w:pPr>
      <w:pBdr>
        <w:top w:val="single" w:sz="4" w:space="0" w:color="000000"/>
        <w:left w:val="single" w:sz="4" w:space="0" w:color="000000"/>
        <w:right w:val="single" w:sz="4" w:space="0" w:color="000000"/>
      </w:pBdr>
      <w:suppressAutoHyphens/>
      <w:spacing w:before="280" w:after="280"/>
      <w:jc w:val="center"/>
      <w:textAlignment w:val="center"/>
    </w:pPr>
    <w:rPr>
      <w:rFonts w:ascii="Arial" w:eastAsia="Arial Unicode MS" w:hAnsi="Arial" w:cs="Arial"/>
      <w:b/>
      <w:bCs/>
      <w:lang w:eastAsia="ar-SA"/>
    </w:rPr>
  </w:style>
  <w:style w:type="paragraph" w:customStyle="1" w:styleId="xl255">
    <w:name w:val="xl255"/>
    <w:basedOn w:val="a2"/>
    <w:rsid w:val="00AC38F1"/>
    <w:pPr>
      <w:pBdr>
        <w:top w:val="single" w:sz="4" w:space="0" w:color="000000"/>
        <w:left w:val="single" w:sz="4" w:space="0" w:color="000000"/>
        <w:bottom w:val="single" w:sz="8" w:space="0" w:color="000000"/>
        <w:right w:val="single" w:sz="4" w:space="0" w:color="000000"/>
      </w:pBdr>
      <w:suppressAutoHyphens/>
      <w:spacing w:before="280" w:after="280"/>
      <w:jc w:val="center"/>
      <w:textAlignment w:val="center"/>
    </w:pPr>
    <w:rPr>
      <w:rFonts w:ascii="Arial" w:eastAsia="Arial Unicode MS" w:hAnsi="Arial" w:cs="Arial"/>
      <w:lang w:eastAsia="ar-SA"/>
    </w:rPr>
  </w:style>
  <w:style w:type="paragraph" w:customStyle="1" w:styleId="xl256">
    <w:name w:val="xl256"/>
    <w:basedOn w:val="a2"/>
    <w:rsid w:val="00AC38F1"/>
    <w:pPr>
      <w:pBdr>
        <w:top w:val="single" w:sz="4" w:space="0" w:color="000000"/>
        <w:left w:val="single" w:sz="4" w:space="0" w:color="000000"/>
        <w:bottom w:val="single" w:sz="8" w:space="0" w:color="000000"/>
        <w:right w:val="single" w:sz="4" w:space="0" w:color="000000"/>
      </w:pBdr>
      <w:suppressAutoHyphens/>
      <w:spacing w:before="280" w:after="280"/>
      <w:jc w:val="center"/>
      <w:textAlignment w:val="center"/>
    </w:pPr>
    <w:rPr>
      <w:rFonts w:ascii="Times New Roman CYR" w:eastAsia="Arial Unicode MS" w:hAnsi="Times New Roman CYR" w:cs="Times New Roman CYR"/>
      <w:lang w:eastAsia="ar-SA"/>
    </w:rPr>
  </w:style>
  <w:style w:type="paragraph" w:customStyle="1" w:styleId="xl257">
    <w:name w:val="xl257"/>
    <w:basedOn w:val="a2"/>
    <w:rsid w:val="00AC38F1"/>
    <w:pPr>
      <w:pBdr>
        <w:left w:val="single" w:sz="8" w:space="0" w:color="000000"/>
        <w:bottom w:val="single" w:sz="8" w:space="0" w:color="000000"/>
      </w:pBdr>
      <w:suppressAutoHyphens/>
      <w:spacing w:before="280" w:after="280"/>
    </w:pPr>
    <w:rPr>
      <w:rFonts w:ascii="Arial" w:eastAsia="Arial Unicode MS" w:hAnsi="Arial" w:cs="Arial"/>
      <w:b/>
      <w:bCs/>
      <w:sz w:val="22"/>
      <w:szCs w:val="22"/>
      <w:lang w:eastAsia="ar-SA"/>
    </w:rPr>
  </w:style>
  <w:style w:type="paragraph" w:customStyle="1" w:styleId="xl258">
    <w:name w:val="xl258"/>
    <w:basedOn w:val="a2"/>
    <w:rsid w:val="00AC38F1"/>
    <w:pPr>
      <w:pBdr>
        <w:top w:val="single" w:sz="8" w:space="0" w:color="000000"/>
        <w:left w:val="single" w:sz="4" w:space="0" w:color="000000"/>
        <w:bottom w:val="single" w:sz="8" w:space="0" w:color="000000"/>
        <w:right w:val="single" w:sz="4" w:space="0" w:color="000000"/>
      </w:pBdr>
      <w:suppressAutoHyphens/>
      <w:spacing w:before="280" w:after="280"/>
      <w:jc w:val="center"/>
      <w:textAlignment w:val="center"/>
    </w:pPr>
    <w:rPr>
      <w:rFonts w:ascii="Arial" w:eastAsia="Arial Unicode MS" w:hAnsi="Arial" w:cs="Arial"/>
      <w:b/>
      <w:bCs/>
      <w:lang w:eastAsia="ar-SA"/>
    </w:rPr>
  </w:style>
  <w:style w:type="paragraph" w:customStyle="1" w:styleId="xl259">
    <w:name w:val="xl259"/>
    <w:basedOn w:val="a2"/>
    <w:rsid w:val="00AC38F1"/>
    <w:pPr>
      <w:pBdr>
        <w:top w:val="single" w:sz="8" w:space="0" w:color="000000"/>
        <w:left w:val="single" w:sz="4" w:space="0" w:color="000000"/>
        <w:bottom w:val="single" w:sz="8" w:space="0" w:color="000000"/>
        <w:right w:val="single" w:sz="4" w:space="0" w:color="000000"/>
      </w:pBdr>
      <w:suppressAutoHyphens/>
      <w:spacing w:before="280" w:after="280"/>
      <w:jc w:val="center"/>
      <w:textAlignment w:val="center"/>
    </w:pPr>
    <w:rPr>
      <w:rFonts w:ascii="Arial" w:eastAsia="Arial Unicode MS" w:hAnsi="Arial" w:cs="Arial"/>
      <w:b/>
      <w:bCs/>
      <w:lang w:eastAsia="ar-SA"/>
    </w:rPr>
  </w:style>
  <w:style w:type="paragraph" w:customStyle="1" w:styleId="xl260">
    <w:name w:val="xl260"/>
    <w:basedOn w:val="a2"/>
    <w:rsid w:val="00AC38F1"/>
    <w:pPr>
      <w:pBdr>
        <w:top w:val="single" w:sz="8" w:space="0" w:color="000000"/>
        <w:left w:val="single" w:sz="4" w:space="0" w:color="000000"/>
        <w:bottom w:val="single" w:sz="8" w:space="0" w:color="000000"/>
        <w:right w:val="single" w:sz="4" w:space="0" w:color="000000"/>
      </w:pBdr>
      <w:suppressAutoHyphens/>
      <w:spacing w:before="280" w:after="280"/>
      <w:jc w:val="center"/>
      <w:textAlignment w:val="center"/>
    </w:pPr>
    <w:rPr>
      <w:rFonts w:ascii="Arial" w:eastAsia="Arial Unicode MS" w:hAnsi="Arial" w:cs="Arial"/>
      <w:b/>
      <w:bCs/>
      <w:lang w:eastAsia="ar-SA"/>
    </w:rPr>
  </w:style>
  <w:style w:type="paragraph" w:customStyle="1" w:styleId="xl261">
    <w:name w:val="xl261"/>
    <w:basedOn w:val="a2"/>
    <w:rsid w:val="00AC38F1"/>
    <w:pPr>
      <w:pBdr>
        <w:top w:val="single" w:sz="8" w:space="0" w:color="000000"/>
        <w:left w:val="single" w:sz="4" w:space="0" w:color="000000"/>
        <w:bottom w:val="single" w:sz="8" w:space="0" w:color="000000"/>
        <w:right w:val="single" w:sz="4" w:space="0" w:color="000000"/>
      </w:pBdr>
      <w:suppressAutoHyphens/>
      <w:spacing w:before="280" w:after="280"/>
      <w:jc w:val="center"/>
      <w:textAlignment w:val="center"/>
    </w:pPr>
    <w:rPr>
      <w:rFonts w:ascii="Arial" w:eastAsia="Arial Unicode MS" w:hAnsi="Arial" w:cs="Arial"/>
      <w:b/>
      <w:bCs/>
      <w:lang w:eastAsia="ar-SA"/>
    </w:rPr>
  </w:style>
  <w:style w:type="paragraph" w:customStyle="1" w:styleId="xl262">
    <w:name w:val="xl262"/>
    <w:basedOn w:val="a2"/>
    <w:rsid w:val="00AC38F1"/>
    <w:pPr>
      <w:pBdr>
        <w:top w:val="single" w:sz="8" w:space="0" w:color="000000"/>
        <w:left w:val="single" w:sz="4" w:space="0" w:color="000000"/>
        <w:bottom w:val="single" w:sz="8" w:space="0" w:color="000000"/>
        <w:right w:val="single" w:sz="4" w:space="0" w:color="000000"/>
      </w:pBdr>
      <w:suppressAutoHyphens/>
      <w:spacing w:before="280" w:after="280"/>
      <w:jc w:val="center"/>
      <w:textAlignment w:val="center"/>
    </w:pPr>
    <w:rPr>
      <w:rFonts w:ascii="Arial" w:eastAsia="Arial Unicode MS" w:hAnsi="Arial" w:cs="Arial"/>
      <w:b/>
      <w:bCs/>
      <w:lang w:eastAsia="ar-SA"/>
    </w:rPr>
  </w:style>
  <w:style w:type="paragraph" w:customStyle="1" w:styleId="xl263">
    <w:name w:val="xl263"/>
    <w:basedOn w:val="a2"/>
    <w:uiPriority w:val="99"/>
    <w:rsid w:val="00AC38F1"/>
    <w:pPr>
      <w:pBdr>
        <w:left w:val="single" w:sz="4" w:space="0" w:color="000000"/>
        <w:bottom w:val="single" w:sz="8" w:space="0" w:color="000000"/>
        <w:right w:val="single" w:sz="4" w:space="0" w:color="000000"/>
      </w:pBdr>
      <w:suppressAutoHyphens/>
      <w:spacing w:before="280" w:after="280"/>
      <w:jc w:val="center"/>
      <w:textAlignment w:val="center"/>
    </w:pPr>
    <w:rPr>
      <w:rFonts w:ascii="Times New Roman CYR" w:eastAsia="Arial Unicode MS" w:hAnsi="Times New Roman CYR" w:cs="Times New Roman CYR"/>
      <w:lang w:eastAsia="ar-SA"/>
    </w:rPr>
  </w:style>
  <w:style w:type="paragraph" w:customStyle="1" w:styleId="xl264">
    <w:name w:val="xl264"/>
    <w:basedOn w:val="a2"/>
    <w:uiPriority w:val="99"/>
    <w:rsid w:val="00AC38F1"/>
    <w:pPr>
      <w:pBdr>
        <w:left w:val="single" w:sz="8" w:space="0" w:color="000000"/>
        <w:bottom w:val="single" w:sz="4" w:space="0" w:color="000000"/>
      </w:pBdr>
      <w:suppressAutoHyphens/>
      <w:spacing w:before="280" w:after="280"/>
    </w:pPr>
    <w:rPr>
      <w:rFonts w:ascii="Arial" w:eastAsia="Arial Unicode MS" w:hAnsi="Arial" w:cs="Arial"/>
      <w:i/>
      <w:iCs/>
      <w:color w:val="0000FF"/>
      <w:sz w:val="22"/>
      <w:szCs w:val="22"/>
      <w:lang w:eastAsia="ar-SA"/>
    </w:rPr>
  </w:style>
  <w:style w:type="paragraph" w:customStyle="1" w:styleId="xl265">
    <w:name w:val="xl265"/>
    <w:basedOn w:val="a2"/>
    <w:uiPriority w:val="99"/>
    <w:rsid w:val="00AC38F1"/>
    <w:pPr>
      <w:pBdr>
        <w:left w:val="single" w:sz="4" w:space="0" w:color="000000"/>
        <w:bottom w:val="single" w:sz="4" w:space="0" w:color="000000"/>
        <w:right w:val="single" w:sz="4" w:space="0" w:color="000000"/>
      </w:pBdr>
      <w:suppressAutoHyphens/>
      <w:spacing w:before="280" w:after="280"/>
      <w:jc w:val="center"/>
      <w:textAlignment w:val="center"/>
    </w:pPr>
    <w:rPr>
      <w:rFonts w:ascii="Arial" w:eastAsia="Arial Unicode MS" w:hAnsi="Arial" w:cs="Arial"/>
      <w:lang w:eastAsia="ar-SA"/>
    </w:rPr>
  </w:style>
  <w:style w:type="paragraph" w:customStyle="1" w:styleId="xl266">
    <w:name w:val="xl266"/>
    <w:basedOn w:val="a2"/>
    <w:uiPriority w:val="99"/>
    <w:rsid w:val="00AC38F1"/>
    <w:pPr>
      <w:pBdr>
        <w:left w:val="single" w:sz="4" w:space="0" w:color="000000"/>
        <w:bottom w:val="single" w:sz="4" w:space="0" w:color="000000"/>
        <w:right w:val="single" w:sz="4" w:space="0" w:color="000000"/>
      </w:pBdr>
      <w:suppressAutoHyphens/>
      <w:spacing w:before="280" w:after="280"/>
      <w:jc w:val="center"/>
      <w:textAlignment w:val="center"/>
    </w:pPr>
    <w:rPr>
      <w:rFonts w:ascii="Arial" w:eastAsia="Arial Unicode MS" w:hAnsi="Arial" w:cs="Arial"/>
      <w:lang w:eastAsia="ar-SA"/>
    </w:rPr>
  </w:style>
  <w:style w:type="paragraph" w:customStyle="1" w:styleId="xl267">
    <w:name w:val="xl267"/>
    <w:basedOn w:val="a2"/>
    <w:uiPriority w:val="99"/>
    <w:rsid w:val="00AC38F1"/>
    <w:pPr>
      <w:pBdr>
        <w:left w:val="single" w:sz="4" w:space="0" w:color="000000"/>
        <w:bottom w:val="single" w:sz="4" w:space="0" w:color="000000"/>
        <w:right w:val="single" w:sz="4" w:space="0" w:color="000000"/>
      </w:pBdr>
      <w:suppressAutoHyphens/>
      <w:spacing w:before="280" w:after="280"/>
      <w:jc w:val="center"/>
      <w:textAlignment w:val="center"/>
    </w:pPr>
    <w:rPr>
      <w:rFonts w:ascii="Arial" w:eastAsia="Arial Unicode MS" w:hAnsi="Arial" w:cs="Arial"/>
      <w:b/>
      <w:bCs/>
      <w:lang w:eastAsia="ar-SA"/>
    </w:rPr>
  </w:style>
  <w:style w:type="paragraph" w:customStyle="1" w:styleId="xl268">
    <w:name w:val="xl268"/>
    <w:basedOn w:val="a2"/>
    <w:uiPriority w:val="99"/>
    <w:rsid w:val="00AC38F1"/>
    <w:pPr>
      <w:pBdr>
        <w:left w:val="single" w:sz="4" w:space="0" w:color="000000"/>
        <w:bottom w:val="single" w:sz="4" w:space="0" w:color="000000"/>
        <w:right w:val="single" w:sz="4" w:space="0" w:color="000000"/>
      </w:pBdr>
      <w:suppressAutoHyphens/>
      <w:spacing w:before="280" w:after="280"/>
      <w:jc w:val="center"/>
      <w:textAlignment w:val="center"/>
    </w:pPr>
    <w:rPr>
      <w:rFonts w:ascii="Times New Roman CYR" w:eastAsia="Arial Unicode MS" w:hAnsi="Times New Roman CYR" w:cs="Times New Roman CYR"/>
      <w:lang w:eastAsia="ar-SA"/>
    </w:rPr>
  </w:style>
  <w:style w:type="paragraph" w:customStyle="1" w:styleId="xl269">
    <w:name w:val="xl269"/>
    <w:basedOn w:val="a2"/>
    <w:uiPriority w:val="99"/>
    <w:rsid w:val="00AC38F1"/>
    <w:pPr>
      <w:pBdr>
        <w:top w:val="single" w:sz="4" w:space="0" w:color="000000"/>
        <w:left w:val="single" w:sz="8" w:space="0" w:color="000000"/>
        <w:bottom w:val="single" w:sz="4" w:space="0" w:color="000000"/>
      </w:pBdr>
      <w:suppressAutoHyphens/>
      <w:spacing w:before="280" w:after="280"/>
    </w:pPr>
    <w:rPr>
      <w:rFonts w:ascii="Arial" w:eastAsia="Arial Unicode MS" w:hAnsi="Arial" w:cs="Arial"/>
      <w:i/>
      <w:iCs/>
      <w:color w:val="0000FF"/>
      <w:sz w:val="22"/>
      <w:szCs w:val="22"/>
      <w:lang w:eastAsia="ar-SA"/>
    </w:rPr>
  </w:style>
  <w:style w:type="paragraph" w:customStyle="1" w:styleId="xl270">
    <w:name w:val="xl270"/>
    <w:basedOn w:val="a2"/>
    <w:uiPriority w:val="99"/>
    <w:rsid w:val="00AC38F1"/>
    <w:pPr>
      <w:pBdr>
        <w:top w:val="single" w:sz="4" w:space="0" w:color="000000"/>
        <w:left w:val="single" w:sz="8" w:space="0" w:color="000000"/>
        <w:bottom w:val="single" w:sz="4" w:space="0" w:color="000000"/>
      </w:pBdr>
      <w:suppressAutoHyphens/>
      <w:spacing w:before="280" w:after="280"/>
      <w:jc w:val="center"/>
    </w:pPr>
    <w:rPr>
      <w:rFonts w:ascii="Arial" w:eastAsia="Arial Unicode MS" w:hAnsi="Arial" w:cs="Arial"/>
      <w:b/>
      <w:bCs/>
      <w:sz w:val="22"/>
      <w:szCs w:val="22"/>
      <w:lang w:eastAsia="ar-SA"/>
    </w:rPr>
  </w:style>
  <w:style w:type="paragraph" w:customStyle="1" w:styleId="xl271">
    <w:name w:val="xl271"/>
    <w:basedOn w:val="a2"/>
    <w:uiPriority w:val="99"/>
    <w:rsid w:val="00AC38F1"/>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ascii="Arial" w:eastAsia="Arial Unicode MS" w:hAnsi="Arial" w:cs="Arial"/>
      <w:b/>
      <w:bCs/>
      <w:lang w:eastAsia="ar-SA"/>
    </w:rPr>
  </w:style>
  <w:style w:type="paragraph" w:customStyle="1" w:styleId="xl272">
    <w:name w:val="xl272"/>
    <w:basedOn w:val="a2"/>
    <w:uiPriority w:val="99"/>
    <w:rsid w:val="00AC38F1"/>
    <w:pPr>
      <w:pBdr>
        <w:top w:val="single" w:sz="4" w:space="0" w:color="000000"/>
        <w:bottom w:val="single" w:sz="4" w:space="0" w:color="000000"/>
        <w:right w:val="single" w:sz="4" w:space="0" w:color="000000"/>
      </w:pBdr>
      <w:suppressAutoHyphens/>
      <w:spacing w:before="280" w:after="280"/>
      <w:jc w:val="center"/>
      <w:textAlignment w:val="center"/>
    </w:pPr>
    <w:rPr>
      <w:rFonts w:ascii="Arial" w:eastAsia="Arial Unicode MS" w:hAnsi="Arial" w:cs="Arial"/>
      <w:b/>
      <w:bCs/>
      <w:lang w:eastAsia="ar-SA"/>
    </w:rPr>
  </w:style>
  <w:style w:type="paragraph" w:customStyle="1" w:styleId="xl273">
    <w:name w:val="xl273"/>
    <w:basedOn w:val="a2"/>
    <w:uiPriority w:val="99"/>
    <w:rsid w:val="00AC38F1"/>
    <w:pPr>
      <w:pBdr>
        <w:left w:val="single" w:sz="4" w:space="0" w:color="000000"/>
        <w:bottom w:val="single" w:sz="4" w:space="0" w:color="000000"/>
        <w:right w:val="single" w:sz="4" w:space="0" w:color="000000"/>
      </w:pBdr>
      <w:suppressAutoHyphens/>
      <w:spacing w:before="280" w:after="280"/>
      <w:jc w:val="center"/>
      <w:textAlignment w:val="center"/>
    </w:pPr>
    <w:rPr>
      <w:rFonts w:ascii="Arial" w:eastAsia="Arial Unicode MS" w:hAnsi="Arial" w:cs="Arial"/>
      <w:lang w:eastAsia="ar-SA"/>
    </w:rPr>
  </w:style>
  <w:style w:type="paragraph" w:customStyle="1" w:styleId="xl274">
    <w:name w:val="xl274"/>
    <w:basedOn w:val="a2"/>
    <w:uiPriority w:val="99"/>
    <w:rsid w:val="00AC38F1"/>
    <w:pPr>
      <w:pBdr>
        <w:left w:val="single" w:sz="4" w:space="0" w:color="000000"/>
        <w:bottom w:val="single" w:sz="4" w:space="0" w:color="000000"/>
        <w:right w:val="single" w:sz="4" w:space="0" w:color="000000"/>
      </w:pBdr>
      <w:suppressAutoHyphens/>
      <w:spacing w:before="280" w:after="280"/>
      <w:jc w:val="center"/>
      <w:textAlignment w:val="center"/>
    </w:pPr>
    <w:rPr>
      <w:rFonts w:ascii="Arial" w:eastAsia="Arial Unicode MS" w:hAnsi="Arial" w:cs="Arial"/>
      <w:lang w:eastAsia="ar-SA"/>
    </w:rPr>
  </w:style>
  <w:style w:type="paragraph" w:customStyle="1" w:styleId="xl275">
    <w:name w:val="xl275"/>
    <w:basedOn w:val="a2"/>
    <w:uiPriority w:val="99"/>
    <w:rsid w:val="00AC38F1"/>
    <w:pPr>
      <w:pBdr>
        <w:left w:val="single" w:sz="4" w:space="0" w:color="000000"/>
        <w:bottom w:val="single" w:sz="4" w:space="0" w:color="000000"/>
        <w:right w:val="single" w:sz="4" w:space="0" w:color="000000"/>
      </w:pBdr>
      <w:suppressAutoHyphens/>
      <w:spacing w:before="280" w:after="280"/>
      <w:jc w:val="center"/>
      <w:textAlignment w:val="center"/>
    </w:pPr>
    <w:rPr>
      <w:rFonts w:ascii="Arial" w:eastAsia="Arial Unicode MS" w:hAnsi="Arial" w:cs="Arial"/>
      <w:lang w:eastAsia="ar-SA"/>
    </w:rPr>
  </w:style>
  <w:style w:type="paragraph" w:customStyle="1" w:styleId="xl276">
    <w:name w:val="xl276"/>
    <w:basedOn w:val="a2"/>
    <w:uiPriority w:val="99"/>
    <w:rsid w:val="00AC38F1"/>
    <w:pPr>
      <w:pBdr>
        <w:top w:val="single" w:sz="4" w:space="0" w:color="000000"/>
        <w:left w:val="single" w:sz="8" w:space="0" w:color="000000"/>
      </w:pBdr>
      <w:suppressAutoHyphens/>
      <w:spacing w:before="280" w:after="280"/>
    </w:pPr>
    <w:rPr>
      <w:rFonts w:ascii="Arial" w:eastAsia="Arial Unicode MS" w:hAnsi="Arial" w:cs="Arial"/>
      <w:i/>
      <w:iCs/>
      <w:color w:val="0000FF"/>
      <w:sz w:val="22"/>
      <w:szCs w:val="22"/>
      <w:lang w:eastAsia="ar-SA"/>
    </w:rPr>
  </w:style>
  <w:style w:type="paragraph" w:customStyle="1" w:styleId="xl277">
    <w:name w:val="xl277"/>
    <w:basedOn w:val="a2"/>
    <w:uiPriority w:val="99"/>
    <w:rsid w:val="00AC38F1"/>
    <w:pPr>
      <w:pBdr>
        <w:top w:val="single" w:sz="4" w:space="0" w:color="000000"/>
        <w:left w:val="single" w:sz="8" w:space="0" w:color="000000"/>
        <w:bottom w:val="single" w:sz="8" w:space="0" w:color="000000"/>
      </w:pBdr>
      <w:suppressAutoHyphens/>
      <w:spacing w:before="280" w:after="280"/>
    </w:pPr>
    <w:rPr>
      <w:rFonts w:ascii="Arial" w:eastAsia="Arial Unicode MS" w:hAnsi="Arial" w:cs="Arial"/>
      <w:i/>
      <w:iCs/>
      <w:color w:val="0000FF"/>
      <w:sz w:val="22"/>
      <w:szCs w:val="22"/>
      <w:lang w:eastAsia="ar-SA"/>
    </w:rPr>
  </w:style>
  <w:style w:type="paragraph" w:customStyle="1" w:styleId="xl278">
    <w:name w:val="xl278"/>
    <w:basedOn w:val="a2"/>
    <w:uiPriority w:val="99"/>
    <w:rsid w:val="00AC38F1"/>
    <w:pPr>
      <w:pBdr>
        <w:top w:val="single" w:sz="4" w:space="0" w:color="000000"/>
        <w:left w:val="single" w:sz="4" w:space="0" w:color="000000"/>
        <w:right w:val="single" w:sz="4" w:space="0" w:color="000000"/>
      </w:pBdr>
      <w:suppressAutoHyphens/>
      <w:spacing w:before="280" w:after="280"/>
      <w:jc w:val="center"/>
      <w:textAlignment w:val="center"/>
    </w:pPr>
    <w:rPr>
      <w:rFonts w:ascii="Arial" w:eastAsia="Arial Unicode MS" w:hAnsi="Arial" w:cs="Arial"/>
      <w:lang w:eastAsia="ar-SA"/>
    </w:rPr>
  </w:style>
  <w:style w:type="paragraph" w:customStyle="1" w:styleId="xl279">
    <w:name w:val="xl279"/>
    <w:basedOn w:val="a2"/>
    <w:uiPriority w:val="99"/>
    <w:rsid w:val="00AC38F1"/>
    <w:pPr>
      <w:pBdr>
        <w:top w:val="single" w:sz="4" w:space="0" w:color="000000"/>
        <w:left w:val="single" w:sz="4" w:space="0" w:color="000000"/>
        <w:right w:val="single" w:sz="4" w:space="0" w:color="000000"/>
      </w:pBdr>
      <w:suppressAutoHyphens/>
      <w:spacing w:before="280" w:after="280"/>
      <w:jc w:val="center"/>
      <w:textAlignment w:val="center"/>
    </w:pPr>
    <w:rPr>
      <w:rFonts w:ascii="Arial" w:eastAsia="Arial Unicode MS" w:hAnsi="Arial" w:cs="Arial"/>
      <w:lang w:eastAsia="ar-SA"/>
    </w:rPr>
  </w:style>
  <w:style w:type="paragraph" w:customStyle="1" w:styleId="xl280">
    <w:name w:val="xl280"/>
    <w:basedOn w:val="a2"/>
    <w:uiPriority w:val="99"/>
    <w:rsid w:val="00AC38F1"/>
    <w:pPr>
      <w:pBdr>
        <w:left w:val="single" w:sz="4" w:space="0" w:color="000000"/>
        <w:right w:val="single" w:sz="4" w:space="0" w:color="000000"/>
      </w:pBdr>
      <w:suppressAutoHyphens/>
      <w:spacing w:before="280" w:after="280"/>
      <w:jc w:val="center"/>
      <w:textAlignment w:val="center"/>
    </w:pPr>
    <w:rPr>
      <w:rFonts w:ascii="Arial" w:eastAsia="Arial Unicode MS" w:hAnsi="Arial" w:cs="Arial"/>
      <w:lang w:eastAsia="ar-SA"/>
    </w:rPr>
  </w:style>
  <w:style w:type="paragraph" w:customStyle="1" w:styleId="xl281">
    <w:name w:val="xl281"/>
    <w:basedOn w:val="a2"/>
    <w:uiPriority w:val="99"/>
    <w:rsid w:val="00AC38F1"/>
    <w:pPr>
      <w:pBdr>
        <w:top w:val="single" w:sz="4" w:space="0" w:color="000000"/>
        <w:left w:val="single" w:sz="4" w:space="0" w:color="000000"/>
        <w:right w:val="single" w:sz="4" w:space="0" w:color="000000"/>
      </w:pBdr>
      <w:suppressAutoHyphens/>
      <w:spacing w:before="280" w:after="280"/>
      <w:jc w:val="center"/>
      <w:textAlignment w:val="center"/>
    </w:pPr>
    <w:rPr>
      <w:rFonts w:ascii="Arial" w:eastAsia="Arial Unicode MS" w:hAnsi="Arial" w:cs="Arial"/>
      <w:lang w:eastAsia="ar-SA"/>
    </w:rPr>
  </w:style>
  <w:style w:type="paragraph" w:customStyle="1" w:styleId="xl282">
    <w:name w:val="xl282"/>
    <w:basedOn w:val="a2"/>
    <w:uiPriority w:val="99"/>
    <w:rsid w:val="00AC38F1"/>
    <w:pPr>
      <w:pBdr>
        <w:top w:val="single" w:sz="8" w:space="0" w:color="000000"/>
        <w:left w:val="single" w:sz="8" w:space="0" w:color="000000"/>
        <w:bottom w:val="single" w:sz="8" w:space="0" w:color="000000"/>
      </w:pBdr>
      <w:suppressAutoHyphens/>
      <w:spacing w:before="280" w:after="280"/>
    </w:pPr>
    <w:rPr>
      <w:rFonts w:ascii="Arial" w:eastAsia="Arial Unicode MS" w:hAnsi="Arial" w:cs="Arial"/>
      <w:b/>
      <w:bCs/>
      <w:sz w:val="22"/>
      <w:szCs w:val="22"/>
      <w:lang w:eastAsia="ar-SA"/>
    </w:rPr>
  </w:style>
  <w:style w:type="paragraph" w:customStyle="1" w:styleId="xl283">
    <w:name w:val="xl283"/>
    <w:basedOn w:val="a2"/>
    <w:uiPriority w:val="99"/>
    <w:rsid w:val="00AC38F1"/>
    <w:pPr>
      <w:pBdr>
        <w:top w:val="single" w:sz="8" w:space="0" w:color="000000"/>
        <w:left w:val="single" w:sz="4" w:space="0" w:color="000000"/>
        <w:bottom w:val="single" w:sz="8" w:space="0" w:color="000000"/>
        <w:right w:val="single" w:sz="4" w:space="0" w:color="000000"/>
      </w:pBdr>
      <w:suppressAutoHyphens/>
      <w:spacing w:before="280" w:after="280"/>
      <w:jc w:val="center"/>
      <w:textAlignment w:val="center"/>
    </w:pPr>
    <w:rPr>
      <w:rFonts w:ascii="Arial" w:eastAsia="Arial Unicode MS" w:hAnsi="Arial" w:cs="Arial"/>
      <w:lang w:eastAsia="ar-SA"/>
    </w:rPr>
  </w:style>
  <w:style w:type="paragraph" w:customStyle="1" w:styleId="xl284">
    <w:name w:val="xl284"/>
    <w:basedOn w:val="a2"/>
    <w:uiPriority w:val="99"/>
    <w:rsid w:val="00AC38F1"/>
    <w:pPr>
      <w:pBdr>
        <w:top w:val="single" w:sz="8" w:space="0" w:color="000000"/>
        <w:left w:val="single" w:sz="4" w:space="0" w:color="000000"/>
        <w:bottom w:val="single" w:sz="8" w:space="0" w:color="000000"/>
        <w:right w:val="single" w:sz="4" w:space="0" w:color="000000"/>
      </w:pBdr>
      <w:suppressAutoHyphens/>
      <w:spacing w:before="280" w:after="280"/>
      <w:jc w:val="center"/>
      <w:textAlignment w:val="center"/>
    </w:pPr>
    <w:rPr>
      <w:rFonts w:ascii="Arial" w:eastAsia="Arial Unicode MS" w:hAnsi="Arial" w:cs="Arial"/>
      <w:lang w:eastAsia="ar-SA"/>
    </w:rPr>
  </w:style>
  <w:style w:type="paragraph" w:customStyle="1" w:styleId="xl285">
    <w:name w:val="xl285"/>
    <w:basedOn w:val="a2"/>
    <w:uiPriority w:val="99"/>
    <w:rsid w:val="00AC38F1"/>
    <w:pPr>
      <w:pBdr>
        <w:left w:val="single" w:sz="8" w:space="0" w:color="000000"/>
        <w:right w:val="single" w:sz="8" w:space="0" w:color="000000"/>
      </w:pBdr>
      <w:suppressAutoHyphens/>
      <w:spacing w:before="280" w:after="280"/>
      <w:jc w:val="center"/>
      <w:textAlignment w:val="center"/>
    </w:pPr>
    <w:rPr>
      <w:rFonts w:ascii="Times New Roman CYR" w:eastAsia="Arial Unicode MS" w:hAnsi="Times New Roman CYR" w:cs="Times New Roman CYR"/>
      <w:lang w:eastAsia="ar-SA"/>
    </w:rPr>
  </w:style>
  <w:style w:type="paragraph" w:customStyle="1" w:styleId="xl286">
    <w:name w:val="xl286"/>
    <w:basedOn w:val="a2"/>
    <w:uiPriority w:val="99"/>
    <w:rsid w:val="00AC38F1"/>
    <w:pPr>
      <w:pBdr>
        <w:left w:val="single" w:sz="8" w:space="0" w:color="000000"/>
        <w:right w:val="single" w:sz="8" w:space="0" w:color="000000"/>
      </w:pBdr>
      <w:suppressAutoHyphens/>
      <w:spacing w:before="280" w:after="280"/>
      <w:jc w:val="center"/>
      <w:textAlignment w:val="center"/>
    </w:pPr>
    <w:rPr>
      <w:rFonts w:ascii="Times New Roman CYR" w:eastAsia="Arial Unicode MS" w:hAnsi="Times New Roman CYR" w:cs="Times New Roman CYR"/>
      <w:lang w:eastAsia="ar-SA"/>
    </w:rPr>
  </w:style>
  <w:style w:type="paragraph" w:customStyle="1" w:styleId="xl287">
    <w:name w:val="xl287"/>
    <w:basedOn w:val="a2"/>
    <w:uiPriority w:val="99"/>
    <w:rsid w:val="00AC38F1"/>
    <w:pPr>
      <w:pBdr>
        <w:left w:val="single" w:sz="8" w:space="0" w:color="000000"/>
        <w:right w:val="single" w:sz="8" w:space="0" w:color="000000"/>
      </w:pBdr>
      <w:suppressAutoHyphens/>
      <w:spacing w:before="280" w:after="280"/>
      <w:jc w:val="center"/>
      <w:textAlignment w:val="center"/>
    </w:pPr>
    <w:rPr>
      <w:rFonts w:ascii="Arial Unicode MS" w:eastAsia="Arial Unicode MS" w:hAnsi="Arial Unicode MS" w:cs="Arial Unicode MS"/>
      <w:lang w:eastAsia="ar-SA"/>
    </w:rPr>
  </w:style>
  <w:style w:type="paragraph" w:customStyle="1" w:styleId="xl288">
    <w:name w:val="xl288"/>
    <w:basedOn w:val="a2"/>
    <w:uiPriority w:val="99"/>
    <w:rsid w:val="00AC38F1"/>
    <w:pPr>
      <w:pBdr>
        <w:top w:val="single" w:sz="8" w:space="0" w:color="000000"/>
        <w:left w:val="single" w:sz="8" w:space="0" w:color="000000"/>
        <w:bottom w:val="single" w:sz="4" w:space="0" w:color="000000"/>
        <w:right w:val="single" w:sz="8" w:space="0" w:color="000000"/>
      </w:pBdr>
      <w:suppressAutoHyphens/>
      <w:spacing w:before="280" w:after="280"/>
      <w:jc w:val="center"/>
      <w:textAlignment w:val="center"/>
    </w:pPr>
    <w:rPr>
      <w:rFonts w:ascii="Times New Roman CYR" w:eastAsia="Arial Unicode MS" w:hAnsi="Times New Roman CYR" w:cs="Times New Roman CYR"/>
      <w:lang w:eastAsia="ar-SA"/>
    </w:rPr>
  </w:style>
  <w:style w:type="paragraph" w:customStyle="1" w:styleId="xl289">
    <w:name w:val="xl289"/>
    <w:basedOn w:val="a2"/>
    <w:uiPriority w:val="99"/>
    <w:rsid w:val="00AC38F1"/>
    <w:pPr>
      <w:pBdr>
        <w:top w:val="single" w:sz="8" w:space="0" w:color="000000"/>
        <w:right w:val="single" w:sz="8" w:space="0" w:color="000000"/>
      </w:pBdr>
      <w:suppressAutoHyphens/>
      <w:spacing w:before="280" w:after="280"/>
      <w:jc w:val="center"/>
      <w:textAlignment w:val="center"/>
    </w:pPr>
    <w:rPr>
      <w:rFonts w:ascii="Arial" w:eastAsia="Arial Unicode MS" w:hAnsi="Arial" w:cs="Arial"/>
      <w:sz w:val="22"/>
      <w:szCs w:val="22"/>
      <w:lang w:eastAsia="ar-SA"/>
    </w:rPr>
  </w:style>
  <w:style w:type="paragraph" w:customStyle="1" w:styleId="xl290">
    <w:name w:val="xl290"/>
    <w:basedOn w:val="a2"/>
    <w:uiPriority w:val="99"/>
    <w:rsid w:val="00AC38F1"/>
    <w:pPr>
      <w:pBdr>
        <w:right w:val="single" w:sz="8" w:space="0" w:color="000000"/>
      </w:pBdr>
      <w:suppressAutoHyphens/>
      <w:spacing w:before="280" w:after="280"/>
      <w:jc w:val="center"/>
      <w:textAlignment w:val="center"/>
    </w:pPr>
    <w:rPr>
      <w:rFonts w:ascii="Arial" w:eastAsia="Arial Unicode MS" w:hAnsi="Arial" w:cs="Arial"/>
      <w:sz w:val="22"/>
      <w:szCs w:val="22"/>
      <w:lang w:eastAsia="ar-SA"/>
    </w:rPr>
  </w:style>
  <w:style w:type="paragraph" w:customStyle="1" w:styleId="xl291">
    <w:name w:val="xl291"/>
    <w:basedOn w:val="a2"/>
    <w:uiPriority w:val="99"/>
    <w:rsid w:val="00AC38F1"/>
    <w:pPr>
      <w:pBdr>
        <w:bottom w:val="single" w:sz="8" w:space="0" w:color="000000"/>
        <w:right w:val="single" w:sz="8" w:space="0" w:color="000000"/>
      </w:pBdr>
      <w:suppressAutoHyphens/>
      <w:spacing w:before="280" w:after="280"/>
      <w:jc w:val="center"/>
      <w:textAlignment w:val="center"/>
    </w:pPr>
    <w:rPr>
      <w:rFonts w:ascii="Arial" w:eastAsia="Arial Unicode MS" w:hAnsi="Arial" w:cs="Arial"/>
      <w:sz w:val="22"/>
      <w:szCs w:val="22"/>
      <w:lang w:eastAsia="ar-SA"/>
    </w:rPr>
  </w:style>
  <w:style w:type="paragraph" w:customStyle="1" w:styleId="xl292">
    <w:name w:val="xl292"/>
    <w:basedOn w:val="a2"/>
    <w:uiPriority w:val="99"/>
    <w:rsid w:val="00AC38F1"/>
    <w:pPr>
      <w:pBdr>
        <w:top w:val="single" w:sz="8" w:space="0" w:color="000000"/>
        <w:left w:val="single" w:sz="8" w:space="0" w:color="000000"/>
        <w:right w:val="single" w:sz="8" w:space="0" w:color="000000"/>
      </w:pBdr>
      <w:suppressAutoHyphens/>
      <w:spacing w:before="280" w:after="280"/>
      <w:jc w:val="center"/>
      <w:textAlignment w:val="center"/>
    </w:pPr>
    <w:rPr>
      <w:rFonts w:ascii="Times New Roman CYR" w:eastAsia="Arial Unicode MS" w:hAnsi="Times New Roman CYR" w:cs="Times New Roman CYR"/>
      <w:lang w:eastAsia="ar-SA"/>
    </w:rPr>
  </w:style>
  <w:style w:type="paragraph" w:customStyle="1" w:styleId="affffff">
    <w:name w:val="ОТЧЕТ"/>
    <w:basedOn w:val="1fc"/>
    <w:uiPriority w:val="99"/>
    <w:rsid w:val="00AC38F1"/>
    <w:pPr>
      <w:spacing w:before="0" w:after="0"/>
      <w:jc w:val="center"/>
    </w:pPr>
    <w:rPr>
      <w:b/>
      <w:sz w:val="72"/>
    </w:rPr>
  </w:style>
  <w:style w:type="paragraph" w:customStyle="1" w:styleId="220">
    <w:name w:val="Заголовок 2.2"/>
    <w:basedOn w:val="2"/>
    <w:uiPriority w:val="99"/>
    <w:rsid w:val="00AC38F1"/>
    <w:pPr>
      <w:numPr>
        <w:ilvl w:val="0"/>
        <w:numId w:val="0"/>
      </w:numPr>
      <w:tabs>
        <w:tab w:val="left" w:pos="720"/>
        <w:tab w:val="left" w:pos="1800"/>
      </w:tabs>
      <w:suppressAutoHyphens/>
      <w:spacing w:after="120" w:line="360" w:lineRule="auto"/>
      <w:jc w:val="center"/>
    </w:pPr>
    <w:rPr>
      <w:rFonts w:ascii="Cambria" w:hAnsi="Cambria"/>
      <w:i/>
      <w:iCs/>
      <w:smallCaps/>
      <w:szCs w:val="28"/>
      <w:lang w:eastAsia="ar-SA"/>
    </w:rPr>
  </w:style>
  <w:style w:type="paragraph" w:customStyle="1" w:styleId="1ff1">
    <w:name w:val="Адрес 1"/>
    <w:basedOn w:val="a2"/>
    <w:uiPriority w:val="99"/>
    <w:rsid w:val="00AC38F1"/>
    <w:pPr>
      <w:suppressAutoHyphens/>
      <w:spacing w:line="160" w:lineRule="atLeast"/>
    </w:pPr>
    <w:rPr>
      <w:rFonts w:ascii="Arial" w:eastAsia="Times New Roman" w:hAnsi="Arial"/>
      <w:sz w:val="14"/>
      <w:szCs w:val="20"/>
      <w:lang w:eastAsia="ar-SA"/>
    </w:rPr>
  </w:style>
  <w:style w:type="paragraph" w:customStyle="1" w:styleId="affffff0">
    <w:name w:val="Таблица"/>
    <w:basedOn w:val="a2"/>
    <w:uiPriority w:val="99"/>
    <w:rsid w:val="00AC38F1"/>
    <w:pPr>
      <w:tabs>
        <w:tab w:val="num" w:pos="1800"/>
      </w:tabs>
      <w:suppressAutoHyphens/>
      <w:ind w:right="-119"/>
      <w:jc w:val="right"/>
    </w:pPr>
    <w:rPr>
      <w:rFonts w:eastAsia="Times New Roman"/>
      <w:lang w:eastAsia="ar-SA"/>
    </w:rPr>
  </w:style>
  <w:style w:type="paragraph" w:customStyle="1" w:styleId="h">
    <w:name w:val="h"/>
    <w:basedOn w:val="a2"/>
    <w:uiPriority w:val="99"/>
    <w:rsid w:val="00AC38F1"/>
    <w:pPr>
      <w:suppressAutoHyphens/>
      <w:spacing w:before="280" w:after="280" w:line="336" w:lineRule="auto"/>
      <w:ind w:firstLine="480"/>
      <w:jc w:val="right"/>
    </w:pPr>
    <w:rPr>
      <w:rFonts w:ascii="Arial" w:eastAsia="Arial Unicode MS" w:hAnsi="Arial" w:cs="Arial"/>
      <w:b/>
      <w:bCs/>
      <w:color w:val="000066"/>
      <w:sz w:val="29"/>
      <w:szCs w:val="29"/>
      <w:lang w:eastAsia="ar-SA"/>
    </w:rPr>
  </w:style>
  <w:style w:type="paragraph" w:customStyle="1" w:styleId="1ff2">
    <w:name w:val="Текст выноски1"/>
    <w:basedOn w:val="a2"/>
    <w:uiPriority w:val="99"/>
    <w:rsid w:val="00AC38F1"/>
    <w:pPr>
      <w:suppressAutoHyphens/>
    </w:pPr>
    <w:rPr>
      <w:rFonts w:ascii="Tahoma" w:eastAsia="Times New Roman" w:hAnsi="Tahoma"/>
      <w:sz w:val="16"/>
      <w:szCs w:val="16"/>
      <w:lang w:eastAsia="ar-SA"/>
    </w:rPr>
  </w:style>
  <w:style w:type="paragraph" w:customStyle="1" w:styleId="33040111">
    <w:name w:val="Стиль Заголовок 3 + По центру Слева:  304 см Справа:  011 см П...1"/>
    <w:basedOn w:val="3"/>
    <w:uiPriority w:val="99"/>
    <w:rsid w:val="00AC38F1"/>
    <w:pPr>
      <w:numPr>
        <w:ilvl w:val="0"/>
        <w:numId w:val="0"/>
      </w:numPr>
      <w:suppressAutoHyphens/>
      <w:spacing w:before="240" w:after="120" w:line="380" w:lineRule="exact"/>
      <w:ind w:left="1077" w:right="62"/>
      <w:jc w:val="center"/>
    </w:pPr>
    <w:rPr>
      <w:rFonts w:ascii="Cambria" w:hAnsi="Cambria"/>
      <w:szCs w:val="20"/>
      <w:lang w:eastAsia="ar-SA"/>
    </w:rPr>
  </w:style>
  <w:style w:type="paragraph" w:customStyle="1" w:styleId="5b">
    <w:name w:val="Стиль5"/>
    <w:basedOn w:val="4"/>
    <w:uiPriority w:val="99"/>
    <w:rsid w:val="00AC38F1"/>
    <w:pPr>
      <w:numPr>
        <w:ilvl w:val="0"/>
        <w:numId w:val="0"/>
      </w:numPr>
      <w:suppressAutoHyphens/>
      <w:spacing w:before="240" w:after="120" w:line="360" w:lineRule="auto"/>
      <w:ind w:left="318"/>
      <w:jc w:val="center"/>
    </w:pPr>
    <w:rPr>
      <w:rFonts w:ascii="Calibri" w:hAnsi="Calibri"/>
      <w:iCs w:val="0"/>
      <w:sz w:val="28"/>
      <w:szCs w:val="28"/>
      <w:lang w:val="en-US" w:eastAsia="ar-SA"/>
    </w:rPr>
  </w:style>
  <w:style w:type="paragraph" w:customStyle="1" w:styleId="125">
    <w:name w:val="ОбШКр1.25"/>
    <w:basedOn w:val="a2"/>
    <w:uiPriority w:val="99"/>
    <w:rsid w:val="00AC38F1"/>
    <w:pPr>
      <w:suppressAutoHyphens/>
    </w:pPr>
    <w:rPr>
      <w:rFonts w:eastAsia="Times New Roman"/>
      <w:lang w:eastAsia="ar-SA"/>
    </w:rPr>
  </w:style>
  <w:style w:type="paragraph" w:customStyle="1" w:styleId="112">
    <w:name w:val="Знак11"/>
    <w:basedOn w:val="a2"/>
    <w:uiPriority w:val="99"/>
    <w:rsid w:val="00AC38F1"/>
    <w:pPr>
      <w:tabs>
        <w:tab w:val="left" w:pos="360"/>
      </w:tabs>
      <w:suppressAutoHyphens/>
      <w:spacing w:after="160" w:line="240" w:lineRule="exact"/>
    </w:pPr>
    <w:rPr>
      <w:rFonts w:ascii="Verdana" w:eastAsia="Times New Roman" w:hAnsi="Verdana" w:cs="Arial"/>
      <w:sz w:val="20"/>
      <w:szCs w:val="20"/>
      <w:lang w:val="en-US" w:eastAsia="ar-SA"/>
    </w:rPr>
  </w:style>
  <w:style w:type="character" w:customStyle="1" w:styleId="215">
    <w:name w:val="Основной текст с отступом 2 Знак1"/>
    <w:uiPriority w:val="99"/>
    <w:semiHidden/>
    <w:rsid w:val="00AC38F1"/>
    <w:rPr>
      <w:rFonts w:eastAsia="MS Mincho"/>
      <w:lang w:eastAsia="ar-SA" w:bidi="ar-SA"/>
    </w:rPr>
  </w:style>
  <w:style w:type="character" w:customStyle="1" w:styleId="216">
    <w:name w:val="Основной текст 2 Знак1"/>
    <w:uiPriority w:val="99"/>
    <w:semiHidden/>
    <w:rsid w:val="00AC38F1"/>
    <w:rPr>
      <w:rFonts w:eastAsia="MS Mincho"/>
      <w:lang w:eastAsia="ar-SA" w:bidi="ar-SA"/>
    </w:rPr>
  </w:style>
  <w:style w:type="paragraph" w:customStyle="1" w:styleId="101">
    <w:name w:val="Оглавление 10"/>
    <w:basedOn w:val="1f5"/>
    <w:uiPriority w:val="99"/>
    <w:rsid w:val="00AC38F1"/>
    <w:pPr>
      <w:tabs>
        <w:tab w:val="right" w:leader="dot" w:pos="7091"/>
      </w:tabs>
      <w:ind w:left="2547"/>
    </w:pPr>
  </w:style>
  <w:style w:type="paragraph" w:customStyle="1" w:styleId="affffff1">
    <w:name w:val="Содержимое таблицы"/>
    <w:basedOn w:val="a2"/>
    <w:uiPriority w:val="99"/>
    <w:rsid w:val="00AC38F1"/>
    <w:pPr>
      <w:suppressLineNumbers/>
      <w:suppressAutoHyphens/>
    </w:pPr>
    <w:rPr>
      <w:rFonts w:eastAsia="Times New Roman"/>
      <w:lang w:eastAsia="ar-SA"/>
    </w:rPr>
  </w:style>
  <w:style w:type="paragraph" w:customStyle="1" w:styleId="affffff2">
    <w:name w:val="Содержимое врезки"/>
    <w:basedOn w:val="afe"/>
    <w:uiPriority w:val="99"/>
    <w:rsid w:val="00AC38F1"/>
    <w:pPr>
      <w:suppressAutoHyphens/>
      <w:jc w:val="both"/>
    </w:pPr>
    <w:rPr>
      <w:sz w:val="24"/>
      <w:szCs w:val="24"/>
      <w:lang w:eastAsia="ar-SA"/>
    </w:rPr>
  </w:style>
  <w:style w:type="paragraph" w:customStyle="1" w:styleId="xl22">
    <w:name w:val="xl22"/>
    <w:basedOn w:val="a2"/>
    <w:uiPriority w:val="99"/>
    <w:rsid w:val="00AC38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xl23">
    <w:name w:val="xl23"/>
    <w:basedOn w:val="a2"/>
    <w:uiPriority w:val="99"/>
    <w:rsid w:val="00AC38F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lang w:eastAsia="ru-RU"/>
    </w:rPr>
  </w:style>
  <w:style w:type="paragraph" w:customStyle="1" w:styleId="1ff3">
    <w:name w:val="Без интервала1"/>
    <w:uiPriority w:val="99"/>
    <w:rsid w:val="00AC38F1"/>
    <w:rPr>
      <w:rFonts w:ascii="Calibri" w:eastAsia="Times New Roman" w:hAnsi="Calibri"/>
      <w:lang w:eastAsia="en-US"/>
    </w:rPr>
  </w:style>
  <w:style w:type="numbering" w:styleId="111111">
    <w:name w:val="Outline List 2"/>
    <w:aliases w:val="1 / 1.1 / 1.1."/>
    <w:basedOn w:val="a5"/>
    <w:uiPriority w:val="99"/>
    <w:semiHidden/>
    <w:unhideWhenUsed/>
    <w:locked/>
    <w:rsid w:val="0028098E"/>
    <w:pPr>
      <w:numPr>
        <w:numId w:val="6"/>
      </w:numPr>
    </w:pPr>
  </w:style>
  <w:style w:type="numbering" w:customStyle="1" w:styleId="31">
    <w:name w:val="Стиль3"/>
    <w:rsid w:val="0028098E"/>
    <w:pPr>
      <w:numPr>
        <w:numId w:val="3"/>
      </w:numPr>
    </w:pPr>
  </w:style>
  <w:style w:type="paragraph" w:customStyle="1" w:styleId="msonormal0">
    <w:name w:val="msonormal"/>
    <w:basedOn w:val="a2"/>
    <w:rsid w:val="00C253B1"/>
    <w:pPr>
      <w:spacing w:before="100" w:beforeAutospacing="1" w:after="100" w:afterAutospacing="1"/>
    </w:pPr>
    <w:rPr>
      <w:rFonts w:eastAsia="Times New Roman"/>
      <w:lang w:eastAsia="ru-RU"/>
    </w:rPr>
  </w:style>
  <w:style w:type="paragraph" w:styleId="affffff3">
    <w:name w:val="Revision"/>
    <w:hidden/>
    <w:uiPriority w:val="99"/>
    <w:semiHidden/>
    <w:rsid w:val="00C253B1"/>
    <w:rPr>
      <w:sz w:val="24"/>
      <w:szCs w:val="24"/>
      <w:lang w:eastAsia="en-US"/>
    </w:rPr>
  </w:style>
  <w:style w:type="numbering" w:customStyle="1" w:styleId="1ff4">
    <w:name w:val="Нет списка1"/>
    <w:next w:val="a5"/>
    <w:uiPriority w:val="99"/>
    <w:semiHidden/>
    <w:unhideWhenUsed/>
    <w:rsid w:val="0065713A"/>
  </w:style>
  <w:style w:type="paragraph" w:customStyle="1" w:styleId="2f9">
    <w:name w:val="Текст отчета 2"/>
    <w:basedOn w:val="a2"/>
    <w:link w:val="2fa"/>
    <w:qFormat/>
    <w:rsid w:val="001E1F59"/>
    <w:pPr>
      <w:spacing w:line="276" w:lineRule="auto"/>
    </w:pPr>
    <w:rPr>
      <w:rFonts w:eastAsia="Times New Roman"/>
      <w:sz w:val="28"/>
      <w:szCs w:val="20"/>
      <w:lang w:eastAsia="x-none"/>
    </w:rPr>
  </w:style>
  <w:style w:type="character" w:customStyle="1" w:styleId="2fa">
    <w:name w:val="Текст отчета 2 Знак"/>
    <w:link w:val="2f9"/>
    <w:locked/>
    <w:rsid w:val="001E1F59"/>
    <w:rPr>
      <w:rFonts w:eastAsia="Times New Roman"/>
      <w:sz w:val="28"/>
      <w:szCs w:val="20"/>
      <w:lang w:eastAsia="x-none"/>
    </w:rPr>
  </w:style>
  <w:style w:type="paragraph" w:customStyle="1" w:styleId="new">
    <w:name w:val="Список new"/>
    <w:basedOn w:val="aff0"/>
    <w:link w:val="new0"/>
    <w:qFormat/>
    <w:rsid w:val="001E1F59"/>
    <w:pPr>
      <w:numPr>
        <w:numId w:val="12"/>
      </w:numPr>
      <w:spacing w:after="0" w:line="276" w:lineRule="auto"/>
    </w:pPr>
    <w:rPr>
      <w:rFonts w:eastAsia="Times New Roman"/>
      <w:color w:val="000000"/>
      <w:szCs w:val="28"/>
      <w:lang w:val="x-none" w:eastAsia="x-none"/>
    </w:rPr>
  </w:style>
  <w:style w:type="character" w:customStyle="1" w:styleId="new0">
    <w:name w:val="Список new Знак"/>
    <w:link w:val="new"/>
    <w:locked/>
    <w:rsid w:val="001E1F59"/>
    <w:rPr>
      <w:rFonts w:eastAsia="Times New Roman"/>
      <w:color w:val="000000"/>
      <w:sz w:val="24"/>
      <w:szCs w:val="28"/>
      <w:lang w:val="x-none" w:eastAsia="x-none"/>
    </w:rPr>
  </w:style>
  <w:style w:type="character" w:customStyle="1" w:styleId="afffff5">
    <w:name w:val="Формула Знак"/>
    <w:link w:val="afffff4"/>
    <w:locked/>
    <w:rsid w:val="001E1F59"/>
    <w:rPr>
      <w:rFonts w:eastAsia="Times New Roman"/>
      <w:bCs/>
      <w:sz w:val="28"/>
      <w:szCs w:val="24"/>
    </w:rPr>
  </w:style>
  <w:style w:type="character" w:customStyle="1" w:styleId="2fb">
    <w:name w:val="Основной текст (2)_"/>
    <w:basedOn w:val="a3"/>
    <w:link w:val="2fc"/>
    <w:rsid w:val="003A4439"/>
    <w:rPr>
      <w:rFonts w:ascii="Arial" w:eastAsia="Arial" w:hAnsi="Arial" w:cs="Arial"/>
      <w:shd w:val="clear" w:color="auto" w:fill="FFFFFF"/>
    </w:rPr>
  </w:style>
  <w:style w:type="paragraph" w:customStyle="1" w:styleId="2fc">
    <w:name w:val="Основной текст (2)"/>
    <w:basedOn w:val="a2"/>
    <w:link w:val="2fb"/>
    <w:rsid w:val="003A4439"/>
    <w:pPr>
      <w:shd w:val="clear" w:color="auto" w:fill="FFFFFF"/>
      <w:spacing w:after="360" w:line="413" w:lineRule="exact"/>
      <w:ind w:hanging="700"/>
      <w:jc w:val="right"/>
    </w:pPr>
    <w:rPr>
      <w:rFonts w:ascii="Arial" w:eastAsia="Arial" w:hAnsi="Arial" w:cs="Arial"/>
      <w:sz w:val="22"/>
      <w:szCs w:val="22"/>
      <w:lang w:eastAsia="ru-RU"/>
    </w:rPr>
  </w:style>
  <w:style w:type="character" w:customStyle="1" w:styleId="2fd">
    <w:name w:val="Заголовок №2_"/>
    <w:basedOn w:val="a3"/>
    <w:link w:val="2fe"/>
    <w:rsid w:val="003A4439"/>
    <w:rPr>
      <w:rFonts w:ascii="Arial" w:eastAsia="Arial" w:hAnsi="Arial" w:cs="Arial"/>
      <w:b/>
      <w:bCs/>
      <w:sz w:val="28"/>
      <w:szCs w:val="28"/>
      <w:shd w:val="clear" w:color="auto" w:fill="FFFFFF"/>
    </w:rPr>
  </w:style>
  <w:style w:type="paragraph" w:customStyle="1" w:styleId="2fe">
    <w:name w:val="Заголовок №2"/>
    <w:basedOn w:val="a2"/>
    <w:link w:val="2fd"/>
    <w:rsid w:val="003A4439"/>
    <w:pPr>
      <w:shd w:val="clear" w:color="auto" w:fill="FFFFFF"/>
      <w:spacing w:line="379" w:lineRule="exact"/>
      <w:jc w:val="center"/>
      <w:outlineLvl w:val="1"/>
    </w:pPr>
    <w:rPr>
      <w:rFonts w:ascii="Arial" w:eastAsia="Arial" w:hAnsi="Arial" w:cs="Arial"/>
      <w:b/>
      <w:bCs/>
      <w:sz w:val="28"/>
      <w:szCs w:val="28"/>
      <w:lang w:eastAsia="ru-RU"/>
    </w:rPr>
  </w:style>
  <w:style w:type="paragraph" w:customStyle="1" w:styleId="affffff4">
    <w:name w:val="Абзац"/>
    <w:basedOn w:val="a2"/>
    <w:link w:val="affffff5"/>
    <w:qFormat/>
    <w:rsid w:val="00E56019"/>
    <w:pPr>
      <w:spacing w:before="120" w:after="60"/>
      <w:ind w:firstLine="567"/>
    </w:pPr>
    <w:rPr>
      <w:rFonts w:ascii="Calibri" w:eastAsia="Times New Roman" w:hAnsi="Calibri"/>
      <w:lang w:eastAsia="ru-RU"/>
    </w:rPr>
  </w:style>
  <w:style w:type="character" w:customStyle="1" w:styleId="affffff5">
    <w:name w:val="Абзац Знак"/>
    <w:link w:val="affffff4"/>
    <w:rsid w:val="00E56019"/>
    <w:rPr>
      <w:rFonts w:ascii="Calibri" w:eastAsia="Times New Roman" w:hAnsi="Calibri"/>
      <w:sz w:val="24"/>
      <w:szCs w:val="24"/>
    </w:rPr>
  </w:style>
  <w:style w:type="character" w:customStyle="1" w:styleId="210pt">
    <w:name w:val="Основной текст (2) + 10 pt;Полужирный"/>
    <w:basedOn w:val="2fb"/>
    <w:rsid w:val="00E56019"/>
    <w:rPr>
      <w:rFonts w:ascii="Arial" w:eastAsia="Arial" w:hAnsi="Arial" w:cs="Arial"/>
      <w:b/>
      <w:bCs/>
      <w:color w:val="000000"/>
      <w:spacing w:val="0"/>
      <w:w w:val="100"/>
      <w:position w:val="0"/>
      <w:sz w:val="20"/>
      <w:szCs w:val="20"/>
      <w:shd w:val="clear" w:color="auto" w:fill="FFFFFF"/>
      <w:lang w:val="ru-RU" w:eastAsia="ru-RU" w:bidi="ru-RU"/>
    </w:rPr>
  </w:style>
  <w:style w:type="character" w:customStyle="1" w:styleId="29pt">
    <w:name w:val="Основной текст (2) + 9 pt"/>
    <w:basedOn w:val="2fb"/>
    <w:rsid w:val="00E56019"/>
    <w:rPr>
      <w:rFonts w:ascii="Arial" w:eastAsia="Arial" w:hAnsi="Arial" w:cs="Arial"/>
      <w:color w:val="000000"/>
      <w:spacing w:val="0"/>
      <w:w w:val="100"/>
      <w:position w:val="0"/>
      <w:sz w:val="18"/>
      <w:szCs w:val="18"/>
      <w:shd w:val="clear" w:color="auto" w:fill="FFFFFF"/>
      <w:lang w:val="ru-RU" w:eastAsia="ru-RU" w:bidi="ru-RU"/>
    </w:rPr>
  </w:style>
  <w:style w:type="numbering" w:customStyle="1" w:styleId="2ff">
    <w:name w:val="Нет списка2"/>
    <w:next w:val="a5"/>
    <w:uiPriority w:val="99"/>
    <w:semiHidden/>
    <w:unhideWhenUsed/>
    <w:rsid w:val="00E56019"/>
  </w:style>
  <w:style w:type="character" w:customStyle="1" w:styleId="3f2">
    <w:name w:val="Основной текст (3)_"/>
    <w:basedOn w:val="a3"/>
    <w:link w:val="3f3"/>
    <w:rsid w:val="00E56019"/>
    <w:rPr>
      <w:rFonts w:ascii="Arial" w:eastAsia="Arial" w:hAnsi="Arial" w:cs="Arial"/>
      <w:i/>
      <w:iCs/>
      <w:sz w:val="36"/>
      <w:szCs w:val="36"/>
      <w:shd w:val="clear" w:color="auto" w:fill="FFFFFF"/>
    </w:rPr>
  </w:style>
  <w:style w:type="paragraph" w:customStyle="1" w:styleId="3f3">
    <w:name w:val="Основной текст (3)"/>
    <w:basedOn w:val="a2"/>
    <w:link w:val="3f2"/>
    <w:rsid w:val="00E56019"/>
    <w:pPr>
      <w:shd w:val="clear" w:color="auto" w:fill="FFFFFF"/>
      <w:spacing w:after="120" w:line="0" w:lineRule="atLeast"/>
    </w:pPr>
    <w:rPr>
      <w:rFonts w:ascii="Arial" w:eastAsia="Arial" w:hAnsi="Arial" w:cs="Arial"/>
      <w:i/>
      <w:iCs/>
      <w:sz w:val="36"/>
      <w:szCs w:val="36"/>
      <w:lang w:eastAsia="ru-RU"/>
    </w:rPr>
  </w:style>
  <w:style w:type="character" w:customStyle="1" w:styleId="1ff5">
    <w:name w:val="Заголовок №1_"/>
    <w:basedOn w:val="a3"/>
    <w:link w:val="1ff6"/>
    <w:rsid w:val="00E56019"/>
    <w:rPr>
      <w:rFonts w:ascii="Arial" w:eastAsia="Arial" w:hAnsi="Arial" w:cs="Arial"/>
      <w:b/>
      <w:bCs/>
      <w:i/>
      <w:iCs/>
      <w:sz w:val="54"/>
      <w:szCs w:val="54"/>
      <w:shd w:val="clear" w:color="auto" w:fill="FFFFFF"/>
    </w:rPr>
  </w:style>
  <w:style w:type="paragraph" w:customStyle="1" w:styleId="1ff6">
    <w:name w:val="Заголовок №1"/>
    <w:basedOn w:val="a2"/>
    <w:link w:val="1ff5"/>
    <w:rsid w:val="00E56019"/>
    <w:pPr>
      <w:shd w:val="clear" w:color="auto" w:fill="FFFFFF"/>
      <w:spacing w:before="120" w:after="120" w:line="0" w:lineRule="atLeast"/>
      <w:jc w:val="center"/>
      <w:outlineLvl w:val="0"/>
    </w:pPr>
    <w:rPr>
      <w:rFonts w:ascii="Arial" w:eastAsia="Arial" w:hAnsi="Arial" w:cs="Arial"/>
      <w:b/>
      <w:bCs/>
      <w:i/>
      <w:iCs/>
      <w:sz w:val="54"/>
      <w:szCs w:val="54"/>
      <w:lang w:eastAsia="ru-RU"/>
    </w:rPr>
  </w:style>
  <w:style w:type="character" w:customStyle="1" w:styleId="4a">
    <w:name w:val="Основной текст (4)_"/>
    <w:basedOn w:val="a3"/>
    <w:link w:val="4b"/>
    <w:rsid w:val="00E56019"/>
    <w:rPr>
      <w:rFonts w:ascii="Arial" w:eastAsia="Arial" w:hAnsi="Arial" w:cs="Arial"/>
      <w:sz w:val="19"/>
      <w:szCs w:val="19"/>
      <w:shd w:val="clear" w:color="auto" w:fill="FFFFFF"/>
    </w:rPr>
  </w:style>
  <w:style w:type="paragraph" w:customStyle="1" w:styleId="4b">
    <w:name w:val="Основной текст (4)"/>
    <w:basedOn w:val="a2"/>
    <w:link w:val="4a"/>
    <w:rsid w:val="00E56019"/>
    <w:pPr>
      <w:shd w:val="clear" w:color="auto" w:fill="FFFFFF"/>
      <w:spacing w:before="120" w:after="2280" w:line="230" w:lineRule="exact"/>
      <w:jc w:val="center"/>
    </w:pPr>
    <w:rPr>
      <w:rFonts w:ascii="Arial" w:eastAsia="Arial" w:hAnsi="Arial" w:cs="Arial"/>
      <w:sz w:val="19"/>
      <w:szCs w:val="19"/>
      <w:lang w:eastAsia="ru-RU"/>
    </w:rPr>
  </w:style>
  <w:style w:type="character" w:customStyle="1" w:styleId="411">
    <w:name w:val="Основной текст (4)1"/>
    <w:basedOn w:val="4a"/>
    <w:rsid w:val="00E56019"/>
    <w:rPr>
      <w:rFonts w:ascii="Arial" w:eastAsia="Arial" w:hAnsi="Arial" w:cs="Arial"/>
      <w:color w:val="000000"/>
      <w:spacing w:val="0"/>
      <w:w w:val="100"/>
      <w:position w:val="0"/>
      <w:sz w:val="19"/>
      <w:szCs w:val="19"/>
      <w:u w:val="single"/>
      <w:shd w:val="clear" w:color="auto" w:fill="FFFFFF"/>
      <w:lang w:val="en-US" w:eastAsia="en-US" w:bidi="en-US"/>
    </w:rPr>
  </w:style>
  <w:style w:type="character" w:customStyle="1" w:styleId="5c">
    <w:name w:val="Основной текст (5)_"/>
    <w:basedOn w:val="a3"/>
    <w:link w:val="5d"/>
    <w:rsid w:val="00E56019"/>
    <w:rPr>
      <w:rFonts w:ascii="Arial" w:eastAsia="Arial" w:hAnsi="Arial" w:cs="Arial"/>
      <w:b/>
      <w:bCs/>
      <w:sz w:val="60"/>
      <w:szCs w:val="60"/>
      <w:shd w:val="clear" w:color="auto" w:fill="FFFFFF"/>
    </w:rPr>
  </w:style>
  <w:style w:type="paragraph" w:customStyle="1" w:styleId="5d">
    <w:name w:val="Основной текст (5)"/>
    <w:basedOn w:val="a2"/>
    <w:link w:val="5c"/>
    <w:rsid w:val="00E56019"/>
    <w:pPr>
      <w:shd w:val="clear" w:color="auto" w:fill="FFFFFF"/>
      <w:spacing w:before="2280" w:after="120" w:line="797" w:lineRule="exact"/>
      <w:ind w:hanging="760"/>
      <w:jc w:val="center"/>
    </w:pPr>
    <w:rPr>
      <w:rFonts w:ascii="Arial" w:eastAsia="Arial" w:hAnsi="Arial" w:cs="Arial"/>
      <w:b/>
      <w:bCs/>
      <w:sz w:val="60"/>
      <w:szCs w:val="60"/>
      <w:lang w:eastAsia="ru-RU"/>
    </w:rPr>
  </w:style>
  <w:style w:type="character" w:customStyle="1" w:styleId="63">
    <w:name w:val="Основной текст (6)_"/>
    <w:basedOn w:val="a3"/>
    <w:rsid w:val="00E56019"/>
    <w:rPr>
      <w:rFonts w:ascii="Arial" w:eastAsia="Arial" w:hAnsi="Arial" w:cs="Arial"/>
      <w:b/>
      <w:bCs/>
      <w:sz w:val="44"/>
      <w:szCs w:val="44"/>
      <w:shd w:val="clear" w:color="auto" w:fill="FFFFFF"/>
    </w:rPr>
  </w:style>
  <w:style w:type="character" w:customStyle="1" w:styleId="72">
    <w:name w:val="Основной текст (7)_"/>
    <w:basedOn w:val="a3"/>
    <w:link w:val="73"/>
    <w:rsid w:val="00E56019"/>
    <w:rPr>
      <w:rFonts w:ascii="Arial" w:eastAsia="Arial" w:hAnsi="Arial" w:cs="Arial"/>
      <w:b/>
      <w:bCs/>
      <w:sz w:val="40"/>
      <w:szCs w:val="40"/>
      <w:shd w:val="clear" w:color="auto" w:fill="FFFFFF"/>
    </w:rPr>
  </w:style>
  <w:style w:type="paragraph" w:customStyle="1" w:styleId="73">
    <w:name w:val="Основной текст (7)"/>
    <w:basedOn w:val="a2"/>
    <w:link w:val="72"/>
    <w:rsid w:val="00E56019"/>
    <w:pPr>
      <w:shd w:val="clear" w:color="auto" w:fill="FFFFFF"/>
      <w:spacing w:before="780" w:after="120" w:line="461" w:lineRule="exact"/>
      <w:jc w:val="center"/>
    </w:pPr>
    <w:rPr>
      <w:rFonts w:ascii="Arial" w:eastAsia="Arial" w:hAnsi="Arial" w:cs="Arial"/>
      <w:b/>
      <w:bCs/>
      <w:sz w:val="40"/>
      <w:szCs w:val="40"/>
      <w:lang w:eastAsia="ru-RU"/>
    </w:rPr>
  </w:style>
  <w:style w:type="character" w:customStyle="1" w:styleId="83">
    <w:name w:val="Основной текст (8)_"/>
    <w:basedOn w:val="a3"/>
    <w:link w:val="84"/>
    <w:rsid w:val="00E56019"/>
    <w:rPr>
      <w:rFonts w:ascii="Arial" w:eastAsia="Arial" w:hAnsi="Arial" w:cs="Arial"/>
      <w:shd w:val="clear" w:color="auto" w:fill="FFFFFF"/>
    </w:rPr>
  </w:style>
  <w:style w:type="paragraph" w:customStyle="1" w:styleId="84">
    <w:name w:val="Основной текст (8)"/>
    <w:basedOn w:val="a2"/>
    <w:link w:val="83"/>
    <w:rsid w:val="00E56019"/>
    <w:pPr>
      <w:shd w:val="clear" w:color="auto" w:fill="FFFFFF"/>
      <w:spacing w:after="360" w:line="374" w:lineRule="exact"/>
      <w:jc w:val="right"/>
    </w:pPr>
    <w:rPr>
      <w:rFonts w:ascii="Arial" w:eastAsia="Arial" w:hAnsi="Arial" w:cs="Arial"/>
      <w:sz w:val="22"/>
      <w:szCs w:val="22"/>
      <w:lang w:eastAsia="ru-RU"/>
    </w:rPr>
  </w:style>
  <w:style w:type="character" w:customStyle="1" w:styleId="810">
    <w:name w:val="Основной текст (8)1"/>
    <w:basedOn w:val="83"/>
    <w:rsid w:val="00E56019"/>
    <w:rPr>
      <w:rFonts w:ascii="Arial" w:eastAsia="Arial" w:hAnsi="Arial" w:cs="Arial"/>
      <w:color w:val="000000"/>
      <w:spacing w:val="0"/>
      <w:w w:val="100"/>
      <w:position w:val="0"/>
      <w:sz w:val="24"/>
      <w:szCs w:val="24"/>
      <w:shd w:val="clear" w:color="auto" w:fill="FFFFFF"/>
      <w:lang w:val="ru-RU" w:eastAsia="ru-RU" w:bidi="ru-RU"/>
    </w:rPr>
  </w:style>
  <w:style w:type="character" w:customStyle="1" w:styleId="92">
    <w:name w:val="Основной текст (9)_"/>
    <w:basedOn w:val="a3"/>
    <w:link w:val="93"/>
    <w:rsid w:val="00E56019"/>
    <w:rPr>
      <w:rFonts w:ascii="Arial" w:eastAsia="Arial" w:hAnsi="Arial" w:cs="Arial"/>
      <w:b/>
      <w:bCs/>
      <w:sz w:val="36"/>
      <w:szCs w:val="36"/>
      <w:shd w:val="clear" w:color="auto" w:fill="FFFFFF"/>
    </w:rPr>
  </w:style>
  <w:style w:type="paragraph" w:customStyle="1" w:styleId="93">
    <w:name w:val="Основной текст (9)"/>
    <w:basedOn w:val="a2"/>
    <w:link w:val="92"/>
    <w:rsid w:val="00E56019"/>
    <w:pPr>
      <w:shd w:val="clear" w:color="auto" w:fill="FFFFFF"/>
      <w:spacing w:before="180" w:after="180" w:line="0" w:lineRule="atLeast"/>
      <w:jc w:val="center"/>
    </w:pPr>
    <w:rPr>
      <w:rFonts w:ascii="Arial" w:eastAsia="Arial" w:hAnsi="Arial" w:cs="Arial"/>
      <w:b/>
      <w:bCs/>
      <w:sz w:val="36"/>
      <w:szCs w:val="36"/>
      <w:lang w:eastAsia="ru-RU"/>
    </w:rPr>
  </w:style>
  <w:style w:type="character" w:customStyle="1" w:styleId="102">
    <w:name w:val="Основной текст (10)_"/>
    <w:basedOn w:val="a3"/>
    <w:link w:val="103"/>
    <w:rsid w:val="00E56019"/>
    <w:rPr>
      <w:rFonts w:ascii="Arial" w:eastAsia="Arial" w:hAnsi="Arial" w:cs="Arial"/>
      <w:b/>
      <w:bCs/>
      <w:sz w:val="26"/>
      <w:szCs w:val="26"/>
      <w:shd w:val="clear" w:color="auto" w:fill="FFFFFF"/>
    </w:rPr>
  </w:style>
  <w:style w:type="paragraph" w:customStyle="1" w:styleId="103">
    <w:name w:val="Основной текст (10)"/>
    <w:basedOn w:val="a2"/>
    <w:link w:val="102"/>
    <w:rsid w:val="00E56019"/>
    <w:pPr>
      <w:shd w:val="clear" w:color="auto" w:fill="FFFFFF"/>
      <w:spacing w:before="360" w:line="418" w:lineRule="exact"/>
    </w:pPr>
    <w:rPr>
      <w:rFonts w:ascii="Arial" w:eastAsia="Arial" w:hAnsi="Arial" w:cs="Arial"/>
      <w:b/>
      <w:bCs/>
      <w:sz w:val="26"/>
      <w:szCs w:val="26"/>
      <w:lang w:eastAsia="ru-RU"/>
    </w:rPr>
  </w:style>
  <w:style w:type="character" w:customStyle="1" w:styleId="113">
    <w:name w:val="Основной текст (11)_"/>
    <w:basedOn w:val="a3"/>
    <w:link w:val="114"/>
    <w:rsid w:val="00E56019"/>
    <w:rPr>
      <w:rFonts w:ascii="Arial" w:eastAsia="Arial" w:hAnsi="Arial" w:cs="Arial"/>
      <w:b/>
      <w:bCs/>
      <w:shd w:val="clear" w:color="auto" w:fill="FFFFFF"/>
    </w:rPr>
  </w:style>
  <w:style w:type="paragraph" w:customStyle="1" w:styleId="114">
    <w:name w:val="Основной текст (11)"/>
    <w:basedOn w:val="a2"/>
    <w:link w:val="113"/>
    <w:rsid w:val="00E56019"/>
    <w:pPr>
      <w:shd w:val="clear" w:color="auto" w:fill="FFFFFF"/>
      <w:spacing w:after="180" w:line="0" w:lineRule="atLeast"/>
      <w:jc w:val="center"/>
    </w:pPr>
    <w:rPr>
      <w:rFonts w:ascii="Arial" w:eastAsia="Arial" w:hAnsi="Arial" w:cs="Arial"/>
      <w:b/>
      <w:bCs/>
      <w:sz w:val="22"/>
      <w:szCs w:val="22"/>
      <w:lang w:eastAsia="ru-RU"/>
    </w:rPr>
  </w:style>
  <w:style w:type="character" w:customStyle="1" w:styleId="24">
    <w:name w:val="Оглавление 2 Знак"/>
    <w:basedOn w:val="a3"/>
    <w:link w:val="23"/>
    <w:uiPriority w:val="39"/>
    <w:rsid w:val="002E4B11"/>
    <w:rPr>
      <w:sz w:val="24"/>
      <w:szCs w:val="24"/>
      <w:lang w:eastAsia="en-US"/>
    </w:rPr>
  </w:style>
  <w:style w:type="character" w:customStyle="1" w:styleId="affffff6">
    <w:name w:val="Колонтитул_"/>
    <w:basedOn w:val="a3"/>
    <w:link w:val="affffff7"/>
    <w:rsid w:val="00E56019"/>
    <w:rPr>
      <w:rFonts w:ascii="Arial" w:eastAsia="Arial" w:hAnsi="Arial" w:cs="Arial"/>
      <w:b/>
      <w:bCs/>
      <w:sz w:val="19"/>
      <w:szCs w:val="19"/>
      <w:shd w:val="clear" w:color="auto" w:fill="FFFFFF"/>
    </w:rPr>
  </w:style>
  <w:style w:type="paragraph" w:customStyle="1" w:styleId="affffff7">
    <w:name w:val="Колонтитул"/>
    <w:basedOn w:val="a2"/>
    <w:link w:val="affffff6"/>
    <w:rsid w:val="00E56019"/>
    <w:pPr>
      <w:shd w:val="clear" w:color="auto" w:fill="FFFFFF"/>
      <w:spacing w:line="0" w:lineRule="atLeast"/>
    </w:pPr>
    <w:rPr>
      <w:rFonts w:ascii="Arial" w:eastAsia="Arial" w:hAnsi="Arial" w:cs="Arial"/>
      <w:b/>
      <w:bCs/>
      <w:sz w:val="19"/>
      <w:szCs w:val="19"/>
      <w:lang w:eastAsia="ru-RU"/>
    </w:rPr>
  </w:style>
  <w:style w:type="character" w:customStyle="1" w:styleId="1ff7">
    <w:name w:val="Колонтитул1"/>
    <w:basedOn w:val="affffff6"/>
    <w:rsid w:val="00E56019"/>
    <w:rPr>
      <w:rFonts w:ascii="Arial" w:eastAsia="Arial" w:hAnsi="Arial" w:cs="Arial"/>
      <w:b/>
      <w:bCs/>
      <w:color w:val="000000"/>
      <w:spacing w:val="0"/>
      <w:w w:val="100"/>
      <w:position w:val="0"/>
      <w:sz w:val="19"/>
      <w:szCs w:val="19"/>
      <w:shd w:val="clear" w:color="auto" w:fill="FFFFFF"/>
      <w:lang w:val="ru-RU" w:eastAsia="ru-RU" w:bidi="ru-RU"/>
    </w:rPr>
  </w:style>
  <w:style w:type="character" w:customStyle="1" w:styleId="121">
    <w:name w:val="Основной текст (12)_"/>
    <w:basedOn w:val="a3"/>
    <w:link w:val="122"/>
    <w:rsid w:val="00E56019"/>
    <w:rPr>
      <w:rFonts w:ascii="Arial" w:eastAsia="Arial" w:hAnsi="Arial" w:cs="Arial"/>
      <w:b/>
      <w:bCs/>
      <w:shd w:val="clear" w:color="auto" w:fill="FFFFFF"/>
    </w:rPr>
  </w:style>
  <w:style w:type="paragraph" w:customStyle="1" w:styleId="122">
    <w:name w:val="Основной текст (12)"/>
    <w:basedOn w:val="a2"/>
    <w:link w:val="121"/>
    <w:rsid w:val="00E56019"/>
    <w:pPr>
      <w:shd w:val="clear" w:color="auto" w:fill="FFFFFF"/>
      <w:spacing w:line="379" w:lineRule="exact"/>
    </w:pPr>
    <w:rPr>
      <w:rFonts w:ascii="Arial" w:eastAsia="Arial" w:hAnsi="Arial" w:cs="Arial"/>
      <w:b/>
      <w:bCs/>
      <w:sz w:val="22"/>
      <w:szCs w:val="22"/>
      <w:lang w:eastAsia="ru-RU"/>
    </w:rPr>
  </w:style>
  <w:style w:type="character" w:customStyle="1" w:styleId="3f4">
    <w:name w:val="Заголовок №3_"/>
    <w:basedOn w:val="a3"/>
    <w:link w:val="3f5"/>
    <w:rsid w:val="00E56019"/>
    <w:rPr>
      <w:rFonts w:ascii="Arial" w:eastAsia="Arial" w:hAnsi="Arial" w:cs="Arial"/>
      <w:b/>
      <w:bCs/>
      <w:sz w:val="26"/>
      <w:szCs w:val="26"/>
      <w:shd w:val="clear" w:color="auto" w:fill="FFFFFF"/>
    </w:rPr>
  </w:style>
  <w:style w:type="paragraph" w:customStyle="1" w:styleId="3f5">
    <w:name w:val="Заголовок №3"/>
    <w:basedOn w:val="a2"/>
    <w:link w:val="3f4"/>
    <w:rsid w:val="00E56019"/>
    <w:pPr>
      <w:shd w:val="clear" w:color="auto" w:fill="FFFFFF"/>
      <w:spacing w:after="300" w:line="0" w:lineRule="atLeast"/>
      <w:jc w:val="center"/>
      <w:outlineLvl w:val="2"/>
    </w:pPr>
    <w:rPr>
      <w:rFonts w:ascii="Arial" w:eastAsia="Arial" w:hAnsi="Arial" w:cs="Arial"/>
      <w:b/>
      <w:bCs/>
      <w:sz w:val="26"/>
      <w:szCs w:val="26"/>
      <w:lang w:eastAsia="ru-RU"/>
    </w:rPr>
  </w:style>
  <w:style w:type="character" w:customStyle="1" w:styleId="130">
    <w:name w:val="Основной текст (13)_"/>
    <w:basedOn w:val="a3"/>
    <w:link w:val="131"/>
    <w:rsid w:val="00E56019"/>
    <w:rPr>
      <w:rFonts w:ascii="Arial" w:eastAsia="Arial" w:hAnsi="Arial" w:cs="Arial"/>
      <w:b/>
      <w:bCs/>
      <w:sz w:val="20"/>
      <w:szCs w:val="20"/>
      <w:shd w:val="clear" w:color="auto" w:fill="FFFFFF"/>
    </w:rPr>
  </w:style>
  <w:style w:type="paragraph" w:customStyle="1" w:styleId="131">
    <w:name w:val="Основной текст (13)"/>
    <w:basedOn w:val="a2"/>
    <w:link w:val="130"/>
    <w:rsid w:val="00E56019"/>
    <w:pPr>
      <w:shd w:val="clear" w:color="auto" w:fill="FFFFFF"/>
      <w:spacing w:before="480" w:line="374" w:lineRule="exact"/>
      <w:jc w:val="center"/>
    </w:pPr>
    <w:rPr>
      <w:rFonts w:ascii="Arial" w:eastAsia="Arial" w:hAnsi="Arial" w:cs="Arial"/>
      <w:b/>
      <w:bCs/>
      <w:sz w:val="20"/>
      <w:szCs w:val="20"/>
      <w:lang w:eastAsia="ru-RU"/>
    </w:rPr>
  </w:style>
  <w:style w:type="character" w:customStyle="1" w:styleId="affffff8">
    <w:name w:val="Подпись к картинке_"/>
    <w:basedOn w:val="a3"/>
    <w:link w:val="affffff9"/>
    <w:rsid w:val="00E56019"/>
    <w:rPr>
      <w:rFonts w:ascii="Arial" w:eastAsia="Arial" w:hAnsi="Arial" w:cs="Arial"/>
      <w:b/>
      <w:bCs/>
      <w:sz w:val="20"/>
      <w:szCs w:val="20"/>
      <w:shd w:val="clear" w:color="auto" w:fill="FFFFFF"/>
    </w:rPr>
  </w:style>
  <w:style w:type="paragraph" w:customStyle="1" w:styleId="affffff9">
    <w:name w:val="Подпись к картинке"/>
    <w:basedOn w:val="a2"/>
    <w:link w:val="affffff8"/>
    <w:rsid w:val="00E56019"/>
    <w:pPr>
      <w:shd w:val="clear" w:color="auto" w:fill="FFFFFF"/>
      <w:spacing w:line="0" w:lineRule="atLeast"/>
    </w:pPr>
    <w:rPr>
      <w:rFonts w:ascii="Arial" w:eastAsia="Arial" w:hAnsi="Arial" w:cs="Arial"/>
      <w:b/>
      <w:bCs/>
      <w:sz w:val="20"/>
      <w:szCs w:val="20"/>
      <w:lang w:eastAsia="ru-RU"/>
    </w:rPr>
  </w:style>
  <w:style w:type="character" w:customStyle="1" w:styleId="411pt">
    <w:name w:val="Основной текст (4) + 11 pt;Полужирный"/>
    <w:basedOn w:val="4a"/>
    <w:rsid w:val="00E56019"/>
    <w:rPr>
      <w:rFonts w:ascii="Arial" w:eastAsia="Arial" w:hAnsi="Arial" w:cs="Arial"/>
      <w:b/>
      <w:bCs/>
      <w:color w:val="000000"/>
      <w:spacing w:val="0"/>
      <w:w w:val="100"/>
      <w:position w:val="0"/>
      <w:sz w:val="22"/>
      <w:szCs w:val="22"/>
      <w:shd w:val="clear" w:color="auto" w:fill="FFFFFF"/>
      <w:lang w:val="ru-RU" w:eastAsia="ru-RU" w:bidi="ru-RU"/>
    </w:rPr>
  </w:style>
  <w:style w:type="character" w:customStyle="1" w:styleId="2ff0">
    <w:name w:val="Основной текст (2) + Полужирный"/>
    <w:basedOn w:val="2fb"/>
    <w:rsid w:val="00E56019"/>
    <w:rPr>
      <w:rFonts w:ascii="Arial" w:eastAsia="Arial" w:hAnsi="Arial" w:cs="Arial"/>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ff1">
    <w:name w:val="Основной текст (2) + Курсив"/>
    <w:basedOn w:val="2fb"/>
    <w:rsid w:val="00E56019"/>
    <w:rPr>
      <w:rFonts w:ascii="Arial" w:eastAsia="Arial" w:hAnsi="Arial" w:cs="Arial"/>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ff2">
    <w:name w:val="Основной текст (2) + Полужирный;Курсив"/>
    <w:basedOn w:val="2fb"/>
    <w:rsid w:val="00E56019"/>
    <w:rPr>
      <w:rFonts w:ascii="Arial" w:eastAsia="Arial" w:hAnsi="Arial" w:cs="Arial"/>
      <w:b/>
      <w:bCs/>
      <w:i/>
      <w:iCs/>
      <w:smallCaps w:val="0"/>
      <w:strike w:val="0"/>
      <w:color w:val="000000"/>
      <w:spacing w:val="0"/>
      <w:w w:val="100"/>
      <w:position w:val="0"/>
      <w:sz w:val="22"/>
      <w:szCs w:val="22"/>
      <w:u w:val="none"/>
      <w:shd w:val="clear" w:color="auto" w:fill="FFFFFF"/>
      <w:lang w:val="ru-RU" w:eastAsia="ru-RU" w:bidi="ru-RU"/>
    </w:rPr>
  </w:style>
  <w:style w:type="character" w:customStyle="1" w:styleId="221">
    <w:name w:val="Основной текст (2)2"/>
    <w:basedOn w:val="2fb"/>
    <w:rsid w:val="00E56019"/>
    <w:rPr>
      <w:rFonts w:ascii="Arial" w:eastAsia="Arial" w:hAnsi="Arial" w:cs="Arial"/>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95pt">
    <w:name w:val="Основной текст (2) + 9;5 pt"/>
    <w:basedOn w:val="2fb"/>
    <w:rsid w:val="00E56019"/>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140">
    <w:name w:val="Основной текст (14)_"/>
    <w:basedOn w:val="a3"/>
    <w:link w:val="141"/>
    <w:rsid w:val="00E56019"/>
    <w:rPr>
      <w:rFonts w:ascii="Arial" w:eastAsia="Arial" w:hAnsi="Arial" w:cs="Arial"/>
      <w:i/>
      <w:iCs/>
      <w:shd w:val="clear" w:color="auto" w:fill="FFFFFF"/>
    </w:rPr>
  </w:style>
  <w:style w:type="paragraph" w:customStyle="1" w:styleId="141">
    <w:name w:val="Основной текст (14)"/>
    <w:basedOn w:val="a2"/>
    <w:link w:val="140"/>
    <w:rsid w:val="00E56019"/>
    <w:pPr>
      <w:shd w:val="clear" w:color="auto" w:fill="FFFFFF"/>
      <w:spacing w:line="379" w:lineRule="exact"/>
      <w:ind w:firstLine="740"/>
    </w:pPr>
    <w:rPr>
      <w:rFonts w:ascii="Arial" w:eastAsia="Arial" w:hAnsi="Arial" w:cs="Arial"/>
      <w:i/>
      <w:iCs/>
      <w:sz w:val="22"/>
      <w:szCs w:val="22"/>
      <w:lang w:eastAsia="ru-RU"/>
    </w:rPr>
  </w:style>
  <w:style w:type="character" w:customStyle="1" w:styleId="1410">
    <w:name w:val="Основной текст (14)1"/>
    <w:basedOn w:val="140"/>
    <w:rsid w:val="00E56019"/>
    <w:rPr>
      <w:rFonts w:ascii="Arial" w:eastAsia="Arial" w:hAnsi="Arial" w:cs="Arial"/>
      <w:i/>
      <w:iCs/>
      <w:color w:val="000000"/>
      <w:spacing w:val="0"/>
      <w:w w:val="100"/>
      <w:position w:val="0"/>
      <w:u w:val="single"/>
      <w:shd w:val="clear" w:color="auto" w:fill="FFFFFF"/>
      <w:lang w:val="en-US" w:eastAsia="en-US" w:bidi="en-US"/>
    </w:rPr>
  </w:style>
  <w:style w:type="character" w:customStyle="1" w:styleId="217">
    <w:name w:val="Основной текст (2)1"/>
    <w:basedOn w:val="2fb"/>
    <w:rsid w:val="00E56019"/>
    <w:rPr>
      <w:rFonts w:ascii="Arial" w:eastAsia="Arial" w:hAnsi="Arial" w:cs="Arial"/>
      <w:b w:val="0"/>
      <w:bCs w:val="0"/>
      <w:i w:val="0"/>
      <w:iCs w:val="0"/>
      <w:smallCaps w:val="0"/>
      <w:strike w:val="0"/>
      <w:color w:val="000000"/>
      <w:spacing w:val="0"/>
      <w:w w:val="100"/>
      <w:position w:val="0"/>
      <w:sz w:val="22"/>
      <w:szCs w:val="22"/>
      <w:u w:val="single"/>
      <w:shd w:val="clear" w:color="auto" w:fill="FFFFFF"/>
      <w:lang w:val="en-US" w:eastAsia="en-US" w:bidi="en-US"/>
    </w:rPr>
  </w:style>
  <w:style w:type="character" w:customStyle="1" w:styleId="150">
    <w:name w:val="Основной текст (15)_"/>
    <w:basedOn w:val="a3"/>
    <w:link w:val="151"/>
    <w:rsid w:val="00E56019"/>
    <w:rPr>
      <w:rFonts w:ascii="Arial" w:eastAsia="Arial" w:hAnsi="Arial" w:cs="Arial"/>
      <w:b/>
      <w:bCs/>
      <w:i/>
      <w:iCs/>
      <w:shd w:val="clear" w:color="auto" w:fill="FFFFFF"/>
    </w:rPr>
  </w:style>
  <w:style w:type="paragraph" w:customStyle="1" w:styleId="151">
    <w:name w:val="Основной текст (15)"/>
    <w:basedOn w:val="a2"/>
    <w:link w:val="150"/>
    <w:rsid w:val="00E56019"/>
    <w:pPr>
      <w:shd w:val="clear" w:color="auto" w:fill="FFFFFF"/>
      <w:spacing w:line="379" w:lineRule="exact"/>
      <w:ind w:firstLine="740"/>
    </w:pPr>
    <w:rPr>
      <w:rFonts w:ascii="Arial" w:eastAsia="Arial" w:hAnsi="Arial" w:cs="Arial"/>
      <w:b/>
      <w:bCs/>
      <w:i/>
      <w:iCs/>
      <w:sz w:val="22"/>
      <w:szCs w:val="22"/>
      <w:lang w:eastAsia="ru-RU"/>
    </w:rPr>
  </w:style>
  <w:style w:type="character" w:customStyle="1" w:styleId="160">
    <w:name w:val="Основной текст (16)_"/>
    <w:basedOn w:val="a3"/>
    <w:link w:val="161"/>
    <w:rsid w:val="00E56019"/>
    <w:rPr>
      <w:rFonts w:ascii="Candara" w:eastAsia="Candara" w:hAnsi="Candara" w:cs="Candara"/>
      <w:sz w:val="18"/>
      <w:szCs w:val="18"/>
      <w:shd w:val="clear" w:color="auto" w:fill="FFFFFF"/>
    </w:rPr>
  </w:style>
  <w:style w:type="paragraph" w:customStyle="1" w:styleId="161">
    <w:name w:val="Основной текст (16)"/>
    <w:basedOn w:val="a2"/>
    <w:link w:val="160"/>
    <w:rsid w:val="00E56019"/>
    <w:pPr>
      <w:shd w:val="clear" w:color="auto" w:fill="FFFFFF"/>
      <w:spacing w:before="1320" w:after="2040" w:line="0" w:lineRule="atLeast"/>
    </w:pPr>
    <w:rPr>
      <w:rFonts w:ascii="Candara" w:eastAsia="Candara" w:hAnsi="Candara" w:cs="Candara"/>
      <w:sz w:val="18"/>
      <w:szCs w:val="18"/>
      <w:lang w:eastAsia="ru-RU"/>
    </w:rPr>
  </w:style>
  <w:style w:type="character" w:customStyle="1" w:styleId="1610">
    <w:name w:val="Основной текст (16)1"/>
    <w:basedOn w:val="160"/>
    <w:rsid w:val="00E56019"/>
    <w:rPr>
      <w:rFonts w:ascii="Candara" w:eastAsia="Candara" w:hAnsi="Candara" w:cs="Candara"/>
      <w:color w:val="000000"/>
      <w:spacing w:val="0"/>
      <w:w w:val="100"/>
      <w:position w:val="0"/>
      <w:sz w:val="18"/>
      <w:szCs w:val="18"/>
      <w:shd w:val="clear" w:color="auto" w:fill="FFFFFF"/>
      <w:lang w:val="ru-RU" w:eastAsia="ru-RU" w:bidi="ru-RU"/>
    </w:rPr>
  </w:style>
  <w:style w:type="character" w:customStyle="1" w:styleId="affffffa">
    <w:name w:val="Подпись к таблице_"/>
    <w:basedOn w:val="a3"/>
    <w:link w:val="affffffb"/>
    <w:rsid w:val="00E56019"/>
    <w:rPr>
      <w:rFonts w:ascii="Arial" w:eastAsia="Arial" w:hAnsi="Arial" w:cs="Arial"/>
      <w:b/>
      <w:bCs/>
      <w:sz w:val="20"/>
      <w:szCs w:val="20"/>
      <w:shd w:val="clear" w:color="auto" w:fill="FFFFFF"/>
    </w:rPr>
  </w:style>
  <w:style w:type="paragraph" w:customStyle="1" w:styleId="affffffb">
    <w:name w:val="Подпись к таблице"/>
    <w:basedOn w:val="a2"/>
    <w:link w:val="affffffa"/>
    <w:rsid w:val="00E56019"/>
    <w:pPr>
      <w:shd w:val="clear" w:color="auto" w:fill="FFFFFF"/>
      <w:spacing w:line="0" w:lineRule="atLeast"/>
    </w:pPr>
    <w:rPr>
      <w:rFonts w:ascii="Arial" w:eastAsia="Arial" w:hAnsi="Arial" w:cs="Arial"/>
      <w:b/>
      <w:bCs/>
      <w:sz w:val="20"/>
      <w:szCs w:val="20"/>
      <w:lang w:eastAsia="ru-RU"/>
    </w:rPr>
  </w:style>
  <w:style w:type="character" w:customStyle="1" w:styleId="2ff3">
    <w:name w:val="Подпись к картинке (2)_"/>
    <w:basedOn w:val="a3"/>
    <w:link w:val="2ff4"/>
    <w:rsid w:val="00E56019"/>
    <w:rPr>
      <w:rFonts w:ascii="Arial" w:eastAsia="Arial" w:hAnsi="Arial" w:cs="Arial"/>
      <w:shd w:val="clear" w:color="auto" w:fill="FFFFFF"/>
    </w:rPr>
  </w:style>
  <w:style w:type="paragraph" w:customStyle="1" w:styleId="2ff4">
    <w:name w:val="Подпись к картинке (2)"/>
    <w:basedOn w:val="a2"/>
    <w:link w:val="2ff3"/>
    <w:rsid w:val="00E56019"/>
    <w:pPr>
      <w:shd w:val="clear" w:color="auto" w:fill="FFFFFF"/>
      <w:spacing w:before="180" w:after="180" w:line="0" w:lineRule="atLeast"/>
      <w:ind w:firstLine="740"/>
    </w:pPr>
    <w:rPr>
      <w:rFonts w:ascii="Arial" w:eastAsia="Arial" w:hAnsi="Arial" w:cs="Arial"/>
      <w:sz w:val="22"/>
      <w:szCs w:val="22"/>
      <w:lang w:eastAsia="ru-RU"/>
    </w:rPr>
  </w:style>
  <w:style w:type="character" w:customStyle="1" w:styleId="Exact">
    <w:name w:val="Подпись к картинке Exact"/>
    <w:basedOn w:val="a3"/>
    <w:rsid w:val="00E56019"/>
    <w:rPr>
      <w:rFonts w:ascii="Arial" w:eastAsia="Arial" w:hAnsi="Arial" w:cs="Arial"/>
      <w:b/>
      <w:bCs/>
      <w:i w:val="0"/>
      <w:iCs w:val="0"/>
      <w:smallCaps w:val="0"/>
      <w:strike w:val="0"/>
      <w:sz w:val="20"/>
      <w:szCs w:val="20"/>
      <w:u w:val="none"/>
    </w:rPr>
  </w:style>
  <w:style w:type="character" w:customStyle="1" w:styleId="3Exact">
    <w:name w:val="Подпись к картинке (3) Exact"/>
    <w:basedOn w:val="a3"/>
    <w:link w:val="3f6"/>
    <w:rsid w:val="00E56019"/>
    <w:rPr>
      <w:rFonts w:ascii="Constantia" w:eastAsia="Constantia" w:hAnsi="Constantia" w:cs="Constantia"/>
      <w:sz w:val="23"/>
      <w:szCs w:val="23"/>
      <w:shd w:val="clear" w:color="auto" w:fill="FFFFFF"/>
      <w:lang w:val="en-US" w:bidi="en-US"/>
    </w:rPr>
  </w:style>
  <w:style w:type="paragraph" w:customStyle="1" w:styleId="3f6">
    <w:name w:val="Подпись к картинке (3)"/>
    <w:basedOn w:val="a2"/>
    <w:link w:val="3Exact"/>
    <w:rsid w:val="00E56019"/>
    <w:pPr>
      <w:shd w:val="clear" w:color="auto" w:fill="FFFFFF"/>
      <w:spacing w:line="0" w:lineRule="atLeast"/>
    </w:pPr>
    <w:rPr>
      <w:rFonts w:ascii="Constantia" w:eastAsia="Constantia" w:hAnsi="Constantia" w:cs="Constantia"/>
      <w:sz w:val="23"/>
      <w:szCs w:val="23"/>
      <w:lang w:val="en-US" w:eastAsia="ru-RU" w:bidi="en-US"/>
    </w:rPr>
  </w:style>
  <w:style w:type="character" w:customStyle="1" w:styleId="3Exact1">
    <w:name w:val="Подпись к картинке (3) Exact1"/>
    <w:basedOn w:val="3Exact"/>
    <w:rsid w:val="00E56019"/>
    <w:rPr>
      <w:rFonts w:ascii="Constantia" w:eastAsia="Constantia" w:hAnsi="Constantia" w:cs="Constantia"/>
      <w:color w:val="000000"/>
      <w:spacing w:val="0"/>
      <w:w w:val="100"/>
      <w:position w:val="0"/>
      <w:sz w:val="23"/>
      <w:szCs w:val="23"/>
      <w:shd w:val="clear" w:color="auto" w:fill="FFFFFF"/>
      <w:lang w:val="en-US" w:bidi="en-US"/>
    </w:rPr>
  </w:style>
  <w:style w:type="character" w:customStyle="1" w:styleId="210pt1">
    <w:name w:val="Основной текст (2) + 10 pt;Полужирный1"/>
    <w:basedOn w:val="2fb"/>
    <w:rsid w:val="00E56019"/>
    <w:rPr>
      <w:rFonts w:ascii="Arial" w:eastAsia="Arial" w:hAnsi="Arial" w:cs="Arial"/>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Candara9pt">
    <w:name w:val="Основной текст (2) + Candara;9 pt"/>
    <w:basedOn w:val="2fb"/>
    <w:rsid w:val="00E56019"/>
    <w:rPr>
      <w:rFonts w:ascii="Candara" w:eastAsia="Candara" w:hAnsi="Candara" w:cs="Candara"/>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f5">
    <w:name w:val="Подпись к таблице (2)_"/>
    <w:basedOn w:val="a3"/>
    <w:link w:val="2ff6"/>
    <w:rsid w:val="00E56019"/>
    <w:rPr>
      <w:rFonts w:ascii="Arial" w:eastAsia="Arial" w:hAnsi="Arial" w:cs="Arial"/>
      <w:shd w:val="clear" w:color="auto" w:fill="FFFFFF"/>
    </w:rPr>
  </w:style>
  <w:style w:type="paragraph" w:customStyle="1" w:styleId="2ff6">
    <w:name w:val="Подпись к таблице (2)"/>
    <w:basedOn w:val="a2"/>
    <w:link w:val="2ff5"/>
    <w:rsid w:val="00E56019"/>
    <w:pPr>
      <w:shd w:val="clear" w:color="auto" w:fill="FFFFFF"/>
      <w:spacing w:line="0" w:lineRule="atLeast"/>
    </w:pPr>
    <w:rPr>
      <w:rFonts w:ascii="Arial" w:eastAsia="Arial" w:hAnsi="Arial" w:cs="Arial"/>
      <w:sz w:val="22"/>
      <w:szCs w:val="22"/>
      <w:lang w:eastAsia="ru-RU"/>
    </w:rPr>
  </w:style>
  <w:style w:type="character" w:customStyle="1" w:styleId="295pt1">
    <w:name w:val="Основной текст (2) + 9;5 pt1"/>
    <w:basedOn w:val="2fb"/>
    <w:rsid w:val="00E56019"/>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8pt">
    <w:name w:val="Основной текст (2) + 8 pt;Курсив"/>
    <w:basedOn w:val="2fb"/>
    <w:rsid w:val="00E56019"/>
    <w:rPr>
      <w:rFonts w:ascii="Arial" w:eastAsia="Arial" w:hAnsi="Arial" w:cs="Arial"/>
      <w:b/>
      <w:bCs/>
      <w:i/>
      <w:iCs/>
      <w:smallCaps w:val="0"/>
      <w:strike w:val="0"/>
      <w:color w:val="000000"/>
      <w:spacing w:val="0"/>
      <w:w w:val="100"/>
      <w:position w:val="0"/>
      <w:sz w:val="16"/>
      <w:szCs w:val="16"/>
      <w:u w:val="none"/>
      <w:shd w:val="clear" w:color="auto" w:fill="FFFFFF"/>
      <w:lang w:val="ru-RU" w:eastAsia="ru-RU" w:bidi="ru-RU"/>
    </w:rPr>
  </w:style>
  <w:style w:type="character" w:customStyle="1" w:styleId="9pt">
    <w:name w:val="Колонтитул + 9 pt"/>
    <w:basedOn w:val="affffff6"/>
    <w:rsid w:val="00E56019"/>
    <w:rPr>
      <w:rFonts w:ascii="Arial" w:eastAsia="Arial" w:hAnsi="Arial" w:cs="Arial"/>
      <w:b/>
      <w:bCs/>
      <w:color w:val="000000"/>
      <w:spacing w:val="0"/>
      <w:w w:val="100"/>
      <w:position w:val="0"/>
      <w:sz w:val="18"/>
      <w:szCs w:val="18"/>
      <w:shd w:val="clear" w:color="auto" w:fill="FFFFFF"/>
      <w:lang w:val="ru-RU" w:eastAsia="ru-RU" w:bidi="ru-RU"/>
    </w:rPr>
  </w:style>
  <w:style w:type="character" w:customStyle="1" w:styleId="12pt">
    <w:name w:val="Колонтитул + 12 pt"/>
    <w:basedOn w:val="affffff6"/>
    <w:rsid w:val="00E56019"/>
    <w:rPr>
      <w:rFonts w:ascii="Arial" w:eastAsia="Arial" w:hAnsi="Arial" w:cs="Arial"/>
      <w:b/>
      <w:bCs/>
      <w:color w:val="000000"/>
      <w:spacing w:val="0"/>
      <w:w w:val="100"/>
      <w:position w:val="0"/>
      <w:sz w:val="24"/>
      <w:szCs w:val="24"/>
      <w:shd w:val="clear" w:color="auto" w:fill="FFFFFF"/>
      <w:lang w:val="ru-RU" w:eastAsia="ru-RU" w:bidi="ru-RU"/>
    </w:rPr>
  </w:style>
  <w:style w:type="character" w:customStyle="1" w:styleId="2ff7">
    <w:name w:val="Колонтитул (2)_"/>
    <w:basedOn w:val="a3"/>
    <w:link w:val="2ff8"/>
    <w:rsid w:val="00E56019"/>
    <w:rPr>
      <w:rFonts w:ascii="Arial" w:eastAsia="Arial" w:hAnsi="Arial" w:cs="Arial"/>
      <w:b/>
      <w:bCs/>
      <w:sz w:val="18"/>
      <w:szCs w:val="18"/>
      <w:shd w:val="clear" w:color="auto" w:fill="FFFFFF"/>
    </w:rPr>
  </w:style>
  <w:style w:type="paragraph" w:customStyle="1" w:styleId="2ff8">
    <w:name w:val="Колонтитул (2)"/>
    <w:basedOn w:val="a2"/>
    <w:link w:val="2ff7"/>
    <w:rsid w:val="00E56019"/>
    <w:pPr>
      <w:shd w:val="clear" w:color="auto" w:fill="FFFFFF"/>
      <w:spacing w:line="0" w:lineRule="atLeast"/>
    </w:pPr>
    <w:rPr>
      <w:rFonts w:ascii="Arial" w:eastAsia="Arial" w:hAnsi="Arial" w:cs="Arial"/>
      <w:b/>
      <w:bCs/>
      <w:sz w:val="18"/>
      <w:szCs w:val="18"/>
      <w:lang w:eastAsia="ru-RU"/>
    </w:rPr>
  </w:style>
  <w:style w:type="character" w:customStyle="1" w:styleId="211pt">
    <w:name w:val="Колонтитул (2) + 11 pt"/>
    <w:basedOn w:val="2ff7"/>
    <w:rsid w:val="00E56019"/>
    <w:rPr>
      <w:rFonts w:ascii="Arial" w:eastAsia="Arial" w:hAnsi="Arial" w:cs="Arial"/>
      <w:b/>
      <w:bCs/>
      <w:color w:val="000000"/>
      <w:spacing w:val="0"/>
      <w:w w:val="100"/>
      <w:position w:val="0"/>
      <w:sz w:val="22"/>
      <w:szCs w:val="22"/>
      <w:shd w:val="clear" w:color="auto" w:fill="FFFFFF"/>
      <w:lang w:val="ru-RU" w:eastAsia="ru-RU" w:bidi="ru-RU"/>
    </w:rPr>
  </w:style>
  <w:style w:type="character" w:customStyle="1" w:styleId="13Exact">
    <w:name w:val="Основной текст (13) Exact"/>
    <w:basedOn w:val="a3"/>
    <w:rsid w:val="00E56019"/>
    <w:rPr>
      <w:rFonts w:ascii="Arial" w:eastAsia="Arial" w:hAnsi="Arial" w:cs="Arial"/>
      <w:b/>
      <w:bCs/>
      <w:i w:val="0"/>
      <w:iCs w:val="0"/>
      <w:smallCaps w:val="0"/>
      <w:strike w:val="0"/>
      <w:sz w:val="20"/>
      <w:szCs w:val="20"/>
      <w:u w:val="none"/>
    </w:rPr>
  </w:style>
  <w:style w:type="character" w:customStyle="1" w:styleId="3f7">
    <w:name w:val="Подпись к таблице (3)_"/>
    <w:basedOn w:val="a3"/>
    <w:link w:val="3f8"/>
    <w:rsid w:val="00E56019"/>
    <w:rPr>
      <w:rFonts w:ascii="Arial" w:eastAsia="Arial" w:hAnsi="Arial" w:cs="Arial"/>
      <w:sz w:val="19"/>
      <w:szCs w:val="19"/>
      <w:shd w:val="clear" w:color="auto" w:fill="FFFFFF"/>
    </w:rPr>
  </w:style>
  <w:style w:type="paragraph" w:customStyle="1" w:styleId="3f8">
    <w:name w:val="Подпись к таблице (3)"/>
    <w:basedOn w:val="a2"/>
    <w:link w:val="3f7"/>
    <w:rsid w:val="00E56019"/>
    <w:pPr>
      <w:shd w:val="clear" w:color="auto" w:fill="FFFFFF"/>
      <w:spacing w:line="0" w:lineRule="atLeast"/>
    </w:pPr>
    <w:rPr>
      <w:rFonts w:ascii="Arial" w:eastAsia="Arial" w:hAnsi="Arial" w:cs="Arial"/>
      <w:sz w:val="19"/>
      <w:szCs w:val="19"/>
      <w:lang w:eastAsia="ru-RU"/>
    </w:rPr>
  </w:style>
  <w:style w:type="character" w:customStyle="1" w:styleId="3f9">
    <w:name w:val="Заголовок №3 + Малые прописные"/>
    <w:basedOn w:val="3f4"/>
    <w:rsid w:val="00E56019"/>
    <w:rPr>
      <w:rFonts w:ascii="Arial" w:eastAsia="Arial" w:hAnsi="Arial" w:cs="Arial"/>
      <w:b/>
      <w:bCs/>
      <w:smallCaps/>
      <w:color w:val="000000"/>
      <w:spacing w:val="0"/>
      <w:w w:val="100"/>
      <w:position w:val="0"/>
      <w:sz w:val="26"/>
      <w:szCs w:val="26"/>
      <w:shd w:val="clear" w:color="auto" w:fill="FFFFFF"/>
      <w:lang w:val="ru-RU" w:eastAsia="ru-RU" w:bidi="ru-RU"/>
    </w:rPr>
  </w:style>
  <w:style w:type="character" w:customStyle="1" w:styleId="4Exact">
    <w:name w:val="Подпись к картинке (4) Exact"/>
    <w:basedOn w:val="a3"/>
    <w:link w:val="4c"/>
    <w:rsid w:val="00E56019"/>
    <w:rPr>
      <w:rFonts w:ascii="Candara" w:eastAsia="Candara" w:hAnsi="Candara" w:cs="Candara"/>
      <w:sz w:val="18"/>
      <w:szCs w:val="18"/>
      <w:shd w:val="clear" w:color="auto" w:fill="FFFFFF"/>
    </w:rPr>
  </w:style>
  <w:style w:type="paragraph" w:customStyle="1" w:styleId="4c">
    <w:name w:val="Подпись к картинке (4)"/>
    <w:basedOn w:val="a2"/>
    <w:link w:val="4Exact"/>
    <w:rsid w:val="00E56019"/>
    <w:pPr>
      <w:shd w:val="clear" w:color="auto" w:fill="FFFFFF"/>
      <w:spacing w:line="0" w:lineRule="atLeast"/>
    </w:pPr>
    <w:rPr>
      <w:rFonts w:ascii="Candara" w:eastAsia="Candara" w:hAnsi="Candara" w:cs="Candara"/>
      <w:sz w:val="18"/>
      <w:szCs w:val="18"/>
      <w:lang w:eastAsia="ru-RU"/>
    </w:rPr>
  </w:style>
  <w:style w:type="character" w:customStyle="1" w:styleId="4Exact1">
    <w:name w:val="Подпись к картинке (4) Exact1"/>
    <w:basedOn w:val="4Exact"/>
    <w:rsid w:val="00E56019"/>
    <w:rPr>
      <w:rFonts w:ascii="Candara" w:eastAsia="Candara" w:hAnsi="Candara" w:cs="Candara"/>
      <w:color w:val="000000"/>
      <w:spacing w:val="0"/>
      <w:w w:val="100"/>
      <w:position w:val="0"/>
      <w:sz w:val="18"/>
      <w:szCs w:val="18"/>
      <w:shd w:val="clear" w:color="auto" w:fill="FFFFFF"/>
      <w:lang w:val="ru-RU" w:eastAsia="ru-RU" w:bidi="ru-RU"/>
    </w:rPr>
  </w:style>
  <w:style w:type="character" w:customStyle="1" w:styleId="213pt">
    <w:name w:val="Колонтитул (2) + 13 pt"/>
    <w:basedOn w:val="2ff7"/>
    <w:rsid w:val="00E56019"/>
    <w:rPr>
      <w:rFonts w:ascii="Arial" w:eastAsia="Arial" w:hAnsi="Arial" w:cs="Arial"/>
      <w:b/>
      <w:bCs/>
      <w:color w:val="000000"/>
      <w:spacing w:val="0"/>
      <w:w w:val="100"/>
      <w:position w:val="0"/>
      <w:sz w:val="26"/>
      <w:szCs w:val="26"/>
      <w:shd w:val="clear" w:color="auto" w:fill="FFFFFF"/>
      <w:lang w:val="ru-RU" w:eastAsia="ru-RU" w:bidi="ru-RU"/>
    </w:rPr>
  </w:style>
  <w:style w:type="character" w:customStyle="1" w:styleId="17Exact">
    <w:name w:val="Основной текст (17) Exact"/>
    <w:basedOn w:val="a3"/>
    <w:link w:val="170"/>
    <w:rsid w:val="00E56019"/>
    <w:rPr>
      <w:rFonts w:ascii="Arial" w:eastAsia="Arial" w:hAnsi="Arial" w:cs="Arial"/>
      <w:sz w:val="12"/>
      <w:szCs w:val="12"/>
      <w:shd w:val="clear" w:color="auto" w:fill="FFFFFF"/>
    </w:rPr>
  </w:style>
  <w:style w:type="paragraph" w:customStyle="1" w:styleId="170">
    <w:name w:val="Основной текст (17)"/>
    <w:basedOn w:val="a2"/>
    <w:link w:val="17Exact"/>
    <w:rsid w:val="00E56019"/>
    <w:pPr>
      <w:shd w:val="clear" w:color="auto" w:fill="FFFFFF"/>
      <w:spacing w:line="226" w:lineRule="exact"/>
      <w:jc w:val="right"/>
    </w:pPr>
    <w:rPr>
      <w:rFonts w:ascii="Arial" w:eastAsia="Arial" w:hAnsi="Arial" w:cs="Arial"/>
      <w:sz w:val="12"/>
      <w:szCs w:val="12"/>
      <w:lang w:eastAsia="ru-RU"/>
    </w:rPr>
  </w:style>
  <w:style w:type="character" w:customStyle="1" w:styleId="17Exact3">
    <w:name w:val="Основной текст (17) Exact3"/>
    <w:basedOn w:val="17Exact"/>
    <w:rsid w:val="00E56019"/>
    <w:rPr>
      <w:rFonts w:ascii="Arial" w:eastAsia="Arial" w:hAnsi="Arial" w:cs="Arial"/>
      <w:color w:val="000000"/>
      <w:spacing w:val="0"/>
      <w:w w:val="100"/>
      <w:position w:val="0"/>
      <w:sz w:val="12"/>
      <w:szCs w:val="12"/>
      <w:shd w:val="clear" w:color="auto" w:fill="FFFFFF"/>
      <w:lang w:val="ru-RU" w:eastAsia="ru-RU" w:bidi="ru-RU"/>
    </w:rPr>
  </w:style>
  <w:style w:type="character" w:customStyle="1" w:styleId="17Exact2">
    <w:name w:val="Основной текст (17) Exact2"/>
    <w:basedOn w:val="17Exact"/>
    <w:rsid w:val="00E56019"/>
    <w:rPr>
      <w:rFonts w:ascii="Arial" w:eastAsia="Arial" w:hAnsi="Arial" w:cs="Arial"/>
      <w:color w:val="000000"/>
      <w:spacing w:val="0"/>
      <w:w w:val="100"/>
      <w:position w:val="0"/>
      <w:sz w:val="12"/>
      <w:szCs w:val="12"/>
      <w:shd w:val="clear" w:color="auto" w:fill="FFFFFF"/>
      <w:lang w:val="ru-RU" w:eastAsia="ru-RU" w:bidi="ru-RU"/>
    </w:rPr>
  </w:style>
  <w:style w:type="character" w:customStyle="1" w:styleId="18Exact">
    <w:name w:val="Основной текст (18) Exact"/>
    <w:basedOn w:val="a3"/>
    <w:link w:val="180"/>
    <w:rsid w:val="00E56019"/>
    <w:rPr>
      <w:rFonts w:ascii="Sylfaen" w:eastAsia="Sylfaen" w:hAnsi="Sylfaen" w:cs="Sylfaen"/>
      <w:sz w:val="12"/>
      <w:szCs w:val="12"/>
      <w:shd w:val="clear" w:color="auto" w:fill="FFFFFF"/>
    </w:rPr>
  </w:style>
  <w:style w:type="paragraph" w:customStyle="1" w:styleId="180">
    <w:name w:val="Основной текст (18)"/>
    <w:basedOn w:val="a2"/>
    <w:link w:val="18Exact"/>
    <w:rsid w:val="00E56019"/>
    <w:pPr>
      <w:shd w:val="clear" w:color="auto" w:fill="FFFFFF"/>
      <w:spacing w:line="226" w:lineRule="exact"/>
      <w:jc w:val="right"/>
    </w:pPr>
    <w:rPr>
      <w:rFonts w:ascii="Sylfaen" w:eastAsia="Sylfaen" w:hAnsi="Sylfaen" w:cs="Sylfaen"/>
      <w:sz w:val="12"/>
      <w:szCs w:val="12"/>
      <w:lang w:eastAsia="ru-RU"/>
    </w:rPr>
  </w:style>
  <w:style w:type="character" w:customStyle="1" w:styleId="18Exact1">
    <w:name w:val="Основной текст (18) Exact1"/>
    <w:basedOn w:val="18Exact"/>
    <w:rsid w:val="00E56019"/>
    <w:rPr>
      <w:rFonts w:ascii="Sylfaen" w:eastAsia="Sylfaen" w:hAnsi="Sylfaen" w:cs="Sylfaen"/>
      <w:color w:val="000000"/>
      <w:spacing w:val="0"/>
      <w:w w:val="100"/>
      <w:position w:val="0"/>
      <w:sz w:val="12"/>
      <w:szCs w:val="12"/>
      <w:shd w:val="clear" w:color="auto" w:fill="FFFFFF"/>
      <w:lang w:val="ru-RU" w:eastAsia="ru-RU" w:bidi="ru-RU"/>
    </w:rPr>
  </w:style>
  <w:style w:type="character" w:customStyle="1" w:styleId="19Exact">
    <w:name w:val="Основной текст (19) Exact"/>
    <w:basedOn w:val="a3"/>
    <w:link w:val="190"/>
    <w:rsid w:val="00E56019"/>
    <w:rPr>
      <w:rFonts w:ascii="Arial" w:eastAsia="Arial" w:hAnsi="Arial" w:cs="Arial"/>
      <w:spacing w:val="-10"/>
      <w:sz w:val="12"/>
      <w:szCs w:val="12"/>
      <w:shd w:val="clear" w:color="auto" w:fill="FFFFFF"/>
    </w:rPr>
  </w:style>
  <w:style w:type="paragraph" w:customStyle="1" w:styleId="190">
    <w:name w:val="Основной текст (19)"/>
    <w:basedOn w:val="a2"/>
    <w:link w:val="19Exact"/>
    <w:rsid w:val="00E56019"/>
    <w:pPr>
      <w:shd w:val="clear" w:color="auto" w:fill="FFFFFF"/>
      <w:spacing w:line="226" w:lineRule="exact"/>
      <w:jc w:val="right"/>
    </w:pPr>
    <w:rPr>
      <w:rFonts w:ascii="Arial" w:eastAsia="Arial" w:hAnsi="Arial" w:cs="Arial"/>
      <w:spacing w:val="-10"/>
      <w:sz w:val="12"/>
      <w:szCs w:val="12"/>
      <w:lang w:eastAsia="ru-RU"/>
    </w:rPr>
  </w:style>
  <w:style w:type="character" w:customStyle="1" w:styleId="19Exact1">
    <w:name w:val="Основной текст (19) Exact1"/>
    <w:basedOn w:val="19Exact"/>
    <w:rsid w:val="00E56019"/>
    <w:rPr>
      <w:rFonts w:ascii="Arial" w:eastAsia="Arial" w:hAnsi="Arial" w:cs="Arial"/>
      <w:color w:val="000000"/>
      <w:spacing w:val="-10"/>
      <w:w w:val="100"/>
      <w:position w:val="0"/>
      <w:sz w:val="12"/>
      <w:szCs w:val="12"/>
      <w:shd w:val="clear" w:color="auto" w:fill="FFFFFF"/>
      <w:lang w:val="ru-RU" w:eastAsia="ru-RU" w:bidi="ru-RU"/>
    </w:rPr>
  </w:style>
  <w:style w:type="character" w:customStyle="1" w:styleId="20Exact">
    <w:name w:val="Основной текст (20) Exact"/>
    <w:basedOn w:val="a3"/>
    <w:link w:val="200"/>
    <w:rsid w:val="00E56019"/>
    <w:rPr>
      <w:rFonts w:ascii="Impact" w:eastAsia="Impact" w:hAnsi="Impact" w:cs="Impact"/>
      <w:spacing w:val="10"/>
      <w:sz w:val="11"/>
      <w:szCs w:val="11"/>
      <w:shd w:val="clear" w:color="auto" w:fill="FFFFFF"/>
    </w:rPr>
  </w:style>
  <w:style w:type="paragraph" w:customStyle="1" w:styleId="200">
    <w:name w:val="Основной текст (20)"/>
    <w:basedOn w:val="a2"/>
    <w:link w:val="20Exact"/>
    <w:rsid w:val="00E56019"/>
    <w:pPr>
      <w:shd w:val="clear" w:color="auto" w:fill="FFFFFF"/>
      <w:spacing w:line="226" w:lineRule="exact"/>
      <w:jc w:val="right"/>
    </w:pPr>
    <w:rPr>
      <w:rFonts w:ascii="Impact" w:eastAsia="Impact" w:hAnsi="Impact" w:cs="Impact"/>
      <w:spacing w:val="10"/>
      <w:sz w:val="11"/>
      <w:szCs w:val="11"/>
      <w:lang w:eastAsia="ru-RU"/>
    </w:rPr>
  </w:style>
  <w:style w:type="character" w:customStyle="1" w:styleId="20Exact1">
    <w:name w:val="Основной текст (20) Exact1"/>
    <w:basedOn w:val="20Exact"/>
    <w:rsid w:val="00E56019"/>
    <w:rPr>
      <w:rFonts w:ascii="Impact" w:eastAsia="Impact" w:hAnsi="Impact" w:cs="Impact"/>
      <w:color w:val="000000"/>
      <w:spacing w:val="10"/>
      <w:w w:val="100"/>
      <w:position w:val="0"/>
      <w:sz w:val="11"/>
      <w:szCs w:val="11"/>
      <w:shd w:val="clear" w:color="auto" w:fill="FFFFFF"/>
      <w:lang w:val="ru-RU" w:eastAsia="ru-RU" w:bidi="ru-RU"/>
    </w:rPr>
  </w:style>
  <w:style w:type="character" w:customStyle="1" w:styleId="17Exact1">
    <w:name w:val="Основной текст (17) Exact1"/>
    <w:basedOn w:val="17Exact"/>
    <w:rsid w:val="00E56019"/>
    <w:rPr>
      <w:rFonts w:ascii="Arial" w:eastAsia="Arial" w:hAnsi="Arial" w:cs="Arial"/>
      <w:color w:val="000000"/>
      <w:spacing w:val="0"/>
      <w:w w:val="100"/>
      <w:position w:val="0"/>
      <w:sz w:val="12"/>
      <w:szCs w:val="12"/>
      <w:shd w:val="clear" w:color="auto" w:fill="FFFFFF"/>
      <w:lang w:val="ru-RU" w:eastAsia="ru-RU" w:bidi="ru-RU"/>
    </w:rPr>
  </w:style>
  <w:style w:type="character" w:customStyle="1" w:styleId="21Exact">
    <w:name w:val="Основной текст (21) Exact"/>
    <w:basedOn w:val="a3"/>
    <w:link w:val="218"/>
    <w:rsid w:val="00E56019"/>
    <w:rPr>
      <w:rFonts w:ascii="Impact" w:eastAsia="Impact" w:hAnsi="Impact" w:cs="Impact"/>
      <w:sz w:val="11"/>
      <w:szCs w:val="11"/>
      <w:shd w:val="clear" w:color="auto" w:fill="FFFFFF"/>
      <w:lang w:val="en-US" w:bidi="en-US"/>
    </w:rPr>
  </w:style>
  <w:style w:type="paragraph" w:customStyle="1" w:styleId="218">
    <w:name w:val="Основной текст (21)"/>
    <w:basedOn w:val="a2"/>
    <w:link w:val="21Exact"/>
    <w:rsid w:val="00E56019"/>
    <w:pPr>
      <w:shd w:val="clear" w:color="auto" w:fill="FFFFFF"/>
      <w:spacing w:line="226" w:lineRule="exact"/>
      <w:jc w:val="right"/>
    </w:pPr>
    <w:rPr>
      <w:rFonts w:ascii="Impact" w:eastAsia="Impact" w:hAnsi="Impact" w:cs="Impact"/>
      <w:sz w:val="11"/>
      <w:szCs w:val="11"/>
      <w:lang w:val="en-US" w:eastAsia="ru-RU" w:bidi="en-US"/>
    </w:rPr>
  </w:style>
  <w:style w:type="character" w:customStyle="1" w:styleId="21Exact1">
    <w:name w:val="Основной текст (21) Exact1"/>
    <w:basedOn w:val="21Exact"/>
    <w:rsid w:val="00E56019"/>
    <w:rPr>
      <w:rFonts w:ascii="Impact" w:eastAsia="Impact" w:hAnsi="Impact" w:cs="Impact"/>
      <w:color w:val="000000"/>
      <w:spacing w:val="0"/>
      <w:position w:val="0"/>
      <w:sz w:val="11"/>
      <w:szCs w:val="11"/>
      <w:shd w:val="clear" w:color="auto" w:fill="FFFFFF"/>
      <w:lang w:val="en-US" w:bidi="en-US"/>
    </w:rPr>
  </w:style>
  <w:style w:type="character" w:customStyle="1" w:styleId="17SylfaenExact">
    <w:name w:val="Основной текст (17) + Sylfaen Exact"/>
    <w:basedOn w:val="17Exact"/>
    <w:rsid w:val="00E56019"/>
    <w:rPr>
      <w:rFonts w:ascii="Sylfaen" w:eastAsia="Sylfaen" w:hAnsi="Sylfaen" w:cs="Sylfaen"/>
      <w:color w:val="000000"/>
      <w:spacing w:val="0"/>
      <w:w w:val="100"/>
      <w:position w:val="0"/>
      <w:sz w:val="12"/>
      <w:szCs w:val="12"/>
      <w:shd w:val="clear" w:color="auto" w:fill="FFFFFF"/>
      <w:lang w:val="ru-RU" w:eastAsia="ru-RU" w:bidi="ru-RU"/>
    </w:rPr>
  </w:style>
  <w:style w:type="character" w:customStyle="1" w:styleId="17Exact0">
    <w:name w:val="Основной текст (17) + Полужирный Exact"/>
    <w:basedOn w:val="17Exact"/>
    <w:rsid w:val="00E56019"/>
    <w:rPr>
      <w:rFonts w:ascii="Arial" w:eastAsia="Arial" w:hAnsi="Arial" w:cs="Arial"/>
      <w:b/>
      <w:bCs/>
      <w:color w:val="000000"/>
      <w:spacing w:val="0"/>
      <w:w w:val="100"/>
      <w:position w:val="0"/>
      <w:sz w:val="12"/>
      <w:szCs w:val="12"/>
      <w:shd w:val="clear" w:color="auto" w:fill="FFFFFF"/>
      <w:lang w:val="ru-RU" w:eastAsia="ru-RU" w:bidi="ru-RU"/>
    </w:rPr>
  </w:style>
  <w:style w:type="character" w:customStyle="1" w:styleId="17Sylfaen65ptExact">
    <w:name w:val="Основной текст (17) + Sylfaen;6;5 pt Exact"/>
    <w:basedOn w:val="17Exact"/>
    <w:rsid w:val="00E56019"/>
    <w:rPr>
      <w:rFonts w:ascii="Sylfaen" w:eastAsia="Sylfaen" w:hAnsi="Sylfaen" w:cs="Sylfaen"/>
      <w:color w:val="000000"/>
      <w:spacing w:val="0"/>
      <w:w w:val="100"/>
      <w:position w:val="0"/>
      <w:sz w:val="13"/>
      <w:szCs w:val="13"/>
      <w:shd w:val="clear" w:color="auto" w:fill="FFFFFF"/>
      <w:lang w:val="ru-RU" w:eastAsia="ru-RU" w:bidi="ru-RU"/>
    </w:rPr>
  </w:style>
  <w:style w:type="character" w:customStyle="1" w:styleId="22Exact">
    <w:name w:val="Основной текст (22) Exact"/>
    <w:basedOn w:val="a3"/>
    <w:link w:val="222"/>
    <w:rsid w:val="00E56019"/>
    <w:rPr>
      <w:rFonts w:ascii="Arial" w:eastAsia="Arial" w:hAnsi="Arial" w:cs="Arial"/>
      <w:sz w:val="14"/>
      <w:szCs w:val="14"/>
      <w:shd w:val="clear" w:color="auto" w:fill="FFFFFF"/>
    </w:rPr>
  </w:style>
  <w:style w:type="paragraph" w:customStyle="1" w:styleId="222">
    <w:name w:val="Основной текст (22)"/>
    <w:basedOn w:val="a2"/>
    <w:link w:val="22Exact"/>
    <w:rsid w:val="00E56019"/>
    <w:pPr>
      <w:shd w:val="clear" w:color="auto" w:fill="FFFFFF"/>
      <w:spacing w:line="0" w:lineRule="atLeast"/>
    </w:pPr>
    <w:rPr>
      <w:rFonts w:ascii="Arial" w:eastAsia="Arial" w:hAnsi="Arial" w:cs="Arial"/>
      <w:sz w:val="14"/>
      <w:szCs w:val="14"/>
      <w:lang w:eastAsia="ru-RU"/>
    </w:rPr>
  </w:style>
  <w:style w:type="character" w:customStyle="1" w:styleId="2Exact">
    <w:name w:val="Основной текст (2) Exact"/>
    <w:basedOn w:val="a3"/>
    <w:rsid w:val="00E56019"/>
    <w:rPr>
      <w:rFonts w:ascii="Arial" w:eastAsia="Arial" w:hAnsi="Arial" w:cs="Arial"/>
      <w:b w:val="0"/>
      <w:bCs w:val="0"/>
      <w:i w:val="0"/>
      <w:iCs w:val="0"/>
      <w:smallCaps w:val="0"/>
      <w:strike w:val="0"/>
      <w:sz w:val="22"/>
      <w:szCs w:val="22"/>
      <w:u w:val="none"/>
    </w:rPr>
  </w:style>
  <w:style w:type="character" w:customStyle="1" w:styleId="2Exact0">
    <w:name w:val="Подпись к картинке (2) Exact"/>
    <w:basedOn w:val="a3"/>
    <w:rsid w:val="00E56019"/>
    <w:rPr>
      <w:rFonts w:ascii="Arial" w:eastAsia="Arial" w:hAnsi="Arial" w:cs="Arial"/>
      <w:b w:val="0"/>
      <w:bCs w:val="0"/>
      <w:i w:val="0"/>
      <w:iCs w:val="0"/>
      <w:smallCaps w:val="0"/>
      <w:strike w:val="0"/>
      <w:sz w:val="22"/>
      <w:szCs w:val="22"/>
      <w:u w:val="none"/>
    </w:rPr>
  </w:style>
  <w:style w:type="character" w:customStyle="1" w:styleId="5e">
    <w:name w:val="Подпись к картинке (5)_"/>
    <w:basedOn w:val="a3"/>
    <w:link w:val="5f"/>
    <w:rsid w:val="00E56019"/>
    <w:rPr>
      <w:rFonts w:ascii="Arial" w:eastAsia="Arial" w:hAnsi="Arial" w:cs="Arial"/>
      <w:b/>
      <w:bCs/>
      <w:w w:val="50"/>
      <w:sz w:val="24"/>
      <w:szCs w:val="24"/>
      <w:shd w:val="clear" w:color="auto" w:fill="FFFFFF"/>
    </w:rPr>
  </w:style>
  <w:style w:type="paragraph" w:customStyle="1" w:styleId="5f">
    <w:name w:val="Подпись к картинке (5)"/>
    <w:basedOn w:val="a2"/>
    <w:link w:val="5e"/>
    <w:rsid w:val="00E56019"/>
    <w:pPr>
      <w:shd w:val="clear" w:color="auto" w:fill="FFFFFF"/>
      <w:spacing w:line="0" w:lineRule="atLeast"/>
    </w:pPr>
    <w:rPr>
      <w:rFonts w:ascii="Arial" w:eastAsia="Arial" w:hAnsi="Arial" w:cs="Arial"/>
      <w:b/>
      <w:bCs/>
      <w:w w:val="50"/>
      <w:lang w:eastAsia="ru-RU"/>
    </w:rPr>
  </w:style>
  <w:style w:type="character" w:customStyle="1" w:styleId="510">
    <w:name w:val="Подпись к картинке (5)1"/>
    <w:basedOn w:val="5e"/>
    <w:rsid w:val="00E56019"/>
    <w:rPr>
      <w:rFonts w:ascii="Arial" w:eastAsia="Arial" w:hAnsi="Arial" w:cs="Arial"/>
      <w:b/>
      <w:bCs/>
      <w:color w:val="000000"/>
      <w:spacing w:val="0"/>
      <w:w w:val="50"/>
      <w:position w:val="0"/>
      <w:sz w:val="24"/>
      <w:szCs w:val="24"/>
      <w:shd w:val="clear" w:color="auto" w:fill="FFFFFF"/>
      <w:lang w:val="ru-RU" w:eastAsia="ru-RU" w:bidi="ru-RU"/>
    </w:rPr>
  </w:style>
  <w:style w:type="paragraph" w:customStyle="1" w:styleId="a0">
    <w:name w:val="Приложение"/>
    <w:basedOn w:val="1"/>
    <w:link w:val="affffffc"/>
    <w:qFormat/>
    <w:rsid w:val="00E56019"/>
    <w:pPr>
      <w:numPr>
        <w:numId w:val="15"/>
      </w:numPr>
      <w:spacing w:before="120" w:after="120"/>
      <w:ind w:left="0" w:firstLine="851"/>
      <w:jc w:val="center"/>
    </w:pPr>
    <w:rPr>
      <w:rFonts w:eastAsia="Times New Roman"/>
      <w:iCs w:val="0"/>
      <w:szCs w:val="28"/>
      <w:lang w:val="x-none" w:eastAsia="x-none"/>
    </w:rPr>
  </w:style>
  <w:style w:type="character" w:customStyle="1" w:styleId="affffffc">
    <w:name w:val="Приложение Знак"/>
    <w:link w:val="a0"/>
    <w:locked/>
    <w:rsid w:val="00E56019"/>
    <w:rPr>
      <w:rFonts w:eastAsia="Times New Roman"/>
      <w:b/>
      <w:sz w:val="28"/>
      <w:szCs w:val="28"/>
      <w:lang w:val="x-none" w:eastAsia="x-none"/>
    </w:rPr>
  </w:style>
  <w:style w:type="paragraph" w:customStyle="1" w:styleId="affffffd">
    <w:name w:val="Текст документа"/>
    <w:basedOn w:val="13"/>
    <w:link w:val="affffffe"/>
    <w:qFormat/>
    <w:rsid w:val="00E56019"/>
    <w:pPr>
      <w:tabs>
        <w:tab w:val="right" w:leader="dot" w:pos="9639"/>
      </w:tabs>
      <w:ind w:right="423" w:firstLine="567"/>
    </w:pPr>
    <w:rPr>
      <w:rFonts w:ascii="Arial" w:eastAsia="Times New Roman" w:hAnsi="Arial" w:cs="Arial"/>
      <w:bCs/>
      <w:iCs/>
      <w:sz w:val="22"/>
      <w:szCs w:val="22"/>
    </w:rPr>
  </w:style>
  <w:style w:type="character" w:customStyle="1" w:styleId="affffffe">
    <w:name w:val="Текст документа Знак"/>
    <w:link w:val="affffffd"/>
    <w:locked/>
    <w:rsid w:val="00E56019"/>
    <w:rPr>
      <w:rFonts w:ascii="Arial" w:eastAsia="Times New Roman" w:hAnsi="Arial" w:cs="Arial"/>
      <w:bCs/>
      <w:iCs/>
      <w:noProof/>
      <w:lang w:eastAsia="en-US"/>
    </w:rPr>
  </w:style>
  <w:style w:type="numbering" w:customStyle="1" w:styleId="3fa">
    <w:name w:val="Нет списка3"/>
    <w:next w:val="a5"/>
    <w:uiPriority w:val="99"/>
    <w:semiHidden/>
    <w:unhideWhenUsed/>
    <w:rsid w:val="00E56019"/>
  </w:style>
  <w:style w:type="numbering" w:customStyle="1" w:styleId="4d">
    <w:name w:val="Нет списка4"/>
    <w:next w:val="a5"/>
    <w:uiPriority w:val="99"/>
    <w:semiHidden/>
    <w:unhideWhenUsed/>
    <w:rsid w:val="00E56019"/>
  </w:style>
  <w:style w:type="table" w:customStyle="1" w:styleId="4e">
    <w:name w:val="Сетка таблицы4"/>
    <w:basedOn w:val="a4"/>
    <w:next w:val="af2"/>
    <w:uiPriority w:val="59"/>
    <w:rsid w:val="00E56019"/>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 51"/>
    <w:basedOn w:val="a4"/>
    <w:next w:val="54"/>
    <w:uiPriority w:val="99"/>
    <w:rsid w:val="00E56019"/>
    <w:pPr>
      <w:ind w:left="1080"/>
    </w:pPr>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11">
    <w:name w:val="Table Grid11"/>
    <w:uiPriority w:val="99"/>
    <w:rsid w:val="00E56019"/>
    <w:rPr>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8">
    <w:name w:val="Папушкин1"/>
    <w:basedOn w:val="af2"/>
    <w:uiPriority w:val="99"/>
    <w:rsid w:val="00E56019"/>
    <w:pPr>
      <w:jc w:val="center"/>
    </w:pPr>
    <w:rPr>
      <w:rFonts w:ascii="Arial" w:hAnsi="Arial"/>
      <w:sz w:val="18"/>
      <w:szCs w:val="18"/>
    </w:rPr>
    <w:tblPr>
      <w:tblStyleRowBandSize w:val="1"/>
    </w:tblPr>
    <w:tblStylePr w:type="firstRow">
      <w:rPr>
        <w:rFonts w:cs="Times New Roman"/>
        <w:b/>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Times New Roman"/>
      </w:rPr>
      <w:tblPr/>
      <w:tcPr>
        <w:tcBorders>
          <w:bottom w:val="thinThickSmallGap" w:sz="24" w:space="0" w:color="auto"/>
          <w:insideV w:val="nil"/>
        </w:tcBorders>
        <w:shd w:val="clear" w:color="auto" w:fill="D9D9D9"/>
      </w:tcPr>
    </w:tblStylePr>
    <w:tblStylePr w:type="band1Horz">
      <w:rPr>
        <w:rFonts w:cs="Times New Roman"/>
      </w:rPr>
      <w:tblPr/>
      <w:tcPr>
        <w:tcBorders>
          <w:top w:val="single" w:sz="6" w:space="0" w:color="auto"/>
          <w:bottom w:val="single" w:sz="6" w:space="0" w:color="auto"/>
        </w:tcBorders>
        <w:shd w:val="clear" w:color="auto" w:fill="D9D9D9"/>
      </w:tcPr>
    </w:tblStylePr>
    <w:tblStylePr w:type="band2Horz">
      <w:rPr>
        <w:rFonts w:cs="Times New Roman"/>
      </w:rPr>
      <w:tblPr/>
      <w:tcPr>
        <w:shd w:val="clear" w:color="auto" w:fill="FFFFFF"/>
      </w:tcPr>
    </w:tblStylePr>
  </w:style>
  <w:style w:type="table" w:customStyle="1" w:styleId="521">
    <w:name w:val="Сетка таблицы 521"/>
    <w:uiPriority w:val="99"/>
    <w:rsid w:val="00E56019"/>
    <w:pPr>
      <w:ind w:left="1080"/>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3">
    <w:name w:val="Столбцы таблицы 31"/>
    <w:basedOn w:val="a4"/>
    <w:next w:val="3a"/>
    <w:uiPriority w:val="99"/>
    <w:rsid w:val="00E56019"/>
    <w:pPr>
      <w:widowControl w:val="0"/>
      <w:adjustRightInd w:val="0"/>
      <w:spacing w:line="360" w:lineRule="atLeast"/>
      <w:ind w:firstLine="567"/>
      <w:jc w:val="both"/>
      <w:textAlignment w:val="baseline"/>
    </w:pPr>
    <w:rPr>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2">
    <w:name w:val="Столбцы таблицы 41"/>
    <w:basedOn w:val="a4"/>
    <w:next w:val="46"/>
    <w:uiPriority w:val="99"/>
    <w:rsid w:val="00E56019"/>
    <w:pPr>
      <w:widowControl w:val="0"/>
      <w:adjustRightInd w:val="0"/>
      <w:spacing w:line="360" w:lineRule="atLeast"/>
      <w:ind w:firstLine="567"/>
      <w:jc w:val="both"/>
      <w:textAlignment w:val="baseline"/>
    </w:pPr>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2">
    <w:name w:val="Столбцы таблицы 51"/>
    <w:basedOn w:val="a4"/>
    <w:next w:val="58"/>
    <w:uiPriority w:val="99"/>
    <w:rsid w:val="00E56019"/>
    <w:pPr>
      <w:widowControl w:val="0"/>
      <w:adjustRightInd w:val="0"/>
      <w:spacing w:line="360" w:lineRule="atLeast"/>
      <w:ind w:firstLine="567"/>
      <w:jc w:val="both"/>
      <w:textAlignment w:val="baseline"/>
    </w:pPr>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
    <w:name w:val="Таблица-список 11"/>
    <w:basedOn w:val="a4"/>
    <w:next w:val="-1"/>
    <w:uiPriority w:val="99"/>
    <w:rsid w:val="00E56019"/>
    <w:pPr>
      <w:widowControl w:val="0"/>
      <w:adjustRightInd w:val="0"/>
      <w:spacing w:line="360" w:lineRule="atLeast"/>
      <w:ind w:firstLine="567"/>
      <w:jc w:val="both"/>
      <w:textAlignment w:val="baseline"/>
    </w:pPr>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9">
    <w:name w:val="Столбцы таблицы 21"/>
    <w:basedOn w:val="a4"/>
    <w:next w:val="2b"/>
    <w:uiPriority w:val="99"/>
    <w:rsid w:val="00E56019"/>
    <w:pPr>
      <w:widowControl w:val="0"/>
      <w:adjustRightInd w:val="0"/>
      <w:spacing w:line="360" w:lineRule="atLeast"/>
      <w:ind w:firstLine="567"/>
      <w:jc w:val="both"/>
      <w:textAlignment w:val="baseline"/>
    </w:pPr>
    <w:rPr>
      <w:b/>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4"/>
    <w:next w:val="-2"/>
    <w:uiPriority w:val="99"/>
    <w:rsid w:val="00E56019"/>
    <w:pPr>
      <w:widowControl w:val="0"/>
      <w:adjustRightInd w:val="0"/>
      <w:spacing w:line="360" w:lineRule="atLeast"/>
      <w:ind w:firstLine="567"/>
      <w:jc w:val="both"/>
      <w:textAlignment w:val="baseline"/>
    </w:pPr>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9">
    <w:name w:val="Современная таблица1"/>
    <w:basedOn w:val="a4"/>
    <w:next w:val="afffe"/>
    <w:uiPriority w:val="99"/>
    <w:rsid w:val="00E56019"/>
    <w:pPr>
      <w:widowControl w:val="0"/>
      <w:adjustRightInd w:val="0"/>
      <w:spacing w:line="360" w:lineRule="atLeast"/>
      <w:ind w:firstLine="567"/>
      <w:jc w:val="both"/>
      <w:textAlignment w:val="baseline"/>
    </w:pPr>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10">
    <w:name w:val="Средний список 111"/>
    <w:uiPriority w:val="99"/>
    <w:rsid w:val="00E56019"/>
    <w:rPr>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11">
    <w:name w:val="Средний список 1 - Акцент 111"/>
    <w:uiPriority w:val="99"/>
    <w:rsid w:val="00E56019"/>
    <w:rPr>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21a">
    <w:name w:val="Простая таблица 21"/>
    <w:basedOn w:val="a4"/>
    <w:next w:val="2c"/>
    <w:uiPriority w:val="99"/>
    <w:rsid w:val="00E56019"/>
    <w:pPr>
      <w:widowControl w:val="0"/>
      <w:adjustRightInd w:val="0"/>
      <w:spacing w:line="360" w:lineRule="atLeast"/>
      <w:ind w:firstLine="567"/>
      <w:jc w:val="both"/>
      <w:textAlignment w:val="baseline"/>
    </w:pPr>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1ffa">
    <w:name w:val="Стандартная таблица1"/>
    <w:basedOn w:val="a4"/>
    <w:next w:val="affff"/>
    <w:uiPriority w:val="99"/>
    <w:rsid w:val="00E56019"/>
    <w:pPr>
      <w:widowControl w:val="0"/>
      <w:adjustRightInd w:val="0"/>
      <w:spacing w:before="120" w:after="120"/>
      <w:ind w:firstLine="567"/>
      <w:jc w:val="both"/>
      <w:textAlignment w:val="baseline"/>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5">
    <w:name w:val="Классическая таблица 11"/>
    <w:basedOn w:val="a4"/>
    <w:next w:val="16"/>
    <w:uiPriority w:val="99"/>
    <w:rsid w:val="00E56019"/>
    <w:pPr>
      <w:widowControl w:val="0"/>
      <w:adjustRightInd w:val="0"/>
      <w:spacing w:before="120" w:after="120"/>
      <w:ind w:firstLine="567"/>
      <w:jc w:val="both"/>
      <w:textAlignment w:val="baseline"/>
    </w:pPr>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6">
    <w:name w:val="Простая таблица 11"/>
    <w:basedOn w:val="a4"/>
    <w:next w:val="17"/>
    <w:uiPriority w:val="99"/>
    <w:rsid w:val="00E56019"/>
    <w:pPr>
      <w:widowControl w:val="0"/>
      <w:adjustRightInd w:val="0"/>
      <w:spacing w:before="120" w:after="120"/>
      <w:ind w:firstLine="567"/>
      <w:jc w:val="both"/>
      <w:textAlignment w:val="baseline"/>
    </w:pPr>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b">
    <w:name w:val="Изящная таблица 21"/>
    <w:basedOn w:val="a4"/>
    <w:next w:val="2d"/>
    <w:uiPriority w:val="99"/>
    <w:rsid w:val="00E56019"/>
    <w:pPr>
      <w:widowControl w:val="0"/>
      <w:adjustRightInd w:val="0"/>
      <w:spacing w:before="120" w:after="120"/>
      <w:ind w:firstLine="567"/>
      <w:jc w:val="both"/>
      <w:textAlignment w:val="baseline"/>
    </w:pPr>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4"/>
    <w:next w:val="-10"/>
    <w:uiPriority w:val="99"/>
    <w:rsid w:val="00E56019"/>
    <w:pPr>
      <w:widowControl w:val="0"/>
      <w:adjustRightInd w:val="0"/>
      <w:spacing w:before="120" w:after="120"/>
      <w:ind w:firstLine="567"/>
      <w:jc w:val="both"/>
      <w:textAlignment w:val="baseline"/>
    </w:pPr>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4"/>
    <w:next w:val="-20"/>
    <w:uiPriority w:val="99"/>
    <w:rsid w:val="00E56019"/>
    <w:pPr>
      <w:widowControl w:val="0"/>
      <w:adjustRightInd w:val="0"/>
      <w:spacing w:before="120" w:after="120"/>
      <w:ind w:firstLine="567"/>
      <w:jc w:val="both"/>
      <w:textAlignment w:val="baseline"/>
    </w:pPr>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4"/>
    <w:next w:val="-3"/>
    <w:uiPriority w:val="99"/>
    <w:rsid w:val="00E56019"/>
    <w:pPr>
      <w:widowControl w:val="0"/>
      <w:adjustRightInd w:val="0"/>
      <w:spacing w:before="120" w:after="120"/>
      <w:ind w:firstLine="567"/>
      <w:jc w:val="both"/>
      <w:textAlignment w:val="baseline"/>
    </w:pPr>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b">
    <w:name w:val="Изысканная таблица1"/>
    <w:basedOn w:val="a4"/>
    <w:next w:val="affff2"/>
    <w:uiPriority w:val="99"/>
    <w:rsid w:val="00E56019"/>
    <w:pPr>
      <w:widowControl w:val="0"/>
      <w:adjustRightInd w:val="0"/>
      <w:spacing w:before="120" w:after="120"/>
      <w:ind w:firstLine="567"/>
      <w:jc w:val="both"/>
      <w:textAlignment w:val="baseline"/>
    </w:pPr>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7">
    <w:name w:val="Изящная таблица 11"/>
    <w:basedOn w:val="a4"/>
    <w:next w:val="18"/>
    <w:uiPriority w:val="99"/>
    <w:rsid w:val="00E56019"/>
    <w:pPr>
      <w:widowControl w:val="0"/>
      <w:adjustRightInd w:val="0"/>
      <w:spacing w:before="120" w:after="120"/>
      <w:ind w:firstLine="567"/>
      <w:jc w:val="both"/>
      <w:textAlignment w:val="baseline"/>
    </w:pPr>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Классическая таблица 21"/>
    <w:basedOn w:val="a4"/>
    <w:next w:val="2e"/>
    <w:uiPriority w:val="99"/>
    <w:rsid w:val="00E56019"/>
    <w:pPr>
      <w:widowControl w:val="0"/>
      <w:adjustRightInd w:val="0"/>
      <w:spacing w:before="120" w:after="120"/>
      <w:ind w:firstLine="567"/>
      <w:jc w:val="both"/>
      <w:textAlignment w:val="baseline"/>
    </w:pPr>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8">
    <w:name w:val="Сетка таблицы11"/>
    <w:uiPriority w:val="99"/>
    <w:rsid w:val="00E5601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d">
    <w:name w:val="Сетка таблицы21"/>
    <w:uiPriority w:val="99"/>
    <w:rsid w:val="00E5601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
    <w:name w:val="Сетка таблицы 81"/>
    <w:basedOn w:val="a4"/>
    <w:next w:val="82"/>
    <w:uiPriority w:val="99"/>
    <w:rsid w:val="00E56019"/>
    <w:pPr>
      <w:widowControl w:val="0"/>
      <w:adjustRightInd w:val="0"/>
      <w:spacing w:before="120" w:after="120"/>
      <w:ind w:firstLine="567"/>
      <w:jc w:val="both"/>
      <w:textAlignment w:val="baseline"/>
    </w:pPr>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21e">
    <w:name w:val="Сетка таблицы 21"/>
    <w:basedOn w:val="a4"/>
    <w:next w:val="2f3"/>
    <w:uiPriority w:val="99"/>
    <w:rsid w:val="00E56019"/>
    <w:pPr>
      <w:widowControl w:val="0"/>
      <w:adjustRightInd w:val="0"/>
      <w:spacing w:before="120" w:after="120"/>
      <w:ind w:firstLine="567"/>
      <w:jc w:val="both"/>
      <w:textAlignment w:val="baseline"/>
    </w:pPr>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119">
    <w:name w:val="Сетка таблицы 11"/>
    <w:basedOn w:val="a4"/>
    <w:next w:val="1a"/>
    <w:uiPriority w:val="99"/>
    <w:rsid w:val="00E56019"/>
    <w:pPr>
      <w:widowControl w:val="0"/>
      <w:adjustRightInd w:val="0"/>
      <w:spacing w:before="120" w:after="120"/>
      <w:ind w:firstLine="567"/>
      <w:jc w:val="both"/>
      <w:textAlignment w:val="baseline"/>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11a">
    <w:name w:val="Светлая заливка11"/>
    <w:uiPriority w:val="99"/>
    <w:rsid w:val="00E56019"/>
    <w:rPr>
      <w:rFonts w:ascii="Arial" w:hAnsi="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210">
    <w:name w:val="Средний список 121"/>
    <w:uiPriority w:val="99"/>
    <w:rsid w:val="00E56019"/>
    <w:rPr>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251">
    <w:name w:val="Сетка таблицы251"/>
    <w:uiPriority w:val="99"/>
    <w:rsid w:val="00E5601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f">
    <w:name w:val="Светлая заливка21"/>
    <w:uiPriority w:val="99"/>
    <w:rsid w:val="00E56019"/>
    <w:rPr>
      <w:rFonts w:ascii="Calibri" w:hAnsi="Calibri"/>
      <w:color w:val="000000"/>
      <w:sz w:val="20"/>
      <w:szCs w:val="20"/>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14">
    <w:name w:val="Сетка таблицы31"/>
    <w:uiPriority w:val="99"/>
    <w:rsid w:val="00E56019"/>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2">
    <w:name w:val="1 / 1.1 / 1.1.2"/>
    <w:basedOn w:val="a5"/>
    <w:next w:val="111111"/>
    <w:uiPriority w:val="99"/>
    <w:semiHidden/>
    <w:unhideWhenUsed/>
    <w:rsid w:val="00E56019"/>
  </w:style>
  <w:style w:type="numbering" w:customStyle="1" w:styleId="315">
    <w:name w:val="Стиль31"/>
    <w:rsid w:val="00E56019"/>
  </w:style>
  <w:style w:type="numbering" w:customStyle="1" w:styleId="5f0">
    <w:name w:val="Нет списка5"/>
    <w:next w:val="a5"/>
    <w:uiPriority w:val="99"/>
    <w:semiHidden/>
    <w:unhideWhenUsed/>
    <w:rsid w:val="00E56019"/>
  </w:style>
  <w:style w:type="table" w:customStyle="1" w:styleId="5f1">
    <w:name w:val="Сетка таблицы5"/>
    <w:basedOn w:val="a4"/>
    <w:next w:val="af2"/>
    <w:uiPriority w:val="59"/>
    <w:rsid w:val="00E56019"/>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 53"/>
    <w:basedOn w:val="a4"/>
    <w:next w:val="54"/>
    <w:uiPriority w:val="99"/>
    <w:rsid w:val="00E56019"/>
    <w:pPr>
      <w:ind w:left="1080"/>
    </w:pPr>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12">
    <w:name w:val="Table Grid12"/>
    <w:uiPriority w:val="99"/>
    <w:rsid w:val="00E56019"/>
    <w:rPr>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9">
    <w:name w:val="Папушкин2"/>
    <w:basedOn w:val="af2"/>
    <w:uiPriority w:val="99"/>
    <w:rsid w:val="00E56019"/>
    <w:pPr>
      <w:jc w:val="center"/>
    </w:pPr>
    <w:rPr>
      <w:rFonts w:ascii="Arial" w:hAnsi="Arial"/>
      <w:sz w:val="18"/>
      <w:szCs w:val="18"/>
    </w:rPr>
    <w:tblPr>
      <w:tblStyleRowBandSize w:val="1"/>
    </w:tblPr>
    <w:tblStylePr w:type="firstRow">
      <w:rPr>
        <w:rFonts w:cs="Times New Roman"/>
        <w:b/>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Times New Roman"/>
      </w:rPr>
      <w:tblPr/>
      <w:tcPr>
        <w:tcBorders>
          <w:bottom w:val="thinThickSmallGap" w:sz="24" w:space="0" w:color="auto"/>
          <w:insideV w:val="nil"/>
        </w:tcBorders>
        <w:shd w:val="clear" w:color="auto" w:fill="D9D9D9"/>
      </w:tcPr>
    </w:tblStylePr>
    <w:tblStylePr w:type="band1Horz">
      <w:rPr>
        <w:rFonts w:cs="Times New Roman"/>
      </w:rPr>
      <w:tblPr/>
      <w:tcPr>
        <w:tcBorders>
          <w:top w:val="single" w:sz="6" w:space="0" w:color="auto"/>
          <w:bottom w:val="single" w:sz="6" w:space="0" w:color="auto"/>
        </w:tcBorders>
        <w:shd w:val="clear" w:color="auto" w:fill="D9D9D9"/>
      </w:tcPr>
    </w:tblStylePr>
    <w:tblStylePr w:type="band2Horz">
      <w:rPr>
        <w:rFonts w:cs="Times New Roman"/>
      </w:rPr>
      <w:tblPr/>
      <w:tcPr>
        <w:shd w:val="clear" w:color="auto" w:fill="FFFFFF"/>
      </w:tcPr>
    </w:tblStylePr>
  </w:style>
  <w:style w:type="table" w:customStyle="1" w:styleId="522">
    <w:name w:val="Сетка таблицы 522"/>
    <w:uiPriority w:val="99"/>
    <w:rsid w:val="00E56019"/>
    <w:pPr>
      <w:ind w:left="1080"/>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0">
    <w:name w:val="Столбцы таблицы 32"/>
    <w:basedOn w:val="a4"/>
    <w:next w:val="3a"/>
    <w:uiPriority w:val="99"/>
    <w:rsid w:val="00E56019"/>
    <w:pPr>
      <w:widowControl w:val="0"/>
      <w:adjustRightInd w:val="0"/>
      <w:spacing w:line="360" w:lineRule="atLeast"/>
      <w:ind w:firstLine="567"/>
      <w:jc w:val="both"/>
      <w:textAlignment w:val="baseline"/>
    </w:pPr>
    <w:rPr>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20">
    <w:name w:val="Столбцы таблицы 42"/>
    <w:basedOn w:val="a4"/>
    <w:next w:val="46"/>
    <w:uiPriority w:val="99"/>
    <w:rsid w:val="00E56019"/>
    <w:pPr>
      <w:widowControl w:val="0"/>
      <w:adjustRightInd w:val="0"/>
      <w:spacing w:line="360" w:lineRule="atLeast"/>
      <w:ind w:firstLine="567"/>
      <w:jc w:val="both"/>
      <w:textAlignment w:val="baseline"/>
    </w:pPr>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23">
    <w:name w:val="Столбцы таблицы 52"/>
    <w:basedOn w:val="a4"/>
    <w:next w:val="58"/>
    <w:uiPriority w:val="99"/>
    <w:rsid w:val="00E56019"/>
    <w:pPr>
      <w:widowControl w:val="0"/>
      <w:adjustRightInd w:val="0"/>
      <w:spacing w:line="360" w:lineRule="atLeast"/>
      <w:ind w:firstLine="567"/>
      <w:jc w:val="both"/>
      <w:textAlignment w:val="baseline"/>
    </w:pPr>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2">
    <w:name w:val="Таблица-список 12"/>
    <w:basedOn w:val="a4"/>
    <w:next w:val="-1"/>
    <w:uiPriority w:val="99"/>
    <w:rsid w:val="00E56019"/>
    <w:pPr>
      <w:widowControl w:val="0"/>
      <w:adjustRightInd w:val="0"/>
      <w:spacing w:line="360" w:lineRule="atLeast"/>
      <w:ind w:firstLine="567"/>
      <w:jc w:val="both"/>
      <w:textAlignment w:val="baseline"/>
    </w:pPr>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3">
    <w:name w:val="Столбцы таблицы 22"/>
    <w:basedOn w:val="a4"/>
    <w:next w:val="2b"/>
    <w:uiPriority w:val="99"/>
    <w:rsid w:val="00E56019"/>
    <w:pPr>
      <w:widowControl w:val="0"/>
      <w:adjustRightInd w:val="0"/>
      <w:spacing w:line="360" w:lineRule="atLeast"/>
      <w:ind w:firstLine="567"/>
      <w:jc w:val="both"/>
      <w:textAlignment w:val="baseline"/>
    </w:pPr>
    <w:rPr>
      <w:b/>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
    <w:name w:val="Таблица-список 22"/>
    <w:basedOn w:val="a4"/>
    <w:next w:val="-2"/>
    <w:uiPriority w:val="99"/>
    <w:rsid w:val="00E56019"/>
    <w:pPr>
      <w:widowControl w:val="0"/>
      <w:adjustRightInd w:val="0"/>
      <w:spacing w:line="360" w:lineRule="atLeast"/>
      <w:ind w:firstLine="567"/>
      <w:jc w:val="both"/>
      <w:textAlignment w:val="baseline"/>
    </w:pPr>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ffa">
    <w:name w:val="Современная таблица2"/>
    <w:basedOn w:val="a4"/>
    <w:next w:val="afffe"/>
    <w:uiPriority w:val="99"/>
    <w:rsid w:val="00E56019"/>
    <w:pPr>
      <w:widowControl w:val="0"/>
      <w:adjustRightInd w:val="0"/>
      <w:spacing w:line="360" w:lineRule="atLeast"/>
      <w:ind w:firstLine="567"/>
      <w:jc w:val="both"/>
      <w:textAlignment w:val="baseline"/>
    </w:pPr>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20">
    <w:name w:val="Средний список 112"/>
    <w:uiPriority w:val="99"/>
    <w:rsid w:val="00E56019"/>
    <w:rPr>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12">
    <w:name w:val="Средний список 1 - Акцент 112"/>
    <w:uiPriority w:val="99"/>
    <w:rsid w:val="00E56019"/>
    <w:rPr>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224">
    <w:name w:val="Простая таблица 22"/>
    <w:basedOn w:val="a4"/>
    <w:next w:val="2c"/>
    <w:uiPriority w:val="99"/>
    <w:rsid w:val="00E56019"/>
    <w:pPr>
      <w:widowControl w:val="0"/>
      <w:adjustRightInd w:val="0"/>
      <w:spacing w:line="360" w:lineRule="atLeast"/>
      <w:ind w:firstLine="567"/>
      <w:jc w:val="both"/>
      <w:textAlignment w:val="baseline"/>
    </w:pPr>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2ffb">
    <w:name w:val="Стандартная таблица2"/>
    <w:basedOn w:val="a4"/>
    <w:next w:val="affff"/>
    <w:uiPriority w:val="99"/>
    <w:rsid w:val="00E56019"/>
    <w:pPr>
      <w:widowControl w:val="0"/>
      <w:adjustRightInd w:val="0"/>
      <w:spacing w:before="120" w:after="120"/>
      <w:ind w:firstLine="567"/>
      <w:jc w:val="both"/>
      <w:textAlignment w:val="baseline"/>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23">
    <w:name w:val="Классическая таблица 12"/>
    <w:basedOn w:val="a4"/>
    <w:next w:val="16"/>
    <w:uiPriority w:val="99"/>
    <w:rsid w:val="00E56019"/>
    <w:pPr>
      <w:widowControl w:val="0"/>
      <w:adjustRightInd w:val="0"/>
      <w:spacing w:before="120" w:after="120"/>
      <w:ind w:firstLine="567"/>
      <w:jc w:val="both"/>
      <w:textAlignment w:val="baseline"/>
    </w:pPr>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24">
    <w:name w:val="Простая таблица 12"/>
    <w:basedOn w:val="a4"/>
    <w:next w:val="17"/>
    <w:uiPriority w:val="99"/>
    <w:rsid w:val="00E56019"/>
    <w:pPr>
      <w:widowControl w:val="0"/>
      <w:adjustRightInd w:val="0"/>
      <w:spacing w:before="120" w:after="120"/>
      <w:ind w:firstLine="567"/>
      <w:jc w:val="both"/>
      <w:textAlignment w:val="baseline"/>
    </w:pPr>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25">
    <w:name w:val="Изящная таблица 22"/>
    <w:basedOn w:val="a4"/>
    <w:next w:val="2d"/>
    <w:uiPriority w:val="99"/>
    <w:rsid w:val="00E56019"/>
    <w:pPr>
      <w:widowControl w:val="0"/>
      <w:adjustRightInd w:val="0"/>
      <w:spacing w:before="120" w:after="120"/>
      <w:ind w:firstLine="567"/>
      <w:jc w:val="both"/>
      <w:textAlignment w:val="baseline"/>
    </w:pPr>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20">
    <w:name w:val="Веб-таблица 12"/>
    <w:basedOn w:val="a4"/>
    <w:next w:val="-10"/>
    <w:uiPriority w:val="99"/>
    <w:rsid w:val="00E56019"/>
    <w:pPr>
      <w:widowControl w:val="0"/>
      <w:adjustRightInd w:val="0"/>
      <w:spacing w:before="120" w:after="120"/>
      <w:ind w:firstLine="567"/>
      <w:jc w:val="both"/>
      <w:textAlignment w:val="baseline"/>
    </w:pPr>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20">
    <w:name w:val="Веб-таблица 22"/>
    <w:basedOn w:val="a4"/>
    <w:next w:val="-20"/>
    <w:uiPriority w:val="99"/>
    <w:rsid w:val="00E56019"/>
    <w:pPr>
      <w:widowControl w:val="0"/>
      <w:adjustRightInd w:val="0"/>
      <w:spacing w:before="120" w:after="120"/>
      <w:ind w:firstLine="567"/>
      <w:jc w:val="both"/>
      <w:textAlignment w:val="baseline"/>
    </w:pPr>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2">
    <w:name w:val="Веб-таблица 32"/>
    <w:basedOn w:val="a4"/>
    <w:next w:val="-3"/>
    <w:uiPriority w:val="99"/>
    <w:rsid w:val="00E56019"/>
    <w:pPr>
      <w:widowControl w:val="0"/>
      <w:adjustRightInd w:val="0"/>
      <w:spacing w:before="120" w:after="120"/>
      <w:ind w:firstLine="567"/>
      <w:jc w:val="both"/>
      <w:textAlignment w:val="baseline"/>
    </w:pPr>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ffc">
    <w:name w:val="Изысканная таблица2"/>
    <w:basedOn w:val="a4"/>
    <w:next w:val="affff2"/>
    <w:uiPriority w:val="99"/>
    <w:rsid w:val="00E56019"/>
    <w:pPr>
      <w:widowControl w:val="0"/>
      <w:adjustRightInd w:val="0"/>
      <w:spacing w:before="120" w:after="120"/>
      <w:ind w:firstLine="567"/>
      <w:jc w:val="both"/>
      <w:textAlignment w:val="baseline"/>
    </w:pPr>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26">
    <w:name w:val="Изящная таблица 12"/>
    <w:basedOn w:val="a4"/>
    <w:next w:val="18"/>
    <w:uiPriority w:val="99"/>
    <w:rsid w:val="00E56019"/>
    <w:pPr>
      <w:widowControl w:val="0"/>
      <w:adjustRightInd w:val="0"/>
      <w:spacing w:before="120" w:after="120"/>
      <w:ind w:firstLine="567"/>
      <w:jc w:val="both"/>
      <w:textAlignment w:val="baseline"/>
    </w:pPr>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6">
    <w:name w:val="Классическая таблица 22"/>
    <w:basedOn w:val="a4"/>
    <w:next w:val="2e"/>
    <w:uiPriority w:val="99"/>
    <w:rsid w:val="00E56019"/>
    <w:pPr>
      <w:widowControl w:val="0"/>
      <w:adjustRightInd w:val="0"/>
      <w:spacing w:before="120" w:after="120"/>
      <w:ind w:firstLine="567"/>
      <w:jc w:val="both"/>
      <w:textAlignment w:val="baseline"/>
    </w:pPr>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127">
    <w:name w:val="Сетка таблицы12"/>
    <w:uiPriority w:val="99"/>
    <w:rsid w:val="00E5601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
    <w:name w:val="Сетка таблицы22"/>
    <w:uiPriority w:val="99"/>
    <w:rsid w:val="00E5601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0">
    <w:name w:val="Сетка таблицы 82"/>
    <w:basedOn w:val="a4"/>
    <w:next w:val="82"/>
    <w:uiPriority w:val="99"/>
    <w:rsid w:val="00E56019"/>
    <w:pPr>
      <w:widowControl w:val="0"/>
      <w:adjustRightInd w:val="0"/>
      <w:spacing w:before="120" w:after="120"/>
      <w:ind w:firstLine="567"/>
      <w:jc w:val="both"/>
      <w:textAlignment w:val="baseline"/>
    </w:pPr>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228">
    <w:name w:val="Сетка таблицы 22"/>
    <w:basedOn w:val="a4"/>
    <w:next w:val="2f3"/>
    <w:uiPriority w:val="99"/>
    <w:rsid w:val="00E56019"/>
    <w:pPr>
      <w:widowControl w:val="0"/>
      <w:adjustRightInd w:val="0"/>
      <w:spacing w:before="120" w:after="120"/>
      <w:ind w:firstLine="567"/>
      <w:jc w:val="both"/>
      <w:textAlignment w:val="baseline"/>
    </w:pPr>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128">
    <w:name w:val="Сетка таблицы 12"/>
    <w:basedOn w:val="a4"/>
    <w:next w:val="1a"/>
    <w:uiPriority w:val="99"/>
    <w:rsid w:val="00E56019"/>
    <w:pPr>
      <w:widowControl w:val="0"/>
      <w:adjustRightInd w:val="0"/>
      <w:spacing w:before="120" w:after="120"/>
      <w:ind w:firstLine="567"/>
      <w:jc w:val="both"/>
      <w:textAlignment w:val="baseline"/>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129">
    <w:name w:val="Светлая заливка12"/>
    <w:uiPriority w:val="99"/>
    <w:rsid w:val="00E56019"/>
    <w:rPr>
      <w:rFonts w:ascii="Arial" w:hAnsi="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220">
    <w:name w:val="Средний список 122"/>
    <w:uiPriority w:val="99"/>
    <w:rsid w:val="00E56019"/>
    <w:rPr>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252">
    <w:name w:val="Сетка таблицы252"/>
    <w:uiPriority w:val="99"/>
    <w:rsid w:val="00E5601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
    <w:name w:val="Светлая заливка22"/>
    <w:uiPriority w:val="99"/>
    <w:rsid w:val="00E56019"/>
    <w:rPr>
      <w:rFonts w:ascii="Calibri" w:hAnsi="Calibri"/>
      <w:color w:val="000000"/>
      <w:sz w:val="20"/>
      <w:szCs w:val="20"/>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22">
    <w:name w:val="Сетка таблицы32"/>
    <w:uiPriority w:val="99"/>
    <w:rsid w:val="00E56019"/>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3">
    <w:name w:val="1 / 1.1 / 1.1.3"/>
    <w:basedOn w:val="a5"/>
    <w:next w:val="111111"/>
    <w:uiPriority w:val="99"/>
    <w:semiHidden/>
    <w:unhideWhenUsed/>
    <w:rsid w:val="00E56019"/>
    <w:pPr>
      <w:numPr>
        <w:numId w:val="14"/>
      </w:numPr>
    </w:pPr>
  </w:style>
  <w:style w:type="numbering" w:customStyle="1" w:styleId="32">
    <w:name w:val="Стиль32"/>
    <w:rsid w:val="00E56019"/>
    <w:pPr>
      <w:numPr>
        <w:numId w:val="13"/>
      </w:numPr>
    </w:pPr>
  </w:style>
  <w:style w:type="numbering" w:customStyle="1" w:styleId="64">
    <w:name w:val="Нет списка6"/>
    <w:next w:val="a5"/>
    <w:uiPriority w:val="99"/>
    <w:semiHidden/>
    <w:unhideWhenUsed/>
    <w:rsid w:val="00E56019"/>
  </w:style>
  <w:style w:type="table" w:customStyle="1" w:styleId="65">
    <w:name w:val="Сетка таблицы6"/>
    <w:basedOn w:val="a4"/>
    <w:next w:val="af2"/>
    <w:uiPriority w:val="99"/>
    <w:rsid w:val="00E56019"/>
    <w:rPr>
      <w:rFonts w:ascii="Calibri" w:eastAsia="Times New Roman"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7">
    <w:name w:val="Style17"/>
    <w:basedOn w:val="a2"/>
    <w:uiPriority w:val="99"/>
    <w:rsid w:val="00E56019"/>
    <w:pPr>
      <w:autoSpaceDE w:val="0"/>
      <w:autoSpaceDN w:val="0"/>
      <w:adjustRightInd w:val="0"/>
      <w:spacing w:line="413" w:lineRule="exact"/>
      <w:ind w:firstLine="571"/>
    </w:pPr>
    <w:rPr>
      <w:rFonts w:ascii="Arial Narrow" w:eastAsia="Times New Roman" w:hAnsi="Arial Narrow"/>
      <w:lang w:eastAsia="ru-RU"/>
    </w:rPr>
  </w:style>
  <w:style w:type="paragraph" w:customStyle="1" w:styleId="Style18">
    <w:name w:val="Style18"/>
    <w:basedOn w:val="a2"/>
    <w:uiPriority w:val="99"/>
    <w:rsid w:val="00E56019"/>
    <w:pPr>
      <w:autoSpaceDE w:val="0"/>
      <w:autoSpaceDN w:val="0"/>
      <w:adjustRightInd w:val="0"/>
      <w:spacing w:line="414" w:lineRule="exact"/>
      <w:ind w:firstLine="586"/>
    </w:pPr>
    <w:rPr>
      <w:rFonts w:ascii="Arial Narrow" w:eastAsia="Times New Roman" w:hAnsi="Arial Narrow"/>
      <w:lang w:eastAsia="ru-RU"/>
    </w:rPr>
  </w:style>
  <w:style w:type="character" w:customStyle="1" w:styleId="FontStyle36">
    <w:name w:val="Font Style36"/>
    <w:uiPriority w:val="99"/>
    <w:rsid w:val="00E56019"/>
    <w:rPr>
      <w:rFonts w:ascii="Arial" w:hAnsi="Arial" w:cs="Arial"/>
      <w:sz w:val="22"/>
      <w:szCs w:val="22"/>
    </w:rPr>
  </w:style>
  <w:style w:type="paragraph" w:customStyle="1" w:styleId="Style4">
    <w:name w:val="Style4"/>
    <w:basedOn w:val="a2"/>
    <w:uiPriority w:val="99"/>
    <w:rsid w:val="00E56019"/>
    <w:pPr>
      <w:autoSpaceDE w:val="0"/>
      <w:autoSpaceDN w:val="0"/>
      <w:adjustRightInd w:val="0"/>
    </w:pPr>
    <w:rPr>
      <w:rFonts w:ascii="Arial Narrow" w:eastAsia="Times New Roman" w:hAnsi="Arial Narrow"/>
      <w:lang w:eastAsia="ru-RU"/>
    </w:rPr>
  </w:style>
  <w:style w:type="paragraph" w:customStyle="1" w:styleId="Style12">
    <w:name w:val="Style12"/>
    <w:basedOn w:val="a2"/>
    <w:uiPriority w:val="99"/>
    <w:rsid w:val="00E56019"/>
    <w:pPr>
      <w:autoSpaceDE w:val="0"/>
      <w:autoSpaceDN w:val="0"/>
      <w:adjustRightInd w:val="0"/>
      <w:spacing w:line="413" w:lineRule="exact"/>
    </w:pPr>
    <w:rPr>
      <w:rFonts w:ascii="Arial Narrow" w:eastAsia="Times New Roman" w:hAnsi="Arial Narrow"/>
      <w:lang w:eastAsia="ru-RU"/>
    </w:rPr>
  </w:style>
  <w:style w:type="character" w:customStyle="1" w:styleId="FontStyle19">
    <w:name w:val="Font Style19"/>
    <w:uiPriority w:val="99"/>
    <w:rsid w:val="00E56019"/>
    <w:rPr>
      <w:rFonts w:ascii="Times New Roman" w:hAnsi="Times New Roman" w:cs="Times New Roman"/>
      <w:sz w:val="26"/>
      <w:szCs w:val="26"/>
    </w:rPr>
  </w:style>
  <w:style w:type="character" w:customStyle="1" w:styleId="afffffff">
    <w:name w:val="Основной текст_"/>
    <w:locked/>
    <w:rsid w:val="00E56019"/>
    <w:rPr>
      <w:rFonts w:ascii="Times New Roman" w:eastAsia="Times New Roman" w:hAnsi="Times New Roman"/>
      <w:sz w:val="18"/>
      <w:szCs w:val="18"/>
      <w:shd w:val="clear" w:color="auto" w:fill="FFFFFF"/>
    </w:rPr>
  </w:style>
  <w:style w:type="table" w:customStyle="1" w:styleId="413">
    <w:name w:val="Сетка таблицы41"/>
    <w:basedOn w:val="a4"/>
    <w:next w:val="af2"/>
    <w:rsid w:val="00E56019"/>
    <w:pPr>
      <w:ind w:firstLine="709"/>
      <w:jc w:val="both"/>
    </w:pPr>
    <w:rPr>
      <w:rFonts w:ascii="Arial" w:hAnsi="Arial" w:cs="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0">
    <w:name w:val="Тело таблицы_Наименование"/>
    <w:basedOn w:val="a2"/>
    <w:qFormat/>
    <w:rsid w:val="00E56019"/>
    <w:pPr>
      <w:spacing w:line="360" w:lineRule="auto"/>
      <w:contextualSpacing/>
    </w:pPr>
    <w:rPr>
      <w:rFonts w:eastAsiaTheme="minorHAnsi" w:cs="Arial"/>
      <w:sz w:val="16"/>
      <w:szCs w:val="16"/>
    </w:rPr>
  </w:style>
  <w:style w:type="paragraph" w:customStyle="1" w:styleId="afffffff1">
    <w:name w:val="Тело таблицы_едины измерения"/>
    <w:basedOn w:val="afffffff0"/>
    <w:qFormat/>
    <w:rsid w:val="00E56019"/>
    <w:pPr>
      <w:jc w:val="center"/>
    </w:pPr>
  </w:style>
  <w:style w:type="table" w:customStyle="1" w:styleId="74">
    <w:name w:val="Сетка таблицы7"/>
    <w:basedOn w:val="a4"/>
    <w:next w:val="af2"/>
    <w:uiPriority w:val="59"/>
    <w:rsid w:val="00E56019"/>
    <w:rPr>
      <w:rFonts w:eastAsia="Times New Roman"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5">
    <w:name w:val="Нет списка7"/>
    <w:next w:val="a5"/>
    <w:uiPriority w:val="99"/>
    <w:semiHidden/>
    <w:unhideWhenUsed/>
    <w:rsid w:val="00E56019"/>
  </w:style>
  <w:style w:type="table" w:customStyle="1" w:styleId="85">
    <w:name w:val="Сетка таблицы8"/>
    <w:basedOn w:val="a4"/>
    <w:next w:val="af2"/>
    <w:uiPriority w:val="59"/>
    <w:rsid w:val="00E56019"/>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Сетка таблицы9"/>
    <w:basedOn w:val="a4"/>
    <w:next w:val="af2"/>
    <w:uiPriority w:val="59"/>
    <w:rsid w:val="00E56019"/>
    <w:rPr>
      <w:rFonts w:eastAsia="Times New Roman"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6">
    <w:name w:val="Нет списка8"/>
    <w:next w:val="a5"/>
    <w:uiPriority w:val="99"/>
    <w:semiHidden/>
    <w:unhideWhenUsed/>
    <w:rsid w:val="00E56019"/>
  </w:style>
  <w:style w:type="table" w:customStyle="1" w:styleId="104">
    <w:name w:val="Сетка таблицы10"/>
    <w:basedOn w:val="a4"/>
    <w:next w:val="af2"/>
    <w:uiPriority w:val="59"/>
    <w:rsid w:val="00E56019"/>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0">
    <w:name w:val="3 ур. Заголовок"/>
    <w:basedOn w:val="3"/>
    <w:next w:val="2f9"/>
    <w:qFormat/>
    <w:rsid w:val="00904A4C"/>
    <w:pPr>
      <w:keepLines/>
      <w:numPr>
        <w:numId w:val="16"/>
      </w:numPr>
      <w:spacing w:before="120" w:after="120"/>
    </w:pPr>
    <w:rPr>
      <w:szCs w:val="20"/>
      <w:lang w:eastAsia="ru-RU"/>
    </w:rPr>
  </w:style>
  <w:style w:type="paragraph" w:customStyle="1" w:styleId="20">
    <w:name w:val="2 ур. Заголовок"/>
    <w:basedOn w:val="1"/>
    <w:next w:val="2f9"/>
    <w:link w:val="2ffd"/>
    <w:qFormat/>
    <w:rsid w:val="00904A4C"/>
    <w:pPr>
      <w:numPr>
        <w:ilvl w:val="1"/>
        <w:numId w:val="16"/>
      </w:numPr>
      <w:spacing w:after="120"/>
      <w:outlineLvl w:val="1"/>
    </w:pPr>
    <w:rPr>
      <w:rFonts w:eastAsia="Times New Roman"/>
      <w:iCs w:val="0"/>
      <w:sz w:val="24"/>
      <w:szCs w:val="20"/>
      <w:lang w:val="x-none" w:eastAsia="x-none"/>
    </w:rPr>
  </w:style>
  <w:style w:type="character" w:customStyle="1" w:styleId="2ffd">
    <w:name w:val="2 ур. Заголовок Знак"/>
    <w:link w:val="20"/>
    <w:locked/>
    <w:rsid w:val="00904A4C"/>
    <w:rPr>
      <w:rFonts w:eastAsia="Times New Roman"/>
      <w:b/>
      <w:sz w:val="24"/>
      <w:szCs w:val="20"/>
      <w:lang w:val="x-none" w:eastAsia="x-none"/>
    </w:rPr>
  </w:style>
  <w:style w:type="paragraph" w:customStyle="1" w:styleId="1new">
    <w:name w:val="1 ур. Заголовок new"/>
    <w:basedOn w:val="1"/>
    <w:next w:val="2f9"/>
    <w:qFormat/>
    <w:rsid w:val="00904A4C"/>
    <w:pPr>
      <w:numPr>
        <w:numId w:val="16"/>
      </w:numPr>
      <w:spacing w:after="120"/>
    </w:pPr>
    <w:rPr>
      <w:rFonts w:eastAsia="Times New Roman"/>
      <w:iCs w:val="0"/>
      <w:sz w:val="24"/>
      <w:szCs w:val="20"/>
      <w:lang w:val="x-none" w:eastAsia="x-none"/>
    </w:rPr>
  </w:style>
  <w:style w:type="paragraph" w:customStyle="1" w:styleId="4new">
    <w:name w:val="4 ур. Заголовок new"/>
    <w:basedOn w:val="2"/>
    <w:next w:val="2f9"/>
    <w:qFormat/>
    <w:rsid w:val="00904A4C"/>
    <w:pPr>
      <w:keepLines/>
      <w:numPr>
        <w:ilvl w:val="3"/>
        <w:numId w:val="16"/>
      </w:numPr>
      <w:spacing w:after="120"/>
      <w:outlineLvl w:val="3"/>
    </w:pPr>
    <w:rPr>
      <w:szCs w:val="28"/>
      <w:lang w:eastAsia="ru-RU"/>
    </w:rPr>
  </w:style>
  <w:style w:type="paragraph" w:customStyle="1" w:styleId="50">
    <w:name w:val="5 ур. Заголовок"/>
    <w:basedOn w:val="4new"/>
    <w:qFormat/>
    <w:rsid w:val="00904A4C"/>
    <w:pPr>
      <w:numPr>
        <w:ilvl w:val="4"/>
      </w:numPr>
      <w:outlineLvl w:val="4"/>
    </w:pPr>
  </w:style>
  <w:style w:type="table" w:customStyle="1" w:styleId="11b">
    <w:name w:val="Таблица ОРГРЭС11"/>
    <w:basedOn w:val="a4"/>
    <w:next w:val="af2"/>
    <w:uiPriority w:val="59"/>
    <w:rsid w:val="0000581A"/>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4"/>
    <w:next w:val="af2"/>
    <w:uiPriority w:val="59"/>
    <w:rsid w:val="00D73AE0"/>
    <w:rPr>
      <w:rFonts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4"/>
    <w:next w:val="af2"/>
    <w:uiPriority w:val="59"/>
    <w:rsid w:val="00D73AE0"/>
    <w:rPr>
      <w:rFonts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c">
    <w:name w:val="Неразрешенное упоминание1"/>
    <w:basedOn w:val="a3"/>
    <w:uiPriority w:val="99"/>
    <w:semiHidden/>
    <w:unhideWhenUsed/>
    <w:rsid w:val="00F36C8C"/>
    <w:rPr>
      <w:color w:val="605E5C"/>
      <w:shd w:val="clear" w:color="auto" w:fill="E1DFDD"/>
    </w:rPr>
  </w:style>
  <w:style w:type="character" w:customStyle="1" w:styleId="2ffe">
    <w:name w:val="Неразрешенное упоминание2"/>
    <w:basedOn w:val="a3"/>
    <w:uiPriority w:val="99"/>
    <w:semiHidden/>
    <w:unhideWhenUsed/>
    <w:rsid w:val="008D04A3"/>
    <w:rPr>
      <w:color w:val="605E5C"/>
      <w:shd w:val="clear" w:color="auto" w:fill="E1DFDD"/>
    </w:rPr>
  </w:style>
  <w:style w:type="paragraph" w:customStyle="1" w:styleId="afffffff2">
    <w:name w:val="Стиль первый"/>
    <w:basedOn w:val="afff8"/>
    <w:qFormat/>
    <w:rsid w:val="00722CD9"/>
    <w:pPr>
      <w:jc w:val="center"/>
    </w:pPr>
    <w:rPr>
      <w:rFonts w:ascii="Times New Roman" w:hAnsi="Times New Roman"/>
      <w:b/>
      <w:sz w:val="28"/>
    </w:rPr>
  </w:style>
  <w:style w:type="paragraph" w:customStyle="1" w:styleId="afffffff3">
    <w:name w:val="Стиль второй"/>
    <w:basedOn w:val="1"/>
    <w:qFormat/>
    <w:rsid w:val="00DC529C"/>
  </w:style>
  <w:style w:type="paragraph" w:customStyle="1" w:styleId="afffffff4">
    <w:name w:val="Стиль третий"/>
    <w:basedOn w:val="afffffff3"/>
    <w:qFormat/>
    <w:rsid w:val="00A22061"/>
    <w:rPr>
      <w:b w:val="0"/>
      <w:sz w:val="24"/>
    </w:rPr>
  </w:style>
  <w:style w:type="character" w:customStyle="1" w:styleId="FontStyle13">
    <w:name w:val="Font Style13"/>
    <w:rsid w:val="00AE09E9"/>
    <w:rPr>
      <w:rFonts w:ascii="Times New Roman" w:hAnsi="Times New Roman" w:cs="Times New Roman"/>
      <w:sz w:val="22"/>
      <w:szCs w:val="22"/>
    </w:rPr>
  </w:style>
  <w:style w:type="paragraph" w:customStyle="1" w:styleId="ConsPlusNonformat">
    <w:name w:val="ConsPlusNonformat"/>
    <w:rsid w:val="00AE09E9"/>
    <w:pPr>
      <w:widowControl w:val="0"/>
      <w:autoSpaceDE w:val="0"/>
      <w:autoSpaceDN w:val="0"/>
      <w:adjustRightInd w:val="0"/>
    </w:pPr>
    <w:rPr>
      <w:rFonts w:ascii="Courier New" w:eastAsia="Times New Roman" w:hAnsi="Courier New" w:cs="Courier New"/>
      <w:sz w:val="20"/>
      <w:szCs w:val="20"/>
    </w:rPr>
  </w:style>
  <w:style w:type="table" w:customStyle="1" w:styleId="132">
    <w:name w:val="Сетка таблицы13"/>
    <w:basedOn w:val="a4"/>
    <w:next w:val="af2"/>
    <w:uiPriority w:val="39"/>
    <w:rsid w:val="006955D1"/>
    <w:pPr>
      <w:widowControl w:val="0"/>
    </w:pPr>
    <w:rPr>
      <w:rFonts w:ascii="Microsoft Sans Serif" w:eastAsia="Microsoft Sans Serif" w:hAnsi="Microsoft Sans Serif" w:cs="Microsoft Sans Serif"/>
      <w:sz w:val="24"/>
      <w:szCs w:val="24"/>
      <w:lang w:bidi="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Сетка таблицы14"/>
    <w:basedOn w:val="a4"/>
    <w:next w:val="af2"/>
    <w:uiPriority w:val="39"/>
    <w:rsid w:val="000D5E39"/>
    <w:pPr>
      <w:widowControl w:val="0"/>
    </w:pPr>
    <w:rPr>
      <w:rFonts w:ascii="Microsoft Sans Serif" w:eastAsia="Microsoft Sans Serif" w:hAnsi="Microsoft Sans Serif" w:cs="Microsoft Sans Serif"/>
      <w:sz w:val="24"/>
      <w:szCs w:val="24"/>
      <w:lang w:bidi="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
    <w:basedOn w:val="a4"/>
    <w:next w:val="af2"/>
    <w:uiPriority w:val="39"/>
    <w:rsid w:val="005B3301"/>
    <w:pPr>
      <w:widowControl w:val="0"/>
    </w:pPr>
    <w:rPr>
      <w:rFonts w:ascii="Microsoft Sans Serif" w:eastAsia="Microsoft Sans Serif" w:hAnsi="Microsoft Sans Serif" w:cs="Microsoft Sans Serif"/>
      <w:sz w:val="24"/>
      <w:szCs w:val="24"/>
      <w:lang w:bidi="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5">
    <w:name w:val="Нет списка9"/>
    <w:next w:val="a5"/>
    <w:uiPriority w:val="99"/>
    <w:semiHidden/>
    <w:unhideWhenUsed/>
    <w:rsid w:val="00F25740"/>
  </w:style>
  <w:style w:type="numbering" w:customStyle="1" w:styleId="11c">
    <w:name w:val="Нет списка11"/>
    <w:next w:val="a5"/>
    <w:uiPriority w:val="99"/>
    <w:semiHidden/>
    <w:unhideWhenUsed/>
    <w:rsid w:val="00F25740"/>
  </w:style>
  <w:style w:type="numbering" w:customStyle="1" w:styleId="21f0">
    <w:name w:val="Нет списка21"/>
    <w:next w:val="a5"/>
    <w:uiPriority w:val="99"/>
    <w:semiHidden/>
    <w:unhideWhenUsed/>
    <w:rsid w:val="00F25740"/>
  </w:style>
  <w:style w:type="table" w:customStyle="1" w:styleId="162">
    <w:name w:val="Сетка таблицы16"/>
    <w:basedOn w:val="a4"/>
    <w:next w:val="af2"/>
    <w:uiPriority w:val="39"/>
    <w:rsid w:val="00F25740"/>
    <w:pPr>
      <w:widowControl w:val="0"/>
    </w:pPr>
    <w:rPr>
      <w:rFonts w:ascii="Microsoft Sans Serif" w:eastAsia="Microsoft Sans Serif" w:hAnsi="Microsoft Sans Serif" w:cs="Microsoft Sans Serif"/>
      <w:sz w:val="24"/>
      <w:szCs w:val="24"/>
      <w:lang w:bidi="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6">
    <w:name w:val="Нет списка31"/>
    <w:next w:val="a5"/>
    <w:uiPriority w:val="99"/>
    <w:semiHidden/>
    <w:unhideWhenUsed/>
    <w:rsid w:val="00F25740"/>
  </w:style>
  <w:style w:type="table" w:customStyle="1" w:styleId="171">
    <w:name w:val="Сетка таблицы17"/>
    <w:basedOn w:val="a4"/>
    <w:next w:val="af2"/>
    <w:uiPriority w:val="99"/>
    <w:rsid w:val="00F25740"/>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 54"/>
    <w:basedOn w:val="a4"/>
    <w:next w:val="54"/>
    <w:uiPriority w:val="99"/>
    <w:rsid w:val="00F25740"/>
    <w:pPr>
      <w:ind w:left="1080"/>
    </w:pPr>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13">
    <w:name w:val="Table Grid13"/>
    <w:uiPriority w:val="99"/>
    <w:rsid w:val="00F25740"/>
    <w:rPr>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b">
    <w:name w:val="Папушкин3"/>
    <w:basedOn w:val="af2"/>
    <w:uiPriority w:val="99"/>
    <w:rsid w:val="00F25740"/>
    <w:pPr>
      <w:jc w:val="center"/>
    </w:pPr>
    <w:rPr>
      <w:rFonts w:ascii="Arial" w:hAnsi="Arial"/>
      <w:sz w:val="18"/>
      <w:szCs w:val="18"/>
    </w:rPr>
    <w:tblPr>
      <w:tblStyleRowBandSize w:val="1"/>
    </w:tblPr>
    <w:tblStylePr w:type="firstRow">
      <w:rPr>
        <w:rFonts w:cs="Times New Roman"/>
        <w:b/>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Times New Roman"/>
      </w:rPr>
      <w:tblPr/>
      <w:tcPr>
        <w:tcBorders>
          <w:bottom w:val="thinThickSmallGap" w:sz="24" w:space="0" w:color="auto"/>
          <w:insideV w:val="nil"/>
        </w:tcBorders>
        <w:shd w:val="clear" w:color="auto" w:fill="D9D9D9"/>
      </w:tcPr>
    </w:tblStylePr>
    <w:tblStylePr w:type="band1Horz">
      <w:rPr>
        <w:rFonts w:cs="Times New Roman"/>
      </w:rPr>
      <w:tblPr/>
      <w:tcPr>
        <w:tcBorders>
          <w:top w:val="single" w:sz="6" w:space="0" w:color="auto"/>
          <w:bottom w:val="single" w:sz="6" w:space="0" w:color="auto"/>
        </w:tcBorders>
        <w:shd w:val="clear" w:color="auto" w:fill="D9D9D9"/>
      </w:tcPr>
    </w:tblStylePr>
    <w:tblStylePr w:type="band2Horz">
      <w:rPr>
        <w:rFonts w:cs="Times New Roman"/>
      </w:rPr>
      <w:tblPr/>
      <w:tcPr>
        <w:shd w:val="clear" w:color="auto" w:fill="FFFFFF"/>
      </w:tcPr>
    </w:tblStylePr>
  </w:style>
  <w:style w:type="table" w:customStyle="1" w:styleId="5230">
    <w:name w:val="Сетка таблицы 523"/>
    <w:uiPriority w:val="99"/>
    <w:rsid w:val="00F25740"/>
    <w:pPr>
      <w:ind w:left="1080"/>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30">
    <w:name w:val="Столбцы таблицы 33"/>
    <w:basedOn w:val="a4"/>
    <w:next w:val="3a"/>
    <w:uiPriority w:val="99"/>
    <w:rsid w:val="00F25740"/>
    <w:pPr>
      <w:widowControl w:val="0"/>
      <w:adjustRightInd w:val="0"/>
      <w:spacing w:line="360" w:lineRule="atLeast"/>
      <w:ind w:firstLine="567"/>
      <w:jc w:val="both"/>
      <w:textAlignment w:val="baseline"/>
    </w:pPr>
    <w:rPr>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30">
    <w:name w:val="Столбцы таблицы 43"/>
    <w:basedOn w:val="a4"/>
    <w:next w:val="46"/>
    <w:uiPriority w:val="99"/>
    <w:rsid w:val="00F25740"/>
    <w:pPr>
      <w:widowControl w:val="0"/>
      <w:adjustRightInd w:val="0"/>
      <w:spacing w:line="360" w:lineRule="atLeast"/>
      <w:ind w:firstLine="567"/>
      <w:jc w:val="both"/>
      <w:textAlignment w:val="baseline"/>
    </w:pPr>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31">
    <w:name w:val="Столбцы таблицы 53"/>
    <w:basedOn w:val="a4"/>
    <w:next w:val="58"/>
    <w:uiPriority w:val="99"/>
    <w:rsid w:val="00F25740"/>
    <w:pPr>
      <w:widowControl w:val="0"/>
      <w:adjustRightInd w:val="0"/>
      <w:spacing w:line="360" w:lineRule="atLeast"/>
      <w:ind w:firstLine="567"/>
      <w:jc w:val="both"/>
      <w:textAlignment w:val="baseline"/>
    </w:pPr>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3">
    <w:name w:val="Таблица-список 13"/>
    <w:basedOn w:val="a4"/>
    <w:next w:val="-1"/>
    <w:uiPriority w:val="99"/>
    <w:rsid w:val="00F25740"/>
    <w:pPr>
      <w:widowControl w:val="0"/>
      <w:adjustRightInd w:val="0"/>
      <w:spacing w:line="360" w:lineRule="atLeast"/>
      <w:ind w:firstLine="567"/>
      <w:jc w:val="both"/>
      <w:textAlignment w:val="baseline"/>
    </w:pPr>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30">
    <w:name w:val="Столбцы таблицы 23"/>
    <w:basedOn w:val="a4"/>
    <w:next w:val="2b"/>
    <w:uiPriority w:val="99"/>
    <w:rsid w:val="00F25740"/>
    <w:pPr>
      <w:widowControl w:val="0"/>
      <w:adjustRightInd w:val="0"/>
      <w:spacing w:line="360" w:lineRule="atLeast"/>
      <w:ind w:firstLine="567"/>
      <w:jc w:val="both"/>
      <w:textAlignment w:val="baseline"/>
    </w:pPr>
    <w:rPr>
      <w:b/>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3">
    <w:name w:val="Таблица-список 23"/>
    <w:basedOn w:val="a4"/>
    <w:next w:val="-2"/>
    <w:uiPriority w:val="99"/>
    <w:rsid w:val="00F25740"/>
    <w:pPr>
      <w:widowControl w:val="0"/>
      <w:adjustRightInd w:val="0"/>
      <w:spacing w:line="360" w:lineRule="atLeast"/>
      <w:ind w:firstLine="567"/>
      <w:jc w:val="both"/>
      <w:textAlignment w:val="baseline"/>
    </w:pPr>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fc">
    <w:name w:val="Современная таблица3"/>
    <w:basedOn w:val="a4"/>
    <w:next w:val="afffe"/>
    <w:uiPriority w:val="99"/>
    <w:rsid w:val="00F25740"/>
    <w:pPr>
      <w:widowControl w:val="0"/>
      <w:adjustRightInd w:val="0"/>
      <w:spacing w:line="360" w:lineRule="atLeast"/>
      <w:ind w:firstLine="567"/>
      <w:jc w:val="both"/>
      <w:textAlignment w:val="baseline"/>
    </w:pPr>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30">
    <w:name w:val="Средний список 113"/>
    <w:uiPriority w:val="99"/>
    <w:rsid w:val="00F25740"/>
    <w:rPr>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13">
    <w:name w:val="Средний список 1 - Акцент 113"/>
    <w:uiPriority w:val="99"/>
    <w:rsid w:val="00F25740"/>
    <w:rPr>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231">
    <w:name w:val="Простая таблица 23"/>
    <w:basedOn w:val="a4"/>
    <w:next w:val="2c"/>
    <w:uiPriority w:val="99"/>
    <w:rsid w:val="00F25740"/>
    <w:pPr>
      <w:widowControl w:val="0"/>
      <w:adjustRightInd w:val="0"/>
      <w:spacing w:line="360" w:lineRule="atLeast"/>
      <w:ind w:firstLine="567"/>
      <w:jc w:val="both"/>
      <w:textAlignment w:val="baseline"/>
    </w:pPr>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fd">
    <w:name w:val="Стандартная таблица3"/>
    <w:basedOn w:val="a4"/>
    <w:next w:val="affff"/>
    <w:uiPriority w:val="99"/>
    <w:rsid w:val="00F25740"/>
    <w:pPr>
      <w:widowControl w:val="0"/>
      <w:adjustRightInd w:val="0"/>
      <w:spacing w:before="120" w:after="120"/>
      <w:ind w:firstLine="567"/>
      <w:jc w:val="both"/>
      <w:textAlignment w:val="baseline"/>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33">
    <w:name w:val="Классическая таблица 13"/>
    <w:basedOn w:val="a4"/>
    <w:next w:val="16"/>
    <w:uiPriority w:val="99"/>
    <w:rsid w:val="00F25740"/>
    <w:pPr>
      <w:widowControl w:val="0"/>
      <w:adjustRightInd w:val="0"/>
      <w:spacing w:before="120" w:after="120"/>
      <w:ind w:firstLine="567"/>
      <w:jc w:val="both"/>
      <w:textAlignment w:val="baseline"/>
    </w:pPr>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34">
    <w:name w:val="Простая таблица 13"/>
    <w:basedOn w:val="a4"/>
    <w:next w:val="17"/>
    <w:uiPriority w:val="99"/>
    <w:rsid w:val="00F25740"/>
    <w:pPr>
      <w:widowControl w:val="0"/>
      <w:adjustRightInd w:val="0"/>
      <w:spacing w:before="120" w:after="120"/>
      <w:ind w:firstLine="567"/>
      <w:jc w:val="both"/>
      <w:textAlignment w:val="baseline"/>
    </w:pPr>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32">
    <w:name w:val="Изящная таблица 23"/>
    <w:basedOn w:val="a4"/>
    <w:next w:val="2d"/>
    <w:uiPriority w:val="99"/>
    <w:rsid w:val="00F25740"/>
    <w:pPr>
      <w:widowControl w:val="0"/>
      <w:adjustRightInd w:val="0"/>
      <w:spacing w:before="120" w:after="120"/>
      <w:ind w:firstLine="567"/>
      <w:jc w:val="both"/>
      <w:textAlignment w:val="baseline"/>
    </w:pPr>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30">
    <w:name w:val="Веб-таблица 13"/>
    <w:basedOn w:val="a4"/>
    <w:next w:val="-10"/>
    <w:uiPriority w:val="99"/>
    <w:rsid w:val="00F25740"/>
    <w:pPr>
      <w:widowControl w:val="0"/>
      <w:adjustRightInd w:val="0"/>
      <w:spacing w:before="120" w:after="120"/>
      <w:ind w:firstLine="567"/>
      <w:jc w:val="both"/>
      <w:textAlignment w:val="baseline"/>
    </w:pPr>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30">
    <w:name w:val="Веб-таблица 23"/>
    <w:basedOn w:val="a4"/>
    <w:next w:val="-20"/>
    <w:uiPriority w:val="99"/>
    <w:rsid w:val="00F25740"/>
    <w:pPr>
      <w:widowControl w:val="0"/>
      <w:adjustRightInd w:val="0"/>
      <w:spacing w:before="120" w:after="120"/>
      <w:ind w:firstLine="567"/>
      <w:jc w:val="both"/>
      <w:textAlignment w:val="baseline"/>
    </w:pPr>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3">
    <w:name w:val="Веб-таблица 33"/>
    <w:basedOn w:val="a4"/>
    <w:next w:val="-3"/>
    <w:uiPriority w:val="99"/>
    <w:rsid w:val="00F25740"/>
    <w:pPr>
      <w:widowControl w:val="0"/>
      <w:adjustRightInd w:val="0"/>
      <w:spacing w:before="120" w:after="120"/>
      <w:ind w:firstLine="567"/>
      <w:jc w:val="both"/>
      <w:textAlignment w:val="baseline"/>
    </w:pPr>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fe">
    <w:name w:val="Изысканная таблица3"/>
    <w:basedOn w:val="a4"/>
    <w:next w:val="affff2"/>
    <w:uiPriority w:val="99"/>
    <w:rsid w:val="00F25740"/>
    <w:pPr>
      <w:widowControl w:val="0"/>
      <w:adjustRightInd w:val="0"/>
      <w:spacing w:before="120" w:after="120"/>
      <w:ind w:firstLine="567"/>
      <w:jc w:val="both"/>
      <w:textAlignment w:val="baseline"/>
    </w:pPr>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35">
    <w:name w:val="Изящная таблица 13"/>
    <w:basedOn w:val="a4"/>
    <w:next w:val="18"/>
    <w:uiPriority w:val="99"/>
    <w:rsid w:val="00F25740"/>
    <w:pPr>
      <w:widowControl w:val="0"/>
      <w:adjustRightInd w:val="0"/>
      <w:spacing w:before="120" w:after="120"/>
      <w:ind w:firstLine="567"/>
      <w:jc w:val="both"/>
      <w:textAlignment w:val="baseline"/>
    </w:pPr>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33">
    <w:name w:val="Классическая таблица 23"/>
    <w:basedOn w:val="a4"/>
    <w:next w:val="2e"/>
    <w:uiPriority w:val="99"/>
    <w:rsid w:val="00F25740"/>
    <w:pPr>
      <w:widowControl w:val="0"/>
      <w:adjustRightInd w:val="0"/>
      <w:spacing w:before="120" w:after="120"/>
      <w:ind w:firstLine="567"/>
      <w:jc w:val="both"/>
      <w:textAlignment w:val="baseline"/>
    </w:pPr>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234">
    <w:name w:val="Сетка таблицы23"/>
    <w:uiPriority w:val="99"/>
    <w:rsid w:val="00F25740"/>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 83"/>
    <w:basedOn w:val="a4"/>
    <w:next w:val="82"/>
    <w:uiPriority w:val="99"/>
    <w:rsid w:val="00F25740"/>
    <w:pPr>
      <w:widowControl w:val="0"/>
      <w:adjustRightInd w:val="0"/>
      <w:spacing w:before="120" w:after="120"/>
      <w:ind w:firstLine="567"/>
      <w:jc w:val="both"/>
      <w:textAlignment w:val="baseline"/>
    </w:pPr>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235">
    <w:name w:val="Сетка таблицы 23"/>
    <w:basedOn w:val="a4"/>
    <w:next w:val="2f3"/>
    <w:uiPriority w:val="99"/>
    <w:rsid w:val="00F25740"/>
    <w:pPr>
      <w:widowControl w:val="0"/>
      <w:adjustRightInd w:val="0"/>
      <w:spacing w:before="120" w:after="120"/>
      <w:ind w:firstLine="567"/>
      <w:jc w:val="both"/>
      <w:textAlignment w:val="baseline"/>
    </w:pPr>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136">
    <w:name w:val="Сетка таблицы 13"/>
    <w:basedOn w:val="a4"/>
    <w:next w:val="1a"/>
    <w:uiPriority w:val="99"/>
    <w:rsid w:val="00F25740"/>
    <w:pPr>
      <w:widowControl w:val="0"/>
      <w:adjustRightInd w:val="0"/>
      <w:spacing w:before="120" w:after="120"/>
      <w:ind w:firstLine="567"/>
      <w:jc w:val="both"/>
      <w:textAlignment w:val="baseline"/>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137">
    <w:name w:val="Светлая заливка13"/>
    <w:uiPriority w:val="99"/>
    <w:rsid w:val="00F25740"/>
    <w:rPr>
      <w:rFonts w:ascii="Arial" w:hAnsi="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230">
    <w:name w:val="Средний список 123"/>
    <w:uiPriority w:val="99"/>
    <w:rsid w:val="00F25740"/>
    <w:rPr>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253">
    <w:name w:val="Сетка таблицы253"/>
    <w:uiPriority w:val="99"/>
    <w:rsid w:val="00F25740"/>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
    <w:name w:val="Светлая заливка23"/>
    <w:uiPriority w:val="99"/>
    <w:rsid w:val="00F25740"/>
    <w:rPr>
      <w:rFonts w:ascii="Calibri" w:hAnsi="Calibri"/>
      <w:color w:val="000000"/>
      <w:sz w:val="20"/>
      <w:szCs w:val="20"/>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31">
    <w:name w:val="Сетка таблицы33"/>
    <w:uiPriority w:val="99"/>
    <w:rsid w:val="00F25740"/>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4">
    <w:name w:val="1 / 1.1 / 1.1.4"/>
    <w:basedOn w:val="a5"/>
    <w:next w:val="111111"/>
    <w:uiPriority w:val="99"/>
    <w:semiHidden/>
    <w:unhideWhenUsed/>
    <w:rsid w:val="00F25740"/>
    <w:pPr>
      <w:numPr>
        <w:numId w:val="10"/>
      </w:numPr>
    </w:pPr>
  </w:style>
  <w:style w:type="numbering" w:customStyle="1" w:styleId="33">
    <w:name w:val="Стиль33"/>
    <w:rsid w:val="00F25740"/>
    <w:pPr>
      <w:numPr>
        <w:numId w:val="8"/>
      </w:numPr>
    </w:pPr>
  </w:style>
  <w:style w:type="numbering" w:customStyle="1" w:styleId="414">
    <w:name w:val="Нет списка41"/>
    <w:next w:val="a5"/>
    <w:uiPriority w:val="99"/>
    <w:semiHidden/>
    <w:unhideWhenUsed/>
    <w:rsid w:val="00F25740"/>
  </w:style>
  <w:style w:type="table" w:customStyle="1" w:styleId="421">
    <w:name w:val="Сетка таблицы42"/>
    <w:basedOn w:val="a4"/>
    <w:next w:val="af2"/>
    <w:uiPriority w:val="59"/>
    <w:rsid w:val="00F25740"/>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Сетка таблицы 511"/>
    <w:basedOn w:val="a4"/>
    <w:next w:val="54"/>
    <w:uiPriority w:val="99"/>
    <w:rsid w:val="00F25740"/>
    <w:pPr>
      <w:ind w:left="1080"/>
    </w:pPr>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111">
    <w:name w:val="Table Grid111"/>
    <w:uiPriority w:val="99"/>
    <w:rsid w:val="00F25740"/>
    <w:rPr>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d">
    <w:name w:val="Папушкин11"/>
    <w:basedOn w:val="af2"/>
    <w:uiPriority w:val="99"/>
    <w:rsid w:val="00F25740"/>
    <w:pPr>
      <w:jc w:val="center"/>
    </w:pPr>
    <w:rPr>
      <w:rFonts w:ascii="Arial" w:hAnsi="Arial"/>
      <w:sz w:val="18"/>
      <w:szCs w:val="18"/>
    </w:rPr>
    <w:tblPr>
      <w:tblStyleRowBandSize w:val="1"/>
    </w:tblPr>
    <w:tblStylePr w:type="firstRow">
      <w:rPr>
        <w:rFonts w:cs="Times New Roman"/>
        <w:b/>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Times New Roman"/>
      </w:rPr>
      <w:tblPr/>
      <w:tcPr>
        <w:tcBorders>
          <w:bottom w:val="thinThickSmallGap" w:sz="24" w:space="0" w:color="auto"/>
          <w:insideV w:val="nil"/>
        </w:tcBorders>
        <w:shd w:val="clear" w:color="auto" w:fill="D9D9D9"/>
      </w:tcPr>
    </w:tblStylePr>
    <w:tblStylePr w:type="band1Horz">
      <w:rPr>
        <w:rFonts w:cs="Times New Roman"/>
      </w:rPr>
      <w:tblPr/>
      <w:tcPr>
        <w:tcBorders>
          <w:top w:val="single" w:sz="6" w:space="0" w:color="auto"/>
          <w:bottom w:val="single" w:sz="6" w:space="0" w:color="auto"/>
        </w:tcBorders>
        <w:shd w:val="clear" w:color="auto" w:fill="D9D9D9"/>
      </w:tcPr>
    </w:tblStylePr>
    <w:tblStylePr w:type="band2Horz">
      <w:rPr>
        <w:rFonts w:cs="Times New Roman"/>
      </w:rPr>
      <w:tblPr/>
      <w:tcPr>
        <w:shd w:val="clear" w:color="auto" w:fill="FFFFFF"/>
      </w:tcPr>
    </w:tblStylePr>
  </w:style>
  <w:style w:type="table" w:customStyle="1" w:styleId="5211">
    <w:name w:val="Сетка таблицы 5211"/>
    <w:uiPriority w:val="99"/>
    <w:rsid w:val="00F25740"/>
    <w:pPr>
      <w:ind w:left="1080"/>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0">
    <w:name w:val="Столбцы таблицы 311"/>
    <w:basedOn w:val="a4"/>
    <w:next w:val="3a"/>
    <w:uiPriority w:val="99"/>
    <w:rsid w:val="00F25740"/>
    <w:pPr>
      <w:widowControl w:val="0"/>
      <w:adjustRightInd w:val="0"/>
      <w:spacing w:line="360" w:lineRule="atLeast"/>
      <w:ind w:firstLine="567"/>
      <w:jc w:val="both"/>
      <w:textAlignment w:val="baseline"/>
    </w:pPr>
    <w:rPr>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10">
    <w:name w:val="Столбцы таблицы 411"/>
    <w:basedOn w:val="a4"/>
    <w:next w:val="46"/>
    <w:uiPriority w:val="99"/>
    <w:rsid w:val="00F25740"/>
    <w:pPr>
      <w:widowControl w:val="0"/>
      <w:adjustRightInd w:val="0"/>
      <w:spacing w:line="360" w:lineRule="atLeast"/>
      <w:ind w:firstLine="567"/>
      <w:jc w:val="both"/>
      <w:textAlignment w:val="baseline"/>
    </w:pPr>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11">
    <w:name w:val="Столбцы таблицы 511"/>
    <w:basedOn w:val="a4"/>
    <w:next w:val="58"/>
    <w:uiPriority w:val="99"/>
    <w:rsid w:val="00F25740"/>
    <w:pPr>
      <w:widowControl w:val="0"/>
      <w:adjustRightInd w:val="0"/>
      <w:spacing w:line="360" w:lineRule="atLeast"/>
      <w:ind w:firstLine="567"/>
      <w:jc w:val="both"/>
      <w:textAlignment w:val="baseline"/>
    </w:pPr>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1">
    <w:name w:val="Таблица-список 111"/>
    <w:basedOn w:val="a4"/>
    <w:next w:val="-1"/>
    <w:uiPriority w:val="99"/>
    <w:rsid w:val="00F25740"/>
    <w:pPr>
      <w:widowControl w:val="0"/>
      <w:adjustRightInd w:val="0"/>
      <w:spacing w:line="360" w:lineRule="atLeast"/>
      <w:ind w:firstLine="567"/>
      <w:jc w:val="both"/>
      <w:textAlignment w:val="baseline"/>
    </w:pPr>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0">
    <w:name w:val="Столбцы таблицы 211"/>
    <w:basedOn w:val="a4"/>
    <w:next w:val="2b"/>
    <w:uiPriority w:val="99"/>
    <w:rsid w:val="00F25740"/>
    <w:pPr>
      <w:widowControl w:val="0"/>
      <w:adjustRightInd w:val="0"/>
      <w:spacing w:line="360" w:lineRule="atLeast"/>
      <w:ind w:firstLine="567"/>
      <w:jc w:val="both"/>
      <w:textAlignment w:val="baseline"/>
    </w:pPr>
    <w:rPr>
      <w:b/>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1"/>
    <w:basedOn w:val="a4"/>
    <w:next w:val="-2"/>
    <w:uiPriority w:val="99"/>
    <w:rsid w:val="00F25740"/>
    <w:pPr>
      <w:widowControl w:val="0"/>
      <w:adjustRightInd w:val="0"/>
      <w:spacing w:line="360" w:lineRule="atLeast"/>
      <w:ind w:firstLine="567"/>
      <w:jc w:val="both"/>
      <w:textAlignment w:val="baseline"/>
    </w:pPr>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e">
    <w:name w:val="Современная таблица11"/>
    <w:basedOn w:val="a4"/>
    <w:next w:val="afffe"/>
    <w:uiPriority w:val="99"/>
    <w:rsid w:val="00F25740"/>
    <w:pPr>
      <w:widowControl w:val="0"/>
      <w:adjustRightInd w:val="0"/>
      <w:spacing w:line="360" w:lineRule="atLeast"/>
      <w:ind w:firstLine="567"/>
      <w:jc w:val="both"/>
      <w:textAlignment w:val="baseline"/>
    </w:pPr>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11">
    <w:name w:val="Средний список 1111"/>
    <w:uiPriority w:val="99"/>
    <w:rsid w:val="00F25740"/>
    <w:rPr>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111">
    <w:name w:val="Средний список 1 - Акцент 1111"/>
    <w:uiPriority w:val="99"/>
    <w:rsid w:val="00F25740"/>
    <w:rPr>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2111">
    <w:name w:val="Простая таблица 211"/>
    <w:basedOn w:val="a4"/>
    <w:next w:val="2c"/>
    <w:uiPriority w:val="99"/>
    <w:rsid w:val="00F25740"/>
    <w:pPr>
      <w:widowControl w:val="0"/>
      <w:adjustRightInd w:val="0"/>
      <w:spacing w:line="360" w:lineRule="atLeast"/>
      <w:ind w:firstLine="567"/>
      <w:jc w:val="both"/>
      <w:textAlignment w:val="baseline"/>
    </w:pPr>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11f">
    <w:name w:val="Стандартная таблица11"/>
    <w:basedOn w:val="a4"/>
    <w:next w:val="affff"/>
    <w:uiPriority w:val="99"/>
    <w:rsid w:val="00F25740"/>
    <w:pPr>
      <w:widowControl w:val="0"/>
      <w:adjustRightInd w:val="0"/>
      <w:spacing w:before="120" w:after="120"/>
      <w:ind w:firstLine="567"/>
      <w:jc w:val="both"/>
      <w:textAlignment w:val="baseline"/>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12">
    <w:name w:val="Классическая таблица 111"/>
    <w:basedOn w:val="a4"/>
    <w:next w:val="16"/>
    <w:uiPriority w:val="99"/>
    <w:rsid w:val="00F25740"/>
    <w:pPr>
      <w:widowControl w:val="0"/>
      <w:adjustRightInd w:val="0"/>
      <w:spacing w:before="120" w:after="120"/>
      <w:ind w:firstLine="567"/>
      <w:jc w:val="both"/>
      <w:textAlignment w:val="baseline"/>
    </w:pPr>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3">
    <w:name w:val="Простая таблица 111"/>
    <w:basedOn w:val="a4"/>
    <w:next w:val="17"/>
    <w:uiPriority w:val="99"/>
    <w:rsid w:val="00F25740"/>
    <w:pPr>
      <w:widowControl w:val="0"/>
      <w:adjustRightInd w:val="0"/>
      <w:spacing w:before="120" w:after="120"/>
      <w:ind w:firstLine="567"/>
      <w:jc w:val="both"/>
      <w:textAlignment w:val="baseline"/>
    </w:pPr>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12">
    <w:name w:val="Изящная таблица 211"/>
    <w:basedOn w:val="a4"/>
    <w:next w:val="2d"/>
    <w:uiPriority w:val="99"/>
    <w:rsid w:val="00F25740"/>
    <w:pPr>
      <w:widowControl w:val="0"/>
      <w:adjustRightInd w:val="0"/>
      <w:spacing w:before="120" w:after="120"/>
      <w:ind w:firstLine="567"/>
      <w:jc w:val="both"/>
      <w:textAlignment w:val="baseline"/>
    </w:pPr>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0">
    <w:name w:val="Веб-таблица 111"/>
    <w:basedOn w:val="a4"/>
    <w:next w:val="-10"/>
    <w:uiPriority w:val="99"/>
    <w:rsid w:val="00F25740"/>
    <w:pPr>
      <w:widowControl w:val="0"/>
      <w:adjustRightInd w:val="0"/>
      <w:spacing w:before="120" w:after="120"/>
      <w:ind w:firstLine="567"/>
      <w:jc w:val="both"/>
      <w:textAlignment w:val="baseline"/>
    </w:pPr>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0">
    <w:name w:val="Веб-таблица 211"/>
    <w:basedOn w:val="a4"/>
    <w:next w:val="-20"/>
    <w:uiPriority w:val="99"/>
    <w:rsid w:val="00F25740"/>
    <w:pPr>
      <w:widowControl w:val="0"/>
      <w:adjustRightInd w:val="0"/>
      <w:spacing w:before="120" w:after="120"/>
      <w:ind w:firstLine="567"/>
      <w:jc w:val="both"/>
      <w:textAlignment w:val="baseline"/>
    </w:pPr>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1">
    <w:name w:val="Веб-таблица 311"/>
    <w:basedOn w:val="a4"/>
    <w:next w:val="-3"/>
    <w:uiPriority w:val="99"/>
    <w:rsid w:val="00F25740"/>
    <w:pPr>
      <w:widowControl w:val="0"/>
      <w:adjustRightInd w:val="0"/>
      <w:spacing w:before="120" w:after="120"/>
      <w:ind w:firstLine="567"/>
      <w:jc w:val="both"/>
      <w:textAlignment w:val="baseline"/>
    </w:pPr>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1f0">
    <w:name w:val="Изысканная таблица11"/>
    <w:basedOn w:val="a4"/>
    <w:next w:val="affff2"/>
    <w:uiPriority w:val="99"/>
    <w:rsid w:val="00F25740"/>
    <w:pPr>
      <w:widowControl w:val="0"/>
      <w:adjustRightInd w:val="0"/>
      <w:spacing w:before="120" w:after="120"/>
      <w:ind w:firstLine="567"/>
      <w:jc w:val="both"/>
      <w:textAlignment w:val="baseline"/>
    </w:pPr>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14">
    <w:name w:val="Изящная таблица 111"/>
    <w:basedOn w:val="a4"/>
    <w:next w:val="18"/>
    <w:uiPriority w:val="99"/>
    <w:rsid w:val="00F25740"/>
    <w:pPr>
      <w:widowControl w:val="0"/>
      <w:adjustRightInd w:val="0"/>
      <w:spacing w:before="120" w:after="120"/>
      <w:ind w:firstLine="567"/>
      <w:jc w:val="both"/>
      <w:textAlignment w:val="baseline"/>
    </w:pPr>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3">
    <w:name w:val="Классическая таблица 211"/>
    <w:basedOn w:val="a4"/>
    <w:next w:val="2e"/>
    <w:uiPriority w:val="99"/>
    <w:rsid w:val="00F25740"/>
    <w:pPr>
      <w:widowControl w:val="0"/>
      <w:adjustRightInd w:val="0"/>
      <w:spacing w:before="120" w:after="120"/>
      <w:ind w:firstLine="567"/>
      <w:jc w:val="both"/>
      <w:textAlignment w:val="baseline"/>
    </w:pPr>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15">
    <w:name w:val="Сетка таблицы111"/>
    <w:uiPriority w:val="99"/>
    <w:rsid w:val="00F25740"/>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4">
    <w:name w:val="Сетка таблицы211"/>
    <w:uiPriority w:val="99"/>
    <w:rsid w:val="00F25740"/>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0">
    <w:name w:val="Сетка таблицы 811"/>
    <w:basedOn w:val="a4"/>
    <w:next w:val="82"/>
    <w:uiPriority w:val="99"/>
    <w:rsid w:val="00F25740"/>
    <w:pPr>
      <w:widowControl w:val="0"/>
      <w:adjustRightInd w:val="0"/>
      <w:spacing w:before="120" w:after="120"/>
      <w:ind w:firstLine="567"/>
      <w:jc w:val="both"/>
      <w:textAlignment w:val="baseline"/>
    </w:pPr>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2115">
    <w:name w:val="Сетка таблицы 211"/>
    <w:basedOn w:val="a4"/>
    <w:next w:val="2f3"/>
    <w:uiPriority w:val="99"/>
    <w:rsid w:val="00F25740"/>
    <w:pPr>
      <w:widowControl w:val="0"/>
      <w:adjustRightInd w:val="0"/>
      <w:spacing w:before="120" w:after="120"/>
      <w:ind w:firstLine="567"/>
      <w:jc w:val="both"/>
      <w:textAlignment w:val="baseline"/>
    </w:pPr>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1116">
    <w:name w:val="Сетка таблицы 111"/>
    <w:basedOn w:val="a4"/>
    <w:next w:val="1a"/>
    <w:uiPriority w:val="99"/>
    <w:rsid w:val="00F25740"/>
    <w:pPr>
      <w:widowControl w:val="0"/>
      <w:adjustRightInd w:val="0"/>
      <w:spacing w:before="120" w:after="120"/>
      <w:ind w:firstLine="567"/>
      <w:jc w:val="both"/>
      <w:textAlignment w:val="baseline"/>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1117">
    <w:name w:val="Светлая заливка111"/>
    <w:uiPriority w:val="99"/>
    <w:rsid w:val="00F25740"/>
    <w:rPr>
      <w:rFonts w:ascii="Arial" w:hAnsi="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211">
    <w:name w:val="Средний список 1211"/>
    <w:uiPriority w:val="99"/>
    <w:rsid w:val="00F25740"/>
    <w:rPr>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2511">
    <w:name w:val="Сетка таблицы2511"/>
    <w:uiPriority w:val="99"/>
    <w:rsid w:val="00F25740"/>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6">
    <w:name w:val="Светлая заливка211"/>
    <w:uiPriority w:val="99"/>
    <w:rsid w:val="00F25740"/>
    <w:rPr>
      <w:rFonts w:ascii="Calibri" w:hAnsi="Calibri"/>
      <w:color w:val="000000"/>
      <w:sz w:val="20"/>
      <w:szCs w:val="20"/>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111">
    <w:name w:val="Сетка таблицы311"/>
    <w:uiPriority w:val="99"/>
    <w:rsid w:val="00F25740"/>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21">
    <w:name w:val="1 / 1.1 / 1.1.21"/>
    <w:basedOn w:val="a5"/>
    <w:next w:val="111111"/>
    <w:uiPriority w:val="99"/>
    <w:semiHidden/>
    <w:unhideWhenUsed/>
    <w:rsid w:val="00F25740"/>
  </w:style>
  <w:style w:type="numbering" w:customStyle="1" w:styleId="3112">
    <w:name w:val="Стиль311"/>
    <w:rsid w:val="00F25740"/>
  </w:style>
  <w:style w:type="numbering" w:customStyle="1" w:styleId="513">
    <w:name w:val="Нет списка51"/>
    <w:next w:val="a5"/>
    <w:uiPriority w:val="99"/>
    <w:semiHidden/>
    <w:unhideWhenUsed/>
    <w:rsid w:val="00F25740"/>
  </w:style>
  <w:style w:type="table" w:customStyle="1" w:styleId="514">
    <w:name w:val="Сетка таблицы51"/>
    <w:basedOn w:val="a4"/>
    <w:next w:val="af2"/>
    <w:uiPriority w:val="59"/>
    <w:rsid w:val="00F25740"/>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0">
    <w:name w:val="Сетка таблицы 531"/>
    <w:basedOn w:val="a4"/>
    <w:next w:val="54"/>
    <w:uiPriority w:val="99"/>
    <w:rsid w:val="00F25740"/>
    <w:pPr>
      <w:ind w:left="1080"/>
    </w:pPr>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121">
    <w:name w:val="Table Grid121"/>
    <w:uiPriority w:val="99"/>
    <w:rsid w:val="00F25740"/>
    <w:rPr>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f1">
    <w:name w:val="Папушкин21"/>
    <w:basedOn w:val="af2"/>
    <w:uiPriority w:val="99"/>
    <w:rsid w:val="00F25740"/>
    <w:pPr>
      <w:jc w:val="center"/>
    </w:pPr>
    <w:rPr>
      <w:rFonts w:ascii="Arial" w:hAnsi="Arial"/>
      <w:sz w:val="18"/>
      <w:szCs w:val="18"/>
    </w:rPr>
    <w:tblPr>
      <w:tblStyleRowBandSize w:val="1"/>
    </w:tblPr>
    <w:tblStylePr w:type="firstRow">
      <w:rPr>
        <w:rFonts w:cs="Times New Roman"/>
        <w:b/>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Times New Roman"/>
      </w:rPr>
      <w:tblPr/>
      <w:tcPr>
        <w:tcBorders>
          <w:bottom w:val="thinThickSmallGap" w:sz="24" w:space="0" w:color="auto"/>
          <w:insideV w:val="nil"/>
        </w:tcBorders>
        <w:shd w:val="clear" w:color="auto" w:fill="D9D9D9"/>
      </w:tcPr>
    </w:tblStylePr>
    <w:tblStylePr w:type="band1Horz">
      <w:rPr>
        <w:rFonts w:cs="Times New Roman"/>
      </w:rPr>
      <w:tblPr/>
      <w:tcPr>
        <w:tcBorders>
          <w:top w:val="single" w:sz="6" w:space="0" w:color="auto"/>
          <w:bottom w:val="single" w:sz="6" w:space="0" w:color="auto"/>
        </w:tcBorders>
        <w:shd w:val="clear" w:color="auto" w:fill="D9D9D9"/>
      </w:tcPr>
    </w:tblStylePr>
    <w:tblStylePr w:type="band2Horz">
      <w:rPr>
        <w:rFonts w:cs="Times New Roman"/>
      </w:rPr>
      <w:tblPr/>
      <w:tcPr>
        <w:shd w:val="clear" w:color="auto" w:fill="FFFFFF"/>
      </w:tcPr>
    </w:tblStylePr>
  </w:style>
  <w:style w:type="table" w:customStyle="1" w:styleId="5221">
    <w:name w:val="Сетка таблицы 5221"/>
    <w:uiPriority w:val="99"/>
    <w:rsid w:val="00F25740"/>
    <w:pPr>
      <w:ind w:left="1080"/>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10">
    <w:name w:val="Столбцы таблицы 321"/>
    <w:basedOn w:val="a4"/>
    <w:next w:val="3a"/>
    <w:uiPriority w:val="99"/>
    <w:rsid w:val="00F25740"/>
    <w:pPr>
      <w:widowControl w:val="0"/>
      <w:adjustRightInd w:val="0"/>
      <w:spacing w:line="360" w:lineRule="atLeast"/>
      <w:ind w:firstLine="567"/>
      <w:jc w:val="both"/>
      <w:textAlignment w:val="baseline"/>
    </w:pPr>
    <w:rPr>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210">
    <w:name w:val="Столбцы таблицы 421"/>
    <w:basedOn w:val="a4"/>
    <w:next w:val="46"/>
    <w:uiPriority w:val="99"/>
    <w:rsid w:val="00F25740"/>
    <w:pPr>
      <w:widowControl w:val="0"/>
      <w:adjustRightInd w:val="0"/>
      <w:spacing w:line="360" w:lineRule="atLeast"/>
      <w:ind w:firstLine="567"/>
      <w:jc w:val="both"/>
      <w:textAlignment w:val="baseline"/>
    </w:pPr>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210">
    <w:name w:val="Столбцы таблицы 521"/>
    <w:basedOn w:val="a4"/>
    <w:next w:val="58"/>
    <w:uiPriority w:val="99"/>
    <w:rsid w:val="00F25740"/>
    <w:pPr>
      <w:widowControl w:val="0"/>
      <w:adjustRightInd w:val="0"/>
      <w:spacing w:line="360" w:lineRule="atLeast"/>
      <w:ind w:firstLine="567"/>
      <w:jc w:val="both"/>
      <w:textAlignment w:val="baseline"/>
    </w:pPr>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21">
    <w:name w:val="Таблица-список 121"/>
    <w:basedOn w:val="a4"/>
    <w:next w:val="-1"/>
    <w:uiPriority w:val="99"/>
    <w:rsid w:val="00F25740"/>
    <w:pPr>
      <w:widowControl w:val="0"/>
      <w:adjustRightInd w:val="0"/>
      <w:spacing w:line="360" w:lineRule="atLeast"/>
      <w:ind w:firstLine="567"/>
      <w:jc w:val="both"/>
      <w:textAlignment w:val="baseline"/>
    </w:pPr>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10">
    <w:name w:val="Столбцы таблицы 221"/>
    <w:basedOn w:val="a4"/>
    <w:next w:val="2b"/>
    <w:uiPriority w:val="99"/>
    <w:rsid w:val="00F25740"/>
    <w:pPr>
      <w:widowControl w:val="0"/>
      <w:adjustRightInd w:val="0"/>
      <w:spacing w:line="360" w:lineRule="atLeast"/>
      <w:ind w:firstLine="567"/>
      <w:jc w:val="both"/>
      <w:textAlignment w:val="baseline"/>
    </w:pPr>
    <w:rPr>
      <w:b/>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1">
    <w:name w:val="Таблица-список 221"/>
    <w:basedOn w:val="a4"/>
    <w:next w:val="-2"/>
    <w:uiPriority w:val="99"/>
    <w:rsid w:val="00F25740"/>
    <w:pPr>
      <w:widowControl w:val="0"/>
      <w:adjustRightInd w:val="0"/>
      <w:spacing w:line="360" w:lineRule="atLeast"/>
      <w:ind w:firstLine="567"/>
      <w:jc w:val="both"/>
      <w:textAlignment w:val="baseline"/>
    </w:pPr>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2">
    <w:name w:val="Современная таблица21"/>
    <w:basedOn w:val="a4"/>
    <w:next w:val="afffe"/>
    <w:uiPriority w:val="99"/>
    <w:rsid w:val="00F25740"/>
    <w:pPr>
      <w:widowControl w:val="0"/>
      <w:adjustRightInd w:val="0"/>
      <w:spacing w:line="360" w:lineRule="atLeast"/>
      <w:ind w:firstLine="567"/>
      <w:jc w:val="both"/>
      <w:textAlignment w:val="baseline"/>
    </w:pPr>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21">
    <w:name w:val="Средний список 1121"/>
    <w:uiPriority w:val="99"/>
    <w:rsid w:val="00F25740"/>
    <w:rPr>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121">
    <w:name w:val="Средний список 1 - Акцент 1121"/>
    <w:uiPriority w:val="99"/>
    <w:rsid w:val="00F25740"/>
    <w:rPr>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2211">
    <w:name w:val="Простая таблица 221"/>
    <w:basedOn w:val="a4"/>
    <w:next w:val="2c"/>
    <w:uiPriority w:val="99"/>
    <w:rsid w:val="00F25740"/>
    <w:pPr>
      <w:widowControl w:val="0"/>
      <w:adjustRightInd w:val="0"/>
      <w:spacing w:line="360" w:lineRule="atLeast"/>
      <w:ind w:firstLine="567"/>
      <w:jc w:val="both"/>
      <w:textAlignment w:val="baseline"/>
    </w:pPr>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21f3">
    <w:name w:val="Стандартная таблица21"/>
    <w:basedOn w:val="a4"/>
    <w:next w:val="affff"/>
    <w:uiPriority w:val="99"/>
    <w:rsid w:val="00F25740"/>
    <w:pPr>
      <w:widowControl w:val="0"/>
      <w:adjustRightInd w:val="0"/>
      <w:spacing w:before="120" w:after="120"/>
      <w:ind w:firstLine="567"/>
      <w:jc w:val="both"/>
      <w:textAlignment w:val="baseline"/>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212">
    <w:name w:val="Классическая таблица 121"/>
    <w:basedOn w:val="a4"/>
    <w:next w:val="16"/>
    <w:uiPriority w:val="99"/>
    <w:rsid w:val="00F25740"/>
    <w:pPr>
      <w:widowControl w:val="0"/>
      <w:adjustRightInd w:val="0"/>
      <w:spacing w:before="120" w:after="120"/>
      <w:ind w:firstLine="567"/>
      <w:jc w:val="both"/>
      <w:textAlignment w:val="baseline"/>
    </w:pPr>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213">
    <w:name w:val="Простая таблица 121"/>
    <w:basedOn w:val="a4"/>
    <w:next w:val="17"/>
    <w:uiPriority w:val="99"/>
    <w:rsid w:val="00F25740"/>
    <w:pPr>
      <w:widowControl w:val="0"/>
      <w:adjustRightInd w:val="0"/>
      <w:spacing w:before="120" w:after="120"/>
      <w:ind w:firstLine="567"/>
      <w:jc w:val="both"/>
      <w:textAlignment w:val="baseline"/>
    </w:pPr>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212">
    <w:name w:val="Изящная таблица 221"/>
    <w:basedOn w:val="a4"/>
    <w:next w:val="2d"/>
    <w:uiPriority w:val="99"/>
    <w:rsid w:val="00F25740"/>
    <w:pPr>
      <w:widowControl w:val="0"/>
      <w:adjustRightInd w:val="0"/>
      <w:spacing w:before="120" w:after="120"/>
      <w:ind w:firstLine="567"/>
      <w:jc w:val="both"/>
      <w:textAlignment w:val="baseline"/>
    </w:pPr>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210">
    <w:name w:val="Веб-таблица 121"/>
    <w:basedOn w:val="a4"/>
    <w:next w:val="-10"/>
    <w:uiPriority w:val="99"/>
    <w:rsid w:val="00F25740"/>
    <w:pPr>
      <w:widowControl w:val="0"/>
      <w:adjustRightInd w:val="0"/>
      <w:spacing w:before="120" w:after="120"/>
      <w:ind w:firstLine="567"/>
      <w:jc w:val="both"/>
      <w:textAlignment w:val="baseline"/>
    </w:pPr>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210">
    <w:name w:val="Веб-таблица 221"/>
    <w:basedOn w:val="a4"/>
    <w:next w:val="-20"/>
    <w:uiPriority w:val="99"/>
    <w:rsid w:val="00F25740"/>
    <w:pPr>
      <w:widowControl w:val="0"/>
      <w:adjustRightInd w:val="0"/>
      <w:spacing w:before="120" w:after="120"/>
      <w:ind w:firstLine="567"/>
      <w:jc w:val="both"/>
      <w:textAlignment w:val="baseline"/>
    </w:pPr>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21">
    <w:name w:val="Веб-таблица 321"/>
    <w:basedOn w:val="a4"/>
    <w:next w:val="-3"/>
    <w:uiPriority w:val="99"/>
    <w:rsid w:val="00F25740"/>
    <w:pPr>
      <w:widowControl w:val="0"/>
      <w:adjustRightInd w:val="0"/>
      <w:spacing w:before="120" w:after="120"/>
      <w:ind w:firstLine="567"/>
      <w:jc w:val="both"/>
      <w:textAlignment w:val="baseline"/>
    </w:pPr>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f4">
    <w:name w:val="Изысканная таблица21"/>
    <w:basedOn w:val="a4"/>
    <w:next w:val="affff2"/>
    <w:uiPriority w:val="99"/>
    <w:rsid w:val="00F25740"/>
    <w:pPr>
      <w:widowControl w:val="0"/>
      <w:adjustRightInd w:val="0"/>
      <w:spacing w:before="120" w:after="120"/>
      <w:ind w:firstLine="567"/>
      <w:jc w:val="both"/>
      <w:textAlignment w:val="baseline"/>
    </w:pPr>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214">
    <w:name w:val="Изящная таблица 121"/>
    <w:basedOn w:val="a4"/>
    <w:next w:val="18"/>
    <w:uiPriority w:val="99"/>
    <w:rsid w:val="00F25740"/>
    <w:pPr>
      <w:widowControl w:val="0"/>
      <w:adjustRightInd w:val="0"/>
      <w:spacing w:before="120" w:after="120"/>
      <w:ind w:firstLine="567"/>
      <w:jc w:val="both"/>
      <w:textAlignment w:val="baseline"/>
    </w:pPr>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13">
    <w:name w:val="Классическая таблица 221"/>
    <w:basedOn w:val="a4"/>
    <w:next w:val="2e"/>
    <w:uiPriority w:val="99"/>
    <w:rsid w:val="00F25740"/>
    <w:pPr>
      <w:widowControl w:val="0"/>
      <w:adjustRightInd w:val="0"/>
      <w:spacing w:before="120" w:after="120"/>
      <w:ind w:firstLine="567"/>
      <w:jc w:val="both"/>
      <w:textAlignment w:val="baseline"/>
    </w:pPr>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1215">
    <w:name w:val="Сетка таблицы121"/>
    <w:uiPriority w:val="99"/>
    <w:rsid w:val="00F25740"/>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4">
    <w:name w:val="Сетка таблицы221"/>
    <w:uiPriority w:val="99"/>
    <w:rsid w:val="00F25740"/>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 821"/>
    <w:basedOn w:val="a4"/>
    <w:next w:val="82"/>
    <w:uiPriority w:val="99"/>
    <w:rsid w:val="00F25740"/>
    <w:pPr>
      <w:widowControl w:val="0"/>
      <w:adjustRightInd w:val="0"/>
      <w:spacing w:before="120" w:after="120"/>
      <w:ind w:firstLine="567"/>
      <w:jc w:val="both"/>
      <w:textAlignment w:val="baseline"/>
    </w:pPr>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2215">
    <w:name w:val="Сетка таблицы 221"/>
    <w:basedOn w:val="a4"/>
    <w:next w:val="2f3"/>
    <w:uiPriority w:val="99"/>
    <w:rsid w:val="00F25740"/>
    <w:pPr>
      <w:widowControl w:val="0"/>
      <w:adjustRightInd w:val="0"/>
      <w:spacing w:before="120" w:after="120"/>
      <w:ind w:firstLine="567"/>
      <w:jc w:val="both"/>
      <w:textAlignment w:val="baseline"/>
    </w:pPr>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1216">
    <w:name w:val="Сетка таблицы 121"/>
    <w:basedOn w:val="a4"/>
    <w:next w:val="1a"/>
    <w:uiPriority w:val="99"/>
    <w:rsid w:val="00F25740"/>
    <w:pPr>
      <w:widowControl w:val="0"/>
      <w:adjustRightInd w:val="0"/>
      <w:spacing w:before="120" w:after="120"/>
      <w:ind w:firstLine="567"/>
      <w:jc w:val="both"/>
      <w:textAlignment w:val="baseline"/>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1217">
    <w:name w:val="Светлая заливка121"/>
    <w:uiPriority w:val="99"/>
    <w:rsid w:val="00F25740"/>
    <w:rPr>
      <w:rFonts w:ascii="Arial" w:hAnsi="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221">
    <w:name w:val="Средний список 1221"/>
    <w:uiPriority w:val="99"/>
    <w:rsid w:val="00F25740"/>
    <w:rPr>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2521">
    <w:name w:val="Сетка таблицы2521"/>
    <w:uiPriority w:val="99"/>
    <w:rsid w:val="00F25740"/>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6">
    <w:name w:val="Светлая заливка221"/>
    <w:uiPriority w:val="99"/>
    <w:rsid w:val="00F25740"/>
    <w:rPr>
      <w:rFonts w:ascii="Calibri" w:hAnsi="Calibri"/>
      <w:color w:val="000000"/>
      <w:sz w:val="20"/>
      <w:szCs w:val="20"/>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211">
    <w:name w:val="Сетка таблицы321"/>
    <w:uiPriority w:val="99"/>
    <w:rsid w:val="00F25740"/>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31">
    <w:name w:val="1 / 1.1 / 1.1.31"/>
    <w:basedOn w:val="a5"/>
    <w:next w:val="111111"/>
    <w:uiPriority w:val="99"/>
    <w:semiHidden/>
    <w:unhideWhenUsed/>
    <w:rsid w:val="00F25740"/>
    <w:pPr>
      <w:numPr>
        <w:numId w:val="4"/>
      </w:numPr>
    </w:pPr>
  </w:style>
  <w:style w:type="numbering" w:customStyle="1" w:styleId="321">
    <w:name w:val="Стиль321"/>
    <w:rsid w:val="00F25740"/>
    <w:pPr>
      <w:numPr>
        <w:numId w:val="2"/>
      </w:numPr>
    </w:pPr>
  </w:style>
  <w:style w:type="numbering" w:customStyle="1" w:styleId="611">
    <w:name w:val="Нет списка61"/>
    <w:next w:val="a5"/>
    <w:uiPriority w:val="99"/>
    <w:semiHidden/>
    <w:unhideWhenUsed/>
    <w:rsid w:val="00F25740"/>
  </w:style>
  <w:style w:type="table" w:customStyle="1" w:styleId="612">
    <w:name w:val="Сетка таблицы61"/>
    <w:basedOn w:val="a4"/>
    <w:next w:val="af2"/>
    <w:uiPriority w:val="99"/>
    <w:rsid w:val="00F25740"/>
    <w:rPr>
      <w:rFonts w:ascii="Calibri" w:eastAsia="Times New Roman"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
    <w:basedOn w:val="a4"/>
    <w:next w:val="af2"/>
    <w:rsid w:val="00F25740"/>
    <w:pPr>
      <w:ind w:firstLine="709"/>
      <w:jc w:val="both"/>
    </w:pPr>
    <w:rPr>
      <w:rFonts w:ascii="Arial" w:hAnsi="Arial" w:cs="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4"/>
    <w:next w:val="af2"/>
    <w:uiPriority w:val="59"/>
    <w:rsid w:val="00F25740"/>
    <w:rPr>
      <w:rFonts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
    <w:name w:val="Нет списка71"/>
    <w:next w:val="a5"/>
    <w:uiPriority w:val="99"/>
    <w:semiHidden/>
    <w:unhideWhenUsed/>
    <w:rsid w:val="00F25740"/>
  </w:style>
  <w:style w:type="table" w:customStyle="1" w:styleId="812">
    <w:name w:val="Сетка таблицы81"/>
    <w:basedOn w:val="a4"/>
    <w:next w:val="af2"/>
    <w:uiPriority w:val="59"/>
    <w:rsid w:val="00F25740"/>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4"/>
    <w:next w:val="af2"/>
    <w:uiPriority w:val="59"/>
    <w:rsid w:val="00F25740"/>
    <w:rPr>
      <w:rFonts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3">
    <w:name w:val="Нет списка81"/>
    <w:next w:val="a5"/>
    <w:uiPriority w:val="99"/>
    <w:semiHidden/>
    <w:unhideWhenUsed/>
    <w:rsid w:val="00F25740"/>
  </w:style>
  <w:style w:type="table" w:customStyle="1" w:styleId="1010">
    <w:name w:val="Сетка таблицы101"/>
    <w:basedOn w:val="a4"/>
    <w:next w:val="af2"/>
    <w:uiPriority w:val="59"/>
    <w:rsid w:val="00F25740"/>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4"/>
    <w:next w:val="af2"/>
    <w:uiPriority w:val="59"/>
    <w:rsid w:val="00F25740"/>
    <w:rPr>
      <w:rFonts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5">
    <w:name w:val="Текст таблицы"/>
    <w:basedOn w:val="a2"/>
    <w:link w:val="afffffff6"/>
    <w:qFormat/>
    <w:rsid w:val="00F25740"/>
    <w:pPr>
      <w:jc w:val="center"/>
    </w:pPr>
    <w:rPr>
      <w:rFonts w:ascii="Arial" w:eastAsia="Times New Roman" w:hAnsi="Arial" w:cs="Arial"/>
      <w:sz w:val="20"/>
      <w:szCs w:val="20"/>
    </w:rPr>
  </w:style>
  <w:style w:type="character" w:customStyle="1" w:styleId="afffffff6">
    <w:name w:val="Текст таблицы Знак"/>
    <w:link w:val="afffffff5"/>
    <w:rsid w:val="00F25740"/>
    <w:rPr>
      <w:rFonts w:ascii="Arial" w:eastAsia="Times New Roman" w:hAnsi="Arial" w:cs="Arial"/>
      <w:sz w:val="20"/>
      <w:szCs w:val="20"/>
      <w:lang w:eastAsia="en-US"/>
    </w:rPr>
  </w:style>
  <w:style w:type="paragraph" w:customStyle="1" w:styleId="afffffff7">
    <w:name w:val="Подрисуночная надпись"/>
    <w:basedOn w:val="a2"/>
    <w:link w:val="afffffff8"/>
    <w:qFormat/>
    <w:rsid w:val="00F25740"/>
    <w:pPr>
      <w:spacing w:before="120" w:after="120"/>
      <w:jc w:val="center"/>
    </w:pPr>
    <w:rPr>
      <w:rFonts w:ascii="Arial" w:eastAsia="Times New Roman" w:hAnsi="Arial" w:cs="Arial"/>
      <w:sz w:val="20"/>
      <w:szCs w:val="20"/>
    </w:rPr>
  </w:style>
  <w:style w:type="character" w:customStyle="1" w:styleId="afffffff8">
    <w:name w:val="Подрисуночная надпись Знак"/>
    <w:link w:val="afffffff7"/>
    <w:rsid w:val="00F25740"/>
    <w:rPr>
      <w:rFonts w:ascii="Arial" w:eastAsia="Times New Roman" w:hAnsi="Arial" w:cs="Arial"/>
      <w:sz w:val="20"/>
      <w:szCs w:val="20"/>
      <w:lang w:eastAsia="en-US"/>
    </w:rPr>
  </w:style>
  <w:style w:type="paragraph" w:customStyle="1" w:styleId="afffffff9">
    <w:name w:val="Название таблицы"/>
    <w:basedOn w:val="a2"/>
    <w:link w:val="afffffffa"/>
    <w:uiPriority w:val="99"/>
    <w:qFormat/>
    <w:rsid w:val="00F25740"/>
    <w:pPr>
      <w:keepNext/>
      <w:spacing w:before="120" w:after="120"/>
    </w:pPr>
    <w:rPr>
      <w:rFonts w:ascii="Arial" w:eastAsia="Times New Roman" w:hAnsi="Arial" w:cs="Arial"/>
      <w:sz w:val="20"/>
      <w:szCs w:val="20"/>
    </w:rPr>
  </w:style>
  <w:style w:type="character" w:customStyle="1" w:styleId="afffffffa">
    <w:name w:val="Название таблицы Знак"/>
    <w:link w:val="afffffff9"/>
    <w:uiPriority w:val="99"/>
    <w:rsid w:val="00F25740"/>
    <w:rPr>
      <w:rFonts w:ascii="Arial" w:eastAsia="Times New Roman" w:hAnsi="Arial" w:cs="Arial"/>
      <w:sz w:val="20"/>
      <w:szCs w:val="20"/>
      <w:lang w:eastAsia="en-US"/>
    </w:rPr>
  </w:style>
  <w:style w:type="character" w:customStyle="1" w:styleId="3ff">
    <w:name w:val="Неразрешенное упоминание3"/>
    <w:basedOn w:val="a3"/>
    <w:uiPriority w:val="99"/>
    <w:semiHidden/>
    <w:unhideWhenUsed/>
    <w:rsid w:val="00F25740"/>
    <w:rPr>
      <w:color w:val="605E5C"/>
      <w:shd w:val="clear" w:color="auto" w:fill="E1DFDD"/>
    </w:rPr>
  </w:style>
  <w:style w:type="table" w:customStyle="1" w:styleId="1310">
    <w:name w:val="Сетка таблицы131"/>
    <w:basedOn w:val="a4"/>
    <w:next w:val="af2"/>
    <w:uiPriority w:val="59"/>
    <w:rsid w:val="00F25740"/>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8"/>
    <w:basedOn w:val="a2"/>
    <w:rsid w:val="00F25740"/>
    <w:pPr>
      <w:spacing w:before="100" w:beforeAutospacing="1" w:after="100" w:afterAutospacing="1"/>
    </w:pPr>
    <w:rPr>
      <w:rFonts w:eastAsia="Times New Roman"/>
      <w:sz w:val="20"/>
      <w:szCs w:val="20"/>
      <w:lang w:eastAsia="ru-RU"/>
    </w:rPr>
  </w:style>
  <w:style w:type="paragraph" w:customStyle="1" w:styleId="font9">
    <w:name w:val="font9"/>
    <w:basedOn w:val="a2"/>
    <w:rsid w:val="00F25740"/>
    <w:pPr>
      <w:spacing w:before="100" w:beforeAutospacing="1" w:after="100" w:afterAutospacing="1"/>
    </w:pPr>
    <w:rPr>
      <w:rFonts w:eastAsia="Times New Roman"/>
      <w:sz w:val="20"/>
      <w:szCs w:val="20"/>
      <w:lang w:eastAsia="ru-RU"/>
    </w:rPr>
  </w:style>
  <w:style w:type="paragraph" w:customStyle="1" w:styleId="font10">
    <w:name w:val="font10"/>
    <w:basedOn w:val="a2"/>
    <w:rsid w:val="00F25740"/>
    <w:pPr>
      <w:spacing w:before="100" w:beforeAutospacing="1" w:after="100" w:afterAutospacing="1"/>
    </w:pPr>
    <w:rPr>
      <w:rFonts w:eastAsia="Times New Roman"/>
      <w:sz w:val="20"/>
      <w:szCs w:val="20"/>
      <w:lang w:eastAsia="ru-RU"/>
    </w:rPr>
  </w:style>
  <w:style w:type="character" w:customStyle="1" w:styleId="4f">
    <w:name w:val="Неразрешенное упоминание4"/>
    <w:basedOn w:val="a3"/>
    <w:uiPriority w:val="99"/>
    <w:semiHidden/>
    <w:unhideWhenUsed/>
    <w:rsid w:val="0035441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05877">
      <w:bodyDiv w:val="1"/>
      <w:marLeft w:val="0"/>
      <w:marRight w:val="0"/>
      <w:marTop w:val="0"/>
      <w:marBottom w:val="0"/>
      <w:divBdr>
        <w:top w:val="none" w:sz="0" w:space="0" w:color="auto"/>
        <w:left w:val="none" w:sz="0" w:space="0" w:color="auto"/>
        <w:bottom w:val="none" w:sz="0" w:space="0" w:color="auto"/>
        <w:right w:val="none" w:sz="0" w:space="0" w:color="auto"/>
      </w:divBdr>
    </w:div>
    <w:div w:id="24454623">
      <w:bodyDiv w:val="1"/>
      <w:marLeft w:val="0"/>
      <w:marRight w:val="0"/>
      <w:marTop w:val="0"/>
      <w:marBottom w:val="0"/>
      <w:divBdr>
        <w:top w:val="none" w:sz="0" w:space="0" w:color="auto"/>
        <w:left w:val="none" w:sz="0" w:space="0" w:color="auto"/>
        <w:bottom w:val="none" w:sz="0" w:space="0" w:color="auto"/>
        <w:right w:val="none" w:sz="0" w:space="0" w:color="auto"/>
      </w:divBdr>
    </w:div>
    <w:div w:id="68619567">
      <w:bodyDiv w:val="1"/>
      <w:marLeft w:val="0"/>
      <w:marRight w:val="0"/>
      <w:marTop w:val="0"/>
      <w:marBottom w:val="0"/>
      <w:divBdr>
        <w:top w:val="none" w:sz="0" w:space="0" w:color="auto"/>
        <w:left w:val="none" w:sz="0" w:space="0" w:color="auto"/>
        <w:bottom w:val="none" w:sz="0" w:space="0" w:color="auto"/>
        <w:right w:val="none" w:sz="0" w:space="0" w:color="auto"/>
      </w:divBdr>
    </w:div>
    <w:div w:id="109713345">
      <w:bodyDiv w:val="1"/>
      <w:marLeft w:val="0"/>
      <w:marRight w:val="0"/>
      <w:marTop w:val="0"/>
      <w:marBottom w:val="0"/>
      <w:divBdr>
        <w:top w:val="none" w:sz="0" w:space="0" w:color="auto"/>
        <w:left w:val="none" w:sz="0" w:space="0" w:color="auto"/>
        <w:bottom w:val="none" w:sz="0" w:space="0" w:color="auto"/>
        <w:right w:val="none" w:sz="0" w:space="0" w:color="auto"/>
      </w:divBdr>
    </w:div>
    <w:div w:id="137653054">
      <w:bodyDiv w:val="1"/>
      <w:marLeft w:val="0"/>
      <w:marRight w:val="0"/>
      <w:marTop w:val="0"/>
      <w:marBottom w:val="0"/>
      <w:divBdr>
        <w:top w:val="none" w:sz="0" w:space="0" w:color="auto"/>
        <w:left w:val="none" w:sz="0" w:space="0" w:color="auto"/>
        <w:bottom w:val="none" w:sz="0" w:space="0" w:color="auto"/>
        <w:right w:val="none" w:sz="0" w:space="0" w:color="auto"/>
      </w:divBdr>
    </w:div>
    <w:div w:id="201405662">
      <w:bodyDiv w:val="1"/>
      <w:marLeft w:val="0"/>
      <w:marRight w:val="0"/>
      <w:marTop w:val="0"/>
      <w:marBottom w:val="0"/>
      <w:divBdr>
        <w:top w:val="none" w:sz="0" w:space="0" w:color="auto"/>
        <w:left w:val="none" w:sz="0" w:space="0" w:color="auto"/>
        <w:bottom w:val="none" w:sz="0" w:space="0" w:color="auto"/>
        <w:right w:val="none" w:sz="0" w:space="0" w:color="auto"/>
      </w:divBdr>
    </w:div>
    <w:div w:id="221643585">
      <w:bodyDiv w:val="1"/>
      <w:marLeft w:val="0"/>
      <w:marRight w:val="0"/>
      <w:marTop w:val="0"/>
      <w:marBottom w:val="0"/>
      <w:divBdr>
        <w:top w:val="none" w:sz="0" w:space="0" w:color="auto"/>
        <w:left w:val="none" w:sz="0" w:space="0" w:color="auto"/>
        <w:bottom w:val="none" w:sz="0" w:space="0" w:color="auto"/>
        <w:right w:val="none" w:sz="0" w:space="0" w:color="auto"/>
      </w:divBdr>
    </w:div>
    <w:div w:id="235627139">
      <w:bodyDiv w:val="1"/>
      <w:marLeft w:val="0"/>
      <w:marRight w:val="0"/>
      <w:marTop w:val="0"/>
      <w:marBottom w:val="0"/>
      <w:divBdr>
        <w:top w:val="none" w:sz="0" w:space="0" w:color="auto"/>
        <w:left w:val="none" w:sz="0" w:space="0" w:color="auto"/>
        <w:bottom w:val="none" w:sz="0" w:space="0" w:color="auto"/>
        <w:right w:val="none" w:sz="0" w:space="0" w:color="auto"/>
      </w:divBdr>
    </w:div>
    <w:div w:id="244846108">
      <w:bodyDiv w:val="1"/>
      <w:marLeft w:val="0"/>
      <w:marRight w:val="0"/>
      <w:marTop w:val="0"/>
      <w:marBottom w:val="0"/>
      <w:divBdr>
        <w:top w:val="none" w:sz="0" w:space="0" w:color="auto"/>
        <w:left w:val="none" w:sz="0" w:space="0" w:color="auto"/>
        <w:bottom w:val="none" w:sz="0" w:space="0" w:color="auto"/>
        <w:right w:val="none" w:sz="0" w:space="0" w:color="auto"/>
      </w:divBdr>
    </w:div>
    <w:div w:id="251814058">
      <w:bodyDiv w:val="1"/>
      <w:marLeft w:val="0"/>
      <w:marRight w:val="0"/>
      <w:marTop w:val="0"/>
      <w:marBottom w:val="0"/>
      <w:divBdr>
        <w:top w:val="none" w:sz="0" w:space="0" w:color="auto"/>
        <w:left w:val="none" w:sz="0" w:space="0" w:color="auto"/>
        <w:bottom w:val="none" w:sz="0" w:space="0" w:color="auto"/>
        <w:right w:val="none" w:sz="0" w:space="0" w:color="auto"/>
      </w:divBdr>
    </w:div>
    <w:div w:id="260653183">
      <w:bodyDiv w:val="1"/>
      <w:marLeft w:val="0"/>
      <w:marRight w:val="0"/>
      <w:marTop w:val="0"/>
      <w:marBottom w:val="0"/>
      <w:divBdr>
        <w:top w:val="none" w:sz="0" w:space="0" w:color="auto"/>
        <w:left w:val="none" w:sz="0" w:space="0" w:color="auto"/>
        <w:bottom w:val="none" w:sz="0" w:space="0" w:color="auto"/>
        <w:right w:val="none" w:sz="0" w:space="0" w:color="auto"/>
      </w:divBdr>
    </w:div>
    <w:div w:id="275674151">
      <w:bodyDiv w:val="1"/>
      <w:marLeft w:val="0"/>
      <w:marRight w:val="0"/>
      <w:marTop w:val="0"/>
      <w:marBottom w:val="0"/>
      <w:divBdr>
        <w:top w:val="none" w:sz="0" w:space="0" w:color="auto"/>
        <w:left w:val="none" w:sz="0" w:space="0" w:color="auto"/>
        <w:bottom w:val="none" w:sz="0" w:space="0" w:color="auto"/>
        <w:right w:val="none" w:sz="0" w:space="0" w:color="auto"/>
      </w:divBdr>
    </w:div>
    <w:div w:id="394595615">
      <w:bodyDiv w:val="1"/>
      <w:marLeft w:val="0"/>
      <w:marRight w:val="0"/>
      <w:marTop w:val="0"/>
      <w:marBottom w:val="0"/>
      <w:divBdr>
        <w:top w:val="none" w:sz="0" w:space="0" w:color="auto"/>
        <w:left w:val="none" w:sz="0" w:space="0" w:color="auto"/>
        <w:bottom w:val="none" w:sz="0" w:space="0" w:color="auto"/>
        <w:right w:val="none" w:sz="0" w:space="0" w:color="auto"/>
      </w:divBdr>
    </w:div>
    <w:div w:id="399668992">
      <w:bodyDiv w:val="1"/>
      <w:marLeft w:val="0"/>
      <w:marRight w:val="0"/>
      <w:marTop w:val="0"/>
      <w:marBottom w:val="0"/>
      <w:divBdr>
        <w:top w:val="none" w:sz="0" w:space="0" w:color="auto"/>
        <w:left w:val="none" w:sz="0" w:space="0" w:color="auto"/>
        <w:bottom w:val="none" w:sz="0" w:space="0" w:color="auto"/>
        <w:right w:val="none" w:sz="0" w:space="0" w:color="auto"/>
      </w:divBdr>
    </w:div>
    <w:div w:id="536159704">
      <w:bodyDiv w:val="1"/>
      <w:marLeft w:val="0"/>
      <w:marRight w:val="0"/>
      <w:marTop w:val="0"/>
      <w:marBottom w:val="0"/>
      <w:divBdr>
        <w:top w:val="none" w:sz="0" w:space="0" w:color="auto"/>
        <w:left w:val="none" w:sz="0" w:space="0" w:color="auto"/>
        <w:bottom w:val="none" w:sz="0" w:space="0" w:color="auto"/>
        <w:right w:val="none" w:sz="0" w:space="0" w:color="auto"/>
      </w:divBdr>
    </w:div>
    <w:div w:id="541404843">
      <w:bodyDiv w:val="1"/>
      <w:marLeft w:val="0"/>
      <w:marRight w:val="0"/>
      <w:marTop w:val="0"/>
      <w:marBottom w:val="0"/>
      <w:divBdr>
        <w:top w:val="none" w:sz="0" w:space="0" w:color="auto"/>
        <w:left w:val="none" w:sz="0" w:space="0" w:color="auto"/>
        <w:bottom w:val="none" w:sz="0" w:space="0" w:color="auto"/>
        <w:right w:val="none" w:sz="0" w:space="0" w:color="auto"/>
      </w:divBdr>
    </w:div>
    <w:div w:id="546794474">
      <w:bodyDiv w:val="1"/>
      <w:marLeft w:val="0"/>
      <w:marRight w:val="0"/>
      <w:marTop w:val="0"/>
      <w:marBottom w:val="0"/>
      <w:divBdr>
        <w:top w:val="none" w:sz="0" w:space="0" w:color="auto"/>
        <w:left w:val="none" w:sz="0" w:space="0" w:color="auto"/>
        <w:bottom w:val="none" w:sz="0" w:space="0" w:color="auto"/>
        <w:right w:val="none" w:sz="0" w:space="0" w:color="auto"/>
      </w:divBdr>
    </w:div>
    <w:div w:id="622461067">
      <w:bodyDiv w:val="1"/>
      <w:marLeft w:val="0"/>
      <w:marRight w:val="0"/>
      <w:marTop w:val="0"/>
      <w:marBottom w:val="0"/>
      <w:divBdr>
        <w:top w:val="none" w:sz="0" w:space="0" w:color="auto"/>
        <w:left w:val="none" w:sz="0" w:space="0" w:color="auto"/>
        <w:bottom w:val="none" w:sz="0" w:space="0" w:color="auto"/>
        <w:right w:val="none" w:sz="0" w:space="0" w:color="auto"/>
      </w:divBdr>
    </w:div>
    <w:div w:id="660936787">
      <w:bodyDiv w:val="1"/>
      <w:marLeft w:val="0"/>
      <w:marRight w:val="0"/>
      <w:marTop w:val="0"/>
      <w:marBottom w:val="0"/>
      <w:divBdr>
        <w:top w:val="none" w:sz="0" w:space="0" w:color="auto"/>
        <w:left w:val="none" w:sz="0" w:space="0" w:color="auto"/>
        <w:bottom w:val="none" w:sz="0" w:space="0" w:color="auto"/>
        <w:right w:val="none" w:sz="0" w:space="0" w:color="auto"/>
      </w:divBdr>
    </w:div>
    <w:div w:id="702218480">
      <w:bodyDiv w:val="1"/>
      <w:marLeft w:val="0"/>
      <w:marRight w:val="0"/>
      <w:marTop w:val="0"/>
      <w:marBottom w:val="0"/>
      <w:divBdr>
        <w:top w:val="none" w:sz="0" w:space="0" w:color="auto"/>
        <w:left w:val="none" w:sz="0" w:space="0" w:color="auto"/>
        <w:bottom w:val="none" w:sz="0" w:space="0" w:color="auto"/>
        <w:right w:val="none" w:sz="0" w:space="0" w:color="auto"/>
      </w:divBdr>
    </w:div>
    <w:div w:id="759982154">
      <w:bodyDiv w:val="1"/>
      <w:marLeft w:val="0"/>
      <w:marRight w:val="0"/>
      <w:marTop w:val="0"/>
      <w:marBottom w:val="0"/>
      <w:divBdr>
        <w:top w:val="none" w:sz="0" w:space="0" w:color="auto"/>
        <w:left w:val="none" w:sz="0" w:space="0" w:color="auto"/>
        <w:bottom w:val="none" w:sz="0" w:space="0" w:color="auto"/>
        <w:right w:val="none" w:sz="0" w:space="0" w:color="auto"/>
      </w:divBdr>
    </w:div>
    <w:div w:id="771899987">
      <w:bodyDiv w:val="1"/>
      <w:marLeft w:val="0"/>
      <w:marRight w:val="0"/>
      <w:marTop w:val="0"/>
      <w:marBottom w:val="0"/>
      <w:divBdr>
        <w:top w:val="none" w:sz="0" w:space="0" w:color="auto"/>
        <w:left w:val="none" w:sz="0" w:space="0" w:color="auto"/>
        <w:bottom w:val="none" w:sz="0" w:space="0" w:color="auto"/>
        <w:right w:val="none" w:sz="0" w:space="0" w:color="auto"/>
      </w:divBdr>
    </w:div>
    <w:div w:id="776488334">
      <w:bodyDiv w:val="1"/>
      <w:marLeft w:val="0"/>
      <w:marRight w:val="0"/>
      <w:marTop w:val="0"/>
      <w:marBottom w:val="0"/>
      <w:divBdr>
        <w:top w:val="none" w:sz="0" w:space="0" w:color="auto"/>
        <w:left w:val="none" w:sz="0" w:space="0" w:color="auto"/>
        <w:bottom w:val="none" w:sz="0" w:space="0" w:color="auto"/>
        <w:right w:val="none" w:sz="0" w:space="0" w:color="auto"/>
      </w:divBdr>
    </w:div>
    <w:div w:id="853960684">
      <w:bodyDiv w:val="1"/>
      <w:marLeft w:val="0"/>
      <w:marRight w:val="0"/>
      <w:marTop w:val="0"/>
      <w:marBottom w:val="0"/>
      <w:divBdr>
        <w:top w:val="none" w:sz="0" w:space="0" w:color="auto"/>
        <w:left w:val="none" w:sz="0" w:space="0" w:color="auto"/>
        <w:bottom w:val="none" w:sz="0" w:space="0" w:color="auto"/>
        <w:right w:val="none" w:sz="0" w:space="0" w:color="auto"/>
      </w:divBdr>
    </w:div>
    <w:div w:id="902056959">
      <w:bodyDiv w:val="1"/>
      <w:marLeft w:val="0"/>
      <w:marRight w:val="0"/>
      <w:marTop w:val="0"/>
      <w:marBottom w:val="0"/>
      <w:divBdr>
        <w:top w:val="none" w:sz="0" w:space="0" w:color="auto"/>
        <w:left w:val="none" w:sz="0" w:space="0" w:color="auto"/>
        <w:bottom w:val="none" w:sz="0" w:space="0" w:color="auto"/>
        <w:right w:val="none" w:sz="0" w:space="0" w:color="auto"/>
      </w:divBdr>
    </w:div>
    <w:div w:id="1121150584">
      <w:bodyDiv w:val="1"/>
      <w:marLeft w:val="0"/>
      <w:marRight w:val="0"/>
      <w:marTop w:val="0"/>
      <w:marBottom w:val="0"/>
      <w:divBdr>
        <w:top w:val="none" w:sz="0" w:space="0" w:color="auto"/>
        <w:left w:val="none" w:sz="0" w:space="0" w:color="auto"/>
        <w:bottom w:val="none" w:sz="0" w:space="0" w:color="auto"/>
        <w:right w:val="none" w:sz="0" w:space="0" w:color="auto"/>
      </w:divBdr>
    </w:div>
    <w:div w:id="1194921191">
      <w:bodyDiv w:val="1"/>
      <w:marLeft w:val="0"/>
      <w:marRight w:val="0"/>
      <w:marTop w:val="0"/>
      <w:marBottom w:val="0"/>
      <w:divBdr>
        <w:top w:val="none" w:sz="0" w:space="0" w:color="auto"/>
        <w:left w:val="none" w:sz="0" w:space="0" w:color="auto"/>
        <w:bottom w:val="none" w:sz="0" w:space="0" w:color="auto"/>
        <w:right w:val="none" w:sz="0" w:space="0" w:color="auto"/>
      </w:divBdr>
    </w:div>
    <w:div w:id="1250042200">
      <w:bodyDiv w:val="1"/>
      <w:marLeft w:val="0"/>
      <w:marRight w:val="0"/>
      <w:marTop w:val="0"/>
      <w:marBottom w:val="0"/>
      <w:divBdr>
        <w:top w:val="none" w:sz="0" w:space="0" w:color="auto"/>
        <w:left w:val="none" w:sz="0" w:space="0" w:color="auto"/>
        <w:bottom w:val="none" w:sz="0" w:space="0" w:color="auto"/>
        <w:right w:val="none" w:sz="0" w:space="0" w:color="auto"/>
      </w:divBdr>
    </w:div>
    <w:div w:id="1269509970">
      <w:bodyDiv w:val="1"/>
      <w:marLeft w:val="0"/>
      <w:marRight w:val="0"/>
      <w:marTop w:val="0"/>
      <w:marBottom w:val="0"/>
      <w:divBdr>
        <w:top w:val="none" w:sz="0" w:space="0" w:color="auto"/>
        <w:left w:val="none" w:sz="0" w:space="0" w:color="auto"/>
        <w:bottom w:val="none" w:sz="0" w:space="0" w:color="auto"/>
        <w:right w:val="none" w:sz="0" w:space="0" w:color="auto"/>
      </w:divBdr>
    </w:div>
    <w:div w:id="1300651636">
      <w:marLeft w:val="0"/>
      <w:marRight w:val="0"/>
      <w:marTop w:val="0"/>
      <w:marBottom w:val="0"/>
      <w:divBdr>
        <w:top w:val="none" w:sz="0" w:space="0" w:color="auto"/>
        <w:left w:val="none" w:sz="0" w:space="0" w:color="auto"/>
        <w:bottom w:val="none" w:sz="0" w:space="0" w:color="auto"/>
        <w:right w:val="none" w:sz="0" w:space="0" w:color="auto"/>
      </w:divBdr>
    </w:div>
    <w:div w:id="1300651637">
      <w:marLeft w:val="0"/>
      <w:marRight w:val="0"/>
      <w:marTop w:val="0"/>
      <w:marBottom w:val="0"/>
      <w:divBdr>
        <w:top w:val="none" w:sz="0" w:space="0" w:color="auto"/>
        <w:left w:val="none" w:sz="0" w:space="0" w:color="auto"/>
        <w:bottom w:val="none" w:sz="0" w:space="0" w:color="auto"/>
        <w:right w:val="none" w:sz="0" w:space="0" w:color="auto"/>
      </w:divBdr>
    </w:div>
    <w:div w:id="1328052968">
      <w:bodyDiv w:val="1"/>
      <w:marLeft w:val="0"/>
      <w:marRight w:val="0"/>
      <w:marTop w:val="0"/>
      <w:marBottom w:val="0"/>
      <w:divBdr>
        <w:top w:val="none" w:sz="0" w:space="0" w:color="auto"/>
        <w:left w:val="none" w:sz="0" w:space="0" w:color="auto"/>
        <w:bottom w:val="none" w:sz="0" w:space="0" w:color="auto"/>
        <w:right w:val="none" w:sz="0" w:space="0" w:color="auto"/>
      </w:divBdr>
    </w:div>
    <w:div w:id="1386217589">
      <w:bodyDiv w:val="1"/>
      <w:marLeft w:val="0"/>
      <w:marRight w:val="0"/>
      <w:marTop w:val="0"/>
      <w:marBottom w:val="0"/>
      <w:divBdr>
        <w:top w:val="none" w:sz="0" w:space="0" w:color="auto"/>
        <w:left w:val="none" w:sz="0" w:space="0" w:color="auto"/>
        <w:bottom w:val="none" w:sz="0" w:space="0" w:color="auto"/>
        <w:right w:val="none" w:sz="0" w:space="0" w:color="auto"/>
      </w:divBdr>
    </w:div>
    <w:div w:id="1408266770">
      <w:bodyDiv w:val="1"/>
      <w:marLeft w:val="0"/>
      <w:marRight w:val="0"/>
      <w:marTop w:val="0"/>
      <w:marBottom w:val="0"/>
      <w:divBdr>
        <w:top w:val="none" w:sz="0" w:space="0" w:color="auto"/>
        <w:left w:val="none" w:sz="0" w:space="0" w:color="auto"/>
        <w:bottom w:val="none" w:sz="0" w:space="0" w:color="auto"/>
        <w:right w:val="none" w:sz="0" w:space="0" w:color="auto"/>
      </w:divBdr>
    </w:div>
    <w:div w:id="1481726232">
      <w:bodyDiv w:val="1"/>
      <w:marLeft w:val="0"/>
      <w:marRight w:val="0"/>
      <w:marTop w:val="0"/>
      <w:marBottom w:val="0"/>
      <w:divBdr>
        <w:top w:val="none" w:sz="0" w:space="0" w:color="auto"/>
        <w:left w:val="none" w:sz="0" w:space="0" w:color="auto"/>
        <w:bottom w:val="none" w:sz="0" w:space="0" w:color="auto"/>
        <w:right w:val="none" w:sz="0" w:space="0" w:color="auto"/>
      </w:divBdr>
    </w:div>
    <w:div w:id="1564486760">
      <w:bodyDiv w:val="1"/>
      <w:marLeft w:val="0"/>
      <w:marRight w:val="0"/>
      <w:marTop w:val="0"/>
      <w:marBottom w:val="0"/>
      <w:divBdr>
        <w:top w:val="none" w:sz="0" w:space="0" w:color="auto"/>
        <w:left w:val="none" w:sz="0" w:space="0" w:color="auto"/>
        <w:bottom w:val="none" w:sz="0" w:space="0" w:color="auto"/>
        <w:right w:val="none" w:sz="0" w:space="0" w:color="auto"/>
      </w:divBdr>
    </w:div>
    <w:div w:id="1566918798">
      <w:bodyDiv w:val="1"/>
      <w:marLeft w:val="0"/>
      <w:marRight w:val="0"/>
      <w:marTop w:val="0"/>
      <w:marBottom w:val="0"/>
      <w:divBdr>
        <w:top w:val="none" w:sz="0" w:space="0" w:color="auto"/>
        <w:left w:val="none" w:sz="0" w:space="0" w:color="auto"/>
        <w:bottom w:val="none" w:sz="0" w:space="0" w:color="auto"/>
        <w:right w:val="none" w:sz="0" w:space="0" w:color="auto"/>
      </w:divBdr>
    </w:div>
    <w:div w:id="1795324681">
      <w:bodyDiv w:val="1"/>
      <w:marLeft w:val="0"/>
      <w:marRight w:val="0"/>
      <w:marTop w:val="0"/>
      <w:marBottom w:val="0"/>
      <w:divBdr>
        <w:top w:val="none" w:sz="0" w:space="0" w:color="auto"/>
        <w:left w:val="none" w:sz="0" w:space="0" w:color="auto"/>
        <w:bottom w:val="none" w:sz="0" w:space="0" w:color="auto"/>
        <w:right w:val="none" w:sz="0" w:space="0" w:color="auto"/>
      </w:divBdr>
    </w:div>
    <w:div w:id="1879970779">
      <w:bodyDiv w:val="1"/>
      <w:marLeft w:val="0"/>
      <w:marRight w:val="0"/>
      <w:marTop w:val="0"/>
      <w:marBottom w:val="0"/>
      <w:divBdr>
        <w:top w:val="none" w:sz="0" w:space="0" w:color="auto"/>
        <w:left w:val="none" w:sz="0" w:space="0" w:color="auto"/>
        <w:bottom w:val="none" w:sz="0" w:space="0" w:color="auto"/>
        <w:right w:val="none" w:sz="0" w:space="0" w:color="auto"/>
      </w:divBdr>
    </w:div>
    <w:div w:id="1988973999">
      <w:bodyDiv w:val="1"/>
      <w:marLeft w:val="0"/>
      <w:marRight w:val="0"/>
      <w:marTop w:val="0"/>
      <w:marBottom w:val="0"/>
      <w:divBdr>
        <w:top w:val="none" w:sz="0" w:space="0" w:color="auto"/>
        <w:left w:val="none" w:sz="0" w:space="0" w:color="auto"/>
        <w:bottom w:val="none" w:sz="0" w:space="0" w:color="auto"/>
        <w:right w:val="none" w:sz="0" w:space="0" w:color="auto"/>
      </w:divBdr>
    </w:div>
    <w:div w:id="1996257044">
      <w:bodyDiv w:val="1"/>
      <w:marLeft w:val="0"/>
      <w:marRight w:val="0"/>
      <w:marTop w:val="0"/>
      <w:marBottom w:val="0"/>
      <w:divBdr>
        <w:top w:val="none" w:sz="0" w:space="0" w:color="auto"/>
        <w:left w:val="none" w:sz="0" w:space="0" w:color="auto"/>
        <w:bottom w:val="none" w:sz="0" w:space="0" w:color="auto"/>
        <w:right w:val="none" w:sz="0" w:space="0" w:color="auto"/>
      </w:divBdr>
    </w:div>
    <w:div w:id="2101752917">
      <w:bodyDiv w:val="1"/>
      <w:marLeft w:val="0"/>
      <w:marRight w:val="0"/>
      <w:marTop w:val="0"/>
      <w:marBottom w:val="0"/>
      <w:divBdr>
        <w:top w:val="none" w:sz="0" w:space="0" w:color="auto"/>
        <w:left w:val="none" w:sz="0" w:space="0" w:color="auto"/>
        <w:bottom w:val="none" w:sz="0" w:space="0" w:color="auto"/>
        <w:right w:val="none" w:sz="0" w:space="0" w:color="auto"/>
      </w:divBdr>
    </w:div>
    <w:div w:id="2116250567">
      <w:bodyDiv w:val="1"/>
      <w:marLeft w:val="0"/>
      <w:marRight w:val="0"/>
      <w:marTop w:val="0"/>
      <w:marBottom w:val="0"/>
      <w:divBdr>
        <w:top w:val="none" w:sz="0" w:space="0" w:color="auto"/>
        <w:left w:val="none" w:sz="0" w:space="0" w:color="auto"/>
        <w:bottom w:val="none" w:sz="0" w:space="0" w:color="auto"/>
        <w:right w:val="none" w:sz="0" w:space="0" w:color="auto"/>
      </w:divBdr>
    </w:div>
    <w:div w:id="2140880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footer" Target="footer4.xm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oter" Target="footer5.xml"/></Relationships>
</file>

<file path=word/_rels/footer5.xml.rels><?xml version="1.0" encoding="UTF-8" standalone="yes"?>
<Relationships xmlns="http://schemas.openxmlformats.org/package/2006/relationships"><Relationship Id="rId1" Type="http://schemas.openxmlformats.org/officeDocument/2006/relationships/image" Target="media/image26.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8387EB-33FD-48B2-8FEC-EA92899BF5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653</TotalTime>
  <Pages>58</Pages>
  <Words>18543</Words>
  <Characters>105698</Characters>
  <Application>Microsoft Office Word</Application>
  <DocSecurity>0</DocSecurity>
  <Lines>880</Lines>
  <Paragraphs>247</Paragraphs>
  <ScaleCrop>false</ScaleCrop>
  <HeadingPairs>
    <vt:vector size="2" baseType="variant">
      <vt:variant>
        <vt:lpstr>Название</vt:lpstr>
      </vt:variant>
      <vt:variant>
        <vt:i4>1</vt:i4>
      </vt:variant>
    </vt:vector>
  </HeadingPairs>
  <TitlesOfParts>
    <vt:vector size="1" baseType="lpstr">
      <vt:lpstr>Схема теплоснабжения городского округа «Воркута»</vt:lpstr>
    </vt:vector>
  </TitlesOfParts>
  <Company/>
  <LinksUpToDate>false</LinksUpToDate>
  <CharactersWithSpaces>123994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Схема теплоснабжения городского округа «Воркута»</dc:title>
  <dc:creator>Карцев Алексей</dc:creator>
  <cp:lastModifiedBy>Шаповалова Ирина Валерьевна</cp:lastModifiedBy>
  <cp:revision>16</cp:revision>
  <cp:lastPrinted>2024-05-15T10:58:00Z</cp:lastPrinted>
  <dcterms:created xsi:type="dcterms:W3CDTF">2024-02-19T11:54:00Z</dcterms:created>
  <dcterms:modified xsi:type="dcterms:W3CDTF">2024-05-15T11:19:00Z</dcterms:modified>
</cp:coreProperties>
</file>