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30" w:rsidRDefault="00132130" w:rsidP="00132130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132130" w:rsidRDefault="00132130">
      <w:pPr>
        <w:pStyle w:val="ConsPlusTitle"/>
        <w:jc w:val="center"/>
      </w:pPr>
      <w:r>
        <w:t>ГОРОДСКОГО ОКРУГА "ВОРКУТА"</w:t>
      </w:r>
    </w:p>
    <w:p w:rsidR="00132130" w:rsidRDefault="00132130">
      <w:pPr>
        <w:pStyle w:val="ConsPlusTitle"/>
      </w:pPr>
    </w:p>
    <w:p w:rsidR="00132130" w:rsidRDefault="00132130">
      <w:pPr>
        <w:pStyle w:val="ConsPlusTitle"/>
        <w:jc w:val="center"/>
      </w:pPr>
      <w:r>
        <w:t>ПОСТАНОВЛЕНИЕ</w:t>
      </w:r>
    </w:p>
    <w:p w:rsidR="00132130" w:rsidRDefault="00132130">
      <w:pPr>
        <w:pStyle w:val="ConsPlusTitle"/>
        <w:jc w:val="center"/>
      </w:pPr>
      <w:r>
        <w:t>от 19 декабря 2022 г. N 1438</w:t>
      </w:r>
    </w:p>
    <w:p w:rsidR="00132130" w:rsidRDefault="00132130">
      <w:pPr>
        <w:pStyle w:val="ConsPlusTitle"/>
      </w:pPr>
    </w:p>
    <w:p w:rsidR="00132130" w:rsidRDefault="00132130">
      <w:pPr>
        <w:pStyle w:val="ConsPlusTitle"/>
        <w:jc w:val="center"/>
      </w:pPr>
      <w:r>
        <w:t>ОБ УТВЕРЖДЕНИИ АДМИНИСТРАТИВНОГО РЕГЛАМЕНТА</w:t>
      </w:r>
    </w:p>
    <w:p w:rsidR="00132130" w:rsidRDefault="00132130">
      <w:pPr>
        <w:pStyle w:val="ConsPlusTitle"/>
        <w:jc w:val="center"/>
      </w:pPr>
      <w:r>
        <w:t>ПРЕДОСТАВЛЕНИЯ МУНИЦИПАЛЬНОЙ УСЛУГИ</w:t>
      </w:r>
    </w:p>
    <w:p w:rsidR="00132130" w:rsidRDefault="00132130">
      <w:pPr>
        <w:pStyle w:val="ConsPlusTitle"/>
        <w:jc w:val="center"/>
      </w:pPr>
      <w:r>
        <w:t>"ОФОРМЛЕНИЕ И ВЫДАЧА УДОСТОВЕРЕНИЙ О ЗАХОРОНЕНИИ"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</w:t>
      </w:r>
      <w:proofErr w:type="gramEnd"/>
      <w:r>
        <w:t xml:space="preserve"> образования городского округа "Воркута" от 31.03.2022 N 352 "Об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"Воркута", проведения экспертизы проектов административных регламентов предоставления муниципальных услуг", администрация муниципального образования городского округа "Воркута":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постановляет: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"Оформление и выдача удостоверений о захоронении" согласно приложению к настоящему постановлению.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 Уполномочить отдел транспорта и дорожной деятельности управления городского хозяйства и благоустройства администрации муниципального образования городского округа "Воркута" на предоставление муниципальной услуги в соответствии с утвержденным административным регламентом.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муниципального образования городского округа "Воркута":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3.1. от 04.02.2019 </w:t>
      </w:r>
      <w:hyperlink r:id="rId8">
        <w:r>
          <w:rPr>
            <w:color w:val="0000FF"/>
          </w:rPr>
          <w:t>N 140</w:t>
        </w:r>
      </w:hyperlink>
      <w:r>
        <w:t xml:space="preserve"> "Об утверждении административного регламента предоставления муниципальной услуги "Оформление и выдача удостоверений о захоронении";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3.2. от 09.12.2021 </w:t>
      </w:r>
      <w:hyperlink r:id="rId9">
        <w:r>
          <w:rPr>
            <w:color w:val="0000FF"/>
          </w:rPr>
          <w:t>N 1270</w:t>
        </w:r>
      </w:hyperlink>
      <w:r>
        <w:t xml:space="preserve"> "О внесении изменения в постановление администрации муниципального образования городского округа "Воркута" от 04.02.2019 N 140 "Об утверждении административного регламента предоставления муниципальной услуги "Оформление и выдача удостоверений о захоронении".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</w:t>
      </w:r>
      <w:proofErr w:type="gramStart"/>
      <w:r>
        <w:t>.р</w:t>
      </w:r>
      <w:proofErr w:type="gramEnd"/>
      <w:r>
        <w:t>ф).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"Воркута" </w:t>
      </w:r>
      <w:proofErr w:type="spellStart"/>
      <w:r>
        <w:t>Ю.В.Слониса</w:t>
      </w:r>
      <w:proofErr w:type="spellEnd"/>
      <w:r>
        <w:t>.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округа</w:t>
      </w:r>
    </w:p>
    <w:p w:rsidR="00132130" w:rsidRDefault="00132130">
      <w:pPr>
        <w:pStyle w:val="ConsPlusNormal"/>
        <w:jc w:val="right"/>
      </w:pPr>
      <w:r>
        <w:t>"Воркута" -</w:t>
      </w:r>
    </w:p>
    <w:p w:rsidR="00132130" w:rsidRDefault="00132130">
      <w:pPr>
        <w:pStyle w:val="ConsPlusNormal"/>
        <w:jc w:val="right"/>
      </w:pPr>
      <w:r>
        <w:t>руководитель администрации</w:t>
      </w:r>
    </w:p>
    <w:p w:rsidR="00132130" w:rsidRDefault="00132130">
      <w:pPr>
        <w:pStyle w:val="ConsPlusNormal"/>
        <w:jc w:val="right"/>
      </w:pPr>
      <w:r>
        <w:t>городского округа</w:t>
      </w:r>
    </w:p>
    <w:p w:rsidR="00132130" w:rsidRDefault="00132130">
      <w:pPr>
        <w:pStyle w:val="ConsPlusNormal"/>
        <w:jc w:val="right"/>
      </w:pPr>
      <w:r>
        <w:t>"Воркута"</w:t>
      </w:r>
    </w:p>
    <w:p w:rsidR="00132130" w:rsidRDefault="00132130">
      <w:pPr>
        <w:pStyle w:val="ConsPlusNormal"/>
        <w:jc w:val="right"/>
      </w:pPr>
      <w:r>
        <w:t>Я.ШАПОШНИКОВ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  <w:bookmarkStart w:id="0" w:name="_GoBack"/>
      <w:bookmarkEnd w:id="0"/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  <w:outlineLvl w:val="0"/>
      </w:pPr>
      <w:r>
        <w:lastRenderedPageBreak/>
        <w:t>Приложение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</w:pPr>
      <w:r>
        <w:t>Утвержден</w:t>
      </w:r>
    </w:p>
    <w:p w:rsidR="00132130" w:rsidRDefault="00132130">
      <w:pPr>
        <w:pStyle w:val="ConsPlusNormal"/>
        <w:jc w:val="right"/>
      </w:pPr>
      <w:r>
        <w:t>Постановлением</w:t>
      </w:r>
    </w:p>
    <w:p w:rsidR="00132130" w:rsidRDefault="00132130">
      <w:pPr>
        <w:pStyle w:val="ConsPlusNormal"/>
        <w:jc w:val="right"/>
      </w:pPr>
      <w:r>
        <w:t>администрации городского округа</w:t>
      </w:r>
    </w:p>
    <w:p w:rsidR="00132130" w:rsidRDefault="00132130">
      <w:pPr>
        <w:pStyle w:val="ConsPlusNormal"/>
        <w:jc w:val="right"/>
      </w:pPr>
      <w:r>
        <w:t>"Воркута"</w:t>
      </w:r>
    </w:p>
    <w:p w:rsidR="00132130" w:rsidRDefault="00132130">
      <w:pPr>
        <w:pStyle w:val="ConsPlusNormal"/>
        <w:jc w:val="right"/>
      </w:pPr>
      <w:r>
        <w:t>от 19 декабря 2022 г. N 1438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132130" w:rsidRDefault="00132130">
      <w:pPr>
        <w:pStyle w:val="ConsPlusTitle"/>
        <w:jc w:val="center"/>
      </w:pPr>
      <w:r>
        <w:t>ПРЕДОСТАВЛЕНИЯ МУНИЦИПАЛЬНОЙ УСЛУГИ</w:t>
      </w:r>
    </w:p>
    <w:p w:rsidR="00132130" w:rsidRDefault="00132130">
      <w:pPr>
        <w:pStyle w:val="ConsPlusTitle"/>
        <w:jc w:val="center"/>
      </w:pPr>
      <w:r>
        <w:t>"ОФОРМЛЕНИЕ И ВЫДАЧА УДОСТОВЕРЕНИЙ О ЗАХОРОНЕНИИ"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1"/>
      </w:pPr>
      <w:r>
        <w:t>I. Общие положения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"Оформление и выдача удостоверений о захоронении"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городского округа "Воркута" (далее - Администрация), управления городского хозяйства и благоустройства администрации муниципального образования городского округа "Воркута" (далее - УГХиБ), отдела транспорта и дорожной деятельности управления городского хозяйства и благоустройства администрации муниципального образования городского округа "Воркута" (далее</w:t>
      </w:r>
      <w:proofErr w:type="gramEnd"/>
      <w:r>
        <w:t xml:space="preserve"> - Отдел), формы контроля за исполнением административного регламента, ответственность должностных лиц органов, предоставляющих муниципальную услугу, за несоблюдение ими требований регламента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законодательству Республики Коми, нормативным правовым актам муниципального образования городского округа "Воркута" (далее - муниципальные правовые акты).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Круг заявителей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Требования предоставления заявителю муниципальной услуги</w:t>
      </w:r>
    </w:p>
    <w:p w:rsidR="00132130" w:rsidRDefault="00132130">
      <w:pPr>
        <w:pStyle w:val="ConsPlusTitle"/>
        <w:jc w:val="center"/>
      </w:pPr>
      <w:r>
        <w:t xml:space="preserve">в соответствии с вариантом предоставления </w:t>
      </w:r>
      <w:proofErr w:type="gramStart"/>
      <w:r>
        <w:t>муниципальной</w:t>
      </w:r>
      <w:proofErr w:type="gramEnd"/>
    </w:p>
    <w:p w:rsidR="00132130" w:rsidRDefault="00132130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132130" w:rsidRDefault="00132130">
      <w:pPr>
        <w:pStyle w:val="ConsPlusTitle"/>
        <w:jc w:val="center"/>
      </w:pPr>
      <w:r>
        <w:t>в результате анкетирования, проводимого органом,</w:t>
      </w:r>
    </w:p>
    <w:p w:rsidR="00132130" w:rsidRDefault="00132130">
      <w:pPr>
        <w:pStyle w:val="ConsPlusTitle"/>
        <w:jc w:val="center"/>
      </w:pPr>
      <w:proofErr w:type="gramStart"/>
      <w:r>
        <w:t>предоставляющим</w:t>
      </w:r>
      <w:proofErr w:type="gramEnd"/>
      <w:r>
        <w:t xml:space="preserve"> услугу (далее - профилирование), а также</w:t>
      </w:r>
    </w:p>
    <w:p w:rsidR="00132130" w:rsidRDefault="00132130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2" w:name="P63"/>
      <w:bookmarkEnd w:id="2"/>
      <w: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официального сайта Администрации (http://www.воркута</w:t>
      </w:r>
      <w:proofErr w:type="gramStart"/>
      <w:r>
        <w:t>.р</w:t>
      </w:r>
      <w:proofErr w:type="gramEnd"/>
      <w:r>
        <w:t>ф).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</w:t>
      </w:r>
      <w:r>
        <w:lastRenderedPageBreak/>
        <w:t>непосредственно: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 УГХиБ;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по справочному телефону Отдела (82151) 3-55-11;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 информационно-телекоммуникационной сети "Интернет" (на официальном сайте Администрации);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направив письменное обращение в УГХиБ или Администрацию через организацию почтовой связи, либо по электронной почте.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справочному телефону специалист Отдела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 Ответ на обращение направляется заявителю в срок, не превышающий 30 календарных дней со дня регистрации обращения, за исключения случаев, предусмотренных </w:t>
      </w:r>
      <w:hyperlink w:anchor="P518">
        <w:r>
          <w:rPr>
            <w:color w:val="0000FF"/>
          </w:rPr>
          <w:t>пунктом 5.10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размещаются на информационном стенде Отдела, на официальном сайте Администрации (http://www.воркута</w:t>
      </w:r>
      <w:proofErr w:type="gramStart"/>
      <w:r>
        <w:t>.р</w:t>
      </w:r>
      <w:proofErr w:type="gramEnd"/>
      <w:r>
        <w:t>ф).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На официальном сайте Администрации, в федеральной государственной информационной системе "Федеральный реестр государственных и муниципальных услуг (функций)" размещается следующая информация: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настоящий административный регламент;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справочная информация;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место нахождения, график работы УГХиБ, участвующего в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справочные телефоны структурных подразделений Администрации, организаций, участвующих в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адреса официального сайта Администрации (http://www.воркута</w:t>
      </w:r>
      <w:proofErr w:type="gramStart"/>
      <w:r>
        <w:t>.р</w:t>
      </w:r>
      <w:proofErr w:type="gramEnd"/>
      <w:r>
        <w:t>ф),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1"/>
      </w:pPr>
      <w:r>
        <w:lastRenderedPageBreak/>
        <w:t>II. Стандарт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Наименование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2.1. Наименование муниципальной услуги: "Оформление и выдача удостоверений о захоронении".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2.2. Предоставление муниципальной услуги осуществляется Администрацией. Ответственным структурным подразделением за предоставление муниципальной услуги является УГХиБ, непосредственно предоставление муниципальной услуги осуществляется Отделом.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Для получения муниципальной услуги заявитель вправе обратиться в УГХиБ - в части приема и регистрации запроса и документов у заявителя, необходимых для предоставления муниципальной услуги, принятия решения, выдачи результата предоставления муниципальной услуги, приема жалоб.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>
          <w:rPr>
            <w:color w:val="0000FF"/>
          </w:rPr>
          <w:t>части 1 статьи 9</w:t>
        </w:r>
      </w:hyperlink>
      <w:r>
        <w:t xml:space="preserve"> Федерального закона от 27.07.2010</w:t>
      </w:r>
      <w:proofErr w:type="gramEnd"/>
      <w:r>
        <w:t xml:space="preserve"> N 210-ФЗ "Об организации предоставления государственных и муниципальных услуг".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3" w:name="P97"/>
      <w:bookmarkEnd w:id="3"/>
      <w:r>
        <w:t>2.3. Результатом предоставления муниципальной услуги является одно из следующих решений: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1) выдача заявителю удостоверения о захоронении (далее - решение о предоставлении муниципальной услуги), уведомление о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2) решение об отказе в выдаче удостоверения о захоронении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 производится в порядке, установленном </w:t>
      </w:r>
      <w:hyperlink w:anchor="P346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2.4. Общий срок предоставления муниципальной услуги составляет не более 5 рабочих дней, исчисляемых со дня регистрации в журнале учета входящей корреспонденции УГХиБ запроса о предоставлении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Срок приостановления предоставления услуги законодательством Российской Федерации не предусмотрен.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Срок выдачи (направления) документов, являющихся результатом предоставления муниципальной услуги, составляет 1 рабочий день со дня поступления одного из решений, указанных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специалисту УГХиБ, ответственному за его выдачу.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УГХиБ указанного заявления.</w:t>
      </w:r>
      <w:proofErr w:type="gramEnd"/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2.5. </w:t>
      </w:r>
      <w:proofErr w:type="gramStart"/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размещается на официальном сайте Администрации, в государственной информационной системе Республики Коми "Реестр государственных и муниципальных услуг (функций) Республики Коми".</w:t>
      </w:r>
      <w:proofErr w:type="gramEnd"/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132130" w:rsidRDefault="00132130">
      <w:pPr>
        <w:pStyle w:val="ConsPlusTitle"/>
        <w:jc w:val="center"/>
      </w:pPr>
      <w:proofErr w:type="gramStart"/>
      <w:r>
        <w:lastRenderedPageBreak/>
        <w:t>необходимых</w:t>
      </w:r>
      <w:proofErr w:type="gramEnd"/>
      <w:r>
        <w:t xml:space="preserve"> для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4" w:name="P116"/>
      <w:bookmarkEnd w:id="4"/>
      <w:r>
        <w:t xml:space="preserve">2.6. Для получения муниципальной услуги заявителем самостоятельно предоставляется в УГХиБ запрос о предоставлении муниципальной услуги (по формам согласно </w:t>
      </w:r>
      <w:hyperlink w:anchor="P652">
        <w:r>
          <w:rPr>
            <w:color w:val="0000FF"/>
          </w:rPr>
          <w:t>приложению N 1</w:t>
        </w:r>
      </w:hyperlink>
      <w:r>
        <w:t xml:space="preserve"> (для физических лиц, индивидуальных предпринимателей), </w:t>
      </w:r>
      <w:hyperlink w:anchor="P800">
        <w:r>
          <w:rPr>
            <w:color w:val="0000FF"/>
          </w:rPr>
          <w:t>приложению N 2</w:t>
        </w:r>
      </w:hyperlink>
      <w:r>
        <w:t xml:space="preserve"> (для юридических лиц) к настоящему административному регламенту).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УГХиБ с использованием информационных технологий, предусмотренных </w:t>
      </w:r>
      <w:hyperlink r:id="rId1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</w:t>
      </w:r>
      <w:proofErr w:type="gramEnd"/>
      <w:r>
        <w:t xml:space="preserve"> информации".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2.7.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лично в УГХиБ;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посредством почтового отправления в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2.9.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Указание на запрет требований</w:t>
      </w:r>
    </w:p>
    <w:p w:rsidR="00132130" w:rsidRDefault="00132130">
      <w:pPr>
        <w:pStyle w:val="ConsPlusTitle"/>
        <w:jc w:val="center"/>
      </w:pPr>
      <w:r>
        <w:t>и действий в отношении заявителя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2.10. Запрещается: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 xml:space="preserve">4)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федеральными законами.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32130" w:rsidRDefault="00132130">
      <w:pPr>
        <w:pStyle w:val="ConsPlusTitle"/>
        <w:jc w:val="center"/>
      </w:pPr>
      <w:r>
        <w:t>в приеме документов, необходимых для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32130" w:rsidRDefault="00132130">
      <w:pPr>
        <w:pStyle w:val="ConsPlusTitle"/>
        <w:jc w:val="center"/>
      </w:pPr>
      <w:r>
        <w:t>предоставления муниципальной услуги или отказа</w:t>
      </w:r>
    </w:p>
    <w:p w:rsidR="00132130" w:rsidRDefault="00132130">
      <w:pPr>
        <w:pStyle w:val="ConsPlusTitle"/>
        <w:jc w:val="center"/>
      </w:pPr>
      <w:r>
        <w:t>в предоставлении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2.12.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132130" w:rsidRDefault="00132130">
      <w:pPr>
        <w:pStyle w:val="ConsPlusNormal"/>
        <w:spacing w:before="200"/>
        <w:ind w:firstLine="540"/>
        <w:jc w:val="both"/>
      </w:pPr>
      <w:bookmarkStart w:id="5" w:name="P149"/>
      <w:bookmarkEnd w:id="5"/>
      <w:r>
        <w:t xml:space="preserve">2.13. Основаниями для отказа в предоставлении муниципальной услуги является предоставление неполного пакета документов, указанных в </w:t>
      </w:r>
      <w:hyperlink w:anchor="P116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2.14.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49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132130" w:rsidRDefault="0013213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132130" w:rsidRDefault="00132130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132130" w:rsidRDefault="00132130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132130" w:rsidRDefault="00132130">
      <w:pPr>
        <w:pStyle w:val="ConsPlusTitle"/>
        <w:jc w:val="center"/>
      </w:pPr>
      <w:r>
        <w:t>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2.15.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132130" w:rsidRDefault="00132130">
      <w:pPr>
        <w:pStyle w:val="ConsPlusTitle"/>
        <w:jc w:val="center"/>
      </w:pPr>
      <w:r>
        <w:t>муниципальной услуги, и способы ее взимания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2.16. Муниципальная услуга предоставляется заявителям бесплатно.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32130" w:rsidRDefault="0013213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132130" w:rsidRDefault="0013213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132130" w:rsidRDefault="00132130">
      <w:pPr>
        <w:pStyle w:val="ConsPlusTitle"/>
        <w:jc w:val="center"/>
      </w:pPr>
      <w:r>
        <w:t>включая информацию о методике расчета такой платы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2.17.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132130" w:rsidRDefault="00132130">
      <w:pPr>
        <w:pStyle w:val="ConsPlusTitle"/>
        <w:jc w:val="center"/>
      </w:pPr>
      <w:r>
        <w:t>заявителем запроса о предоставлении муниципальной услуги</w:t>
      </w:r>
    </w:p>
    <w:p w:rsidR="00132130" w:rsidRDefault="00132130">
      <w:pPr>
        <w:pStyle w:val="ConsPlusTitle"/>
        <w:jc w:val="center"/>
      </w:pPr>
      <w:r>
        <w:t>и при получении результата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2.18.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132130" w:rsidRDefault="00132130">
      <w:pPr>
        <w:pStyle w:val="ConsPlusTitle"/>
        <w:jc w:val="center"/>
      </w:pPr>
      <w:r>
        <w:t>о предоставлении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2.19. Порядок приема и регистрации запроса о предоставлении муниципальной услуги предусмотрен </w:t>
      </w:r>
      <w:hyperlink w:anchor="P297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32130" w:rsidRDefault="00132130">
      <w:pPr>
        <w:pStyle w:val="ConsPlusTitle"/>
        <w:jc w:val="center"/>
      </w:pPr>
      <w:r>
        <w:t>муниципальные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2.20. Здание (помещение) Администрации (УГХиБ) оборудуется информационной табличкой (вывеской) с указанием полного наименования.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Помещения, в которых </w:t>
      </w:r>
      <w:proofErr w:type="gramStart"/>
      <w:r>
        <w:t>предоставляется муниципальная услуга должны</w:t>
      </w:r>
      <w:proofErr w:type="gramEnd"/>
      <w: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допуск собаки-проводника на объекты (здания, помещения), в которых предоставляются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>
        <w:t xml:space="preserve">оборудованы сидячими местами и </w:t>
      </w:r>
      <w:r>
        <w:lastRenderedPageBreak/>
        <w:t>обеспечены</w:t>
      </w:r>
      <w:proofErr w:type="gramEnd"/>
      <w:r>
        <w:t xml:space="preserve"> канцелярскими принадлежностями.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Информационные стенды должны содержать: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Рабочие места специалистов,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2.21. Показатели доступности и качества муниципальных услуг:</w:t>
      </w:r>
    </w:p>
    <w:p w:rsidR="00132130" w:rsidRDefault="001321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204"/>
        <w:gridCol w:w="1701"/>
      </w:tblGrid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Нормативное значение показателя &lt;*&gt;</w:t>
            </w:r>
          </w:p>
        </w:tc>
      </w:tr>
      <w:tr w:rsidR="00132130">
        <w:tc>
          <w:tcPr>
            <w:tcW w:w="9028" w:type="dxa"/>
            <w:gridSpan w:val="3"/>
          </w:tcPr>
          <w:p w:rsidR="00132130" w:rsidRDefault="00132130">
            <w:pPr>
              <w:pStyle w:val="ConsPlusNormal"/>
              <w:jc w:val="center"/>
            </w:pPr>
            <w:r>
              <w:t>I. Показатели доступности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1.2. Запись на прием в УГХиБ для подачи запроса о предоставлении муниципальной услуги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1.4. Прием и регистрация УГХиБ запроса и иных документов, необходимых для предоставления муниципальной услуги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1.7. Получение сведений о ходе выполнения запроса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lastRenderedPageBreak/>
              <w:t>1.8. Осуществление оценки качества предоставления муниципальной услуги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1.9. Досудебное (внесудебное) обжалование решений и действий (бездействия) УГХиБ, должностного лица УГХиБ либо государственного или муниципального служащего, работников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2. Наличие возможности (невозможности)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ед./мин.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2/15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4. Возможность (невозможность)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услуг, предусмотренного статьей 15.1 Федерального закона (комплексный запрос)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5.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нет</w:t>
            </w:r>
          </w:p>
        </w:tc>
      </w:tr>
      <w:tr w:rsidR="00132130">
        <w:tc>
          <w:tcPr>
            <w:tcW w:w="9028" w:type="dxa"/>
            <w:gridSpan w:val="3"/>
          </w:tcPr>
          <w:p w:rsidR="00132130" w:rsidRDefault="00132130">
            <w:pPr>
              <w:pStyle w:val="ConsPlusNormal"/>
              <w:jc w:val="center"/>
            </w:pPr>
            <w:r>
              <w:t>II. Показатели качества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1. Удельный вес заявлений граждан, рассмотренных в установленный срок, в общем количестве обращений граждан в УГХиБ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100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 xml:space="preserve">2. Удельный вес рассмотренных </w:t>
            </w:r>
            <w:proofErr w:type="gramStart"/>
            <w:r>
              <w:t>в установленный срок заявлений на предоставление услуги в общем количестве заявлений на предоставление муниципальной услуги через многофункциональный центр</w:t>
            </w:r>
            <w:proofErr w:type="gramEnd"/>
            <w:r>
              <w:t xml:space="preserve"> предоставления государственных и муниципальных услуг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-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3. Удельный вес обоснованных жалоб в общем количестве заявлений на предоставление муниципальной услуги в УГХиБ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0</w:t>
            </w:r>
          </w:p>
        </w:tc>
      </w:tr>
      <w:tr w:rsidR="00132130">
        <w:tc>
          <w:tcPr>
            <w:tcW w:w="6123" w:type="dxa"/>
          </w:tcPr>
          <w:p w:rsidR="00132130" w:rsidRDefault="00132130">
            <w:pPr>
              <w:pStyle w:val="ConsPlusNormal"/>
              <w:jc w:val="both"/>
            </w:pPr>
            <w:r>
              <w:t>4. Удельный вес количества обоснованных жалоб в общем количестве заявлений на предоставление муниципальной услуги через многофункциональный центр предоставления государственных и муниципальных услуг</w:t>
            </w:r>
          </w:p>
        </w:tc>
        <w:tc>
          <w:tcPr>
            <w:tcW w:w="1204" w:type="dxa"/>
          </w:tcPr>
          <w:p w:rsidR="00132130" w:rsidRDefault="00132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32130" w:rsidRDefault="00132130">
            <w:pPr>
              <w:pStyle w:val="ConsPlusNormal"/>
              <w:jc w:val="center"/>
            </w:pPr>
            <w:r>
              <w:t>-</w:t>
            </w:r>
          </w:p>
        </w:tc>
      </w:tr>
    </w:tbl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132130" w:rsidRDefault="00132130">
      <w:pPr>
        <w:pStyle w:val="ConsPlusTitle"/>
        <w:jc w:val="center"/>
      </w:pPr>
      <w:r>
        <w:t>в том числе учитывающие особенности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 в многофункциональных центрах</w:t>
      </w:r>
    </w:p>
    <w:p w:rsidR="00132130" w:rsidRDefault="00132130">
      <w:pPr>
        <w:pStyle w:val="ConsPlusTitle"/>
        <w:jc w:val="center"/>
      </w:pPr>
      <w:r>
        <w:t>и особенности предоставления муниципальной услуги</w:t>
      </w:r>
    </w:p>
    <w:p w:rsidR="00132130" w:rsidRDefault="00132130">
      <w:pPr>
        <w:pStyle w:val="ConsPlusTitle"/>
        <w:jc w:val="center"/>
      </w:pPr>
      <w:r>
        <w:t>в электронной форме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2.22. Сведения о предоставлении муниципальной услуги и формы запроса для предоставления муниципальной услуги размещаются на официальном сайте Администрации (http://www.воркута</w:t>
      </w:r>
      <w:proofErr w:type="gramStart"/>
      <w:r>
        <w:t>.р</w:t>
      </w:r>
      <w:proofErr w:type="gramEnd"/>
      <w:r>
        <w:t>ф).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2.23. 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2.24. Муниципальная услуга в электронной форме не предоставляется.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132130" w:rsidRDefault="00132130">
      <w:pPr>
        <w:pStyle w:val="ConsPlusTitle"/>
        <w:jc w:val="center"/>
      </w:pPr>
      <w:r>
        <w:t>выполнения административных процедур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3.1. Предоставление муниципальной услуги в УГХиБ включает следующие административные процедуры: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1) прием и регистрация запроса и иных документов для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5) выдача дубликата документа, выданного по результатам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3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Прием и регистрация запроса и иных документов</w:t>
      </w:r>
    </w:p>
    <w:p w:rsidR="00132130" w:rsidRDefault="00132130">
      <w:pPr>
        <w:pStyle w:val="ConsPlusTitle"/>
        <w:jc w:val="center"/>
      </w:pPr>
      <w:r>
        <w:t>для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6" w:name="P297"/>
      <w:bookmarkEnd w:id="6"/>
      <w:r>
        <w:t>3.3. Основанием для начала административной процедуры является поступление от заявителя запроса на предоставление муниципальной услуги: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 бумажном носителе непосредственно в УГХиБ;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 бумажном носителе в УГХиБ через организацию почтовой связи, иную организацию, осуществляющую доставку корреспонденции.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1) Очная форма подачи документов - подача запроса и иных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</w:t>
      </w:r>
      <w:hyperlink w:anchor="P116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По просьбе обратившегося лица запрос может быть оформлен специалистом УГХиБ,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 (последнее при наличии), ставит дату и подпись.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Специалист УГХиБ, ответственный за прием документов, осуществляет следующие действия в ходе приема заявителя: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16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г) принимает решение о приеме у заявителя представленных документов;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д) регистрирует запрос и представленные документы под индивидуальным порядковым номером в день их поступления;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При необходимости специалист УГХиБ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При отсутствии у заявителя заполненного запроса или неправильном его заполнении специалист УГХиБ, ответственный за прием документов, помогает заявителю заполнить запрос.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Длительность осуществления всех необходимых действий не может превышать 15 минут.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 заочной форме подачи документов заявитель может направить запрос и документы, указанные в </w:t>
      </w:r>
      <w:hyperlink w:anchor="P116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Если заявитель обратился заочно, специалист УГХиБ, ответственный за прием документов: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а) устанавливает предмет обращения;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16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г) принимает решение о приеме у заявителя представленных документов;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д) регистрирует запрос и представленные документы под индивидуальным порядковым номером в день их поступления.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3.3.1. Критерием принятия решения о приеме документов является наличие запроса и прилагаемых к нему документов.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3.3.3. Результатом административной процедуры является прием и регистрация в УГХиБ запроса и документов, представленных заявителем, их передача специалисту УГХиБ, ответственному за принятие решений о предоставлении муниципальной услуги (далее - ответственный специалист).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в журнале учета входящей корреспонденции специалистом УГХиБ, ответственным за прием и регистрацию документов.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Принятие решения о предоставлении</w:t>
      </w:r>
    </w:p>
    <w:p w:rsidR="00132130" w:rsidRDefault="00132130">
      <w:pPr>
        <w:pStyle w:val="ConsPlusTitle"/>
        <w:jc w:val="center"/>
      </w:pPr>
      <w:r>
        <w:t>(об отказе в предоставлении)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3.4. Основанием для начала административной процедуры является наличие в УГХиБ зарегистрированных документов, указанных в </w:t>
      </w:r>
      <w:hyperlink w:anchor="P116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При рассмотрении комплекта документов для предоставления муниципальной услуги ответственный специалист: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- определяет соответствие представленных документов требованиям, установленным в </w:t>
      </w:r>
      <w:hyperlink w:anchor="P116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- устанавливает факт отсутствия (наличия) оснований для отказа в предоставлении муниципальной услуги, предусмотренных </w:t>
      </w:r>
      <w:hyperlink w:anchor="P149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Ответственный специалист в течение 1 рабочего дня со дня получения комплекта документов, по результатам проверки готовит один из следующих документов в двух экземплярах: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проект решения о предоставлении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49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Ответственный специалист после оформления проекта решения о предоставлении (об отказе в предоставлении) муниципальной услуги передает его на подпись начальнику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Начальник УГХиБ подписывает проект решения о предоставлении (об отказе в предоставлении) муниципальной услуги в течение 1 рабочего дня со дня его получения.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Начальник УГХиБ направляет решение в течение 1 рабочего дня со дня его подписания специалисту УГХиБ, ответственному за выдачу результата предоставления муниципальной услуги, для выдачи его заявителю.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регламента, а также отсутствие (наличие) оснований для отказа в предоставлении муниципальной услуги, предусмотренных </w:t>
      </w:r>
      <w:hyperlink w:anchor="P149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3.4.2. Максимальный срок исполнения административной процедуры составляет не более 3 рабочих дней со дня получения комплекта документов, необходимых для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3.4.3. Результатом административной процедуры является принятие решения о предоставлении (об отказе в предоставлении) муниципальной услуги и передача принятого решения о предоставлении (об отказе в предоставлении) муниципальной услуги специалисту УГХиБ, ответственному за выдачу результата предоставления услуги, для выдачи его заявителю.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в журнале исходящей корреспонденции специалистом УГХиБ, ответственным за выдачу результата предоставления муниципальной услуги.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Уведомление заявителя о принятом решении, выдача заявителю</w:t>
      </w:r>
    </w:p>
    <w:p w:rsidR="00132130" w:rsidRDefault="00132130">
      <w:pPr>
        <w:pStyle w:val="ConsPlusTitle"/>
        <w:jc w:val="center"/>
      </w:pPr>
      <w:r>
        <w:t>результата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7" w:name="P346"/>
      <w:bookmarkEnd w:id="7"/>
      <w:r>
        <w:t>3.5. Основанием для начала исполнения административной процедуры является поступление специалисту УГХиБ,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Административная процедура исполняется специалистом УГХиБ, ответственным за выдачу Решения.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 поступлении Решения специалист УГХиБ, ответственный за его выдачу, </w:t>
      </w:r>
      <w:proofErr w:type="gramStart"/>
      <w:r>
        <w:t>информирует заявителя о наличии принятого решения и согласует</w:t>
      </w:r>
      <w:proofErr w:type="gramEnd"/>
      <w:r>
        <w:t xml:space="preserve"> способ получения заявителем данного Решения.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Выдачу Решения осуществляет сотрудник УГХиБ, ответственный за выдачу Решения, при личном приеме заявителя или его представителя.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 случае невозможности информирования специалист УГХиБ,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3.5.2. Максимальный срок исполнения административной процедуры составляет 1 рабочий день со дня поступления Решения специалисту УГХиБ, ответственному за его выдачу.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 специалистом УГХиБ, ответственным за выдачу результата предоставления муниципальной услуги.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Исправление опечаток и (или) ошибок, допущенных</w:t>
      </w:r>
    </w:p>
    <w:p w:rsidR="00132130" w:rsidRDefault="00132130">
      <w:pPr>
        <w:pStyle w:val="ConsPlusTitle"/>
        <w:jc w:val="center"/>
      </w:pPr>
      <w:r>
        <w:t>в документах, выданных в результате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В случае выявления заявителем опечаток, ошибок в полученном заявителем документе, </w:t>
      </w:r>
      <w:r>
        <w:lastRenderedPageBreak/>
        <w:t>являющемся результатом предоставления муниципальной услуги, заявитель вправе обратиться в УГХиБ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УГХиБ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>
        <w:t xml:space="preserve">или) </w:t>
      </w:r>
      <w:proofErr w:type="gramEnd"/>
      <w:r>
        <w:t>ошибки, представляются следующими способами: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лично (заявителем представляются оригиналы документов с опечатками и (или) ошибками, специалистом УГХиБ делаются копии этих документов);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через организацию почтовой связи (заявителем направляются копии документов с опечатками и (или) ошибками).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Прием и регистрация заявления об исправлении опечаток и (или) ошибок осуществляется в соответствии с </w:t>
      </w:r>
      <w:hyperlink w:anchor="P297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3.6.3. По результатам рассмотрения заявления об исправлении опечаток и (или) ошибок специалист УГХиБ, ответственный за подготовку результата предоставления процедуры, в течение 1 рабочего дня </w:t>
      </w:r>
      <w:proofErr w:type="gramStart"/>
      <w:r>
        <w:t>с даты регистрации</w:t>
      </w:r>
      <w:proofErr w:type="gramEnd"/>
      <w:r>
        <w:t xml:space="preserve"> соответствующего заявления: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УГХиБ, ответственным за подготовку результата предоставления процедуры, в течение 2 рабочих дней.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изменение содержания документов, являющихся результатом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3.6.4. Критерием принятия решения об исправлении (отказе в исправлении) опечаток и (или) ошибок является наличие (отсутствие) опечаток и (или) ошибок, допущенных в документах, являющихся результатом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3.6.5. Максимальный срок исполнения административной процедуры составляет не более 5 рабочих дней со дня поступления в УГХиБ заявления об исправлении опечаток и (или) ошибок.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3.6.6. Результатом процедуры является: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исправленные документы, являющиеся результатом предоставления муниципальной услуги, либо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Выдача заявителю исправленного документа производится в порядке, установленном </w:t>
      </w:r>
      <w:hyperlink w:anchor="P346">
        <w:r>
          <w:rPr>
            <w:color w:val="0000FF"/>
          </w:rPr>
          <w:t>пунктом 3.5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3.6.7. Способом фиксации результата процедуры является регистрация исправленного документа или мотивированного отказа в исправлении опечаток и (или) ошибок, допущенных в документах, выданных в результате предоставления муниципальной услуги, в журнале исходящей документации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 выдачи дубликата документа, выданного</w:t>
      </w:r>
    </w:p>
    <w:p w:rsidR="00132130" w:rsidRDefault="00132130">
      <w:pPr>
        <w:pStyle w:val="ConsPlusTitle"/>
        <w:jc w:val="center"/>
      </w:pPr>
      <w:r>
        <w:t>по результатам предоставления муниципальной услуги,</w:t>
      </w:r>
    </w:p>
    <w:p w:rsidR="00132130" w:rsidRDefault="00132130">
      <w:pPr>
        <w:pStyle w:val="ConsPlusTitle"/>
        <w:jc w:val="center"/>
      </w:pPr>
      <w:r>
        <w:t>в том числе исчерпывающий перечень оснований</w:t>
      </w:r>
    </w:p>
    <w:p w:rsidR="00132130" w:rsidRDefault="00132130">
      <w:pPr>
        <w:pStyle w:val="ConsPlusTitle"/>
        <w:jc w:val="center"/>
      </w:pPr>
      <w:r>
        <w:t>для отказа в выдаче этого дубликата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3.7. Заявитель вправе обратиться с заявлением о выдаче дубликата документа, выданного по результатам предоставления муниципальной услуги (далее - дубликат документа).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3.7.1. Основанием для начала процедуры выдачи дубликата документа (далее - процедура) является поступление в Администрацию, УГХиБ </w:t>
      </w:r>
      <w:hyperlink w:anchor="P893">
        <w:r>
          <w:rPr>
            <w:color w:val="0000FF"/>
          </w:rPr>
          <w:t>заявления</w:t>
        </w:r>
      </w:hyperlink>
      <w:r>
        <w:t xml:space="preserve"> о выдаче дубликата документа, выданного по результатам предоставления муниципальной услуги, (далее - заявление о выдаче дубликата документа) по форме согласно приложению N 3 к настоящему административному регламенту.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3.7.2. Заявление о выдаче дубликата документа может быть подано заявителем одним из следующих способов: при личном обращении, почтовым отправлением (в том числе по электронной почте).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 личном обращении установление личности заявителя осуществляется в соответствии с </w:t>
      </w:r>
      <w:hyperlink w:anchor="P116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Прием и регистрация заявления о выдаче дубликата документа осуществляется в соответствии с </w:t>
      </w:r>
      <w:hyperlink w:anchor="P297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bookmarkStart w:id="8" w:name="P393"/>
      <w:bookmarkEnd w:id="8"/>
      <w:r>
        <w:t>3.7.3. Специалист УГХиБ, ответственный за подготовку дубликата документа (далее - ответственный специалист), принимает решение: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о выдаче дубликата документа, либо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об отказе в выдаче дубликата документа.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Основаниями для отказа в выдаче заявителю дубликата документа, являются: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1) отсутствие в заявлении о выдаче дубликата документа информации, позволяющей идентифицировать ранее выданную информацию по результатам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2) представление заявления о выдаче дубликата документа неуполномоченным лицом.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По результатам рассмотрения заявления о выдаче дубликата документа ответственный специалист готовит проект решения о выдаче (об отказе в выдаче) дубликата документа заявителю в срок, не превышающий 6 рабочих дней со дня регистрации заявления о выдаче дубликата документа.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3.7.4.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документа, установленных </w:t>
      </w:r>
      <w:hyperlink w:anchor="P393">
        <w:r>
          <w:rPr>
            <w:color w:val="0000FF"/>
          </w:rPr>
          <w:t>пунктом 3.7.3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3.7.5. Максимальный срок исполнения административной процедуры составляет не более 7 рабочих дней со дня поступления в УГХиБ заявления о выдаче дубликата документа.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3.7.6. Результатом процедуры является: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выдача (направление) заявителю дубликата документа, либо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выдача (направление) уведомления об отказе в выдаче дубликата документа.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процедуры производится в порядке, установленном </w:t>
      </w:r>
      <w:hyperlink w:anchor="P346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3.7.7. Способом фиксации результата процедуры является регистрация решения о выдаче дубликата документа (уведомления об отказе в выдаче дубликата документа) в журнале исходящей документации специалистом УГХиБ, ответственным за выдачу результата процедуры.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1"/>
      </w:pPr>
      <w:r>
        <w:t>IV. Формы контроля за исполнением</w:t>
      </w:r>
    </w:p>
    <w:p w:rsidR="00132130" w:rsidRDefault="00132130">
      <w:pPr>
        <w:pStyle w:val="ConsPlusTitle"/>
        <w:jc w:val="center"/>
      </w:pPr>
      <w:r>
        <w:t>административного регламента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32130" w:rsidRDefault="00132130">
      <w:pPr>
        <w:pStyle w:val="ConsPlusTitle"/>
        <w:jc w:val="center"/>
      </w:pPr>
      <w:r>
        <w:t>и исполнением ответственными должностными лицами</w:t>
      </w:r>
    </w:p>
    <w:p w:rsidR="00132130" w:rsidRDefault="00132130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132130" w:rsidRDefault="00132130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132130" w:rsidRDefault="00132130">
      <w:pPr>
        <w:pStyle w:val="ConsPlusTitle"/>
        <w:jc w:val="center"/>
      </w:pPr>
      <w:r>
        <w:t>муниципальной услуги, а также принятием ими решений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</w:t>
      </w:r>
      <w:proofErr w:type="gramEnd"/>
      <w:r>
        <w:t xml:space="preserve">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деятельностью УГХиБ по предоставлению муниципальной услуги осуществляется заместителем руководителя Администрации, курирующим работу УГХиБ.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132130" w:rsidRDefault="0013213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132130" w:rsidRDefault="00132130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Плановые проверки проводятся в соответствии с планом работы Администрации, но не реже 1 раза в 3 года.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Администрацию, УГХиБ обращений физических и юридических лиц с жалобами на нарушения их прав и законных интересов.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132130" w:rsidRDefault="00132130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132130" w:rsidRDefault="00132130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32130" w:rsidRDefault="00132130">
      <w:pPr>
        <w:pStyle w:val="ConsPlusTitle"/>
        <w:jc w:val="center"/>
      </w:pPr>
      <w:r>
        <w:t>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132130" w:rsidRDefault="00132130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132130" w:rsidRDefault="00132130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специалистами и должностными лицами УГХиБ правовых актов Российской Федерации, а также положений настоящего административного регламента.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4.8. При обращении граждан, их объединений и организаций к руководителю УГХиБ,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>
        <w:lastRenderedPageBreak/>
        <w:t>муниципальной услуги.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32130" w:rsidRDefault="00132130">
      <w:pPr>
        <w:pStyle w:val="ConsPlusTitle"/>
        <w:jc w:val="center"/>
      </w:pPr>
      <w:r>
        <w:t>и действий (бездействия) органа, предоставляющего</w:t>
      </w:r>
    </w:p>
    <w:p w:rsidR="00132130" w:rsidRDefault="00132130">
      <w:pPr>
        <w:pStyle w:val="ConsPlusTitle"/>
        <w:jc w:val="center"/>
      </w:pPr>
      <w:r>
        <w:t>муниципальную услугу, многофункционального центра,</w:t>
      </w:r>
    </w:p>
    <w:p w:rsidR="00132130" w:rsidRDefault="00132130">
      <w:pPr>
        <w:pStyle w:val="ConsPlusTitle"/>
        <w:jc w:val="center"/>
      </w:pPr>
      <w:r>
        <w:t>организаций, указанных в части 1.1 статьи 16</w:t>
      </w:r>
    </w:p>
    <w:p w:rsidR="00132130" w:rsidRDefault="00132130">
      <w:pPr>
        <w:pStyle w:val="ConsPlusTitle"/>
        <w:jc w:val="center"/>
      </w:pPr>
      <w:r>
        <w:t>Федерального закона от 27.07.2010 N 210-ФЗ</w:t>
      </w:r>
    </w:p>
    <w:p w:rsidR="00132130" w:rsidRDefault="00132130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</w:p>
    <w:p w:rsidR="00132130" w:rsidRDefault="00132130">
      <w:pPr>
        <w:pStyle w:val="ConsPlusTitle"/>
        <w:jc w:val="center"/>
      </w:pPr>
      <w:r>
        <w:t>и муниципальных услуг", а также их должностных лиц,</w:t>
      </w:r>
    </w:p>
    <w:p w:rsidR="00132130" w:rsidRDefault="00132130">
      <w:pPr>
        <w:pStyle w:val="ConsPlusTitle"/>
        <w:jc w:val="center"/>
      </w:pPr>
      <w:r>
        <w:t>муниципальных служащих, работников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Указанная в настоящем разделе информация размещается на официальном сайте Администрации,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132130" w:rsidRDefault="00132130">
      <w:pPr>
        <w:pStyle w:val="ConsPlusTitle"/>
        <w:jc w:val="center"/>
      </w:pPr>
      <w:r>
        <w:t>на решения и действия (бездействие) органа,</w:t>
      </w:r>
    </w:p>
    <w:p w:rsidR="00132130" w:rsidRDefault="00132130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132130" w:rsidRDefault="00132130">
      <w:pPr>
        <w:pStyle w:val="ConsPlusTitle"/>
        <w:jc w:val="center"/>
      </w:pPr>
      <w:r>
        <w:t>лица либо муниципального служащего, многофункционального</w:t>
      </w:r>
    </w:p>
    <w:p w:rsidR="00132130" w:rsidRDefault="00132130">
      <w:pPr>
        <w:pStyle w:val="ConsPlusTitle"/>
        <w:jc w:val="center"/>
      </w:pPr>
      <w:r>
        <w:t>центра, его работника, а также организаций, указанных</w:t>
      </w:r>
    </w:p>
    <w:p w:rsidR="00132130" w:rsidRDefault="00132130">
      <w:pPr>
        <w:pStyle w:val="ConsPlusTitle"/>
        <w:jc w:val="center"/>
      </w:pPr>
      <w:r>
        <w:t>в части 1.1 статьи 16 Федерального закона от 27.07.2010</w:t>
      </w:r>
    </w:p>
    <w:p w:rsidR="00132130" w:rsidRDefault="00132130">
      <w:pPr>
        <w:pStyle w:val="ConsPlusTitle"/>
        <w:jc w:val="center"/>
      </w:pPr>
      <w:r>
        <w:t xml:space="preserve">N 210-ФЗ "Об организации предоставления </w:t>
      </w:r>
      <w:proofErr w:type="gramStart"/>
      <w:r>
        <w:t>государственных</w:t>
      </w:r>
      <w:proofErr w:type="gramEnd"/>
    </w:p>
    <w:p w:rsidR="00132130" w:rsidRDefault="00132130">
      <w:pPr>
        <w:pStyle w:val="ConsPlusTitle"/>
        <w:jc w:val="center"/>
      </w:pPr>
      <w:r>
        <w:t>и муниципальных услуг", или их работников</w:t>
      </w:r>
    </w:p>
    <w:p w:rsidR="00132130" w:rsidRDefault="00132130">
      <w:pPr>
        <w:pStyle w:val="ConsPlusTitle"/>
        <w:jc w:val="center"/>
      </w:pPr>
      <w:r>
        <w:t>при предоставлении муниципальной услуги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(бездействий) Отдела, должностных лиц УГХиБ, Администрации либо муниципального служащего, при предоставлении муниципальной услуги в досудебном порядке.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Организации, указанные в </w:t>
      </w:r>
      <w:hyperlink r:id="rId14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в Республике Коми отсутствуют.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Предмет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7) отказ специалиста Отдела, должностного лица УГХиБ,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8) нарушение срока или порядка выдачи документов по результатам предоставления муниципальной </w:t>
      </w:r>
      <w:r>
        <w:lastRenderedPageBreak/>
        <w:t>услуги;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132130" w:rsidRDefault="00132130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132130" w:rsidRDefault="00132130">
      <w:pPr>
        <w:pStyle w:val="ConsPlusTitle"/>
        <w:jc w:val="center"/>
      </w:pPr>
      <w:r>
        <w:t>работники, которым может быть направлена жалоба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5.3. Жалоба подается в письменной форме на бумажном носителе, при личном приеме заявителя в УГХиБ, Администрацию, почтовым отправлением (в том числе по электронной почте).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Жалобы на решения и действия (бездействие) специалиста УГХиБ, должностного лица УГХиБ, рассматриваются начальником УГХиБ.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Жалобы на решения, принятые начальником УГХиБ, рассматриваются главой городского округа "Воркута" - руководителем администрации городского округа "Воркута".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5.4. Жалоба на решения и действия (бездействие) УГХиБ, начальника УГХиБ, иного должностного лица УГХиБ, муниципального служащего, специалиста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Администрации, а также может быть принята при личном приеме заявителя.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5.5. Регистрация жалобы осуществляется специалистом Администрации, УГХиБ в журнале учета жалоб на решения и действия (бездействие) УГХиБ, его должностных лиц и муниципальных служащих (далее - Журнал) не позднее следующего за днем ее поступления рабочего дня с присвоением ей регистрационного номера.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Ведение Журнала осуществляется по форме и в порядке, установленными правовым актом Администрации, УГХиБ.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Специалистом Администрации, УГХиБ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Расписка о регистрации жалобы на решения и действия (бездействие) УГХиБ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"Интернет", официального сайта Администрации,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</w:t>
      </w:r>
      <w:proofErr w:type="gramEnd"/>
      <w:r>
        <w:t xml:space="preserve"> корреспонденции, в течение 3 рабочих дней со дня их регистрации.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5.6. Жалоба должна содержать: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lastRenderedPageBreak/>
        <w:t>1) наименование Администрации, УГХиБ, должностного лица или муниципального служащего УГХиБ, его руководителя и (или) работника, решения и действия (бездействие) которых обжалуются;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УГХиБ, должностного лица УГХиБ, либо муниципального служащего;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УГХиБ, специалиста УГХиБ, либо муниципального служащего.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>
        <w:t>представлена</w:t>
      </w:r>
      <w:proofErr w:type="gramEnd"/>
      <w:r>
        <w:t>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5.8. </w:t>
      </w:r>
      <w:proofErr w:type="gramStart"/>
      <w:r>
        <w:t>В случае если жалоба подана заявителем в УГХиБ, Администрацию в компетенцию которых не входит принятие решения по жалобе, в течение 3 рабочих дней со дня ее регистрации специалист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такой жалобы в органе, предоставляющем муниципальную услугу и уполномоченном в соответствии с компетенцией на ее рассмотрение.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В случае если в отношении поступившей жалобы законодательством Российской Федерации установлен иной порядок (процедура) подачи и рассмотрения жалоб, положения настоящего административного регламента не </w:t>
      </w:r>
      <w:proofErr w:type="gramStart"/>
      <w:r>
        <w:t>применяются и заявитель уведомляется</w:t>
      </w:r>
      <w:proofErr w:type="gramEnd"/>
      <w:r>
        <w:t xml:space="preserve"> о том, что его жалоба будет рассмотрена в порядке и сроки, предусмотренные законодательством Российской Федерации.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Сроки рассмотрения жалоб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9" w:name="P518"/>
      <w:bookmarkEnd w:id="9"/>
      <w:r>
        <w:t xml:space="preserve">5.10. </w:t>
      </w:r>
      <w:proofErr w:type="gramStart"/>
      <w:r>
        <w:t>Жалоба, поступившая в Администрацию, УГХиБ,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УГХиБ,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t xml:space="preserve"> ее регистрации, если более короткие сроки рассмотрения жалобы не установлены органом, предоставляющим муниципальную услугу.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</w:t>
      </w:r>
      <w:r>
        <w:lastRenderedPageBreak/>
        <w:t>жалобы, в том числе проект документа с исправленными допущенными опечатками и ошибками.</w:t>
      </w:r>
      <w:proofErr w:type="gramEnd"/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Результат рассмотрения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bookmarkStart w:id="10" w:name="P523"/>
      <w:bookmarkEnd w:id="10"/>
      <w:r>
        <w:t>5.11. По результатам рассмотрения принимается одно из следующих решений: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 информирования заявителя</w:t>
      </w:r>
    </w:p>
    <w:p w:rsidR="00132130" w:rsidRDefault="00132130">
      <w:pPr>
        <w:pStyle w:val="ConsPlusTitle"/>
        <w:jc w:val="center"/>
      </w:pPr>
      <w:r>
        <w:t>о результатах рассмотрения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5.12. Не позднее дня, следующего за днем принятия указанного в </w:t>
      </w:r>
      <w:hyperlink w:anchor="P523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(по адресу электронной почты, указанному в жалобе) направляется мотивированный ответ о результатах рассмотрения жалобы.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а) наименование УГХиБ, Администрации,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б) номер, дата, место принятия решения, включая сведения о должностном лице УГХиБ, Администрации, решение или действия (бездействие) которого обжалуются;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з)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законодательством Российской Федерации.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132130" w:rsidRDefault="0013213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 xml:space="preserve">5.14. Заявитель вправе </w:t>
      </w:r>
      <w:proofErr w:type="gramStart"/>
      <w:r>
        <w:t>запрашивать и получать</w:t>
      </w:r>
      <w:proofErr w:type="gramEnd"/>
      <w:r>
        <w:t xml:space="preserve"> информацию и документы, необходимые для обоснования и рассмотрения жалобы.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 xml:space="preserve">Заявитель обращается в УГХиБ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</w:t>
      </w:r>
      <w:r>
        <w:lastRenderedPageBreak/>
        <w:t>либо по электронной почте.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Администрации (www.воркута</w:t>
      </w:r>
      <w:proofErr w:type="gramStart"/>
      <w:r>
        <w:t>.р</w:t>
      </w:r>
      <w:proofErr w:type="gramEnd"/>
      <w:r>
        <w:t>ф), а также может быть принято при личном приеме заявителя.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Заявление должно содержать: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1) наименование Администрации, УГХиБ, его должностного лица, в компетенции которого находится информация и документы, необходимые для обоснования и рассмотрения жалобы;</w:t>
      </w:r>
    </w:p>
    <w:p w:rsidR="00132130" w:rsidRDefault="00132130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2130" w:rsidRDefault="00132130">
      <w:pPr>
        <w:pStyle w:val="ConsPlusNormal"/>
        <w:spacing w:before="20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Оснований для отказа в приеме заявления не предусмотрено.</w:t>
      </w:r>
    </w:p>
    <w:p w:rsidR="00132130" w:rsidRDefault="00132130">
      <w:pPr>
        <w:pStyle w:val="ConsPlusNormal"/>
      </w:pPr>
    </w:p>
    <w:p w:rsidR="00132130" w:rsidRDefault="00132130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132130" w:rsidRDefault="00132130">
      <w:pPr>
        <w:pStyle w:val="ConsPlusTitle"/>
        <w:jc w:val="center"/>
      </w:pPr>
      <w:r>
        <w:t>и рассмотрения жалобы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  <w:ind w:firstLine="540"/>
        <w:jc w:val="both"/>
      </w:pPr>
      <w:r>
        <w:t>5.15. Информация о порядке подачи и рассмотрения жалобы размещается: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 информационных стендах, расположенных в УГХиБ;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на официальном сайте Администрации.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5.16. Информацию о порядке подачи и рассмотрения жалобы можно получить: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посредством телефонной связи по номеру УГХиБ;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посредством факсимильного сообщения;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при личном обращении в Отдел, УГХиБ, Администрацию, в том числе по электронной почте;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при письменном обращении в УГХиБ, Администрацию;</w:t>
      </w:r>
    </w:p>
    <w:p w:rsidR="00132130" w:rsidRDefault="00132130">
      <w:pPr>
        <w:pStyle w:val="ConsPlusNormal"/>
        <w:spacing w:before="200"/>
        <w:ind w:firstLine="540"/>
        <w:jc w:val="both"/>
      </w:pPr>
      <w:r>
        <w:t>- путем публичного информирования.</w:t>
      </w: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  <w:outlineLvl w:val="1"/>
      </w:pPr>
      <w:r>
        <w:t>Приложение N 1</w:t>
      </w:r>
    </w:p>
    <w:p w:rsidR="00132130" w:rsidRDefault="00132130">
      <w:pPr>
        <w:pStyle w:val="ConsPlusNormal"/>
        <w:jc w:val="right"/>
      </w:pPr>
      <w:r>
        <w:t>к административному регламенту</w:t>
      </w:r>
    </w:p>
    <w:p w:rsidR="00132130" w:rsidRDefault="00132130">
      <w:pPr>
        <w:pStyle w:val="ConsPlusNormal"/>
        <w:jc w:val="right"/>
      </w:pPr>
      <w:r>
        <w:t>предоставления муниципальной услуги</w:t>
      </w:r>
    </w:p>
    <w:p w:rsidR="00132130" w:rsidRDefault="00132130">
      <w:pPr>
        <w:pStyle w:val="ConsPlusNormal"/>
        <w:jc w:val="right"/>
      </w:pPr>
      <w:r>
        <w:t>"Оформление и выдача</w:t>
      </w:r>
    </w:p>
    <w:p w:rsidR="00132130" w:rsidRDefault="00132130">
      <w:pPr>
        <w:pStyle w:val="ConsPlusNormal"/>
        <w:jc w:val="right"/>
      </w:pPr>
      <w:r>
        <w:t>удостоверений о захоронении"</w:t>
      </w:r>
    </w:p>
    <w:p w:rsidR="00132130" w:rsidRDefault="0013213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3"/>
        <w:gridCol w:w="340"/>
        <w:gridCol w:w="680"/>
        <w:gridCol w:w="567"/>
        <w:gridCol w:w="567"/>
        <w:gridCol w:w="283"/>
        <w:gridCol w:w="908"/>
        <w:gridCol w:w="1136"/>
        <w:gridCol w:w="1301"/>
        <w:gridCol w:w="298"/>
        <w:gridCol w:w="1573"/>
      </w:tblGrid>
      <w:tr w:rsidR="00132130"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N запроса</w:t>
            </w:r>
          </w:p>
        </w:tc>
        <w:tc>
          <w:tcPr>
            <w:tcW w:w="158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5216" w:type="dxa"/>
            <w:gridSpan w:val="5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  <w:insideV w:val="nil"/>
          </w:tblBorders>
        </w:tblPrEx>
        <w:tc>
          <w:tcPr>
            <w:tcW w:w="1417" w:type="dxa"/>
            <w:gridSpan w:val="2"/>
            <w:tcBorders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3"/>
            <w:tcBorders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5216" w:type="dxa"/>
            <w:gridSpan w:val="5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Данные заявителя (физического лица, индивидуального предпринимателя)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2437" w:type="dxa"/>
            <w:gridSpan w:val="4"/>
          </w:tcPr>
          <w:p w:rsidR="00132130" w:rsidRDefault="00132130">
            <w:pPr>
              <w:pStyle w:val="ConsPlusNormal"/>
            </w:pPr>
            <w:r>
              <w:t>Фамилия</w:t>
            </w:r>
          </w:p>
        </w:tc>
        <w:tc>
          <w:tcPr>
            <w:tcW w:w="6633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2437" w:type="dxa"/>
            <w:gridSpan w:val="4"/>
          </w:tcPr>
          <w:p w:rsidR="00132130" w:rsidRDefault="00132130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6633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2437" w:type="dxa"/>
            <w:gridSpan w:val="4"/>
          </w:tcPr>
          <w:p w:rsidR="00132130" w:rsidRDefault="00132130">
            <w:pPr>
              <w:pStyle w:val="ConsPlusNormal"/>
            </w:pPr>
            <w:r>
              <w:t>Отчество</w:t>
            </w:r>
          </w:p>
        </w:tc>
        <w:tc>
          <w:tcPr>
            <w:tcW w:w="6633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2437" w:type="dxa"/>
            <w:gridSpan w:val="4"/>
          </w:tcPr>
          <w:p w:rsidR="00132130" w:rsidRDefault="00132130">
            <w:pPr>
              <w:pStyle w:val="ConsPlusNormal"/>
            </w:pPr>
            <w:r>
              <w:t>Дата рождения</w:t>
            </w:r>
          </w:p>
        </w:tc>
        <w:tc>
          <w:tcPr>
            <w:tcW w:w="6633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2437" w:type="dxa"/>
            <w:gridSpan w:val="4"/>
          </w:tcPr>
          <w:p w:rsidR="00132130" w:rsidRDefault="00132130">
            <w:pPr>
              <w:pStyle w:val="ConsPlusNormal"/>
            </w:pPr>
            <w:r>
              <w:t>Полное наименование индивидуального предпринимателя</w:t>
            </w:r>
          </w:p>
        </w:tc>
        <w:tc>
          <w:tcPr>
            <w:tcW w:w="6633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ОГРНИП</w:t>
            </w: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Вид</w:t>
            </w: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Серия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908" w:type="dxa"/>
          </w:tcPr>
          <w:p w:rsidR="00132130" w:rsidRDefault="00132130">
            <w:pPr>
              <w:pStyle w:val="ConsPlusNormal"/>
            </w:pPr>
            <w:r>
              <w:t>Номер</w:t>
            </w:r>
          </w:p>
        </w:tc>
        <w:tc>
          <w:tcPr>
            <w:tcW w:w="4308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Выдан</w:t>
            </w:r>
          </w:p>
        </w:tc>
        <w:tc>
          <w:tcPr>
            <w:tcW w:w="4481" w:type="dxa"/>
            <w:gridSpan w:val="7"/>
          </w:tcPr>
          <w:p w:rsidR="00132130" w:rsidRDefault="00132130">
            <w:pPr>
              <w:pStyle w:val="ConsPlusNormal"/>
            </w:pPr>
          </w:p>
        </w:tc>
        <w:tc>
          <w:tcPr>
            <w:tcW w:w="1599" w:type="dxa"/>
            <w:gridSpan w:val="2"/>
          </w:tcPr>
          <w:p w:rsidR="00132130" w:rsidRDefault="00132130">
            <w:pPr>
              <w:pStyle w:val="ConsPlusNormal"/>
            </w:pPr>
            <w:r>
              <w:t>Дата выдачи</w:t>
            </w:r>
          </w:p>
        </w:tc>
        <w:tc>
          <w:tcPr>
            <w:tcW w:w="1573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044" w:type="dxa"/>
            <w:gridSpan w:val="2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044" w:type="dxa"/>
            <w:gridSpan w:val="2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908" w:type="dxa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136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599" w:type="dxa"/>
            <w:gridSpan w:val="2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573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044" w:type="dxa"/>
            <w:gridSpan w:val="2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044" w:type="dxa"/>
            <w:gridSpan w:val="2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437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908" w:type="dxa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136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599" w:type="dxa"/>
            <w:gridSpan w:val="2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573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  <w:vMerge w:val="restart"/>
          </w:tcPr>
          <w:p w:rsidR="00132130" w:rsidRDefault="0013213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2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7653" w:type="dxa"/>
            <w:gridSpan w:val="10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bookmarkStart w:id="11" w:name="P652"/>
            <w:bookmarkEnd w:id="11"/>
            <w:r>
              <w:t>ЗАПРОС</w:t>
            </w: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t>1</w:t>
            </w:r>
          </w:p>
        </w:tc>
        <w:tc>
          <w:tcPr>
            <w:tcW w:w="861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t>2</w:t>
            </w:r>
          </w:p>
        </w:tc>
        <w:tc>
          <w:tcPr>
            <w:tcW w:w="861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t>3</w:t>
            </w:r>
          </w:p>
        </w:tc>
        <w:tc>
          <w:tcPr>
            <w:tcW w:w="861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571" w:type="dxa"/>
            <w:gridSpan w:val="6"/>
          </w:tcPr>
          <w:p w:rsidR="00132130" w:rsidRDefault="00132130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5499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571" w:type="dxa"/>
            <w:gridSpan w:val="6"/>
            <w:vMerge w:val="restart"/>
          </w:tcPr>
          <w:p w:rsidR="00132130" w:rsidRDefault="00132130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5499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571" w:type="dxa"/>
            <w:gridSpan w:val="6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5499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Фамилия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Имя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Отчество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Дата рождения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Вид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Серия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</w:tcPr>
          <w:p w:rsidR="00132130" w:rsidRDefault="00132130">
            <w:pPr>
              <w:pStyle w:val="ConsPlusNormal"/>
            </w:pPr>
            <w:r>
              <w:t>Номер</w:t>
            </w:r>
          </w:p>
        </w:tc>
        <w:tc>
          <w:tcPr>
            <w:tcW w:w="4308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Выдан</w:t>
            </w:r>
          </w:p>
        </w:tc>
        <w:tc>
          <w:tcPr>
            <w:tcW w:w="4141" w:type="dxa"/>
            <w:gridSpan w:val="6"/>
          </w:tcPr>
          <w:p w:rsidR="00132130" w:rsidRDefault="00132130">
            <w:pPr>
              <w:pStyle w:val="ConsPlusNormal"/>
            </w:pPr>
          </w:p>
        </w:tc>
        <w:tc>
          <w:tcPr>
            <w:tcW w:w="1301" w:type="dxa"/>
          </w:tcPr>
          <w:p w:rsidR="00132130" w:rsidRDefault="00132130">
            <w:pPr>
              <w:pStyle w:val="ConsPlusNormal"/>
            </w:pPr>
            <w:r>
              <w:t>Дата выдачи</w:t>
            </w:r>
          </w:p>
        </w:tc>
        <w:tc>
          <w:tcPr>
            <w:tcW w:w="1871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327" w:type="dxa"/>
            <w:gridSpan w:val="3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327" w:type="dxa"/>
            <w:gridSpan w:val="3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136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301" w:type="dxa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871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327" w:type="dxa"/>
            <w:gridSpan w:val="3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327" w:type="dxa"/>
            <w:gridSpan w:val="3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72" w:type="dxa"/>
            <w:gridSpan w:val="3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1814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136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301" w:type="dxa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871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0" w:type="dxa"/>
            <w:gridSpan w:val="12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  <w:vMerge w:val="restart"/>
          </w:tcPr>
          <w:p w:rsidR="00132130" w:rsidRDefault="0013213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3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7313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0" w:type="dxa"/>
            <w:gridSpan w:val="12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  <w:insideV w:val="nil"/>
          </w:tblBorders>
        </w:tblPrEx>
        <w:tc>
          <w:tcPr>
            <w:tcW w:w="3571" w:type="dxa"/>
            <w:gridSpan w:val="6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V w:val="nil"/>
          </w:tblBorders>
        </w:tblPrEx>
        <w:tc>
          <w:tcPr>
            <w:tcW w:w="3571" w:type="dxa"/>
            <w:gridSpan w:val="6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  <w:outlineLvl w:val="1"/>
      </w:pPr>
      <w:r>
        <w:t>Приложение N 2</w:t>
      </w:r>
    </w:p>
    <w:p w:rsidR="00132130" w:rsidRDefault="00132130">
      <w:pPr>
        <w:pStyle w:val="ConsPlusNormal"/>
        <w:jc w:val="right"/>
      </w:pPr>
      <w:r>
        <w:lastRenderedPageBreak/>
        <w:t>к административному регламенту</w:t>
      </w:r>
    </w:p>
    <w:p w:rsidR="00132130" w:rsidRDefault="00132130">
      <w:pPr>
        <w:pStyle w:val="ConsPlusNormal"/>
        <w:jc w:val="right"/>
      </w:pPr>
      <w:r>
        <w:t>предоставления муниципальной услуги</w:t>
      </w:r>
    </w:p>
    <w:p w:rsidR="00132130" w:rsidRDefault="00132130">
      <w:pPr>
        <w:pStyle w:val="ConsPlusNormal"/>
        <w:jc w:val="right"/>
      </w:pPr>
      <w:r>
        <w:t>"Оформление и выдача</w:t>
      </w:r>
    </w:p>
    <w:p w:rsidR="00132130" w:rsidRDefault="00132130">
      <w:pPr>
        <w:pStyle w:val="ConsPlusNormal"/>
        <w:jc w:val="right"/>
      </w:pPr>
      <w:r>
        <w:t>удостоверений о захоронении"</w:t>
      </w:r>
    </w:p>
    <w:p w:rsidR="00132130" w:rsidRDefault="0013213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510"/>
        <w:gridCol w:w="340"/>
        <w:gridCol w:w="1417"/>
        <w:gridCol w:w="397"/>
        <w:gridCol w:w="453"/>
        <w:gridCol w:w="965"/>
        <w:gridCol w:w="394"/>
        <w:gridCol w:w="855"/>
        <w:gridCol w:w="850"/>
        <w:gridCol w:w="341"/>
        <w:gridCol w:w="1644"/>
      </w:tblGrid>
      <w:tr w:rsidR="00132130">
        <w:tc>
          <w:tcPr>
            <w:tcW w:w="1417" w:type="dxa"/>
            <w:gridSpan w:val="3"/>
          </w:tcPr>
          <w:p w:rsidR="00132130" w:rsidRDefault="00132130">
            <w:pPr>
              <w:pStyle w:val="ConsPlusNormal"/>
            </w:pPr>
            <w:r>
              <w:t>N запроса</w:t>
            </w:r>
          </w:p>
        </w:tc>
        <w:tc>
          <w:tcPr>
            <w:tcW w:w="1757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5049" w:type="dxa"/>
            <w:gridSpan w:val="6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  <w:insideV w:val="nil"/>
          </w:tblBorders>
        </w:tblPrEx>
        <w:tc>
          <w:tcPr>
            <w:tcW w:w="1417" w:type="dxa"/>
            <w:gridSpan w:val="3"/>
            <w:tcBorders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5049" w:type="dxa"/>
            <w:gridSpan w:val="6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Данные заявителя (юридического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024" w:type="dxa"/>
            <w:gridSpan w:val="7"/>
            <w:vAlign w:val="center"/>
          </w:tcPr>
          <w:p w:rsidR="00132130" w:rsidRDefault="00132130">
            <w:pPr>
              <w:pStyle w:val="ConsPlusNormal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049" w:type="dxa"/>
            <w:gridSpan w:val="6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024" w:type="dxa"/>
            <w:gridSpan w:val="7"/>
            <w:vAlign w:val="center"/>
          </w:tcPr>
          <w:p w:rsidR="00132130" w:rsidRDefault="00132130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5049" w:type="dxa"/>
            <w:gridSpan w:val="6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024" w:type="dxa"/>
            <w:gridSpan w:val="7"/>
            <w:vAlign w:val="center"/>
          </w:tcPr>
          <w:p w:rsidR="00132130" w:rsidRDefault="00132130">
            <w:pPr>
              <w:pStyle w:val="ConsPlusNormal"/>
            </w:pPr>
            <w:r>
              <w:t>Фамилия, имя, отчество руководителя юридического лица</w:t>
            </w:r>
          </w:p>
        </w:tc>
        <w:tc>
          <w:tcPr>
            <w:tcW w:w="5049" w:type="dxa"/>
            <w:gridSpan w:val="6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ОГРН</w:t>
            </w:r>
          </w:p>
        </w:tc>
        <w:tc>
          <w:tcPr>
            <w:tcW w:w="7656" w:type="dxa"/>
            <w:gridSpan w:val="10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  <w:vAlign w:val="center"/>
          </w:tcPr>
          <w:p w:rsidR="00132130" w:rsidRDefault="00132130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2214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2835" w:type="dxa"/>
            <w:gridSpan w:val="3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2214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2835" w:type="dxa"/>
            <w:gridSpan w:val="3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656" w:type="dxa"/>
            <w:gridSpan w:val="10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249" w:type="dxa"/>
            <w:gridSpan w:val="2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  <w:vAlign w:val="center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  <w:vAlign w:val="center"/>
          </w:tcPr>
          <w:p w:rsidR="00132130" w:rsidRDefault="00132130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2214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2835" w:type="dxa"/>
            <w:gridSpan w:val="3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2214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2835" w:type="dxa"/>
            <w:gridSpan w:val="3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7656" w:type="dxa"/>
            <w:gridSpan w:val="10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Align w:val="center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607" w:type="dxa"/>
            <w:gridSpan w:val="4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249" w:type="dxa"/>
            <w:gridSpan w:val="2"/>
            <w:vAlign w:val="center"/>
          </w:tcPr>
          <w:p w:rsidR="00132130" w:rsidRDefault="00132130">
            <w:pPr>
              <w:pStyle w:val="ConsPlusNormal"/>
            </w:pPr>
          </w:p>
        </w:tc>
        <w:tc>
          <w:tcPr>
            <w:tcW w:w="1191" w:type="dxa"/>
            <w:gridSpan w:val="2"/>
            <w:vAlign w:val="center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Merge w:val="restart"/>
            <w:vAlign w:val="center"/>
          </w:tcPr>
          <w:p w:rsidR="00132130" w:rsidRDefault="0013213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656" w:type="dxa"/>
            <w:gridSpan w:val="10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417" w:type="dxa"/>
            <w:gridSpan w:val="3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7656" w:type="dxa"/>
            <w:gridSpan w:val="10"/>
            <w:vAlign w:val="center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bookmarkStart w:id="12" w:name="P800"/>
            <w:bookmarkEnd w:id="12"/>
            <w:r>
              <w:t>ЗАПРОС</w:t>
            </w: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t>1</w:t>
            </w:r>
          </w:p>
        </w:tc>
        <w:tc>
          <w:tcPr>
            <w:tcW w:w="8619" w:type="dxa"/>
            <w:gridSpan w:val="1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t>2</w:t>
            </w:r>
          </w:p>
        </w:tc>
        <w:tc>
          <w:tcPr>
            <w:tcW w:w="8619" w:type="dxa"/>
            <w:gridSpan w:val="1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454" w:type="dxa"/>
          </w:tcPr>
          <w:p w:rsidR="00132130" w:rsidRDefault="0013213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619" w:type="dxa"/>
            <w:gridSpan w:val="1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174" w:type="dxa"/>
            <w:gridSpan w:val="5"/>
          </w:tcPr>
          <w:p w:rsidR="00132130" w:rsidRDefault="00132130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5899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174" w:type="dxa"/>
            <w:gridSpan w:val="5"/>
            <w:vMerge w:val="restart"/>
          </w:tcPr>
          <w:p w:rsidR="00132130" w:rsidRDefault="00132130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5899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3174" w:type="dxa"/>
            <w:gridSpan w:val="5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5899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</w:tcPr>
          <w:p w:rsidR="00132130" w:rsidRDefault="00132130">
            <w:pPr>
              <w:pStyle w:val="ConsPlusNormal"/>
            </w:pPr>
            <w:r>
              <w:t>Фамилия</w:t>
            </w: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</w:tcPr>
          <w:p w:rsidR="00132130" w:rsidRDefault="00132130">
            <w:pPr>
              <w:pStyle w:val="ConsPlusNormal"/>
            </w:pPr>
            <w:r>
              <w:t>Имя</w:t>
            </w: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</w:tcPr>
          <w:p w:rsidR="00132130" w:rsidRDefault="00132130">
            <w:pPr>
              <w:pStyle w:val="ConsPlusNormal"/>
            </w:pPr>
            <w:r>
              <w:t>Отчество</w:t>
            </w: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</w:tcPr>
          <w:p w:rsidR="00132130" w:rsidRDefault="00132130">
            <w:pPr>
              <w:pStyle w:val="ConsPlusNormal"/>
            </w:pPr>
            <w:r>
              <w:t>Дата рождения</w:t>
            </w: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Вид</w:t>
            </w:r>
          </w:p>
        </w:tc>
        <w:tc>
          <w:tcPr>
            <w:tcW w:w="816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Серия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132130" w:rsidRDefault="00132130">
            <w:pPr>
              <w:pStyle w:val="ConsPlusNormal"/>
            </w:pPr>
            <w:r>
              <w:t>Номер</w:t>
            </w:r>
          </w:p>
        </w:tc>
        <w:tc>
          <w:tcPr>
            <w:tcW w:w="5049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Выдан</w:t>
            </w:r>
          </w:p>
        </w:tc>
        <w:tc>
          <w:tcPr>
            <w:tcW w:w="4476" w:type="dxa"/>
            <w:gridSpan w:val="7"/>
          </w:tcPr>
          <w:p w:rsidR="00132130" w:rsidRDefault="00132130">
            <w:pPr>
              <w:pStyle w:val="ConsPlusNormal"/>
            </w:pPr>
          </w:p>
        </w:tc>
        <w:tc>
          <w:tcPr>
            <w:tcW w:w="1705" w:type="dxa"/>
            <w:gridSpan w:val="2"/>
          </w:tcPr>
          <w:p w:rsidR="00132130" w:rsidRDefault="00132130">
            <w:pPr>
              <w:pStyle w:val="ConsPlusNormal"/>
            </w:pPr>
            <w:r>
              <w:t>Дата выдачи</w:t>
            </w:r>
          </w:p>
        </w:tc>
        <w:tc>
          <w:tcPr>
            <w:tcW w:w="1985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209" w:type="dxa"/>
            <w:gridSpan w:val="4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690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209" w:type="dxa"/>
            <w:gridSpan w:val="4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0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816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359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1705" w:type="dxa"/>
            <w:gridSpan w:val="2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985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Индекс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209" w:type="dxa"/>
            <w:gridSpan w:val="4"/>
          </w:tcPr>
          <w:p w:rsidR="00132130" w:rsidRDefault="00132130">
            <w:pPr>
              <w:pStyle w:val="ConsPlusNormal"/>
            </w:pPr>
            <w:r>
              <w:t>Регион</w:t>
            </w:r>
          </w:p>
        </w:tc>
        <w:tc>
          <w:tcPr>
            <w:tcW w:w="3690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Район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2209" w:type="dxa"/>
            <w:gridSpan w:val="4"/>
          </w:tcPr>
          <w:p w:rsidR="00132130" w:rsidRDefault="0013213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0" w:type="dxa"/>
            <w:gridSpan w:val="4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Улица</w:t>
            </w:r>
          </w:p>
        </w:tc>
        <w:tc>
          <w:tcPr>
            <w:tcW w:w="8166" w:type="dxa"/>
            <w:gridSpan w:val="11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907" w:type="dxa"/>
            <w:gridSpan w:val="2"/>
          </w:tcPr>
          <w:p w:rsidR="00132130" w:rsidRDefault="00132130">
            <w:pPr>
              <w:pStyle w:val="ConsPlusNormal"/>
            </w:pPr>
            <w:r>
              <w:t>Дом</w:t>
            </w:r>
          </w:p>
        </w:tc>
        <w:tc>
          <w:tcPr>
            <w:tcW w:w="2267" w:type="dxa"/>
            <w:gridSpan w:val="3"/>
          </w:tcPr>
          <w:p w:rsidR="00132130" w:rsidRDefault="00132130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132130" w:rsidRDefault="00132130">
            <w:pPr>
              <w:pStyle w:val="ConsPlusNormal"/>
            </w:pPr>
            <w:r>
              <w:t>Корпус</w:t>
            </w:r>
          </w:p>
        </w:tc>
        <w:tc>
          <w:tcPr>
            <w:tcW w:w="1359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1705" w:type="dxa"/>
            <w:gridSpan w:val="2"/>
          </w:tcPr>
          <w:p w:rsidR="00132130" w:rsidRDefault="00132130">
            <w:pPr>
              <w:pStyle w:val="ConsPlusNormal"/>
            </w:pPr>
            <w:r>
              <w:t>Квартира</w:t>
            </w:r>
          </w:p>
        </w:tc>
        <w:tc>
          <w:tcPr>
            <w:tcW w:w="1985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</w:tblBorders>
        </w:tblPrEx>
        <w:tc>
          <w:tcPr>
            <w:tcW w:w="9073" w:type="dxa"/>
            <w:gridSpan w:val="13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  <w:vMerge w:val="restart"/>
          </w:tcPr>
          <w:p w:rsidR="00132130" w:rsidRDefault="0013213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right w:val="single" w:sz="4" w:space="0" w:color="auto"/>
          </w:tblBorders>
        </w:tblPrEx>
        <w:tc>
          <w:tcPr>
            <w:tcW w:w="1757" w:type="dxa"/>
            <w:gridSpan w:val="4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7316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</w:tblBorders>
        </w:tblPrEx>
        <w:tc>
          <w:tcPr>
            <w:tcW w:w="9073" w:type="dxa"/>
            <w:gridSpan w:val="13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H w:val="nil"/>
            <w:insideV w:val="nil"/>
          </w:tblBorders>
        </w:tblPrEx>
        <w:tc>
          <w:tcPr>
            <w:tcW w:w="3571" w:type="dxa"/>
            <w:gridSpan w:val="6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4084" w:type="dxa"/>
            <w:gridSpan w:val="5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nil"/>
            <w:insideV w:val="nil"/>
          </w:tblBorders>
        </w:tblPrEx>
        <w:tc>
          <w:tcPr>
            <w:tcW w:w="3571" w:type="dxa"/>
            <w:gridSpan w:val="6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4084" w:type="dxa"/>
            <w:gridSpan w:val="5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  <w:jc w:val="right"/>
        <w:outlineLvl w:val="1"/>
      </w:pPr>
      <w:r>
        <w:t>Приложение N 3</w:t>
      </w:r>
    </w:p>
    <w:p w:rsidR="00132130" w:rsidRDefault="00132130">
      <w:pPr>
        <w:pStyle w:val="ConsPlusNormal"/>
        <w:jc w:val="right"/>
      </w:pPr>
      <w:r>
        <w:t>к административному регламенту</w:t>
      </w:r>
    </w:p>
    <w:p w:rsidR="00132130" w:rsidRDefault="00132130">
      <w:pPr>
        <w:pStyle w:val="ConsPlusNormal"/>
        <w:jc w:val="right"/>
      </w:pPr>
      <w:r>
        <w:t>предоставления муниципальной услуги</w:t>
      </w:r>
    </w:p>
    <w:p w:rsidR="00132130" w:rsidRDefault="00132130">
      <w:pPr>
        <w:pStyle w:val="ConsPlusNormal"/>
        <w:jc w:val="right"/>
      </w:pPr>
      <w:r>
        <w:t>"Оформление и выдача</w:t>
      </w:r>
    </w:p>
    <w:p w:rsidR="00132130" w:rsidRDefault="00132130">
      <w:pPr>
        <w:pStyle w:val="ConsPlusNormal"/>
        <w:jc w:val="right"/>
      </w:pPr>
      <w:r>
        <w:t>удостоверений о захоронении"</w:t>
      </w:r>
    </w:p>
    <w:p w:rsidR="00132130" w:rsidRDefault="00132130">
      <w:pPr>
        <w:pStyle w:val="ConsPlusNormal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528"/>
        <w:gridCol w:w="1059"/>
        <w:gridCol w:w="510"/>
        <w:gridCol w:w="397"/>
        <w:gridCol w:w="340"/>
        <w:gridCol w:w="700"/>
        <w:gridCol w:w="606"/>
        <w:gridCol w:w="2210"/>
      </w:tblGrid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bookmarkStart w:id="13" w:name="P893"/>
            <w:bookmarkEnd w:id="13"/>
            <w:r>
              <w:t>ЗАЯВЛЕНИЕ</w:t>
            </w:r>
          </w:p>
          <w:p w:rsidR="00132130" w:rsidRDefault="00132130">
            <w:pPr>
              <w:pStyle w:val="ConsPlusNormal"/>
              <w:jc w:val="center"/>
            </w:pPr>
            <w:r>
              <w:t>о выдаче дубликата муниципальной услуги</w:t>
            </w: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jc w:val="right"/>
            </w:pPr>
            <w:r>
              <w:t>"__" _________ 20__ г.</w:t>
            </w: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c>
          <w:tcPr>
            <w:tcW w:w="9071" w:type="dxa"/>
            <w:gridSpan w:val="10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ind w:firstLine="283"/>
              <w:jc w:val="both"/>
            </w:pPr>
            <w:r>
              <w:t>Прошу выдать дубликат документа.</w:t>
            </w: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1. Сведение о заявителе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физическое лицо: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</w:tcPr>
          <w:p w:rsidR="00132130" w:rsidRDefault="00132130">
            <w:pPr>
              <w:pStyle w:val="ConsPlusNormal"/>
              <w:jc w:val="center"/>
            </w:pPr>
            <w:r>
              <w:t>фамилия: (полностью)</w:t>
            </w: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553" w:type="dxa"/>
            <w:gridSpan w:val="5"/>
          </w:tcPr>
          <w:p w:rsidR="00132130" w:rsidRDefault="00132130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2210" w:type="dxa"/>
          </w:tcPr>
          <w:p w:rsidR="00132130" w:rsidRDefault="00132130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2553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210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32130" w:rsidRDefault="00132130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553" w:type="dxa"/>
            <w:gridSpan w:val="5"/>
          </w:tcPr>
          <w:p w:rsidR="00132130" w:rsidRDefault="00132130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210" w:type="dxa"/>
          </w:tcPr>
          <w:p w:rsidR="00132130" w:rsidRDefault="00132130">
            <w:pPr>
              <w:pStyle w:val="ConsPlusNormal"/>
              <w:jc w:val="center"/>
            </w:pPr>
            <w:r>
              <w:t>номер: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2553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210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  <w:vMerge w:val="restart"/>
          </w:tcPr>
          <w:p w:rsidR="00132130" w:rsidRDefault="00132130">
            <w:pPr>
              <w:pStyle w:val="ConsPlusNormal"/>
            </w:pPr>
            <w:r>
              <w:t>"__" ______ _ г.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</w:tcPr>
          <w:p w:rsidR="00132130" w:rsidRDefault="00132130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</w:tcPr>
          <w:p w:rsidR="00132130" w:rsidRDefault="00132130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32130" w:rsidRDefault="00132130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350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381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6350" w:type="dxa"/>
            <w:gridSpan w:val="8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909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006" w:type="dxa"/>
            <w:gridSpan w:val="5"/>
          </w:tcPr>
          <w:p w:rsidR="00132130" w:rsidRDefault="00132130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16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909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3006" w:type="dxa"/>
            <w:gridSpan w:val="5"/>
            <w:vMerge w:val="restart"/>
          </w:tcPr>
          <w:p w:rsidR="00132130" w:rsidRDefault="00132130">
            <w:pPr>
              <w:pStyle w:val="ConsPlusNormal"/>
              <w:jc w:val="center"/>
            </w:pPr>
            <w:r>
              <w:t>"__" ______ __ г.</w:t>
            </w:r>
          </w:p>
        </w:tc>
        <w:tc>
          <w:tcPr>
            <w:tcW w:w="2816" w:type="dxa"/>
            <w:gridSpan w:val="2"/>
            <w:vMerge w:val="restart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909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3006" w:type="dxa"/>
            <w:gridSpan w:val="5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816" w:type="dxa"/>
            <w:gridSpan w:val="2"/>
            <w:vMerge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909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006" w:type="dxa"/>
            <w:gridSpan w:val="5"/>
          </w:tcPr>
          <w:p w:rsidR="00132130" w:rsidRDefault="00132130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16" w:type="dxa"/>
            <w:gridSpan w:val="2"/>
          </w:tcPr>
          <w:p w:rsidR="00132130" w:rsidRDefault="00132130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2909" w:type="dxa"/>
            <w:gridSpan w:val="2"/>
          </w:tcPr>
          <w:p w:rsidR="00132130" w:rsidRDefault="00132130">
            <w:pPr>
              <w:pStyle w:val="ConsPlusNormal"/>
            </w:pPr>
          </w:p>
        </w:tc>
        <w:tc>
          <w:tcPr>
            <w:tcW w:w="3006" w:type="dxa"/>
            <w:gridSpan w:val="5"/>
          </w:tcPr>
          <w:p w:rsidR="00132130" w:rsidRDefault="00132130">
            <w:pPr>
              <w:pStyle w:val="ConsPlusNormal"/>
            </w:pPr>
          </w:p>
        </w:tc>
        <w:tc>
          <w:tcPr>
            <w:tcW w:w="2816" w:type="dxa"/>
            <w:gridSpan w:val="2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2. Сведения выданной муниципальной услуги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  <w:r>
              <w:t>N</w:t>
            </w: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043" w:type="dxa"/>
            <w:gridSpan w:val="4"/>
          </w:tcPr>
          <w:p w:rsidR="00132130" w:rsidRDefault="00132130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210" w:type="dxa"/>
          </w:tcPr>
          <w:p w:rsidR="00132130" w:rsidRDefault="00132130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</w:p>
        </w:tc>
        <w:tc>
          <w:tcPr>
            <w:tcW w:w="2043" w:type="dxa"/>
            <w:gridSpan w:val="4"/>
          </w:tcPr>
          <w:p w:rsidR="00132130" w:rsidRDefault="00132130">
            <w:pPr>
              <w:pStyle w:val="ConsPlusNormal"/>
            </w:pPr>
          </w:p>
        </w:tc>
        <w:tc>
          <w:tcPr>
            <w:tcW w:w="2210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</w:p>
        </w:tc>
        <w:tc>
          <w:tcPr>
            <w:tcW w:w="2043" w:type="dxa"/>
            <w:gridSpan w:val="4"/>
          </w:tcPr>
          <w:p w:rsidR="00132130" w:rsidRDefault="00132130">
            <w:pPr>
              <w:pStyle w:val="ConsPlusNormal"/>
            </w:pPr>
          </w:p>
        </w:tc>
        <w:tc>
          <w:tcPr>
            <w:tcW w:w="2210" w:type="dxa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3. Документы, прилагаемые к заявлению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478" w:type="dxa"/>
            <w:gridSpan w:val="4"/>
          </w:tcPr>
          <w:p w:rsidR="00132130" w:rsidRDefault="00132130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Примечание: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4. Результат рассмотрения настоящего заявления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</w:tcPr>
          <w:p w:rsidR="00132130" w:rsidRDefault="00132130">
            <w:pPr>
              <w:pStyle w:val="ConsPlusNormal"/>
            </w:pPr>
            <w:r>
              <w:t>Лично</w:t>
            </w:r>
          </w:p>
        </w:tc>
        <w:tc>
          <w:tcPr>
            <w:tcW w:w="51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4253" w:type="dxa"/>
            <w:gridSpan w:val="5"/>
          </w:tcPr>
          <w:p w:rsidR="00132130" w:rsidRDefault="00132130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 w:val="restart"/>
          </w:tcPr>
          <w:p w:rsidR="00132130" w:rsidRDefault="00132130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В личном кабинете Единого портала государственных и муниципальных услуг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 w:val="restart"/>
          </w:tcPr>
          <w:p w:rsidR="00132130" w:rsidRDefault="00132130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10"/>
          </w:tcPr>
          <w:p w:rsidR="00132130" w:rsidRDefault="00132130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</w:tcPr>
          <w:p w:rsidR="00132130" w:rsidRDefault="00132130">
            <w:pPr>
              <w:pStyle w:val="ConsPlusNormal"/>
            </w:pPr>
            <w:r>
              <w:t>Выдать лично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  <w:jc w:val="center"/>
            </w:pPr>
            <w:r>
              <w:t>Расписка получена: ______________________________________</w:t>
            </w:r>
          </w:p>
          <w:p w:rsidR="00132130" w:rsidRDefault="00132130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 w:val="restart"/>
          </w:tcPr>
          <w:p w:rsidR="00132130" w:rsidRDefault="00132130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3968" w:type="dxa"/>
            <w:gridSpan w:val="3"/>
            <w:vMerge/>
          </w:tcPr>
          <w:p w:rsidR="00132130" w:rsidRDefault="00132130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132130" w:rsidRDefault="00132130">
            <w:pPr>
              <w:pStyle w:val="ConsPlusNormal"/>
            </w:pPr>
          </w:p>
        </w:tc>
        <w:tc>
          <w:tcPr>
            <w:tcW w:w="8731" w:type="dxa"/>
            <w:gridSpan w:val="9"/>
          </w:tcPr>
          <w:p w:rsidR="00132130" w:rsidRDefault="00132130">
            <w:pPr>
              <w:pStyle w:val="ConsPlusNormal"/>
            </w:pPr>
            <w:r>
              <w:t>Не направлять</w:t>
            </w:r>
          </w:p>
        </w:tc>
      </w:tr>
      <w:tr w:rsidR="00132130">
        <w:tc>
          <w:tcPr>
            <w:tcW w:w="9071" w:type="dxa"/>
            <w:gridSpan w:val="10"/>
            <w:tcBorders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V w:val="nil"/>
          </w:tblBorders>
        </w:tblPrEx>
        <w:tc>
          <w:tcPr>
            <w:tcW w:w="2721" w:type="dxa"/>
            <w:gridSpan w:val="2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966" w:type="dxa"/>
            <w:gridSpan w:val="3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3516" w:type="dxa"/>
            <w:gridSpan w:val="3"/>
            <w:tcBorders>
              <w:top w:val="nil"/>
            </w:tcBorders>
          </w:tcPr>
          <w:p w:rsidR="00132130" w:rsidRDefault="00132130">
            <w:pPr>
              <w:pStyle w:val="ConsPlusNormal"/>
            </w:pPr>
          </w:p>
        </w:tc>
      </w:tr>
      <w:tr w:rsidR="00132130">
        <w:tblPrEx>
          <w:tblBorders>
            <w:insideV w:val="nil"/>
          </w:tblBorders>
        </w:tblPrEx>
        <w:tc>
          <w:tcPr>
            <w:tcW w:w="2721" w:type="dxa"/>
            <w:gridSpan w:val="2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(должность, в случае если заявителем является юридическое лицо)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1966" w:type="dxa"/>
            <w:gridSpan w:val="3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32130" w:rsidRDefault="00132130">
            <w:pPr>
              <w:pStyle w:val="ConsPlusNormal"/>
            </w:pPr>
          </w:p>
        </w:tc>
        <w:tc>
          <w:tcPr>
            <w:tcW w:w="3516" w:type="dxa"/>
            <w:gridSpan w:val="3"/>
            <w:tcBorders>
              <w:bottom w:val="nil"/>
            </w:tcBorders>
          </w:tcPr>
          <w:p w:rsidR="00132130" w:rsidRDefault="001321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3213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130" w:rsidRDefault="00132130">
            <w:pPr>
              <w:pStyle w:val="ConsPlusNormal"/>
              <w:ind w:firstLine="540"/>
              <w:jc w:val="both"/>
            </w:pPr>
            <w:r>
              <w:t>М.П. (при наличии)</w:t>
            </w:r>
          </w:p>
        </w:tc>
      </w:tr>
    </w:tbl>
    <w:p w:rsidR="00132130" w:rsidRDefault="00132130">
      <w:pPr>
        <w:pStyle w:val="ConsPlusNormal"/>
      </w:pPr>
    </w:p>
    <w:p w:rsidR="00132130" w:rsidRDefault="00132130">
      <w:pPr>
        <w:pStyle w:val="ConsPlusNormal"/>
      </w:pPr>
    </w:p>
    <w:p w:rsidR="00132130" w:rsidRDefault="001321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D40" w:rsidRDefault="00132130"/>
    <w:sectPr w:rsidR="00551D40" w:rsidSect="006D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0"/>
    <w:rsid w:val="00132130"/>
    <w:rsid w:val="00235CA8"/>
    <w:rsid w:val="009C274A"/>
    <w:rsid w:val="00A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3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13213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3213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13213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13213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13213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13213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13213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3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13213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3213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13213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13213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13213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13213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13213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9446" TargetMode="External"/><Relationship Id="rId13" Type="http://schemas.openxmlformats.org/officeDocument/2006/relationships/hyperlink" Target="https://login.consultant.ru/link/?req=doc&amp;base=LAW&amp;n=453313&amp;dst=3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03294" TargetMode="External"/><Relationship Id="rId12" Type="http://schemas.openxmlformats.org/officeDocument/2006/relationships/hyperlink" Target="https://login.consultant.ru/link/?req=doc&amp;base=LAW&amp;n=453313&amp;dst=4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13&amp;dst=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580" TargetMode="External"/><Relationship Id="rId11" Type="http://schemas.openxmlformats.org/officeDocument/2006/relationships/hyperlink" Target="https://login.consultant.ru/link/?req=doc&amp;base=LAW&amp;n=464157&amp;dst=100273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53313&amp;dst=244" TargetMode="External"/><Relationship Id="rId10" Type="http://schemas.openxmlformats.org/officeDocument/2006/relationships/hyperlink" Target="https://login.consultant.ru/link/?req=doc&amp;base=LAW&amp;n=453313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198211" TargetMode="External"/><Relationship Id="rId14" Type="http://schemas.openxmlformats.org/officeDocument/2006/relationships/hyperlink" Target="https://login.consultant.ru/link/?req=doc&amp;base=LAW&amp;n=453313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10667</Words>
  <Characters>60806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Смольянинова Людмила Викторовна</dc:creator>
  <cp:keywords/>
  <dc:description/>
  <cp:lastModifiedBy>Смольянинова Людмила Викторовна</cp:lastModifiedBy>
  <cp:revision>1</cp:revision>
  <dcterms:created xsi:type="dcterms:W3CDTF">2023-12-21T11:26:00Z</dcterms:created>
  <dcterms:modified xsi:type="dcterms:W3CDTF">2023-12-21T11:27:00Z</dcterms:modified>
</cp:coreProperties>
</file>