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16" w:rsidRDefault="004B4116">
      <w:pPr>
        <w:pStyle w:val="ConsPlusTitle"/>
        <w:jc w:val="center"/>
        <w:outlineLvl w:val="0"/>
      </w:pPr>
      <w:r>
        <w:t>АДМИНИСТРАЦИЯ МУНИЦИПАЛЬНОГО ОБРАЗОВАНИЯ</w:t>
      </w:r>
    </w:p>
    <w:p w:rsidR="004B4116" w:rsidRDefault="004B4116">
      <w:pPr>
        <w:pStyle w:val="ConsPlusTitle"/>
        <w:jc w:val="center"/>
      </w:pPr>
      <w:r>
        <w:t>ГОРОДСКОГО ОКРУГА "ВОРКУТА"</w:t>
      </w:r>
    </w:p>
    <w:p w:rsidR="004B4116" w:rsidRDefault="004B4116">
      <w:pPr>
        <w:pStyle w:val="ConsPlusTitle"/>
      </w:pPr>
    </w:p>
    <w:p w:rsidR="004B4116" w:rsidRDefault="004B4116">
      <w:pPr>
        <w:pStyle w:val="ConsPlusTitle"/>
        <w:jc w:val="center"/>
      </w:pPr>
      <w:r>
        <w:t>ПОСТАНОВЛЕНИЕ</w:t>
      </w:r>
    </w:p>
    <w:p w:rsidR="004B4116" w:rsidRDefault="004B4116">
      <w:pPr>
        <w:pStyle w:val="ConsPlusTitle"/>
        <w:jc w:val="center"/>
      </w:pPr>
      <w:r>
        <w:t>от 26 апреля 2019 г. N 673</w:t>
      </w:r>
    </w:p>
    <w:p w:rsidR="004B4116" w:rsidRDefault="004B4116">
      <w:pPr>
        <w:pStyle w:val="ConsPlusTitle"/>
      </w:pPr>
    </w:p>
    <w:p w:rsidR="004B4116" w:rsidRDefault="004B4116">
      <w:pPr>
        <w:pStyle w:val="ConsPlusTitle"/>
        <w:jc w:val="center"/>
      </w:pPr>
      <w:r>
        <w:t>ОБ УТВЕРЖДЕНИИ АДМИНИСТРАТИВНОГО РЕГЛАМЕНТА</w:t>
      </w:r>
    </w:p>
    <w:p w:rsidR="004B4116" w:rsidRDefault="004B4116">
      <w:pPr>
        <w:pStyle w:val="ConsPlusTitle"/>
        <w:jc w:val="center"/>
      </w:pPr>
      <w:r>
        <w:t>ПРЕДОСТАВЛЕНИЯ МУНИЦИПАЛЬНОЙ УСЛУГИ "ПРЕДОСТАВЛЕНИЕ</w:t>
      </w:r>
    </w:p>
    <w:p w:rsidR="004B4116" w:rsidRDefault="004B4116">
      <w:pPr>
        <w:pStyle w:val="ConsPlusTitle"/>
        <w:jc w:val="center"/>
      </w:pPr>
      <w:r>
        <w:t>ИНФОРМАЦИИ О ЖИЛИЩНО-КОММУНАЛЬНЫХ УСЛУГАХ,</w:t>
      </w:r>
    </w:p>
    <w:p w:rsidR="004B4116" w:rsidRDefault="004B4116">
      <w:pPr>
        <w:pStyle w:val="ConsPlusTitle"/>
        <w:jc w:val="center"/>
      </w:pPr>
      <w:proofErr w:type="gramStart"/>
      <w:r>
        <w:t>ОКАЗЫВАЕМЫХ</w:t>
      </w:r>
      <w:proofErr w:type="gramEnd"/>
      <w:r>
        <w:t xml:space="preserve"> НАСЕЛЕНИЮ"</w:t>
      </w:r>
    </w:p>
    <w:p w:rsidR="004B4116" w:rsidRDefault="004B4116">
      <w:pPr>
        <w:pStyle w:val="ConsPlusNormal"/>
      </w:pPr>
    </w:p>
    <w:p w:rsidR="004B4116" w:rsidRDefault="004B4116">
      <w:pPr>
        <w:pStyle w:val="ConsPlusNormal"/>
        <w:ind w:firstLine="540"/>
        <w:jc w:val="both"/>
      </w:pPr>
      <w:proofErr w:type="gramStart"/>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7">
        <w:r>
          <w:rPr>
            <w:color w:val="0000FF"/>
          </w:rPr>
          <w:t>постановлением</w:t>
        </w:r>
      </w:hyperlink>
      <w:r>
        <w:t xml:space="preserve"> администрации муниципального образования городского округа "Воркута" от 13.11.2018 N 1595 "Об утверждении порядков разработки и утверждения административных регламентов предоставления муниципальных</w:t>
      </w:r>
      <w:proofErr w:type="gramEnd"/>
      <w:r>
        <w:t xml:space="preserve"> услуг администрацией муниципального образования городского округа "Воркута", проведения экспертизы проектов административных регламентов" администрация муниципального образования городского округа "Воркута" постановляет:</w:t>
      </w:r>
    </w:p>
    <w:p w:rsidR="004B4116" w:rsidRDefault="004B4116">
      <w:pPr>
        <w:pStyle w:val="ConsPlusNormal"/>
        <w:spacing w:before="20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"Предоставление информации о жилищно-коммунальных услугах, оказываемых населению" согласно приложению к настоящему постановлению.</w:t>
      </w:r>
    </w:p>
    <w:p w:rsidR="004B4116" w:rsidRDefault="004B4116">
      <w:pPr>
        <w:pStyle w:val="ConsPlusNormal"/>
        <w:spacing w:before="200"/>
        <w:ind w:firstLine="540"/>
        <w:jc w:val="both"/>
      </w:pPr>
      <w:r>
        <w:t>2. Уполномочить отдел контроля и мониторинга жилищно-коммунального хозяйства муниципального казенного учреждения "Технический контроль"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4B4116" w:rsidRDefault="004B4116">
      <w:pPr>
        <w:pStyle w:val="ConsPlusNormal"/>
        <w:spacing w:before="200"/>
        <w:ind w:firstLine="540"/>
        <w:jc w:val="both"/>
      </w:pPr>
      <w:r>
        <w:t>3. Признать утратившими силу постановления администрации муниципального образования городского округа "Воркута":</w:t>
      </w:r>
    </w:p>
    <w:p w:rsidR="004B4116" w:rsidRDefault="004B4116">
      <w:pPr>
        <w:pStyle w:val="ConsPlusNormal"/>
        <w:spacing w:before="200"/>
        <w:ind w:firstLine="540"/>
        <w:jc w:val="both"/>
      </w:pPr>
      <w:proofErr w:type="gramStart"/>
      <w:r>
        <w:t xml:space="preserve">3.1. от 02.06.2015 </w:t>
      </w:r>
      <w:hyperlink r:id="rId8">
        <w:r>
          <w:rPr>
            <w:color w:val="0000FF"/>
          </w:rPr>
          <w:t>N 892</w:t>
        </w:r>
      </w:hyperlink>
      <w:r>
        <w:t xml:space="preserve"> "Об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proofErr w:type="gramEnd"/>
    </w:p>
    <w:p w:rsidR="004B4116" w:rsidRDefault="004B4116">
      <w:pPr>
        <w:pStyle w:val="ConsPlusNormal"/>
        <w:spacing w:before="200"/>
        <w:ind w:firstLine="540"/>
        <w:jc w:val="both"/>
      </w:pPr>
      <w:r>
        <w:t xml:space="preserve">3.2. от 18.11.2015 </w:t>
      </w:r>
      <w:hyperlink r:id="rId9">
        <w:r>
          <w:rPr>
            <w:color w:val="0000FF"/>
          </w:rPr>
          <w:t>N 1986</w:t>
        </w:r>
      </w:hyperlink>
      <w:r>
        <w:t xml:space="preserve"> "О внесении изменений в постановление администрации муниципального образования городского округа "Воркута" от 02.06.2015 N 892 "Об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p>
    <w:p w:rsidR="004B4116" w:rsidRDefault="004B4116">
      <w:pPr>
        <w:pStyle w:val="ConsPlusNormal"/>
        <w:spacing w:before="200"/>
        <w:ind w:firstLine="540"/>
        <w:jc w:val="both"/>
      </w:pPr>
      <w:r>
        <w:t xml:space="preserve">3.3. от 04.09.2017 </w:t>
      </w:r>
      <w:hyperlink r:id="rId10">
        <w:r>
          <w:rPr>
            <w:color w:val="0000FF"/>
          </w:rPr>
          <w:t>N 1435</w:t>
        </w:r>
      </w:hyperlink>
      <w:r>
        <w:t xml:space="preserve"> "О внесении изменений в постановление администрации муниципального образования городского округа "Воркута" от 02.06.2015 N 892 "Об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p>
    <w:p w:rsidR="004B4116" w:rsidRDefault="004B4116">
      <w:pPr>
        <w:pStyle w:val="ConsPlusNormal"/>
        <w:spacing w:before="200"/>
        <w:ind w:firstLine="540"/>
        <w:jc w:val="both"/>
      </w:pPr>
      <w:r>
        <w:t xml:space="preserve">3.4. от 18.12.2017 </w:t>
      </w:r>
      <w:hyperlink r:id="rId11">
        <w:r>
          <w:rPr>
            <w:color w:val="0000FF"/>
          </w:rPr>
          <w:t>N 2050</w:t>
        </w:r>
      </w:hyperlink>
      <w:r>
        <w:t xml:space="preserve"> "О внесении изменений в постановление администрации муниципального образования городского округа "Воркута" от 02.06.2015 N 892 "Об утверждении административного регламента предоставления муниципальной услуги "Предоставление информации о жилищно-коммунальных услугах, оказываемых населению".</w:t>
      </w:r>
    </w:p>
    <w:p w:rsidR="004B4116" w:rsidRDefault="004B4116">
      <w:pPr>
        <w:pStyle w:val="ConsPlusNormal"/>
        <w:spacing w:before="20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w:t>
      </w:r>
      <w:proofErr w:type="gramStart"/>
      <w:r>
        <w:t>.р</w:t>
      </w:r>
      <w:proofErr w:type="gramEnd"/>
      <w:r>
        <w:t>ф).</w:t>
      </w:r>
    </w:p>
    <w:p w:rsidR="004B4116" w:rsidRDefault="004B4116">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муниципального образования городского округа "Воркута" </w:t>
      </w:r>
      <w:proofErr w:type="spellStart"/>
      <w:r>
        <w:t>И.А.Зиберт</w:t>
      </w:r>
      <w:proofErr w:type="spellEnd"/>
      <w:r>
        <w:t>.</w:t>
      </w:r>
    </w:p>
    <w:p w:rsidR="004B4116" w:rsidRDefault="004B4116">
      <w:pPr>
        <w:pStyle w:val="ConsPlusNormal"/>
      </w:pPr>
    </w:p>
    <w:p w:rsidR="004B4116" w:rsidRDefault="004B4116">
      <w:pPr>
        <w:pStyle w:val="ConsPlusNormal"/>
        <w:jc w:val="right"/>
      </w:pPr>
      <w:r>
        <w:t>Руководитель администрации</w:t>
      </w:r>
    </w:p>
    <w:p w:rsidR="004B4116" w:rsidRDefault="004B4116">
      <w:pPr>
        <w:pStyle w:val="ConsPlusNormal"/>
        <w:jc w:val="right"/>
      </w:pPr>
      <w:r>
        <w:t>городского округа</w:t>
      </w:r>
    </w:p>
    <w:p w:rsidR="004B4116" w:rsidRDefault="004B4116">
      <w:pPr>
        <w:pStyle w:val="ConsPlusNormal"/>
        <w:jc w:val="right"/>
      </w:pPr>
      <w:r>
        <w:t>"Воркута"</w:t>
      </w:r>
    </w:p>
    <w:p w:rsidR="004B4116" w:rsidRDefault="004B4116">
      <w:pPr>
        <w:pStyle w:val="ConsPlusNormal"/>
        <w:jc w:val="right"/>
      </w:pPr>
      <w:r>
        <w:t>И.ГУРЬЕВ</w:t>
      </w:r>
    </w:p>
    <w:p w:rsidR="004B4116" w:rsidRDefault="004B4116">
      <w:pPr>
        <w:pStyle w:val="ConsPlusNormal"/>
      </w:pPr>
    </w:p>
    <w:p w:rsidR="004B4116" w:rsidRDefault="004B4116">
      <w:pPr>
        <w:pStyle w:val="ConsPlusNormal"/>
      </w:pPr>
      <w:bookmarkStart w:id="0" w:name="_GoBack"/>
      <w:bookmarkEnd w:id="0"/>
    </w:p>
    <w:p w:rsidR="004B4116" w:rsidRDefault="004B4116">
      <w:pPr>
        <w:pStyle w:val="ConsPlusNormal"/>
        <w:jc w:val="right"/>
        <w:outlineLvl w:val="0"/>
      </w:pPr>
      <w:r>
        <w:lastRenderedPageBreak/>
        <w:t>Приложение</w:t>
      </w:r>
    </w:p>
    <w:p w:rsidR="004B4116" w:rsidRDefault="004B4116">
      <w:pPr>
        <w:pStyle w:val="ConsPlusNormal"/>
      </w:pPr>
    </w:p>
    <w:p w:rsidR="004B4116" w:rsidRDefault="004B4116">
      <w:pPr>
        <w:pStyle w:val="ConsPlusNormal"/>
        <w:jc w:val="right"/>
      </w:pPr>
      <w:r>
        <w:t>Утвержден</w:t>
      </w:r>
    </w:p>
    <w:p w:rsidR="004B4116" w:rsidRDefault="004B4116">
      <w:pPr>
        <w:pStyle w:val="ConsPlusNormal"/>
        <w:jc w:val="right"/>
      </w:pPr>
      <w:r>
        <w:t>Постановлением</w:t>
      </w:r>
    </w:p>
    <w:p w:rsidR="004B4116" w:rsidRDefault="004B4116">
      <w:pPr>
        <w:pStyle w:val="ConsPlusNormal"/>
        <w:jc w:val="right"/>
      </w:pPr>
      <w:r>
        <w:t>администрации городского округа</w:t>
      </w:r>
    </w:p>
    <w:p w:rsidR="004B4116" w:rsidRDefault="004B4116">
      <w:pPr>
        <w:pStyle w:val="ConsPlusNormal"/>
        <w:jc w:val="right"/>
      </w:pPr>
      <w:r>
        <w:t>"Воркута"</w:t>
      </w:r>
    </w:p>
    <w:p w:rsidR="004B4116" w:rsidRDefault="004B4116">
      <w:pPr>
        <w:pStyle w:val="ConsPlusNormal"/>
        <w:jc w:val="right"/>
      </w:pPr>
      <w:r>
        <w:t>от 26 апреля 2019 г. N 673</w:t>
      </w:r>
    </w:p>
    <w:p w:rsidR="004B4116" w:rsidRDefault="004B4116">
      <w:pPr>
        <w:pStyle w:val="ConsPlusNormal"/>
      </w:pPr>
    </w:p>
    <w:p w:rsidR="004B4116" w:rsidRDefault="004B4116">
      <w:pPr>
        <w:pStyle w:val="ConsPlusTitle"/>
        <w:jc w:val="center"/>
      </w:pPr>
      <w:bookmarkStart w:id="1" w:name="P40"/>
      <w:bookmarkEnd w:id="1"/>
      <w:r>
        <w:t>АДМИНИСТРАТИВНЫЙ РЕГЛАМЕНТ</w:t>
      </w:r>
    </w:p>
    <w:p w:rsidR="004B4116" w:rsidRDefault="004B4116">
      <w:pPr>
        <w:pStyle w:val="ConsPlusTitle"/>
        <w:jc w:val="center"/>
      </w:pPr>
      <w:r>
        <w:t>ПРЕДОСТАВЛЕНИЯ МУНИЦИПАЛЬНОЙ УСЛУГИ "ПРЕДОСТАВЛЕНИЕ</w:t>
      </w:r>
    </w:p>
    <w:p w:rsidR="004B4116" w:rsidRDefault="004B4116">
      <w:pPr>
        <w:pStyle w:val="ConsPlusTitle"/>
        <w:jc w:val="center"/>
      </w:pPr>
      <w:r>
        <w:t>ИНФОРМАЦИИ О ЖИЛИЩНО-КОММУНАЛЬНЫХ УСЛУГАХ,</w:t>
      </w:r>
    </w:p>
    <w:p w:rsidR="004B4116" w:rsidRDefault="004B4116">
      <w:pPr>
        <w:pStyle w:val="ConsPlusTitle"/>
        <w:jc w:val="center"/>
      </w:pPr>
      <w:proofErr w:type="gramStart"/>
      <w:r>
        <w:t>ОКАЗЫВАЕМЫХ</w:t>
      </w:r>
      <w:proofErr w:type="gramEnd"/>
      <w:r>
        <w:t xml:space="preserve"> НАСЕЛЕНИЮ"</w:t>
      </w:r>
    </w:p>
    <w:p w:rsidR="004B4116" w:rsidRDefault="004B4116">
      <w:pPr>
        <w:pStyle w:val="ConsPlusNormal"/>
      </w:pPr>
    </w:p>
    <w:p w:rsidR="004B4116" w:rsidRDefault="004B4116">
      <w:pPr>
        <w:pStyle w:val="ConsPlusTitle"/>
        <w:jc w:val="center"/>
        <w:outlineLvl w:val="1"/>
      </w:pPr>
      <w:r>
        <w:t>I. Общие положения</w:t>
      </w:r>
    </w:p>
    <w:p w:rsidR="004B4116" w:rsidRDefault="004B4116">
      <w:pPr>
        <w:pStyle w:val="ConsPlusNormal"/>
      </w:pPr>
    </w:p>
    <w:p w:rsidR="004B4116" w:rsidRDefault="004B4116">
      <w:pPr>
        <w:pStyle w:val="ConsPlusTitle"/>
        <w:jc w:val="center"/>
        <w:outlineLvl w:val="2"/>
      </w:pPr>
      <w:r>
        <w:t>Предмет регулирования административного регламента</w:t>
      </w:r>
    </w:p>
    <w:p w:rsidR="004B4116" w:rsidRDefault="004B4116">
      <w:pPr>
        <w:pStyle w:val="ConsPlusNormal"/>
      </w:pPr>
    </w:p>
    <w:p w:rsidR="004B4116" w:rsidRDefault="004B4116">
      <w:pPr>
        <w:pStyle w:val="ConsPlusNormal"/>
        <w:ind w:firstLine="540"/>
        <w:jc w:val="both"/>
      </w:pPr>
      <w:r>
        <w:t xml:space="preserve">1.1. </w:t>
      </w:r>
      <w:proofErr w:type="gramStart"/>
      <w:r>
        <w:t>Административный регламент предоставления муниципальной услуги "Предоставление информации о жилищно-коммунальных услугах, оказываемых населению"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Администрация), управления городского хозяйства и благоустройства администрации муниципального образования городского округа "Воркута" (далее - УГХиБ), отдела контроля и мониторинга жилищно-коммунального хозяйства муниципального казенного учреждения "Технический контроль" муниципального образования городского округа "Воркута</w:t>
      </w:r>
      <w:proofErr w:type="gramEnd"/>
      <w:r>
        <w:t>" (далее - Отдел), многофункциональных центров предоставления государственных и муниципальных услуг (далее - МФЦ), формы контроля за исполнением настоящего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B4116" w:rsidRDefault="004B4116">
      <w:pPr>
        <w:pStyle w:val="ConsPlusNormal"/>
        <w:spacing w:before="200"/>
        <w:ind w:firstLine="540"/>
        <w:jc w:val="both"/>
      </w:pPr>
      <w:proofErr w:type="gramStart"/>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t xml:space="preserve">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правовым актам муниципального образования городского округа "Воркута" (далее - муниципальные правовые акты).</w:t>
      </w:r>
    </w:p>
    <w:p w:rsidR="004B4116" w:rsidRDefault="004B4116">
      <w:pPr>
        <w:pStyle w:val="ConsPlusNormal"/>
      </w:pPr>
    </w:p>
    <w:p w:rsidR="004B4116" w:rsidRDefault="004B4116">
      <w:pPr>
        <w:pStyle w:val="ConsPlusTitle"/>
        <w:jc w:val="center"/>
        <w:outlineLvl w:val="2"/>
      </w:pPr>
      <w:r>
        <w:t>Круг заявителей</w:t>
      </w:r>
    </w:p>
    <w:p w:rsidR="004B4116" w:rsidRDefault="004B4116">
      <w:pPr>
        <w:pStyle w:val="ConsPlusNormal"/>
      </w:pPr>
    </w:p>
    <w:p w:rsidR="004B4116" w:rsidRDefault="004B4116">
      <w:pPr>
        <w:pStyle w:val="ConsPlusNormal"/>
        <w:ind w:firstLine="540"/>
        <w:jc w:val="both"/>
      </w:pPr>
      <w:r>
        <w:t xml:space="preserve">1.2. Заявителями на предоставление муниципальной услуги являются: физические </w:t>
      </w:r>
      <w:proofErr w:type="gramStart"/>
      <w:r>
        <w:t>лица</w:t>
      </w:r>
      <w:proofErr w:type="gramEnd"/>
      <w:r>
        <w:t xml:space="preserve"> в том числе индивидуальные предприниматели, юридические лица.</w:t>
      </w:r>
    </w:p>
    <w:p w:rsidR="004B4116" w:rsidRDefault="004B4116">
      <w:pPr>
        <w:pStyle w:val="ConsPlusNormal"/>
        <w:spacing w:before="20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B4116" w:rsidRDefault="004B4116">
      <w:pPr>
        <w:pStyle w:val="ConsPlusNormal"/>
      </w:pPr>
    </w:p>
    <w:p w:rsidR="004B4116" w:rsidRDefault="004B4116">
      <w:pPr>
        <w:pStyle w:val="ConsPlusTitle"/>
        <w:jc w:val="center"/>
        <w:outlineLvl w:val="2"/>
      </w:pPr>
      <w:r>
        <w:t>Требования к порядку информирования</w:t>
      </w:r>
    </w:p>
    <w:p w:rsidR="004B4116" w:rsidRDefault="004B4116">
      <w:pPr>
        <w:pStyle w:val="ConsPlusTitle"/>
        <w:jc w:val="center"/>
      </w:pPr>
      <w:r>
        <w:t>о предоставлении муниципальной услуги</w:t>
      </w:r>
    </w:p>
    <w:p w:rsidR="004B4116" w:rsidRDefault="004B4116">
      <w:pPr>
        <w:pStyle w:val="ConsPlusNormal"/>
      </w:pPr>
    </w:p>
    <w:p w:rsidR="004B4116" w:rsidRDefault="004B4116">
      <w:pPr>
        <w:pStyle w:val="ConsPlusNormal"/>
        <w:ind w:firstLine="540"/>
        <w:jc w:val="both"/>
      </w:pPr>
      <w:bookmarkStart w:id="2" w:name="P60"/>
      <w:bookmarkEnd w:id="2"/>
      <w:r>
        <w:t xml:space="preserve">1.4. </w:t>
      </w:r>
      <w:proofErr w:type="gramStart"/>
      <w: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w:t>
      </w:r>
      <w:proofErr w:type="gramEnd"/>
    </w:p>
    <w:p w:rsidR="004B4116" w:rsidRDefault="004B4116">
      <w:pPr>
        <w:pStyle w:val="ConsPlusNormal"/>
        <w:spacing w:before="200"/>
        <w:ind w:firstLine="540"/>
        <w:jc w:val="both"/>
      </w:pPr>
      <w:r>
        <w:t xml:space="preserve">1.4.1. Информацию по вопросам предоставления муниципальной услуги, в том числе сведения о ходе </w:t>
      </w:r>
      <w:r>
        <w:lastRenderedPageBreak/>
        <w:t>предоставления муниципальной услуги, лица, заинтересованные в предоставлении услуги, могут получить непосредственно:</w:t>
      </w:r>
    </w:p>
    <w:p w:rsidR="004B4116" w:rsidRDefault="004B4116">
      <w:pPr>
        <w:pStyle w:val="ConsPlusNormal"/>
        <w:spacing w:before="200"/>
        <w:ind w:firstLine="540"/>
        <w:jc w:val="both"/>
      </w:pPr>
      <w:r>
        <w:t>- в Администрации, МФЦ по месту своего проживания (регистрации);</w:t>
      </w:r>
    </w:p>
    <w:p w:rsidR="004B4116" w:rsidRDefault="004B4116">
      <w:pPr>
        <w:pStyle w:val="ConsPlusNormal"/>
        <w:spacing w:before="200"/>
        <w:ind w:firstLine="540"/>
        <w:jc w:val="both"/>
      </w:pPr>
      <w:r>
        <w:t>- по справочным телефонам;</w:t>
      </w:r>
    </w:p>
    <w:p w:rsidR="004B4116" w:rsidRDefault="004B4116">
      <w:pPr>
        <w:pStyle w:val="ConsPlusNormal"/>
        <w:spacing w:before="200"/>
        <w:ind w:firstLine="540"/>
        <w:jc w:val="both"/>
      </w:pPr>
      <w:r>
        <w:t>- в информационно-телекоммуникационной сети Интернет (на официальном сайте Администрации);</w:t>
      </w:r>
    </w:p>
    <w:p w:rsidR="004B4116" w:rsidRDefault="004B4116">
      <w:pPr>
        <w:pStyle w:val="ConsPlusNormal"/>
        <w:spacing w:before="20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B4116" w:rsidRDefault="004B4116">
      <w:pPr>
        <w:pStyle w:val="ConsPlusNormal"/>
        <w:spacing w:before="200"/>
        <w:ind w:firstLine="540"/>
        <w:jc w:val="both"/>
      </w:pPr>
      <w:r>
        <w:t>- направив письменное обращение через организацию почтовой связи либо по электронной почте.</w:t>
      </w:r>
    </w:p>
    <w:p w:rsidR="004B4116" w:rsidRDefault="004B4116">
      <w:pPr>
        <w:pStyle w:val="ConsPlusNormal"/>
        <w:spacing w:before="20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B4116" w:rsidRDefault="004B4116">
      <w:pPr>
        <w:pStyle w:val="ConsPlusNormal"/>
        <w:spacing w:before="20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762">
        <w:r>
          <w:rPr>
            <w:color w:val="0000FF"/>
          </w:rPr>
          <w:t>пунктом 5.11</w:t>
        </w:r>
      </w:hyperlink>
      <w:r>
        <w:t xml:space="preserve"> настоящего административного регламента.</w:t>
      </w:r>
    </w:p>
    <w:p w:rsidR="004B4116" w:rsidRDefault="004B4116">
      <w:pPr>
        <w:pStyle w:val="ConsPlusNormal"/>
        <w:spacing w:before="20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B4116" w:rsidRDefault="004B4116">
      <w:pPr>
        <w:pStyle w:val="ConsPlusNormal"/>
        <w:spacing w:before="20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B4116" w:rsidRDefault="004B4116">
      <w:pPr>
        <w:pStyle w:val="ConsPlusNormal"/>
        <w:spacing w:before="20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Отдела,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4B4116" w:rsidRDefault="004B4116">
      <w:pPr>
        <w:pStyle w:val="ConsPlusNormal"/>
        <w:spacing w:before="200"/>
        <w:ind w:firstLine="540"/>
        <w:jc w:val="both"/>
      </w:pPr>
      <w: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B4116" w:rsidRDefault="004B4116">
      <w:pPr>
        <w:pStyle w:val="ConsPlusNormal"/>
        <w:spacing w:before="20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4B4116" w:rsidRDefault="004B4116">
      <w:pPr>
        <w:pStyle w:val="ConsPlusNormal"/>
        <w:spacing w:before="200"/>
        <w:ind w:firstLine="540"/>
        <w:jc w:val="both"/>
      </w:pPr>
      <w:r>
        <w:t>- настоящий административный регламент;</w:t>
      </w:r>
    </w:p>
    <w:p w:rsidR="004B4116" w:rsidRDefault="004B4116">
      <w:pPr>
        <w:pStyle w:val="ConsPlusNormal"/>
        <w:spacing w:before="200"/>
        <w:ind w:firstLine="540"/>
        <w:jc w:val="both"/>
      </w:pPr>
      <w:r>
        <w:t>- справочная информация:</w:t>
      </w:r>
    </w:p>
    <w:p w:rsidR="004B4116" w:rsidRDefault="004B4116">
      <w:pPr>
        <w:pStyle w:val="ConsPlusNormal"/>
        <w:spacing w:before="200"/>
        <w:ind w:firstLine="540"/>
        <w:jc w:val="both"/>
      </w:pPr>
      <w:r>
        <w:t>- место нахождения, график работы, наименование Администрации, его структурных подразделений и территориальных органов, организаций, участвующих в предоставлении муниципальной услуги, а также МФЦ;</w:t>
      </w:r>
    </w:p>
    <w:p w:rsidR="004B4116" w:rsidRDefault="004B4116">
      <w:pPr>
        <w:pStyle w:val="ConsPlusNormal"/>
        <w:spacing w:before="200"/>
        <w:ind w:firstLine="540"/>
        <w:jc w:val="both"/>
      </w:pPr>
      <w:r>
        <w:t>- 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4B4116" w:rsidRDefault="004B4116">
      <w:pPr>
        <w:pStyle w:val="ConsPlusNormal"/>
        <w:spacing w:before="200"/>
        <w:ind w:firstLine="540"/>
        <w:jc w:val="both"/>
      </w:pPr>
      <w:r>
        <w:lastRenderedPageBreak/>
        <w:t>-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(http://воркута</w:t>
      </w:r>
      <w:proofErr w:type="gramStart"/>
      <w:r>
        <w:t>.р</w:t>
      </w:r>
      <w:proofErr w:type="gramEnd"/>
      <w:r>
        <w:t>ф);</w:t>
      </w:r>
    </w:p>
    <w:p w:rsidR="004B4116" w:rsidRDefault="004B4116">
      <w:pPr>
        <w:pStyle w:val="ConsPlusNormal"/>
        <w:spacing w:before="200"/>
        <w:ind w:firstLine="540"/>
        <w:jc w:val="both"/>
      </w:pPr>
      <w:r>
        <w:t>- адрес сайта МФЦ (mfc.rkomi.ru);</w:t>
      </w:r>
    </w:p>
    <w:p w:rsidR="004B4116" w:rsidRDefault="004B4116">
      <w:pPr>
        <w:pStyle w:val="ConsPlusNormal"/>
        <w:spacing w:before="200"/>
        <w:ind w:firstLine="540"/>
        <w:jc w:val="both"/>
      </w:pPr>
      <w:r>
        <w:t>-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4B4116" w:rsidRDefault="004B4116">
      <w:pPr>
        <w:pStyle w:val="ConsPlusNormal"/>
        <w:spacing w:before="20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4B4116" w:rsidRDefault="004B4116">
      <w:pPr>
        <w:pStyle w:val="ConsPlusNormal"/>
        <w:spacing w:before="20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4116" w:rsidRDefault="004B4116">
      <w:pPr>
        <w:pStyle w:val="ConsPlusNormal"/>
        <w:spacing w:before="200"/>
        <w:ind w:firstLine="540"/>
        <w:jc w:val="both"/>
      </w:pPr>
      <w:r>
        <w:t>б) круг заявителей;</w:t>
      </w:r>
    </w:p>
    <w:p w:rsidR="004B4116" w:rsidRDefault="004B4116">
      <w:pPr>
        <w:pStyle w:val="ConsPlusNormal"/>
        <w:spacing w:before="200"/>
        <w:ind w:firstLine="540"/>
        <w:jc w:val="both"/>
      </w:pPr>
      <w:r>
        <w:t>в) срок предоставления муниципальной услуги;</w:t>
      </w:r>
    </w:p>
    <w:p w:rsidR="004B4116" w:rsidRDefault="004B4116">
      <w:pPr>
        <w:pStyle w:val="ConsPlusNormal"/>
        <w:spacing w:before="20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4116" w:rsidRDefault="004B4116">
      <w:pPr>
        <w:pStyle w:val="ConsPlusNormal"/>
        <w:spacing w:before="200"/>
        <w:ind w:firstLine="540"/>
        <w:jc w:val="both"/>
      </w:pPr>
      <w:r>
        <w:t>д) размер государственной пошлины, взимаемой за предоставление муниципальной услуги;</w:t>
      </w:r>
    </w:p>
    <w:p w:rsidR="004B4116" w:rsidRDefault="004B4116">
      <w:pPr>
        <w:pStyle w:val="ConsPlusNormal"/>
        <w:spacing w:before="200"/>
        <w:ind w:firstLine="540"/>
        <w:jc w:val="both"/>
      </w:pPr>
      <w:r>
        <w:t>е) исчерпывающий перечень оснований для отказа в предоставлении муниципальной услуги;</w:t>
      </w:r>
    </w:p>
    <w:p w:rsidR="004B4116" w:rsidRDefault="004B4116">
      <w:pPr>
        <w:pStyle w:val="ConsPlusNormal"/>
        <w:spacing w:before="20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B4116" w:rsidRDefault="004B4116">
      <w:pPr>
        <w:pStyle w:val="ConsPlusNormal"/>
        <w:spacing w:before="200"/>
        <w:ind w:firstLine="540"/>
        <w:jc w:val="both"/>
      </w:pPr>
      <w:r>
        <w:t>з) формы заявлений (уведомлений, сообщений), используемые при предоставлении муниципальной услуги.</w:t>
      </w:r>
    </w:p>
    <w:p w:rsidR="004B4116" w:rsidRDefault="004B4116">
      <w:pPr>
        <w:pStyle w:val="ConsPlusNormal"/>
        <w:spacing w:before="20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B4116" w:rsidRDefault="004B4116">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4116" w:rsidRDefault="004B4116">
      <w:pPr>
        <w:pStyle w:val="ConsPlusNormal"/>
      </w:pPr>
    </w:p>
    <w:p w:rsidR="004B4116" w:rsidRDefault="004B4116">
      <w:pPr>
        <w:pStyle w:val="ConsPlusTitle"/>
        <w:jc w:val="center"/>
        <w:outlineLvl w:val="1"/>
      </w:pPr>
      <w:r>
        <w:t>II. Стандарт предоставления муниципальной услуги</w:t>
      </w:r>
    </w:p>
    <w:p w:rsidR="004B4116" w:rsidRDefault="004B4116">
      <w:pPr>
        <w:pStyle w:val="ConsPlusNormal"/>
      </w:pPr>
    </w:p>
    <w:p w:rsidR="004B4116" w:rsidRDefault="004B4116">
      <w:pPr>
        <w:pStyle w:val="ConsPlusTitle"/>
        <w:jc w:val="center"/>
        <w:outlineLvl w:val="2"/>
      </w:pPr>
      <w:r>
        <w:t>Наименование муниципальной услуги</w:t>
      </w:r>
    </w:p>
    <w:p w:rsidR="004B4116" w:rsidRDefault="004B4116">
      <w:pPr>
        <w:pStyle w:val="ConsPlusNormal"/>
      </w:pPr>
    </w:p>
    <w:p w:rsidR="004B4116" w:rsidRDefault="004B4116">
      <w:pPr>
        <w:pStyle w:val="ConsPlusNormal"/>
        <w:ind w:firstLine="540"/>
        <w:jc w:val="both"/>
      </w:pPr>
      <w:r>
        <w:t>2.1. Наименование муниципальной услуги: "Предоставление информации о жилищно-коммунальных услугах, оказываемых населению"</w:t>
      </w:r>
    </w:p>
    <w:p w:rsidR="004B4116" w:rsidRDefault="004B4116">
      <w:pPr>
        <w:pStyle w:val="ConsPlusNormal"/>
      </w:pPr>
    </w:p>
    <w:p w:rsidR="004B4116" w:rsidRDefault="004B4116">
      <w:pPr>
        <w:pStyle w:val="ConsPlusTitle"/>
        <w:jc w:val="center"/>
        <w:outlineLvl w:val="2"/>
      </w:pPr>
      <w:r>
        <w:t>Наименование органа, предоставляющего муниципальную услугу</w:t>
      </w:r>
    </w:p>
    <w:p w:rsidR="004B4116" w:rsidRDefault="004B4116">
      <w:pPr>
        <w:pStyle w:val="ConsPlusNormal"/>
      </w:pPr>
    </w:p>
    <w:p w:rsidR="004B4116" w:rsidRDefault="004B4116">
      <w:pPr>
        <w:pStyle w:val="ConsPlusNormal"/>
        <w:ind w:firstLine="540"/>
        <w:jc w:val="both"/>
      </w:pPr>
      <w:r>
        <w:t>2.2. Предоставление муниципальной услуги осуществляется Администрацией. Ответственным структурным подразделением за предоставление муниципальной услуги является УГХиБ, непосредственно предоставление муниципальной услуги осуществляется Отделом.</w:t>
      </w:r>
    </w:p>
    <w:p w:rsidR="004B4116" w:rsidRDefault="004B4116">
      <w:pPr>
        <w:pStyle w:val="ConsPlusNormal"/>
        <w:spacing w:before="200"/>
        <w:ind w:firstLine="540"/>
        <w:jc w:val="both"/>
      </w:pPr>
      <w:proofErr w:type="gramStart"/>
      <w: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w:t>
      </w:r>
      <w:r>
        <w:lastRenderedPageBreak/>
        <w:t>это предусмотрено соглашением о взаимодействии), уведомления и выдачи результата муниципальной услуги заявителю (в случае, если это</w:t>
      </w:r>
      <w:proofErr w:type="gramEnd"/>
      <w:r>
        <w:t xml:space="preserve"> предусмотрено соглашением о взаимодействии).</w:t>
      </w:r>
    </w:p>
    <w:p w:rsidR="004B4116" w:rsidRDefault="004B4116">
      <w:pPr>
        <w:pStyle w:val="ConsPlusNormal"/>
        <w:spacing w:before="200"/>
        <w:ind w:firstLine="540"/>
        <w:jc w:val="both"/>
      </w:pPr>
      <w:r>
        <w:t>2.2.1. Органами и организациями, участвующими в предоставлении муниципальной услуги, являются:</w:t>
      </w:r>
    </w:p>
    <w:p w:rsidR="004B4116" w:rsidRDefault="004B4116">
      <w:pPr>
        <w:pStyle w:val="ConsPlusNormal"/>
        <w:spacing w:before="200"/>
        <w:ind w:firstLine="540"/>
        <w:jc w:val="both"/>
      </w:pPr>
      <w:r>
        <w:t>Отдел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4B4116" w:rsidRDefault="004B4116">
      <w:pPr>
        <w:pStyle w:val="ConsPlusNormal"/>
        <w:spacing w:before="200"/>
        <w:ind w:firstLine="540"/>
        <w:jc w:val="both"/>
      </w:pPr>
      <w: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4B4116" w:rsidRDefault="004B4116">
      <w:pPr>
        <w:pStyle w:val="ConsPlusNormal"/>
        <w:spacing w:before="200"/>
        <w:ind w:firstLine="540"/>
        <w:jc w:val="both"/>
      </w:pPr>
      <w:r>
        <w:t>При предоставлении муниципальной услуги запрещается требовать от заявителя:</w:t>
      </w:r>
    </w:p>
    <w:p w:rsidR="004B4116" w:rsidRDefault="004B4116">
      <w:pPr>
        <w:pStyle w:val="ConsPlusNormal"/>
        <w:spacing w:before="200"/>
        <w:ind w:firstLine="540"/>
        <w:jc w:val="both"/>
      </w:pPr>
      <w:proofErr w:type="gramStart"/>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4B4116" w:rsidRDefault="004B4116">
      <w:pPr>
        <w:pStyle w:val="ConsPlusNormal"/>
      </w:pPr>
    </w:p>
    <w:p w:rsidR="004B4116" w:rsidRDefault="004B4116">
      <w:pPr>
        <w:pStyle w:val="ConsPlusTitle"/>
        <w:jc w:val="center"/>
        <w:outlineLvl w:val="2"/>
      </w:pPr>
      <w:r>
        <w:t>Описание результата предоставления муниципальной услуги</w:t>
      </w:r>
    </w:p>
    <w:p w:rsidR="004B4116" w:rsidRDefault="004B4116">
      <w:pPr>
        <w:pStyle w:val="ConsPlusNormal"/>
      </w:pPr>
    </w:p>
    <w:p w:rsidR="004B4116" w:rsidRDefault="004B4116">
      <w:pPr>
        <w:pStyle w:val="ConsPlusNormal"/>
        <w:ind w:firstLine="540"/>
        <w:jc w:val="both"/>
      </w:pPr>
      <w:r>
        <w:t>2.3. Результатом предоставления муниципальной услуги является:</w:t>
      </w:r>
    </w:p>
    <w:p w:rsidR="004B4116" w:rsidRDefault="004B4116">
      <w:pPr>
        <w:pStyle w:val="ConsPlusNormal"/>
        <w:spacing w:before="200"/>
        <w:ind w:firstLine="540"/>
        <w:jc w:val="both"/>
      </w:pPr>
      <w:r>
        <w:t>2.3.1. предоставление информации о жилищно-коммунальных услугах, оказываемых населению (далее - предоставление информации), уведомление о принятом решении:</w:t>
      </w:r>
    </w:p>
    <w:p w:rsidR="004B4116" w:rsidRDefault="004B4116">
      <w:pPr>
        <w:pStyle w:val="ConsPlusNormal"/>
        <w:spacing w:before="200"/>
        <w:ind w:firstLine="540"/>
        <w:jc w:val="both"/>
      </w:pPr>
      <w:r>
        <w:t>1) о муниципальных программах в жилищной сфере и в сфере коммунальных услуг;</w:t>
      </w:r>
    </w:p>
    <w:p w:rsidR="004B4116" w:rsidRDefault="004B4116">
      <w:pPr>
        <w:pStyle w:val="ConsPlusNormal"/>
        <w:spacing w:before="200"/>
        <w:ind w:firstLine="540"/>
        <w:jc w:val="both"/>
      </w:pPr>
      <w:r>
        <w:t>2) о нормативных правовых актах Органа, регулирующих отношения в жилищной сфере и в сфере коммунальных услуг;</w:t>
      </w:r>
    </w:p>
    <w:p w:rsidR="004B4116" w:rsidRDefault="004B4116">
      <w:pPr>
        <w:pStyle w:val="ConsPlusNormal"/>
        <w:spacing w:before="200"/>
        <w:ind w:firstLine="540"/>
        <w:jc w:val="both"/>
      </w:pPr>
      <w:r>
        <w:t xml:space="preserve">3) о состоянии расположенных на территории </w:t>
      </w:r>
      <w:proofErr w:type="gramStart"/>
      <w:r>
        <w:t>муниципального</w:t>
      </w:r>
      <w:proofErr w:type="gramEnd"/>
      <w:r>
        <w:t xml:space="preserve"> образования объектов коммунальной и инженерной инфраструктур;</w:t>
      </w:r>
    </w:p>
    <w:p w:rsidR="004B4116" w:rsidRDefault="004B4116">
      <w:pPr>
        <w:pStyle w:val="ConsPlusNormal"/>
        <w:spacing w:before="200"/>
        <w:ind w:firstLine="540"/>
        <w:jc w:val="both"/>
      </w:pPr>
      <w:r>
        <w:t xml:space="preserve">4) о лицах, осуществляющих эксплуатацию расположенных на территории </w:t>
      </w:r>
      <w:proofErr w:type="gramStart"/>
      <w:r>
        <w:t>муниципального</w:t>
      </w:r>
      <w:proofErr w:type="gramEnd"/>
      <w:r>
        <w:t xml:space="preserve"> образования объектов коммунальной и инженерной инфраструктур;</w:t>
      </w:r>
    </w:p>
    <w:p w:rsidR="004B4116" w:rsidRDefault="004B4116">
      <w:pPr>
        <w:pStyle w:val="ConsPlusNormal"/>
        <w:spacing w:before="200"/>
        <w:ind w:firstLine="540"/>
        <w:jc w:val="both"/>
      </w:pPr>
      <w:r>
        <w:t xml:space="preserve">5) о производственных программах </w:t>
      </w:r>
      <w:proofErr w:type="gramStart"/>
      <w:r>
        <w:t>и</w:t>
      </w:r>
      <w:proofErr w:type="gramEnd"/>
      <w:r>
        <w:t xml:space="preserve"> об инвестиционных программах организаций, поставляющих ресурсы, необходимые для предоставления коммунальных услуг;</w:t>
      </w:r>
    </w:p>
    <w:p w:rsidR="004B4116" w:rsidRDefault="004B4116">
      <w:pPr>
        <w:pStyle w:val="ConsPlusNormal"/>
        <w:spacing w:before="200"/>
        <w:ind w:firstLine="540"/>
        <w:jc w:val="both"/>
      </w:pPr>
      <w:r>
        <w:t>6) о соблюдении установленных параметров качества товаров и услуг организаций, поставляющих ресурсы, необходимые для предоставления коммунальных услуг;</w:t>
      </w:r>
    </w:p>
    <w:p w:rsidR="004B4116" w:rsidRDefault="004B4116">
      <w:pPr>
        <w:pStyle w:val="ConsPlusNormal"/>
        <w:spacing w:before="200"/>
        <w:ind w:firstLine="540"/>
        <w:jc w:val="both"/>
      </w:pPr>
      <w:r>
        <w:t>7)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4B4116" w:rsidRDefault="004B4116">
      <w:pPr>
        <w:pStyle w:val="ConsPlusNormal"/>
        <w:spacing w:before="200"/>
        <w:ind w:firstLine="540"/>
        <w:jc w:val="both"/>
      </w:pPr>
      <w:r>
        <w:t>8) справка о размере предельной стоимости услуг и (или) работ по капитальному ремонту общего имущества в МКД, расположенном на территории Республики Коми,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4B4116" w:rsidRDefault="004B4116">
      <w:pPr>
        <w:pStyle w:val="ConsPlusNormal"/>
        <w:spacing w:before="200"/>
        <w:ind w:firstLine="540"/>
        <w:jc w:val="both"/>
      </w:pPr>
      <w:r>
        <w:t>9) справка о многоквартирных домах, включенных в региональную программу капитального ремонта общего имущества многоквартирных домов, с указанием планируемых сроков;</w:t>
      </w:r>
    </w:p>
    <w:p w:rsidR="004B4116" w:rsidRDefault="004B4116">
      <w:pPr>
        <w:pStyle w:val="ConsPlusNormal"/>
        <w:spacing w:before="200"/>
        <w:ind w:firstLine="540"/>
        <w:jc w:val="both"/>
      </w:pPr>
      <w:r>
        <w:t>10) справка о размере взноса на капитальный ремонт общего имущества многоквартирного дома, расположенного на территории МО ГО "Воркута";</w:t>
      </w:r>
    </w:p>
    <w:p w:rsidR="004B4116" w:rsidRDefault="004B4116">
      <w:pPr>
        <w:pStyle w:val="ConsPlusNormal"/>
        <w:spacing w:before="200"/>
        <w:ind w:firstLine="540"/>
        <w:jc w:val="both"/>
      </w:pPr>
      <w:r>
        <w:t>2.3.2 решение об отказе в предоставлении информации о жилищно-коммунальных услугах, оказываемых населению (далее - отказ в предоставлении информации), уведомление о принятом решении.</w:t>
      </w:r>
    </w:p>
    <w:p w:rsidR="004B4116" w:rsidRDefault="004B4116">
      <w:pPr>
        <w:pStyle w:val="ConsPlusNormal"/>
      </w:pPr>
    </w:p>
    <w:p w:rsidR="004B4116" w:rsidRDefault="004B4116">
      <w:pPr>
        <w:pStyle w:val="ConsPlusTitle"/>
        <w:jc w:val="center"/>
        <w:outlineLvl w:val="2"/>
      </w:pPr>
      <w:r>
        <w:lastRenderedPageBreak/>
        <w:t>Срок предоставления муниципальной услуги, в том числе</w:t>
      </w:r>
    </w:p>
    <w:p w:rsidR="004B4116" w:rsidRDefault="004B4116">
      <w:pPr>
        <w:pStyle w:val="ConsPlusTitle"/>
        <w:jc w:val="center"/>
      </w:pPr>
      <w:r>
        <w:t>с учетом необходимости обращения в организации, участвующие</w:t>
      </w:r>
    </w:p>
    <w:p w:rsidR="004B4116" w:rsidRDefault="004B4116">
      <w:pPr>
        <w:pStyle w:val="ConsPlusTitle"/>
        <w:jc w:val="center"/>
      </w:pPr>
      <w:r>
        <w:t>в предоставлении муниципальной услуги, срок приостановления</w:t>
      </w:r>
    </w:p>
    <w:p w:rsidR="004B4116" w:rsidRDefault="004B4116">
      <w:pPr>
        <w:pStyle w:val="ConsPlusTitle"/>
        <w:jc w:val="center"/>
      </w:pPr>
      <w:r>
        <w:t>предоставления муниципальной услуги в случае, если</w:t>
      </w:r>
    </w:p>
    <w:p w:rsidR="004B4116" w:rsidRDefault="004B4116">
      <w:pPr>
        <w:pStyle w:val="ConsPlusTitle"/>
        <w:jc w:val="center"/>
      </w:pPr>
      <w:r>
        <w:t xml:space="preserve">возможность приостановления предусмотрена </w:t>
      </w:r>
      <w:proofErr w:type="gramStart"/>
      <w:r>
        <w:t>федеральными</w:t>
      </w:r>
      <w:proofErr w:type="gramEnd"/>
    </w:p>
    <w:p w:rsidR="004B4116" w:rsidRDefault="004B4116">
      <w:pPr>
        <w:pStyle w:val="ConsPlusTitle"/>
        <w:jc w:val="center"/>
      </w:pPr>
      <w:r>
        <w:t>законами, принимаемыми в соответствии с ними иными</w:t>
      </w:r>
    </w:p>
    <w:p w:rsidR="004B4116" w:rsidRDefault="004B4116">
      <w:pPr>
        <w:pStyle w:val="ConsPlusTitle"/>
        <w:jc w:val="center"/>
      </w:pPr>
      <w:r>
        <w:t>нормативными правовыми актами Российской Федерации,</w:t>
      </w:r>
    </w:p>
    <w:p w:rsidR="004B4116" w:rsidRDefault="004B4116">
      <w:pPr>
        <w:pStyle w:val="ConsPlusTitle"/>
        <w:jc w:val="center"/>
      </w:pPr>
      <w:r>
        <w:t>законами и иными нормативными правовыми актами</w:t>
      </w:r>
    </w:p>
    <w:p w:rsidR="004B4116" w:rsidRDefault="004B4116">
      <w:pPr>
        <w:pStyle w:val="ConsPlusTitle"/>
        <w:jc w:val="center"/>
      </w:pPr>
      <w:r>
        <w:t>Республики Коми</w:t>
      </w:r>
    </w:p>
    <w:p w:rsidR="004B4116" w:rsidRDefault="004B4116">
      <w:pPr>
        <w:pStyle w:val="ConsPlusNormal"/>
      </w:pPr>
    </w:p>
    <w:p w:rsidR="004B4116" w:rsidRDefault="004B4116">
      <w:pPr>
        <w:pStyle w:val="ConsPlusNormal"/>
        <w:ind w:firstLine="540"/>
        <w:jc w:val="both"/>
      </w:pPr>
      <w:r>
        <w:t>2.4. Общий срок предоставления муниципальной услуги составляет 15 рабочих дней, исчисляемых со дня регистрации заявления о предоставлении муниципальной услуги.</w:t>
      </w:r>
    </w:p>
    <w:p w:rsidR="004B4116" w:rsidRDefault="004B4116">
      <w:pPr>
        <w:pStyle w:val="ConsPlusNormal"/>
        <w:spacing w:before="200"/>
        <w:ind w:firstLine="540"/>
        <w:jc w:val="both"/>
      </w:pPr>
      <w:bookmarkStart w:id="3" w:name="P136"/>
      <w:bookmarkEnd w:id="3"/>
      <w:r>
        <w:t>При наличии противоречивых сведений в представленных документах УГХиБ,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4B4116" w:rsidRDefault="004B4116">
      <w:pPr>
        <w:pStyle w:val="ConsPlusNormal"/>
        <w:spacing w:before="200"/>
        <w:ind w:firstLine="540"/>
        <w:jc w:val="both"/>
      </w:pPr>
      <w: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4B4116" w:rsidRDefault="004B4116">
      <w:pPr>
        <w:pStyle w:val="ConsPlusNormal"/>
        <w:spacing w:before="200"/>
        <w:ind w:firstLine="540"/>
        <w:jc w:val="both"/>
      </w:pPr>
      <w:r>
        <w:t>Срок выдачи (направления) документов, являющихся результатом предоставления муниципальной услуги, - 2 рабочих дня со дня их поступления специалисту, ответственному за выдачу результата предоставления муниципальной услуги.</w:t>
      </w:r>
    </w:p>
    <w:p w:rsidR="004B4116" w:rsidRDefault="004B4116">
      <w:pPr>
        <w:pStyle w:val="ConsPlusNormal"/>
        <w:spacing w:before="200"/>
        <w:ind w:firstLine="540"/>
        <w:jc w:val="both"/>
      </w:pPr>
      <w:proofErr w:type="gramStart"/>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УГХиБ указанного заявления.</w:t>
      </w:r>
      <w:proofErr w:type="gramEnd"/>
    </w:p>
    <w:p w:rsidR="004B4116" w:rsidRDefault="004B4116">
      <w:pPr>
        <w:pStyle w:val="ConsPlusNormal"/>
      </w:pPr>
    </w:p>
    <w:p w:rsidR="004B4116" w:rsidRDefault="004B4116">
      <w:pPr>
        <w:pStyle w:val="ConsPlusTitle"/>
        <w:jc w:val="center"/>
        <w:outlineLvl w:val="2"/>
      </w:pPr>
      <w:r>
        <w:t>Нормативные правовые акты, регулирующие</w:t>
      </w:r>
    </w:p>
    <w:p w:rsidR="004B4116" w:rsidRDefault="004B4116">
      <w:pPr>
        <w:pStyle w:val="ConsPlusTitle"/>
        <w:jc w:val="center"/>
      </w:pPr>
      <w:r>
        <w:t>предоставление муниципальной услуги</w:t>
      </w:r>
    </w:p>
    <w:p w:rsidR="004B4116" w:rsidRDefault="004B4116">
      <w:pPr>
        <w:pStyle w:val="ConsPlusNormal"/>
      </w:pPr>
    </w:p>
    <w:p w:rsidR="004B4116" w:rsidRDefault="004B4116">
      <w:pPr>
        <w:pStyle w:val="ConsPlusNormal"/>
        <w:ind w:firstLine="540"/>
        <w:jc w:val="both"/>
      </w:pPr>
      <w:r>
        <w:t xml:space="preserve">2.5. 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t>воркута</w:t>
      </w:r>
      <w:proofErr w:type="gramStart"/>
      <w:r>
        <w:t>.р</w:t>
      </w:r>
      <w:proofErr w:type="gramEnd"/>
      <w:r>
        <w:t>ф</w:t>
      </w:r>
      <w:proofErr w:type="spellEnd"/>
      <w: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4B4116" w:rsidRDefault="004B4116">
      <w:pPr>
        <w:pStyle w:val="ConsPlusNormal"/>
      </w:pPr>
    </w:p>
    <w:p w:rsidR="004B4116" w:rsidRDefault="004B4116">
      <w:pPr>
        <w:pStyle w:val="ConsPlusTitle"/>
        <w:jc w:val="center"/>
        <w:outlineLvl w:val="2"/>
      </w:pPr>
      <w:r>
        <w:t>Исчерпывающий перечень документов, необходимых</w:t>
      </w:r>
    </w:p>
    <w:p w:rsidR="004B4116" w:rsidRDefault="004B4116">
      <w:pPr>
        <w:pStyle w:val="ConsPlusTitle"/>
        <w:jc w:val="center"/>
      </w:pPr>
      <w:r>
        <w:t>в соответствии с нормативными правовыми актами</w:t>
      </w:r>
    </w:p>
    <w:p w:rsidR="004B4116" w:rsidRDefault="004B4116">
      <w:pPr>
        <w:pStyle w:val="ConsPlusTitle"/>
        <w:jc w:val="center"/>
      </w:pPr>
      <w:r>
        <w:t>для предоставления муниципальной услуги и услуг,</w:t>
      </w:r>
    </w:p>
    <w:p w:rsidR="004B4116" w:rsidRDefault="004B4116">
      <w:pPr>
        <w:pStyle w:val="ConsPlusTitle"/>
        <w:jc w:val="center"/>
      </w:pPr>
      <w:proofErr w:type="gramStart"/>
      <w:r>
        <w:t>которые</w:t>
      </w:r>
      <w:proofErr w:type="gramEnd"/>
      <w:r>
        <w:t xml:space="preserve"> являются необходимыми и обязательными</w:t>
      </w:r>
    </w:p>
    <w:p w:rsidR="004B4116" w:rsidRDefault="004B4116">
      <w:pPr>
        <w:pStyle w:val="ConsPlusTitle"/>
        <w:jc w:val="center"/>
      </w:pPr>
      <w:r>
        <w:t>для предоставления муниципальной услуги, подлежащих</w:t>
      </w:r>
    </w:p>
    <w:p w:rsidR="004B4116" w:rsidRDefault="004B4116">
      <w:pPr>
        <w:pStyle w:val="ConsPlusTitle"/>
        <w:jc w:val="center"/>
      </w:pPr>
      <w:r>
        <w:t>представлению заявителем, способы их получения</w:t>
      </w:r>
    </w:p>
    <w:p w:rsidR="004B4116" w:rsidRDefault="004B4116">
      <w:pPr>
        <w:pStyle w:val="ConsPlusTitle"/>
        <w:jc w:val="center"/>
      </w:pPr>
      <w:r>
        <w:t>заявителем, в том числе в электронной форме,</w:t>
      </w:r>
    </w:p>
    <w:p w:rsidR="004B4116" w:rsidRDefault="004B4116">
      <w:pPr>
        <w:pStyle w:val="ConsPlusTitle"/>
        <w:jc w:val="center"/>
      </w:pPr>
      <w:r>
        <w:t>порядок их представления</w:t>
      </w:r>
    </w:p>
    <w:p w:rsidR="004B4116" w:rsidRDefault="004B4116">
      <w:pPr>
        <w:pStyle w:val="ConsPlusNormal"/>
      </w:pPr>
    </w:p>
    <w:p w:rsidR="004B4116" w:rsidRDefault="004B4116">
      <w:pPr>
        <w:pStyle w:val="ConsPlusNormal"/>
        <w:ind w:firstLine="540"/>
        <w:jc w:val="both"/>
      </w:pPr>
      <w:bookmarkStart w:id="4" w:name="P155"/>
      <w:bookmarkEnd w:id="4"/>
      <w:r>
        <w:t xml:space="preserve">2.6. Для получения муниципальной услуги заявителем самостоятельно предоставляется в УГХиБ, МФЦ заявление о предоставлении муниципальной услуги (по формам согласно </w:t>
      </w:r>
      <w:hyperlink w:anchor="P899">
        <w:r>
          <w:rPr>
            <w:color w:val="0000FF"/>
          </w:rPr>
          <w:t>приложению N 1</w:t>
        </w:r>
      </w:hyperlink>
      <w:r>
        <w:t xml:space="preserve"> (для физических лиц, индивидуальных предпринимателей), </w:t>
      </w:r>
      <w:hyperlink w:anchor="P1066">
        <w:r>
          <w:rPr>
            <w:color w:val="0000FF"/>
          </w:rPr>
          <w:t>приложению N 2</w:t>
        </w:r>
      </w:hyperlink>
      <w:r>
        <w:t xml:space="preserve"> (для юридических лиц) к настоящему административному регламенту).</w:t>
      </w:r>
    </w:p>
    <w:p w:rsidR="004B4116" w:rsidRDefault="004B4116">
      <w:pPr>
        <w:pStyle w:val="ConsPlusNormal"/>
        <w:spacing w:before="200"/>
        <w:ind w:firstLine="540"/>
        <w:jc w:val="both"/>
      </w:pPr>
      <w: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B4116" w:rsidRDefault="004B4116">
      <w:pPr>
        <w:pStyle w:val="ConsPlusNormal"/>
        <w:spacing w:before="20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B4116" w:rsidRDefault="004B4116">
      <w:pPr>
        <w:pStyle w:val="ConsPlusNormal"/>
        <w:spacing w:before="200"/>
        <w:ind w:firstLine="540"/>
        <w:jc w:val="both"/>
      </w:pPr>
      <w: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w:t>
      </w:r>
      <w:r>
        <w:lastRenderedPageBreak/>
        <w:t>представления:</w:t>
      </w:r>
    </w:p>
    <w:p w:rsidR="004B4116" w:rsidRDefault="004B4116">
      <w:pPr>
        <w:pStyle w:val="ConsPlusNormal"/>
        <w:spacing w:before="200"/>
        <w:ind w:firstLine="540"/>
        <w:jc w:val="both"/>
      </w:pPr>
      <w: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B4116" w:rsidRDefault="004B4116">
      <w:pPr>
        <w:pStyle w:val="ConsPlusNormal"/>
        <w:spacing w:before="200"/>
        <w:ind w:firstLine="540"/>
        <w:jc w:val="both"/>
      </w:pPr>
      <w:r>
        <w:t xml:space="preserve">2.8. В случае направления документов, указанных в </w:t>
      </w:r>
      <w:hyperlink w:anchor="P155">
        <w:r>
          <w:rPr>
            <w:color w:val="0000FF"/>
          </w:rPr>
          <w:t>пункте 2.6</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4B4116" w:rsidRDefault="004B4116">
      <w:pPr>
        <w:pStyle w:val="ConsPlusNormal"/>
        <w:spacing w:before="200"/>
        <w:ind w:firstLine="540"/>
        <w:jc w:val="both"/>
      </w:pPr>
      <w:r>
        <w:t>2.9. Документы, необходимые для предоставления муниципальной услуги, предоставляются заявителем следующими способами:</w:t>
      </w:r>
    </w:p>
    <w:p w:rsidR="004B4116" w:rsidRDefault="004B4116">
      <w:pPr>
        <w:pStyle w:val="ConsPlusNormal"/>
        <w:spacing w:before="200"/>
        <w:ind w:firstLine="540"/>
        <w:jc w:val="both"/>
      </w:pPr>
      <w:r>
        <w:t>- лично (в УГХиБ, МФЦ);</w:t>
      </w:r>
    </w:p>
    <w:p w:rsidR="004B4116" w:rsidRDefault="004B4116">
      <w:pPr>
        <w:pStyle w:val="ConsPlusNormal"/>
        <w:spacing w:before="200"/>
        <w:ind w:firstLine="540"/>
        <w:jc w:val="both"/>
      </w:pPr>
      <w:r>
        <w:t>- посредством почтового отправления (в УГХиБ);</w:t>
      </w:r>
    </w:p>
    <w:p w:rsidR="004B4116" w:rsidRDefault="004B4116">
      <w:pPr>
        <w:pStyle w:val="ConsPlusNormal"/>
        <w:spacing w:before="200"/>
        <w:ind w:firstLine="540"/>
        <w:jc w:val="both"/>
      </w:pPr>
      <w: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4B4116" w:rsidRDefault="004B4116">
      <w:pPr>
        <w:pStyle w:val="ConsPlusNormal"/>
      </w:pPr>
    </w:p>
    <w:p w:rsidR="004B4116" w:rsidRDefault="004B4116">
      <w:pPr>
        <w:pStyle w:val="ConsPlusTitle"/>
        <w:jc w:val="center"/>
        <w:outlineLvl w:val="2"/>
      </w:pPr>
      <w:r>
        <w:t>Исчерпывающий перечень документов, необходимых</w:t>
      </w:r>
    </w:p>
    <w:p w:rsidR="004B4116" w:rsidRDefault="004B4116">
      <w:pPr>
        <w:pStyle w:val="ConsPlusTitle"/>
        <w:jc w:val="center"/>
      </w:pPr>
      <w:r>
        <w:t>в соответствии с нормативными правовыми актами</w:t>
      </w:r>
    </w:p>
    <w:p w:rsidR="004B4116" w:rsidRDefault="004B4116">
      <w:pPr>
        <w:pStyle w:val="ConsPlusTitle"/>
        <w:jc w:val="center"/>
      </w:pPr>
      <w:r>
        <w:t>для предоставления муниципальной услуги, которые</w:t>
      </w:r>
    </w:p>
    <w:p w:rsidR="004B4116" w:rsidRDefault="004B4116">
      <w:pPr>
        <w:pStyle w:val="ConsPlusTitle"/>
        <w:jc w:val="center"/>
      </w:pPr>
      <w:r>
        <w:t>находятся в распоряжении государственных органов,</w:t>
      </w:r>
    </w:p>
    <w:p w:rsidR="004B4116" w:rsidRDefault="004B4116">
      <w:pPr>
        <w:pStyle w:val="ConsPlusTitle"/>
        <w:jc w:val="center"/>
      </w:pPr>
      <w:r>
        <w:t>органов местного самоуправления и иных органов,</w:t>
      </w:r>
    </w:p>
    <w:p w:rsidR="004B4116" w:rsidRDefault="004B4116">
      <w:pPr>
        <w:pStyle w:val="ConsPlusTitle"/>
        <w:jc w:val="center"/>
      </w:pPr>
      <w:r>
        <w:t>участвующих в предоставлении муниципальных услуг,</w:t>
      </w:r>
    </w:p>
    <w:p w:rsidR="004B4116" w:rsidRDefault="004B4116">
      <w:pPr>
        <w:pStyle w:val="ConsPlusTitle"/>
        <w:jc w:val="center"/>
      </w:pPr>
      <w:r>
        <w:t xml:space="preserve">и </w:t>
      </w:r>
      <w:proofErr w:type="gramStart"/>
      <w:r>
        <w:t>которые</w:t>
      </w:r>
      <w:proofErr w:type="gramEnd"/>
      <w:r>
        <w:t xml:space="preserve"> заявитель вправе представить, а также</w:t>
      </w:r>
    </w:p>
    <w:p w:rsidR="004B4116" w:rsidRDefault="004B4116">
      <w:pPr>
        <w:pStyle w:val="ConsPlusTitle"/>
        <w:jc w:val="center"/>
      </w:pPr>
      <w:r>
        <w:t>способы их получения заявителями, в том числе</w:t>
      </w:r>
    </w:p>
    <w:p w:rsidR="004B4116" w:rsidRDefault="004B4116">
      <w:pPr>
        <w:pStyle w:val="ConsPlusTitle"/>
        <w:jc w:val="center"/>
      </w:pPr>
      <w:r>
        <w:t>в электронной форме, порядок их представления</w:t>
      </w:r>
    </w:p>
    <w:p w:rsidR="004B4116" w:rsidRDefault="004B4116">
      <w:pPr>
        <w:pStyle w:val="ConsPlusNormal"/>
      </w:pPr>
    </w:p>
    <w:p w:rsidR="004B4116" w:rsidRDefault="004B4116">
      <w:pPr>
        <w:pStyle w:val="ConsPlusNormal"/>
        <w:ind w:firstLine="540"/>
        <w:jc w:val="both"/>
      </w:pPr>
      <w:r>
        <w:t>2.10.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4B4116" w:rsidRDefault="004B4116">
      <w:pPr>
        <w:pStyle w:val="ConsPlusNormal"/>
      </w:pPr>
    </w:p>
    <w:p w:rsidR="004B4116" w:rsidRDefault="004B4116">
      <w:pPr>
        <w:pStyle w:val="ConsPlusTitle"/>
        <w:jc w:val="center"/>
        <w:outlineLvl w:val="2"/>
      </w:pPr>
      <w:r>
        <w:t>Указание на запрет требований и действий</w:t>
      </w:r>
    </w:p>
    <w:p w:rsidR="004B4116" w:rsidRDefault="004B4116">
      <w:pPr>
        <w:pStyle w:val="ConsPlusTitle"/>
        <w:jc w:val="center"/>
      </w:pPr>
      <w:r>
        <w:t>в отношении заявителя</w:t>
      </w:r>
    </w:p>
    <w:p w:rsidR="004B4116" w:rsidRDefault="004B4116">
      <w:pPr>
        <w:pStyle w:val="ConsPlusNormal"/>
      </w:pPr>
    </w:p>
    <w:p w:rsidR="004B4116" w:rsidRDefault="004B4116">
      <w:pPr>
        <w:pStyle w:val="ConsPlusNormal"/>
        <w:ind w:firstLine="540"/>
        <w:jc w:val="both"/>
      </w:pPr>
      <w:r>
        <w:t>2.11. Запрещается:</w:t>
      </w:r>
    </w:p>
    <w:p w:rsidR="004B4116" w:rsidRDefault="004B4116">
      <w:pPr>
        <w:pStyle w:val="ConsPlusNormal"/>
        <w:spacing w:before="200"/>
        <w:ind w:firstLine="540"/>
        <w:jc w:val="both"/>
      </w:pPr>
      <w: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w:t>
      </w:r>
      <w:proofErr w:type="gramStart"/>
      <w:r>
        <w:t>нормативными</w:t>
      </w:r>
      <w:proofErr w:type="gramEnd"/>
    </w:p>
    <w:p w:rsidR="004B4116" w:rsidRDefault="004B4116">
      <w:pPr>
        <w:pStyle w:val="ConsPlusNormal"/>
        <w:spacing w:before="200"/>
        <w:ind w:firstLine="540"/>
        <w:jc w:val="both"/>
      </w:pPr>
      <w:r>
        <w:t>правовыми актами, регулирующими отношения, возникающие в связи с предоставлением услуги;</w:t>
      </w:r>
    </w:p>
    <w:p w:rsidR="004B4116" w:rsidRDefault="004B4116">
      <w:pPr>
        <w:pStyle w:val="ConsPlusNormal"/>
        <w:spacing w:before="200"/>
        <w:ind w:firstLine="540"/>
        <w:jc w:val="both"/>
      </w:pPr>
      <w:proofErr w:type="gramStart"/>
      <w: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t xml:space="preserve"> местного самоуправления организаций, участвующих в предоставлении муниципальных услуг, за исключением документов, указанных в </w:t>
      </w:r>
      <w:hyperlink r:id="rId1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4B4116" w:rsidRDefault="004B4116">
      <w:pPr>
        <w:pStyle w:val="ConsPlusNormal"/>
        <w:spacing w:before="200"/>
        <w:ind w:firstLine="540"/>
        <w:jc w:val="both"/>
      </w:pPr>
      <w:proofErr w:type="gramStart"/>
      <w: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4B4116" w:rsidRDefault="004B4116">
      <w:pPr>
        <w:pStyle w:val="ConsPlusNormal"/>
        <w:spacing w:before="200"/>
        <w:ind w:firstLine="540"/>
        <w:jc w:val="both"/>
      </w:pPr>
      <w: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w:t>
      </w:r>
      <w:r>
        <w:lastRenderedPageBreak/>
        <w:t>муниципальных услуг (функций) и (или) на Портале государственных и муниципальных услуг (функций) Республики Коми;</w:t>
      </w:r>
    </w:p>
    <w:p w:rsidR="004B4116" w:rsidRDefault="004B4116">
      <w:pPr>
        <w:pStyle w:val="ConsPlusNormal"/>
        <w:spacing w:before="20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B4116" w:rsidRDefault="004B4116">
      <w:pPr>
        <w:pStyle w:val="ConsPlusNormal"/>
        <w:spacing w:before="20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4116" w:rsidRDefault="004B4116">
      <w:pPr>
        <w:pStyle w:val="ConsPlusNormal"/>
        <w:spacing w:before="20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4116" w:rsidRDefault="004B4116">
      <w:pPr>
        <w:pStyle w:val="ConsPlusNormal"/>
        <w:spacing w:before="20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4116" w:rsidRDefault="004B4116">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4116" w:rsidRDefault="004B4116">
      <w:pPr>
        <w:pStyle w:val="ConsPlusNormal"/>
        <w:spacing w:before="20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приеме документов, необходимых для предоставления муниципальной услуги</w:t>
      </w:r>
      <w:proofErr w:type="gramEnd"/>
      <w:r>
        <w:t>, уведомляется заявитель, а также приносятся извинения за доставленные неудобства.</w:t>
      </w:r>
    </w:p>
    <w:p w:rsidR="004B4116" w:rsidRDefault="004B4116">
      <w:pPr>
        <w:pStyle w:val="ConsPlusNormal"/>
      </w:pPr>
    </w:p>
    <w:p w:rsidR="004B4116" w:rsidRDefault="004B4116">
      <w:pPr>
        <w:pStyle w:val="ConsPlusTitle"/>
        <w:jc w:val="center"/>
        <w:outlineLvl w:val="2"/>
      </w:pPr>
      <w:r>
        <w:t>Исчерпывающий перечень оснований для отказа в приеме</w:t>
      </w:r>
    </w:p>
    <w:p w:rsidR="004B4116" w:rsidRDefault="004B4116">
      <w:pPr>
        <w:pStyle w:val="ConsPlusTitle"/>
        <w:jc w:val="center"/>
      </w:pPr>
      <w:r>
        <w:t>документов, необходимых для предоставления</w:t>
      </w:r>
    </w:p>
    <w:p w:rsidR="004B4116" w:rsidRDefault="004B4116">
      <w:pPr>
        <w:pStyle w:val="ConsPlusTitle"/>
        <w:jc w:val="center"/>
      </w:pPr>
      <w:r>
        <w:t>муниципальной услуги</w:t>
      </w:r>
    </w:p>
    <w:p w:rsidR="004B4116" w:rsidRDefault="004B4116">
      <w:pPr>
        <w:pStyle w:val="ConsPlusNormal"/>
      </w:pPr>
    </w:p>
    <w:p w:rsidR="004B4116" w:rsidRDefault="004B4116">
      <w:pPr>
        <w:pStyle w:val="ConsPlusNormal"/>
        <w:ind w:firstLine="540"/>
        <w:jc w:val="both"/>
      </w:pPr>
      <w: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4B4116" w:rsidRDefault="004B4116">
      <w:pPr>
        <w:pStyle w:val="ConsPlusNormal"/>
      </w:pPr>
    </w:p>
    <w:p w:rsidR="004B4116" w:rsidRDefault="004B4116">
      <w:pPr>
        <w:pStyle w:val="ConsPlusTitle"/>
        <w:jc w:val="center"/>
        <w:outlineLvl w:val="2"/>
      </w:pPr>
      <w:r>
        <w:t>Исчерпывающий перечень оснований для приостановления</w:t>
      </w:r>
    </w:p>
    <w:p w:rsidR="004B4116" w:rsidRDefault="004B4116">
      <w:pPr>
        <w:pStyle w:val="ConsPlusTitle"/>
        <w:jc w:val="center"/>
      </w:pPr>
      <w:r>
        <w:t>предоставления муниципальной услуги или отказа</w:t>
      </w:r>
    </w:p>
    <w:p w:rsidR="004B4116" w:rsidRDefault="004B4116">
      <w:pPr>
        <w:pStyle w:val="ConsPlusTitle"/>
        <w:jc w:val="center"/>
      </w:pPr>
      <w:r>
        <w:t xml:space="preserve">в предоставлении муниципальной услуги, </w:t>
      </w:r>
      <w:proofErr w:type="gramStart"/>
      <w:r>
        <w:t>установленных</w:t>
      </w:r>
      <w:proofErr w:type="gramEnd"/>
    </w:p>
    <w:p w:rsidR="004B4116" w:rsidRDefault="004B4116">
      <w:pPr>
        <w:pStyle w:val="ConsPlusTitle"/>
        <w:jc w:val="center"/>
      </w:pPr>
      <w:r>
        <w:t>федеральными законами, принимаемыми в соответствии с ними</w:t>
      </w:r>
    </w:p>
    <w:p w:rsidR="004B4116" w:rsidRDefault="004B4116">
      <w:pPr>
        <w:pStyle w:val="ConsPlusTitle"/>
        <w:jc w:val="center"/>
      </w:pPr>
      <w:r>
        <w:t>иными нормативными правовыми актами Российской Федерации,</w:t>
      </w:r>
    </w:p>
    <w:p w:rsidR="004B4116" w:rsidRDefault="004B4116">
      <w:pPr>
        <w:pStyle w:val="ConsPlusTitle"/>
        <w:jc w:val="center"/>
      </w:pPr>
      <w:r>
        <w:t>законами и иными нормативными правовыми актами</w:t>
      </w:r>
    </w:p>
    <w:p w:rsidR="004B4116" w:rsidRDefault="004B4116">
      <w:pPr>
        <w:pStyle w:val="ConsPlusTitle"/>
        <w:jc w:val="center"/>
      </w:pPr>
      <w:r>
        <w:t>Республики Коми</w:t>
      </w:r>
    </w:p>
    <w:p w:rsidR="004B4116" w:rsidRDefault="004B4116">
      <w:pPr>
        <w:pStyle w:val="ConsPlusNormal"/>
      </w:pPr>
    </w:p>
    <w:p w:rsidR="004B4116" w:rsidRDefault="004B4116">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4B4116" w:rsidRDefault="004B4116">
      <w:pPr>
        <w:pStyle w:val="ConsPlusNormal"/>
        <w:spacing w:before="200"/>
        <w:ind w:firstLine="540"/>
        <w:jc w:val="both"/>
      </w:pPr>
      <w:bookmarkStart w:id="5" w:name="P209"/>
      <w:bookmarkEnd w:id="5"/>
      <w:r>
        <w:t>2.14. Основаниями для отказа в предоставлении муниципальной услуги являются:</w:t>
      </w:r>
    </w:p>
    <w:p w:rsidR="004B4116" w:rsidRDefault="004B4116">
      <w:pPr>
        <w:pStyle w:val="ConsPlusNormal"/>
        <w:spacing w:before="200"/>
        <w:ind w:firstLine="540"/>
        <w:jc w:val="both"/>
      </w:pPr>
      <w:r>
        <w:t xml:space="preserve">- наличие в представленных документах недостоверной информации, порядок определения которой закреплен </w:t>
      </w:r>
      <w:hyperlink w:anchor="P136">
        <w:r>
          <w:rPr>
            <w:color w:val="0000FF"/>
          </w:rPr>
          <w:t>абзацем 2 пункта 2.4</w:t>
        </w:r>
      </w:hyperlink>
      <w:r>
        <w:t xml:space="preserve"> настоящего административного регламента;</w:t>
      </w:r>
    </w:p>
    <w:p w:rsidR="004B4116" w:rsidRDefault="004B4116">
      <w:pPr>
        <w:pStyle w:val="ConsPlusNormal"/>
        <w:spacing w:before="200"/>
        <w:ind w:firstLine="540"/>
        <w:jc w:val="both"/>
      </w:pPr>
      <w:r>
        <w:t xml:space="preserve">- предоставление неполного пакета документов, указанных в </w:t>
      </w:r>
      <w:hyperlink w:anchor="P155">
        <w:r>
          <w:rPr>
            <w:color w:val="0000FF"/>
          </w:rPr>
          <w:t>пункте 2.6</w:t>
        </w:r>
      </w:hyperlink>
      <w:r>
        <w:t xml:space="preserve"> настоящего административного регламента.</w:t>
      </w:r>
    </w:p>
    <w:p w:rsidR="004B4116" w:rsidRDefault="004B4116">
      <w:pPr>
        <w:pStyle w:val="ConsPlusNormal"/>
        <w:spacing w:before="200"/>
        <w:ind w:firstLine="540"/>
        <w:jc w:val="both"/>
      </w:pPr>
      <w: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09">
        <w:r>
          <w:rPr>
            <w:color w:val="0000FF"/>
          </w:rPr>
          <w:t>пунктом 2.14</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r>
        <w:lastRenderedPageBreak/>
        <w:t>Перечень услуг, которые являются необходимыми</w:t>
      </w:r>
    </w:p>
    <w:p w:rsidR="004B4116" w:rsidRDefault="004B4116">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4B4116" w:rsidRDefault="004B4116">
      <w:pPr>
        <w:pStyle w:val="ConsPlusTitle"/>
        <w:jc w:val="center"/>
      </w:pPr>
      <w:r>
        <w:t>в том числе сведения о документе (документах), выдаваемом</w:t>
      </w:r>
    </w:p>
    <w:p w:rsidR="004B4116" w:rsidRDefault="004B4116">
      <w:pPr>
        <w:pStyle w:val="ConsPlusTitle"/>
        <w:jc w:val="center"/>
      </w:pPr>
      <w:r>
        <w:t>(</w:t>
      </w:r>
      <w:proofErr w:type="gramStart"/>
      <w:r>
        <w:t>выдаваемых</w:t>
      </w:r>
      <w:proofErr w:type="gramEnd"/>
      <w:r>
        <w:t>) организациями, участвующими в предоставлении</w:t>
      </w:r>
    </w:p>
    <w:p w:rsidR="004B4116" w:rsidRDefault="004B4116">
      <w:pPr>
        <w:pStyle w:val="ConsPlusTitle"/>
        <w:jc w:val="center"/>
      </w:pPr>
      <w:r>
        <w:t>муниципальной услуги</w:t>
      </w:r>
    </w:p>
    <w:p w:rsidR="004B4116" w:rsidRDefault="004B4116">
      <w:pPr>
        <w:pStyle w:val="ConsPlusNormal"/>
      </w:pPr>
    </w:p>
    <w:p w:rsidR="004B4116" w:rsidRDefault="004B4116">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4B4116" w:rsidRDefault="004B4116">
      <w:pPr>
        <w:pStyle w:val="ConsPlusNormal"/>
      </w:pPr>
    </w:p>
    <w:p w:rsidR="004B4116" w:rsidRDefault="004B4116">
      <w:pPr>
        <w:pStyle w:val="ConsPlusTitle"/>
        <w:jc w:val="center"/>
        <w:outlineLvl w:val="2"/>
      </w:pPr>
      <w:r>
        <w:t xml:space="preserve">Порядок, размер и основания взимания </w:t>
      </w:r>
      <w:proofErr w:type="gramStart"/>
      <w:r>
        <w:t>государственной</w:t>
      </w:r>
      <w:proofErr w:type="gramEnd"/>
    </w:p>
    <w:p w:rsidR="004B4116" w:rsidRDefault="004B4116">
      <w:pPr>
        <w:pStyle w:val="ConsPlusTitle"/>
        <w:jc w:val="center"/>
      </w:pPr>
      <w:r>
        <w:t>пошлины или иной платы, взимаемой за предоставление</w:t>
      </w:r>
    </w:p>
    <w:p w:rsidR="004B4116" w:rsidRDefault="004B4116">
      <w:pPr>
        <w:pStyle w:val="ConsPlusTitle"/>
        <w:jc w:val="center"/>
      </w:pPr>
      <w:r>
        <w:t>муниципальной услуги</w:t>
      </w:r>
    </w:p>
    <w:p w:rsidR="004B4116" w:rsidRDefault="004B4116">
      <w:pPr>
        <w:pStyle w:val="ConsPlusNormal"/>
      </w:pPr>
    </w:p>
    <w:p w:rsidR="004B4116" w:rsidRDefault="004B4116">
      <w:pPr>
        <w:pStyle w:val="ConsPlusNormal"/>
        <w:ind w:firstLine="540"/>
        <w:jc w:val="both"/>
      </w:pPr>
      <w:r>
        <w:t>2.17. Муниципальная услуга предоставляется бесплатно.</w:t>
      </w:r>
    </w:p>
    <w:p w:rsidR="004B4116" w:rsidRDefault="004B4116">
      <w:pPr>
        <w:pStyle w:val="ConsPlusNormal"/>
      </w:pPr>
    </w:p>
    <w:p w:rsidR="004B4116" w:rsidRDefault="004B4116">
      <w:pPr>
        <w:pStyle w:val="ConsPlusTitle"/>
        <w:jc w:val="center"/>
        <w:outlineLvl w:val="2"/>
      </w:pPr>
      <w:r>
        <w:t>Порядок, размер и основания взимания платы</w:t>
      </w:r>
    </w:p>
    <w:p w:rsidR="004B4116" w:rsidRDefault="004B4116">
      <w:pPr>
        <w:pStyle w:val="ConsPlusTitle"/>
        <w:jc w:val="center"/>
      </w:pPr>
      <w:r>
        <w:t>за предоставление услуг, которые являются необходимыми</w:t>
      </w:r>
    </w:p>
    <w:p w:rsidR="004B4116" w:rsidRDefault="004B4116">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4B4116" w:rsidRDefault="004B4116">
      <w:pPr>
        <w:pStyle w:val="ConsPlusTitle"/>
        <w:jc w:val="center"/>
      </w:pPr>
      <w:r>
        <w:t>включая информацию о методике расчета такой платы</w:t>
      </w:r>
    </w:p>
    <w:p w:rsidR="004B4116" w:rsidRDefault="004B4116">
      <w:pPr>
        <w:pStyle w:val="ConsPlusNormal"/>
      </w:pPr>
    </w:p>
    <w:p w:rsidR="004B4116" w:rsidRDefault="004B4116">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B4116" w:rsidRDefault="004B4116">
      <w:pPr>
        <w:pStyle w:val="ConsPlusNormal"/>
      </w:pPr>
    </w:p>
    <w:p w:rsidR="004B4116" w:rsidRDefault="004B4116">
      <w:pPr>
        <w:pStyle w:val="ConsPlusTitle"/>
        <w:jc w:val="center"/>
        <w:outlineLvl w:val="2"/>
      </w:pPr>
      <w:r>
        <w:t>Максимальный срок ожидания в очереди при подаче</w:t>
      </w:r>
    </w:p>
    <w:p w:rsidR="004B4116" w:rsidRDefault="004B4116">
      <w:pPr>
        <w:pStyle w:val="ConsPlusTitle"/>
        <w:jc w:val="center"/>
      </w:pPr>
      <w:r>
        <w:t>запроса о предоставлении муниципальной услуги, услуги,</w:t>
      </w:r>
    </w:p>
    <w:p w:rsidR="004B4116" w:rsidRDefault="004B4116">
      <w:pPr>
        <w:pStyle w:val="ConsPlusTitle"/>
        <w:jc w:val="center"/>
      </w:pPr>
      <w:r>
        <w:t>предоставляемой организацией, участвующей в предоставлении</w:t>
      </w:r>
    </w:p>
    <w:p w:rsidR="004B4116" w:rsidRDefault="004B4116">
      <w:pPr>
        <w:pStyle w:val="ConsPlusTitle"/>
        <w:jc w:val="center"/>
      </w:pPr>
      <w:r>
        <w:t>муниципальной услуги, и при получении результата</w:t>
      </w:r>
    </w:p>
    <w:p w:rsidR="004B4116" w:rsidRDefault="004B4116">
      <w:pPr>
        <w:pStyle w:val="ConsPlusTitle"/>
        <w:jc w:val="center"/>
      </w:pPr>
      <w:r>
        <w:t>предоставления таких услуг</w:t>
      </w:r>
    </w:p>
    <w:p w:rsidR="004B4116" w:rsidRDefault="004B4116">
      <w:pPr>
        <w:pStyle w:val="ConsPlusNormal"/>
      </w:pPr>
    </w:p>
    <w:p w:rsidR="004B4116" w:rsidRDefault="004B4116">
      <w:pPr>
        <w:pStyle w:val="ConsPlusNormal"/>
        <w:ind w:firstLine="540"/>
        <w:jc w:val="both"/>
      </w:pPr>
      <w:r>
        <w:t>2.19.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4B4116" w:rsidRDefault="004B4116">
      <w:pPr>
        <w:pStyle w:val="ConsPlusNormal"/>
      </w:pPr>
    </w:p>
    <w:p w:rsidR="004B4116" w:rsidRDefault="004B4116">
      <w:pPr>
        <w:pStyle w:val="ConsPlusTitle"/>
        <w:jc w:val="center"/>
        <w:outlineLvl w:val="2"/>
      </w:pPr>
      <w:r>
        <w:t>Срок и порядок регистрации запроса заявителя</w:t>
      </w:r>
    </w:p>
    <w:p w:rsidR="004B4116" w:rsidRDefault="004B4116">
      <w:pPr>
        <w:pStyle w:val="ConsPlusTitle"/>
        <w:jc w:val="center"/>
      </w:pPr>
      <w:r>
        <w:t>о предоставлении муниципальной услуги и услуги,</w:t>
      </w:r>
    </w:p>
    <w:p w:rsidR="004B4116" w:rsidRDefault="004B4116">
      <w:pPr>
        <w:pStyle w:val="ConsPlusTitle"/>
        <w:jc w:val="center"/>
      </w:pPr>
      <w:r>
        <w:t>предоставляемой организацией, участвующей в предоставлении</w:t>
      </w:r>
    </w:p>
    <w:p w:rsidR="004B4116" w:rsidRDefault="004B4116">
      <w:pPr>
        <w:pStyle w:val="ConsPlusTitle"/>
        <w:jc w:val="center"/>
      </w:pPr>
      <w:r>
        <w:t>муниципальной услуги, в том числе в электронной форме</w:t>
      </w:r>
    </w:p>
    <w:p w:rsidR="004B4116" w:rsidRDefault="004B4116">
      <w:pPr>
        <w:pStyle w:val="ConsPlusNormal"/>
      </w:pPr>
    </w:p>
    <w:p w:rsidR="004B4116" w:rsidRDefault="004B4116">
      <w:pPr>
        <w:pStyle w:val="ConsPlusNormal"/>
        <w:ind w:firstLine="540"/>
        <w:jc w:val="both"/>
      </w:pPr>
      <w:r>
        <w:t>2.20. Срок регистрации запроса заявителя о предоставлении муниципальной услуги осуществляется в течение 2 рабочих дней с момента получения их специалистом, ответственным за регистрацию запросов и заявлений:</w:t>
      </w:r>
    </w:p>
    <w:p w:rsidR="004B4116" w:rsidRDefault="004B4116">
      <w:pPr>
        <w:pStyle w:val="ConsPlusNormal"/>
        <w:spacing w:before="200"/>
        <w:ind w:firstLine="540"/>
        <w:jc w:val="both"/>
      </w:pPr>
      <w:r>
        <w:t>- в приемное время УГХиБ, Отдела, МФЦ - путем личного обращения;</w:t>
      </w:r>
    </w:p>
    <w:p w:rsidR="004B4116" w:rsidRDefault="004B4116">
      <w:pPr>
        <w:pStyle w:val="ConsPlusNormal"/>
        <w:spacing w:before="200"/>
        <w:ind w:firstLine="540"/>
        <w:jc w:val="both"/>
      </w:pPr>
      <w:r>
        <w:t>- в день их поступления в УГХиБ, Отдел - посредством почтового отправления;</w:t>
      </w:r>
    </w:p>
    <w:p w:rsidR="004B4116" w:rsidRDefault="004B4116">
      <w:pPr>
        <w:pStyle w:val="ConsPlusNormal"/>
        <w:spacing w:before="200"/>
        <w:ind w:firstLine="540"/>
        <w:jc w:val="both"/>
      </w:pPr>
      <w:r>
        <w:t>- в день их поступления - через Портал государственных и муниципальных услуг (функций) Республики Коми и Единый портал государственных и муниципальных услуг.</w:t>
      </w:r>
    </w:p>
    <w:p w:rsidR="004B4116" w:rsidRDefault="004B4116">
      <w:pPr>
        <w:pStyle w:val="ConsPlusNormal"/>
        <w:spacing w:before="200"/>
        <w:ind w:firstLine="540"/>
        <w:jc w:val="both"/>
      </w:pPr>
      <w:r>
        <w:t xml:space="preserve">Порядок приема и регистрации запроса о предоставлении муниципальной услуги установлены </w:t>
      </w:r>
      <w:hyperlink w:anchor="P466">
        <w:r>
          <w:rPr>
            <w:color w:val="0000FF"/>
          </w:rPr>
          <w:t>пунктом 3.9 раздела III</w:t>
        </w:r>
      </w:hyperlink>
      <w:r>
        <w:t xml:space="preserve"> настоящего административного регламента в случае предоставления муниципальной услуги в МФЦ и </w:t>
      </w:r>
      <w:hyperlink w:anchor="P524">
        <w:r>
          <w:rPr>
            <w:color w:val="0000FF"/>
          </w:rPr>
          <w:t>пунктом 3.15 раздела III</w:t>
        </w:r>
      </w:hyperlink>
      <w:r>
        <w:t xml:space="preserve"> настоящего административного регламента в случае предоставления муниципальной услуги в УГХиБ.</w:t>
      </w:r>
    </w:p>
    <w:p w:rsidR="004B4116" w:rsidRDefault="004B4116">
      <w:pPr>
        <w:pStyle w:val="ConsPlusNormal"/>
      </w:pPr>
    </w:p>
    <w:p w:rsidR="004B4116" w:rsidRDefault="004B4116">
      <w:pPr>
        <w:pStyle w:val="ConsPlusTitle"/>
        <w:jc w:val="center"/>
        <w:outlineLvl w:val="2"/>
      </w:pPr>
      <w:r>
        <w:t>Требования к помещениям, в которых предоставляется</w:t>
      </w:r>
    </w:p>
    <w:p w:rsidR="004B4116" w:rsidRDefault="004B4116">
      <w:pPr>
        <w:pStyle w:val="ConsPlusTitle"/>
        <w:jc w:val="center"/>
      </w:pPr>
      <w:r>
        <w:t>муниципальная услуга, к залу ожидания, местам</w:t>
      </w:r>
    </w:p>
    <w:p w:rsidR="004B4116" w:rsidRDefault="004B4116">
      <w:pPr>
        <w:pStyle w:val="ConsPlusTitle"/>
        <w:jc w:val="center"/>
      </w:pPr>
      <w:r>
        <w:t xml:space="preserve">для заполнения запросов о предоставлении </w:t>
      </w:r>
      <w:proofErr w:type="gramStart"/>
      <w:r>
        <w:t>муниципальной</w:t>
      </w:r>
      <w:proofErr w:type="gramEnd"/>
    </w:p>
    <w:p w:rsidR="004B4116" w:rsidRDefault="004B4116">
      <w:pPr>
        <w:pStyle w:val="ConsPlusTitle"/>
        <w:jc w:val="center"/>
      </w:pPr>
      <w:r>
        <w:t>услуги, информационным стендам с образцами их заполнения</w:t>
      </w:r>
    </w:p>
    <w:p w:rsidR="004B4116" w:rsidRDefault="004B4116">
      <w:pPr>
        <w:pStyle w:val="ConsPlusTitle"/>
        <w:jc w:val="center"/>
      </w:pPr>
      <w:r>
        <w:t>и перечнем документов, необходимых для предоставления</w:t>
      </w:r>
    </w:p>
    <w:p w:rsidR="004B4116" w:rsidRDefault="004B4116">
      <w:pPr>
        <w:pStyle w:val="ConsPlusTitle"/>
        <w:jc w:val="center"/>
      </w:pPr>
      <w:r>
        <w:t>каждой муниципальной услуги, размещению и оформлению</w:t>
      </w:r>
    </w:p>
    <w:p w:rsidR="004B4116" w:rsidRDefault="004B4116">
      <w:pPr>
        <w:pStyle w:val="ConsPlusTitle"/>
        <w:jc w:val="center"/>
      </w:pPr>
      <w:r>
        <w:t>визуальной, текстовой и мультимедийной информации</w:t>
      </w:r>
    </w:p>
    <w:p w:rsidR="004B4116" w:rsidRDefault="004B4116">
      <w:pPr>
        <w:pStyle w:val="ConsPlusTitle"/>
        <w:jc w:val="center"/>
      </w:pPr>
      <w:r>
        <w:lastRenderedPageBreak/>
        <w:t>о порядке предоставления такой услуги, в том числе</w:t>
      </w:r>
    </w:p>
    <w:p w:rsidR="004B4116" w:rsidRDefault="004B4116">
      <w:pPr>
        <w:pStyle w:val="ConsPlusTitle"/>
        <w:jc w:val="center"/>
      </w:pPr>
      <w:r>
        <w:t>к обеспечению доступности для инвалидов указанных</w:t>
      </w:r>
    </w:p>
    <w:p w:rsidR="004B4116" w:rsidRDefault="004B4116">
      <w:pPr>
        <w:pStyle w:val="ConsPlusTitle"/>
        <w:jc w:val="center"/>
      </w:pPr>
      <w:r>
        <w:t xml:space="preserve">объектов в соответствии с законодательством </w:t>
      </w:r>
      <w:proofErr w:type="gramStart"/>
      <w:r>
        <w:t>Российской</w:t>
      </w:r>
      <w:proofErr w:type="gramEnd"/>
    </w:p>
    <w:p w:rsidR="004B4116" w:rsidRDefault="004B4116">
      <w:pPr>
        <w:pStyle w:val="ConsPlusTitle"/>
        <w:jc w:val="center"/>
      </w:pPr>
      <w:r>
        <w:t>Федерации о социальной защите инвалидов</w:t>
      </w:r>
    </w:p>
    <w:p w:rsidR="004B4116" w:rsidRDefault="004B4116">
      <w:pPr>
        <w:pStyle w:val="ConsPlusNormal"/>
      </w:pPr>
    </w:p>
    <w:p w:rsidR="004B4116" w:rsidRDefault="004B4116">
      <w:pPr>
        <w:pStyle w:val="ConsPlusNormal"/>
        <w:ind w:firstLine="540"/>
        <w:jc w:val="both"/>
      </w:pPr>
      <w:r>
        <w:t>2.21. Здание (помещение) Администрации оборудуется информационной табличкой (вывеской) с указанием полного наименования.</w:t>
      </w:r>
    </w:p>
    <w:p w:rsidR="004B4116" w:rsidRDefault="004B4116">
      <w:pPr>
        <w:pStyle w:val="ConsPlusNormal"/>
        <w:spacing w:before="20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B4116" w:rsidRDefault="004B4116">
      <w:pPr>
        <w:pStyle w:val="ConsPlusNormal"/>
        <w:spacing w:before="20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4B4116" w:rsidRDefault="004B4116">
      <w:pPr>
        <w:pStyle w:val="ConsPlusNormal"/>
        <w:spacing w:before="20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B4116" w:rsidRDefault="004B4116">
      <w:pPr>
        <w:pStyle w:val="ConsPlusNormal"/>
        <w:spacing w:before="20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B4116" w:rsidRDefault="004B4116">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B4116" w:rsidRDefault="004B4116">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B4116" w:rsidRDefault="004B4116">
      <w:pPr>
        <w:pStyle w:val="ConsPlusNormal"/>
        <w:spacing w:before="20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4116" w:rsidRDefault="004B4116">
      <w:pPr>
        <w:pStyle w:val="ConsPlusNormal"/>
        <w:spacing w:before="20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4B4116" w:rsidRDefault="004B4116">
      <w:pPr>
        <w:pStyle w:val="ConsPlusNormal"/>
        <w:spacing w:before="200"/>
        <w:ind w:firstLine="540"/>
        <w:jc w:val="both"/>
      </w:pPr>
      <w:proofErr w:type="gramStart"/>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B4116" w:rsidRDefault="004B4116">
      <w:pPr>
        <w:pStyle w:val="ConsPlusNormal"/>
        <w:spacing w:before="200"/>
        <w:ind w:firstLine="540"/>
        <w:jc w:val="both"/>
      </w:pPr>
      <w:r>
        <w:t>- оказание инвалидам помощи в преодолении барьеров, мешающих получению ими услуг наравне с другими лицами.</w:t>
      </w:r>
    </w:p>
    <w:p w:rsidR="004B4116" w:rsidRDefault="004B4116">
      <w:pPr>
        <w:pStyle w:val="ConsPlusNormal"/>
        <w:spacing w:before="20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B4116" w:rsidRDefault="004B4116">
      <w:pPr>
        <w:pStyle w:val="ConsPlusNormal"/>
        <w:spacing w:before="200"/>
        <w:ind w:firstLine="540"/>
        <w:jc w:val="both"/>
      </w:pPr>
      <w: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w:t>
      </w:r>
      <w:proofErr w:type="gramStart"/>
      <w:r>
        <w:t>оборудованы сидячими местами и обеспечены</w:t>
      </w:r>
      <w:proofErr w:type="gramEnd"/>
      <w:r>
        <w:t xml:space="preserve"> канцелярскими принадлежностями.</w:t>
      </w:r>
    </w:p>
    <w:p w:rsidR="004B4116" w:rsidRDefault="004B4116">
      <w:pPr>
        <w:pStyle w:val="ConsPlusNormal"/>
        <w:spacing w:before="20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B4116" w:rsidRDefault="004B4116">
      <w:pPr>
        <w:pStyle w:val="ConsPlusNormal"/>
        <w:spacing w:before="20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4B4116" w:rsidRDefault="004B4116">
      <w:pPr>
        <w:pStyle w:val="ConsPlusNormal"/>
        <w:spacing w:before="200"/>
        <w:ind w:firstLine="540"/>
        <w:jc w:val="both"/>
      </w:pPr>
      <w:r>
        <w:lastRenderedPageBreak/>
        <w:t>Информационные стенды должны содержать:</w:t>
      </w:r>
    </w:p>
    <w:p w:rsidR="004B4116" w:rsidRDefault="004B4116">
      <w:pPr>
        <w:pStyle w:val="ConsPlusNormal"/>
        <w:spacing w:before="200"/>
        <w:ind w:firstLine="540"/>
        <w:jc w:val="both"/>
      </w:pPr>
      <w: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B4116" w:rsidRDefault="004B4116">
      <w:pPr>
        <w:pStyle w:val="ConsPlusNormal"/>
        <w:spacing w:before="20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4B4116" w:rsidRDefault="004B4116">
      <w:pPr>
        <w:pStyle w:val="ConsPlusNormal"/>
        <w:spacing w:before="200"/>
        <w:ind w:firstLine="540"/>
        <w:jc w:val="both"/>
      </w:pPr>
      <w:r>
        <w:t>- контактную информацию (телефон, адрес электронной почты) специалистов, ответственных за информирование;</w:t>
      </w:r>
    </w:p>
    <w:p w:rsidR="004B4116" w:rsidRDefault="004B4116">
      <w:pPr>
        <w:pStyle w:val="ConsPlusNormal"/>
        <w:spacing w:before="20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B4116" w:rsidRDefault="004B4116">
      <w:pPr>
        <w:pStyle w:val="ConsPlusNormal"/>
        <w:spacing w:before="20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4B4116" w:rsidRDefault="004B4116">
      <w:pPr>
        <w:pStyle w:val="ConsPlusNormal"/>
        <w:spacing w:before="200"/>
        <w:ind w:firstLine="540"/>
        <w:jc w:val="both"/>
      </w:pPr>
      <w:r>
        <w:t xml:space="preserve">Требования к помещениям МФЦ определены </w:t>
      </w:r>
      <w:hyperlink r:id="rId1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4B4116" w:rsidRDefault="004B4116">
      <w:pPr>
        <w:pStyle w:val="ConsPlusNormal"/>
      </w:pPr>
    </w:p>
    <w:p w:rsidR="004B4116" w:rsidRDefault="004B4116">
      <w:pPr>
        <w:pStyle w:val="ConsPlusTitle"/>
        <w:jc w:val="center"/>
        <w:outlineLvl w:val="2"/>
      </w:pPr>
      <w:r>
        <w:t>Показатели доступности и качества муниципальной услуги,</w:t>
      </w:r>
    </w:p>
    <w:p w:rsidR="004B4116" w:rsidRDefault="004B4116">
      <w:pPr>
        <w:pStyle w:val="ConsPlusTitle"/>
        <w:jc w:val="center"/>
      </w:pPr>
      <w:r>
        <w:t>в том числе количество взаимодействий заявителя</w:t>
      </w:r>
    </w:p>
    <w:p w:rsidR="004B4116" w:rsidRDefault="004B4116">
      <w:pPr>
        <w:pStyle w:val="ConsPlusTitle"/>
        <w:jc w:val="center"/>
      </w:pPr>
      <w:r>
        <w:t xml:space="preserve">с должностными лицами при предоставлении </w:t>
      </w:r>
      <w:proofErr w:type="gramStart"/>
      <w:r>
        <w:t>муниципальной</w:t>
      </w:r>
      <w:proofErr w:type="gramEnd"/>
    </w:p>
    <w:p w:rsidR="004B4116" w:rsidRDefault="004B4116">
      <w:pPr>
        <w:pStyle w:val="ConsPlusTitle"/>
        <w:jc w:val="center"/>
      </w:pPr>
      <w:r>
        <w:t>услуги и их продолжительность, возможность получения</w:t>
      </w:r>
    </w:p>
    <w:p w:rsidR="004B4116" w:rsidRDefault="004B4116">
      <w:pPr>
        <w:pStyle w:val="ConsPlusTitle"/>
        <w:jc w:val="center"/>
      </w:pPr>
      <w:r>
        <w:t>муниципальной услуги в многофункциональном центре</w:t>
      </w:r>
    </w:p>
    <w:p w:rsidR="004B4116" w:rsidRDefault="004B4116">
      <w:pPr>
        <w:pStyle w:val="ConsPlusTitle"/>
        <w:jc w:val="center"/>
      </w:pPr>
      <w:r>
        <w:t>предоставления государственных и муниципальных услуг,</w:t>
      </w:r>
    </w:p>
    <w:p w:rsidR="004B4116" w:rsidRDefault="004B4116">
      <w:pPr>
        <w:pStyle w:val="ConsPlusTitle"/>
        <w:jc w:val="center"/>
      </w:pPr>
      <w:r>
        <w:t xml:space="preserve">возможность либо невозможность получения </w:t>
      </w:r>
      <w:proofErr w:type="gramStart"/>
      <w:r>
        <w:t>муниципальной</w:t>
      </w:r>
      <w:proofErr w:type="gramEnd"/>
    </w:p>
    <w:p w:rsidR="004B4116" w:rsidRDefault="004B4116">
      <w:pPr>
        <w:pStyle w:val="ConsPlusTitle"/>
        <w:jc w:val="center"/>
      </w:pPr>
      <w:r>
        <w:t>услуги в любом территориальном подразделении органа,</w:t>
      </w:r>
    </w:p>
    <w:p w:rsidR="004B4116" w:rsidRDefault="004B4116">
      <w:pPr>
        <w:pStyle w:val="ConsPlusTitle"/>
        <w:jc w:val="center"/>
      </w:pPr>
      <w:r>
        <w:t>предоставляющего муниципальную услугу, по выбору заявителя</w:t>
      </w:r>
    </w:p>
    <w:p w:rsidR="004B4116" w:rsidRDefault="004B4116">
      <w:pPr>
        <w:pStyle w:val="ConsPlusTitle"/>
        <w:jc w:val="center"/>
      </w:pPr>
      <w:r>
        <w:t>(экстерриториальный принцип), возможность получения</w:t>
      </w:r>
    </w:p>
    <w:p w:rsidR="004B4116" w:rsidRDefault="004B4116">
      <w:pPr>
        <w:pStyle w:val="ConsPlusTitle"/>
        <w:jc w:val="center"/>
      </w:pPr>
      <w:r>
        <w:t>информации о ходе предоставления муниципальной</w:t>
      </w:r>
    </w:p>
    <w:p w:rsidR="004B4116" w:rsidRDefault="004B4116">
      <w:pPr>
        <w:pStyle w:val="ConsPlusTitle"/>
        <w:jc w:val="center"/>
      </w:pPr>
      <w:r>
        <w:t>услуги, в том числе с использованием</w:t>
      </w:r>
    </w:p>
    <w:p w:rsidR="004B4116" w:rsidRDefault="004B4116">
      <w:pPr>
        <w:pStyle w:val="ConsPlusTitle"/>
        <w:jc w:val="center"/>
      </w:pPr>
      <w:r>
        <w:t>информационно-коммуникационных технологий</w:t>
      </w:r>
    </w:p>
    <w:p w:rsidR="004B4116" w:rsidRDefault="004B4116">
      <w:pPr>
        <w:pStyle w:val="ConsPlusNormal"/>
      </w:pPr>
    </w:p>
    <w:p w:rsidR="004B4116" w:rsidRDefault="004B4116">
      <w:pPr>
        <w:pStyle w:val="ConsPlusNormal"/>
        <w:ind w:firstLine="540"/>
        <w:jc w:val="both"/>
      </w:pPr>
      <w:r>
        <w:t>2.22. Показатели доступности и качества муниципальных услуг:</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417"/>
      </w:tblGrid>
      <w:tr w:rsidR="004B4116">
        <w:tc>
          <w:tcPr>
            <w:tcW w:w="6293" w:type="dxa"/>
          </w:tcPr>
          <w:p w:rsidR="004B4116" w:rsidRDefault="004B4116">
            <w:pPr>
              <w:pStyle w:val="ConsPlusNormal"/>
              <w:jc w:val="center"/>
            </w:pPr>
            <w:r>
              <w:t>Показатели</w:t>
            </w:r>
          </w:p>
        </w:tc>
        <w:tc>
          <w:tcPr>
            <w:tcW w:w="1304" w:type="dxa"/>
          </w:tcPr>
          <w:p w:rsidR="004B4116" w:rsidRDefault="004B4116">
            <w:pPr>
              <w:pStyle w:val="ConsPlusNormal"/>
              <w:jc w:val="center"/>
            </w:pPr>
            <w:r>
              <w:t>Единица измерения</w:t>
            </w:r>
          </w:p>
        </w:tc>
        <w:tc>
          <w:tcPr>
            <w:tcW w:w="1417" w:type="dxa"/>
          </w:tcPr>
          <w:p w:rsidR="004B4116" w:rsidRDefault="004B4116">
            <w:pPr>
              <w:pStyle w:val="ConsPlusNormal"/>
              <w:jc w:val="center"/>
            </w:pPr>
            <w:r>
              <w:t>Нормативное значение показателя &lt;*&gt;</w:t>
            </w:r>
          </w:p>
        </w:tc>
      </w:tr>
      <w:tr w:rsidR="004B4116">
        <w:tc>
          <w:tcPr>
            <w:tcW w:w="9014" w:type="dxa"/>
            <w:gridSpan w:val="3"/>
          </w:tcPr>
          <w:p w:rsidR="004B4116" w:rsidRDefault="004B4116">
            <w:pPr>
              <w:pStyle w:val="ConsPlusNormal"/>
              <w:jc w:val="center"/>
            </w:pPr>
            <w:r>
              <w:t>I. Показатели доступности</w:t>
            </w:r>
          </w:p>
        </w:tc>
      </w:tr>
      <w:tr w:rsidR="004B4116">
        <w:tc>
          <w:tcPr>
            <w:tcW w:w="6293" w:type="dxa"/>
          </w:tcPr>
          <w:p w:rsidR="004B4116" w:rsidRDefault="004B4116">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t>1.1. Получение информации о порядке и сроках предоставления муниципальной услуги</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да</w:t>
            </w:r>
          </w:p>
        </w:tc>
      </w:tr>
      <w:tr w:rsidR="004B4116">
        <w:tc>
          <w:tcPr>
            <w:tcW w:w="6293" w:type="dxa"/>
          </w:tcPr>
          <w:p w:rsidR="004B4116" w:rsidRDefault="004B4116">
            <w:pPr>
              <w:pStyle w:val="ConsPlusNormal"/>
              <w:jc w:val="both"/>
            </w:pPr>
            <w:r>
              <w:t>1.2. Запись на прием в орган (организацию), МФЦ для подачи запроса о предоставлении муниципальной услуги</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t>1.3. Формирование запроса</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t xml:space="preserve">1.5. Оплата государственной пошлины за предоставление </w:t>
            </w:r>
            <w:r>
              <w:lastRenderedPageBreak/>
              <w:t>муниципальной услуги и уплата иных платежей, взимаемых в соответствии с законодательством Российской Федерации</w:t>
            </w:r>
          </w:p>
        </w:tc>
        <w:tc>
          <w:tcPr>
            <w:tcW w:w="1304" w:type="dxa"/>
          </w:tcPr>
          <w:p w:rsidR="004B4116" w:rsidRDefault="004B4116">
            <w:pPr>
              <w:pStyle w:val="ConsPlusNormal"/>
              <w:jc w:val="center"/>
            </w:pPr>
            <w:r>
              <w:lastRenderedPageBreak/>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lastRenderedPageBreak/>
              <w:t>1.6. Получение результата предоставления муниципальной услуги</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t>1.7. Получение сведений о ходе выполнения запроса</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t>1.8. Осуществление оценки качества предоставления муниципальной услуги</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нет</w:t>
            </w:r>
          </w:p>
        </w:tc>
      </w:tr>
      <w:tr w:rsidR="004B4116">
        <w:tc>
          <w:tcPr>
            <w:tcW w:w="6293" w:type="dxa"/>
          </w:tcPr>
          <w:p w:rsidR="004B4116" w:rsidRDefault="004B4116">
            <w:pPr>
              <w:pStyle w:val="ConsPlusNormal"/>
              <w:jc w:val="both"/>
            </w:pPr>
            <w:r>
              <w:t xml:space="preserve">1.9. </w:t>
            </w: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да</w:t>
            </w:r>
          </w:p>
        </w:tc>
      </w:tr>
      <w:tr w:rsidR="004B4116">
        <w:tc>
          <w:tcPr>
            <w:tcW w:w="6293" w:type="dxa"/>
          </w:tcPr>
          <w:p w:rsidR="004B4116" w:rsidRDefault="004B4116">
            <w:pPr>
              <w:pStyle w:val="ConsPlusNormal"/>
              <w:jc w:val="both"/>
            </w:pPr>
            <w:r>
              <w:t>2. Наличие возможности получения муниципальной услуги через МФЦ</w:t>
            </w:r>
          </w:p>
        </w:tc>
        <w:tc>
          <w:tcPr>
            <w:tcW w:w="1304" w:type="dxa"/>
          </w:tcPr>
          <w:p w:rsidR="004B4116" w:rsidRDefault="004B4116">
            <w:pPr>
              <w:pStyle w:val="ConsPlusNormal"/>
              <w:jc w:val="center"/>
            </w:pPr>
            <w:r>
              <w:t>да (в полном объеме/не в полном объеме)/нет</w:t>
            </w:r>
          </w:p>
        </w:tc>
        <w:tc>
          <w:tcPr>
            <w:tcW w:w="1417" w:type="dxa"/>
          </w:tcPr>
          <w:p w:rsidR="004B4116" w:rsidRDefault="004B4116">
            <w:pPr>
              <w:pStyle w:val="ConsPlusNormal"/>
              <w:jc w:val="center"/>
            </w:pPr>
            <w:r>
              <w:t>да</w:t>
            </w:r>
          </w:p>
        </w:tc>
      </w:tr>
      <w:tr w:rsidR="004B4116">
        <w:tc>
          <w:tcPr>
            <w:tcW w:w="6293" w:type="dxa"/>
          </w:tcPr>
          <w:p w:rsidR="004B4116" w:rsidRDefault="004B4116">
            <w:pPr>
              <w:pStyle w:val="ConsPlusNormal"/>
              <w:jc w:val="both"/>
            </w:pPr>
            <w:r>
              <w:t>3.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4B4116" w:rsidRDefault="004B4116">
            <w:pPr>
              <w:pStyle w:val="ConsPlusNormal"/>
              <w:jc w:val="center"/>
            </w:pPr>
            <w:r>
              <w:t>да/нет</w:t>
            </w:r>
          </w:p>
        </w:tc>
        <w:tc>
          <w:tcPr>
            <w:tcW w:w="1417" w:type="dxa"/>
          </w:tcPr>
          <w:p w:rsidR="004B4116" w:rsidRDefault="004B4116">
            <w:pPr>
              <w:pStyle w:val="ConsPlusNormal"/>
              <w:jc w:val="center"/>
            </w:pPr>
            <w:r>
              <w:t>2/продолжительностью не более 15 минут</w:t>
            </w:r>
          </w:p>
        </w:tc>
      </w:tr>
      <w:tr w:rsidR="004B4116">
        <w:tc>
          <w:tcPr>
            <w:tcW w:w="9014" w:type="dxa"/>
            <w:gridSpan w:val="3"/>
          </w:tcPr>
          <w:p w:rsidR="004B4116" w:rsidRDefault="004B4116">
            <w:pPr>
              <w:pStyle w:val="ConsPlusNormal"/>
              <w:jc w:val="center"/>
            </w:pPr>
            <w:r>
              <w:t>II. Показатели качества</w:t>
            </w:r>
          </w:p>
        </w:tc>
      </w:tr>
      <w:tr w:rsidR="004B4116">
        <w:tc>
          <w:tcPr>
            <w:tcW w:w="6293" w:type="dxa"/>
          </w:tcPr>
          <w:p w:rsidR="004B4116" w:rsidRDefault="004B4116">
            <w:pPr>
              <w:pStyle w:val="ConsPlusNormal"/>
              <w:jc w:val="both"/>
            </w:pPr>
            <w:r>
              <w:t>1. Удельный вес заявлений граждан, рассмотренных в установленный срок, в общем количестве обращений граждан в УГХиБ</w:t>
            </w:r>
          </w:p>
        </w:tc>
        <w:tc>
          <w:tcPr>
            <w:tcW w:w="1304" w:type="dxa"/>
          </w:tcPr>
          <w:p w:rsidR="004B4116" w:rsidRDefault="004B4116">
            <w:pPr>
              <w:pStyle w:val="ConsPlusNormal"/>
              <w:jc w:val="center"/>
            </w:pPr>
            <w:r>
              <w:t>%</w:t>
            </w:r>
          </w:p>
        </w:tc>
        <w:tc>
          <w:tcPr>
            <w:tcW w:w="1417" w:type="dxa"/>
          </w:tcPr>
          <w:p w:rsidR="004B4116" w:rsidRDefault="004B4116">
            <w:pPr>
              <w:pStyle w:val="ConsPlusNormal"/>
              <w:jc w:val="center"/>
            </w:pPr>
            <w:r>
              <w:t>100</w:t>
            </w:r>
          </w:p>
        </w:tc>
      </w:tr>
      <w:tr w:rsidR="004B4116">
        <w:tc>
          <w:tcPr>
            <w:tcW w:w="6293" w:type="dxa"/>
          </w:tcPr>
          <w:p w:rsidR="004B4116" w:rsidRDefault="004B4116">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муниципальной услуги через МФЦ</w:t>
            </w:r>
          </w:p>
        </w:tc>
        <w:tc>
          <w:tcPr>
            <w:tcW w:w="1304" w:type="dxa"/>
          </w:tcPr>
          <w:p w:rsidR="004B4116" w:rsidRDefault="004B4116">
            <w:pPr>
              <w:pStyle w:val="ConsPlusNormal"/>
              <w:jc w:val="center"/>
            </w:pPr>
            <w:r>
              <w:t>%</w:t>
            </w:r>
          </w:p>
        </w:tc>
        <w:tc>
          <w:tcPr>
            <w:tcW w:w="1417" w:type="dxa"/>
          </w:tcPr>
          <w:p w:rsidR="004B4116" w:rsidRDefault="004B4116">
            <w:pPr>
              <w:pStyle w:val="ConsPlusNormal"/>
              <w:jc w:val="center"/>
            </w:pPr>
            <w:r>
              <w:t>100</w:t>
            </w:r>
          </w:p>
        </w:tc>
      </w:tr>
      <w:tr w:rsidR="004B4116">
        <w:tc>
          <w:tcPr>
            <w:tcW w:w="6293" w:type="dxa"/>
          </w:tcPr>
          <w:p w:rsidR="004B4116" w:rsidRDefault="004B4116">
            <w:pPr>
              <w:pStyle w:val="ConsPlusNormal"/>
              <w:jc w:val="both"/>
            </w:pPr>
            <w:r>
              <w:t>3. Удельный вес обоснованных жалоб в общем количестве заявлений на предоставление муниципальной услуги в УГХиБ</w:t>
            </w:r>
          </w:p>
        </w:tc>
        <w:tc>
          <w:tcPr>
            <w:tcW w:w="1304" w:type="dxa"/>
          </w:tcPr>
          <w:p w:rsidR="004B4116" w:rsidRDefault="004B4116">
            <w:pPr>
              <w:pStyle w:val="ConsPlusNormal"/>
              <w:jc w:val="center"/>
            </w:pPr>
            <w:r>
              <w:t>%</w:t>
            </w:r>
          </w:p>
        </w:tc>
        <w:tc>
          <w:tcPr>
            <w:tcW w:w="1417" w:type="dxa"/>
          </w:tcPr>
          <w:p w:rsidR="004B4116" w:rsidRDefault="004B4116">
            <w:pPr>
              <w:pStyle w:val="ConsPlusNormal"/>
              <w:jc w:val="center"/>
            </w:pPr>
            <w:r>
              <w:t>0</w:t>
            </w:r>
          </w:p>
        </w:tc>
      </w:tr>
      <w:tr w:rsidR="004B4116">
        <w:tc>
          <w:tcPr>
            <w:tcW w:w="6293" w:type="dxa"/>
          </w:tcPr>
          <w:p w:rsidR="004B4116" w:rsidRDefault="004B4116">
            <w:pPr>
              <w:pStyle w:val="ConsPlusNormal"/>
              <w:jc w:val="both"/>
            </w:pPr>
            <w:r>
              <w:t>4. Удельный вес количества обоснованных жалоб в общем количестве заявлений на предоставление муниципальной услуги через МФЦ</w:t>
            </w:r>
          </w:p>
        </w:tc>
        <w:tc>
          <w:tcPr>
            <w:tcW w:w="1304" w:type="dxa"/>
          </w:tcPr>
          <w:p w:rsidR="004B4116" w:rsidRDefault="004B4116">
            <w:pPr>
              <w:pStyle w:val="ConsPlusNormal"/>
              <w:jc w:val="center"/>
            </w:pPr>
            <w:r>
              <w:t>%</w:t>
            </w:r>
          </w:p>
        </w:tc>
        <w:tc>
          <w:tcPr>
            <w:tcW w:w="1417" w:type="dxa"/>
          </w:tcPr>
          <w:p w:rsidR="004B4116" w:rsidRDefault="004B4116">
            <w:pPr>
              <w:pStyle w:val="ConsPlusNormal"/>
              <w:jc w:val="center"/>
            </w:pPr>
            <w:r>
              <w:t>0</w:t>
            </w:r>
          </w:p>
        </w:tc>
      </w:tr>
    </w:tbl>
    <w:p w:rsidR="004B4116" w:rsidRDefault="004B4116">
      <w:pPr>
        <w:pStyle w:val="ConsPlusNormal"/>
      </w:pPr>
    </w:p>
    <w:p w:rsidR="004B4116" w:rsidRDefault="004B4116">
      <w:pPr>
        <w:pStyle w:val="ConsPlusTitle"/>
        <w:jc w:val="center"/>
        <w:outlineLvl w:val="2"/>
      </w:pPr>
      <w:r>
        <w:t>Иные требования, в том числе учитывающие особенности</w:t>
      </w:r>
    </w:p>
    <w:p w:rsidR="004B4116" w:rsidRDefault="004B4116">
      <w:pPr>
        <w:pStyle w:val="ConsPlusTitle"/>
        <w:jc w:val="center"/>
      </w:pPr>
      <w:r>
        <w:t xml:space="preserve">предоставления муниципальной услуги в </w:t>
      </w:r>
      <w:proofErr w:type="gramStart"/>
      <w:r>
        <w:t>многофункциональных</w:t>
      </w:r>
      <w:proofErr w:type="gramEnd"/>
    </w:p>
    <w:p w:rsidR="004B4116" w:rsidRDefault="004B4116">
      <w:pPr>
        <w:pStyle w:val="ConsPlusTitle"/>
        <w:jc w:val="center"/>
      </w:pPr>
      <w:proofErr w:type="gramStart"/>
      <w:r>
        <w:t>центрах</w:t>
      </w:r>
      <w:proofErr w:type="gramEnd"/>
      <w:r>
        <w:t xml:space="preserve"> предоставления государственных и муниципальных</w:t>
      </w:r>
    </w:p>
    <w:p w:rsidR="004B4116" w:rsidRDefault="004B4116">
      <w:pPr>
        <w:pStyle w:val="ConsPlusTitle"/>
        <w:jc w:val="center"/>
      </w:pPr>
      <w:r>
        <w:t>услуг, особенности предоставления муниципальной услуги</w:t>
      </w:r>
    </w:p>
    <w:p w:rsidR="004B4116" w:rsidRDefault="004B4116">
      <w:pPr>
        <w:pStyle w:val="ConsPlusTitle"/>
        <w:jc w:val="center"/>
      </w:pPr>
      <w:proofErr w:type="gramStart"/>
      <w:r>
        <w:t>по экстерриториальному принципу (в случае, если</w:t>
      </w:r>
      <w:proofErr w:type="gramEnd"/>
    </w:p>
    <w:p w:rsidR="004B4116" w:rsidRDefault="004B4116">
      <w:pPr>
        <w:pStyle w:val="ConsPlusTitle"/>
        <w:jc w:val="center"/>
      </w:pPr>
      <w:r>
        <w:t xml:space="preserve">муниципальная услуга предоставляется по </w:t>
      </w:r>
      <w:proofErr w:type="gramStart"/>
      <w:r>
        <w:t>экстерриториальному</w:t>
      </w:r>
      <w:proofErr w:type="gramEnd"/>
    </w:p>
    <w:p w:rsidR="004B4116" w:rsidRDefault="004B4116">
      <w:pPr>
        <w:pStyle w:val="ConsPlusTitle"/>
        <w:jc w:val="center"/>
      </w:pPr>
      <w:r>
        <w:t>принципу) и особенности предоставления муниципальной</w:t>
      </w:r>
    </w:p>
    <w:p w:rsidR="004B4116" w:rsidRDefault="004B4116">
      <w:pPr>
        <w:pStyle w:val="ConsPlusTitle"/>
        <w:jc w:val="center"/>
      </w:pPr>
      <w:r>
        <w:t>услуги в электронной форме</w:t>
      </w:r>
    </w:p>
    <w:p w:rsidR="004B4116" w:rsidRDefault="004B4116">
      <w:pPr>
        <w:pStyle w:val="ConsPlusNormal"/>
      </w:pPr>
    </w:p>
    <w:p w:rsidR="004B4116" w:rsidRDefault="004B4116">
      <w:pPr>
        <w:pStyle w:val="ConsPlusNormal"/>
        <w:ind w:firstLine="540"/>
        <w:jc w:val="both"/>
      </w:pPr>
      <w: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B4116" w:rsidRDefault="004B4116">
      <w:pPr>
        <w:pStyle w:val="ConsPlusNormal"/>
        <w:spacing w:before="200"/>
        <w:ind w:firstLine="540"/>
        <w:jc w:val="both"/>
      </w:pPr>
      <w:r>
        <w:t>1. Электронные документы предоставляются в следующих форматах:</w:t>
      </w:r>
    </w:p>
    <w:p w:rsidR="004B4116" w:rsidRDefault="004B4116">
      <w:pPr>
        <w:pStyle w:val="ConsPlusNormal"/>
        <w:spacing w:before="200"/>
        <w:ind w:firstLine="540"/>
        <w:jc w:val="both"/>
      </w:pPr>
      <w:r>
        <w:t xml:space="preserve">а) </w:t>
      </w:r>
      <w:proofErr w:type="spellStart"/>
      <w:r>
        <w:t>xml</w:t>
      </w:r>
      <w:proofErr w:type="spellEnd"/>
      <w:r>
        <w:t xml:space="preserve"> - для формализованных документов;</w:t>
      </w:r>
    </w:p>
    <w:p w:rsidR="004B4116" w:rsidRDefault="004B4116">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и графическим содержанием;</w:t>
      </w:r>
    </w:p>
    <w:p w:rsidR="004B4116" w:rsidRDefault="004B4116">
      <w:pPr>
        <w:pStyle w:val="ConsPlusNormal"/>
        <w:spacing w:before="20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4B4116" w:rsidRDefault="004B4116">
      <w:pPr>
        <w:pStyle w:val="ConsPlusNormal"/>
        <w:spacing w:before="200"/>
        <w:ind w:firstLine="540"/>
        <w:jc w:val="both"/>
      </w:pPr>
      <w:r>
        <w:t xml:space="preserve">г) </w:t>
      </w:r>
      <w:proofErr w:type="spellStart"/>
      <w:r>
        <w:t>zip</w:t>
      </w:r>
      <w:proofErr w:type="spellEnd"/>
      <w:r>
        <w:t xml:space="preserve"> - для набора документов. Архив может включать файлы с форматами: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pdf</w:t>
      </w:r>
      <w:proofErr w:type="spellEnd"/>
      <w:r>
        <w:t xml:space="preserve">, </w:t>
      </w:r>
      <w:proofErr w:type="spellStart"/>
      <w:r>
        <w:lastRenderedPageBreak/>
        <w:t>jpg</w:t>
      </w:r>
      <w:proofErr w:type="spellEnd"/>
      <w:r>
        <w:t xml:space="preserve">, </w:t>
      </w:r>
      <w:proofErr w:type="spellStart"/>
      <w:r>
        <w:t>jpeg</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w:t>
      </w:r>
    </w:p>
    <w:p w:rsidR="004B4116" w:rsidRDefault="004B4116">
      <w:pPr>
        <w:pStyle w:val="ConsPlusNormal"/>
        <w:spacing w:before="200"/>
        <w:ind w:firstLine="540"/>
        <w:jc w:val="both"/>
      </w:pPr>
      <w: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rsidR="004B4116" w:rsidRDefault="004B4116">
      <w:pPr>
        <w:pStyle w:val="ConsPlusNormal"/>
        <w:spacing w:before="200"/>
        <w:ind w:firstLine="540"/>
        <w:jc w:val="both"/>
      </w:pPr>
      <w:r>
        <w:t>а) "черно-белый" (при отсутствии в документе графических изображений и (или) цветного текста);</w:t>
      </w:r>
    </w:p>
    <w:p w:rsidR="004B4116" w:rsidRDefault="004B4116">
      <w:pPr>
        <w:pStyle w:val="ConsPlusNormal"/>
        <w:spacing w:before="200"/>
        <w:ind w:firstLine="540"/>
        <w:jc w:val="both"/>
      </w:pPr>
      <w:r>
        <w:t>б) "оттенки серого" (при наличии в документе графических изображений, отличных от цветного графического изображения);</w:t>
      </w:r>
    </w:p>
    <w:p w:rsidR="004B4116" w:rsidRDefault="004B4116">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4B4116" w:rsidRDefault="004B4116">
      <w:pPr>
        <w:pStyle w:val="ConsPlusNormal"/>
        <w:spacing w:before="200"/>
        <w:ind w:firstLine="540"/>
        <w:jc w:val="both"/>
      </w:pPr>
      <w:r>
        <w:t>3. Наименование файлов должно соответствовать смыслу содержания документа.</w:t>
      </w:r>
    </w:p>
    <w:p w:rsidR="004B4116" w:rsidRDefault="004B4116">
      <w:pPr>
        <w:pStyle w:val="ConsPlusNormal"/>
        <w:spacing w:before="200"/>
        <w:ind w:firstLine="540"/>
        <w:jc w:val="both"/>
      </w:pPr>
      <w:r>
        <w:t>4. Максимально допустимый размер всех электронных документов в одном заявлении не должен превышать 100 Мбайт.</w:t>
      </w:r>
    </w:p>
    <w:p w:rsidR="004B4116" w:rsidRDefault="004B4116">
      <w:pPr>
        <w:pStyle w:val="ConsPlusNormal"/>
        <w:spacing w:before="200"/>
        <w:ind w:firstLine="540"/>
        <w:jc w:val="both"/>
      </w:pPr>
      <w:r>
        <w:t>2.24.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муниципального образования городского округа "Воркута". Порядок предоставления муниципальной услуги через МФЦ с учетом принципа экстерриториальности определяется соглашением о взаимодействии (при его наличии).</w:t>
      </w:r>
    </w:p>
    <w:p w:rsidR="004B4116" w:rsidRDefault="004B4116">
      <w:pPr>
        <w:pStyle w:val="ConsPlusNormal"/>
      </w:pPr>
    </w:p>
    <w:p w:rsidR="004B4116" w:rsidRDefault="004B4116">
      <w:pPr>
        <w:pStyle w:val="ConsPlusTitle"/>
        <w:jc w:val="center"/>
        <w:outlineLvl w:val="1"/>
      </w:pPr>
      <w:r>
        <w:t>III(I). Состав, последовательность и сроки выполнения</w:t>
      </w:r>
    </w:p>
    <w:p w:rsidR="004B4116" w:rsidRDefault="004B4116">
      <w:pPr>
        <w:pStyle w:val="ConsPlusTitle"/>
        <w:jc w:val="center"/>
      </w:pPr>
      <w:r>
        <w:t>административных процедур (действий), требований</w:t>
      </w:r>
    </w:p>
    <w:p w:rsidR="004B4116" w:rsidRDefault="004B4116">
      <w:pPr>
        <w:pStyle w:val="ConsPlusTitle"/>
        <w:jc w:val="center"/>
      </w:pPr>
      <w:r>
        <w:t>к порядку их выполнения, в том числе особенностей</w:t>
      </w:r>
    </w:p>
    <w:p w:rsidR="004B4116" w:rsidRDefault="004B4116">
      <w:pPr>
        <w:pStyle w:val="ConsPlusTitle"/>
        <w:jc w:val="center"/>
      </w:pPr>
      <w:r>
        <w:t>выполнения административных процедур (действий)</w:t>
      </w:r>
    </w:p>
    <w:p w:rsidR="004B4116" w:rsidRDefault="004B4116">
      <w:pPr>
        <w:pStyle w:val="ConsPlusTitle"/>
        <w:jc w:val="center"/>
      </w:pPr>
      <w:r>
        <w:t>в электронной форме</w:t>
      </w:r>
    </w:p>
    <w:p w:rsidR="004B4116" w:rsidRDefault="004B4116">
      <w:pPr>
        <w:pStyle w:val="ConsPlusNormal"/>
      </w:pPr>
    </w:p>
    <w:p w:rsidR="004B4116" w:rsidRDefault="004B4116">
      <w:pPr>
        <w:pStyle w:val="ConsPlusNormal"/>
        <w:ind w:firstLine="540"/>
        <w:jc w:val="both"/>
      </w:pPr>
      <w:r>
        <w:t>3.1. Перечень административных процедур (действий) при предоставлении муниципальных услуг в электронной форме:</w:t>
      </w:r>
    </w:p>
    <w:p w:rsidR="004B4116" w:rsidRDefault="004B4116">
      <w:pPr>
        <w:pStyle w:val="ConsPlusNormal"/>
        <w:spacing w:before="200"/>
        <w:ind w:firstLine="540"/>
        <w:jc w:val="both"/>
      </w:pPr>
      <w: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4B4116" w:rsidRDefault="004B4116">
      <w:pPr>
        <w:pStyle w:val="ConsPlusNormal"/>
        <w:spacing w:before="200"/>
        <w:ind w:firstLine="540"/>
        <w:jc w:val="both"/>
      </w:pPr>
      <w:r>
        <w:t>2) принятие решения о предоставлении (решения об отказе в предоставлении) муниципальной услуги;</w:t>
      </w:r>
    </w:p>
    <w:p w:rsidR="004B4116" w:rsidRDefault="004B4116">
      <w:pPr>
        <w:pStyle w:val="ConsPlusNormal"/>
        <w:spacing w:before="200"/>
        <w:ind w:firstLine="540"/>
        <w:jc w:val="both"/>
      </w:pPr>
      <w:r>
        <w:t>3) уведомление заявителя о принятом решении, выдача заявителю результата предоставления муниципальной услуги;</w:t>
      </w:r>
    </w:p>
    <w:p w:rsidR="004B4116" w:rsidRDefault="004B4116">
      <w:pPr>
        <w:pStyle w:val="ConsPlusNormal"/>
        <w:spacing w:before="200"/>
        <w:ind w:firstLine="540"/>
        <w:jc w:val="both"/>
      </w:pPr>
      <w:r>
        <w:t>4) исправление опечаток и (или) ошибок, допущенных в документах, выданных в результате предоставления муниципальной услуги.</w:t>
      </w:r>
    </w:p>
    <w:p w:rsidR="004B4116" w:rsidRDefault="004B4116">
      <w:pPr>
        <w:pStyle w:val="ConsPlusNormal"/>
        <w:spacing w:before="20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0">
        <w:r>
          <w:rPr>
            <w:color w:val="0000FF"/>
          </w:rPr>
          <w:t>пункте 1.4</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r>
        <w:t>Подача запроса о предоставлении муниципальной услуги</w:t>
      </w:r>
    </w:p>
    <w:p w:rsidR="004B4116" w:rsidRDefault="004B4116">
      <w:pPr>
        <w:pStyle w:val="ConsPlusTitle"/>
        <w:jc w:val="center"/>
      </w:pPr>
      <w:r>
        <w:t>и иных документов, необходимых для предоставления</w:t>
      </w:r>
    </w:p>
    <w:p w:rsidR="004B4116" w:rsidRDefault="004B4116">
      <w:pPr>
        <w:pStyle w:val="ConsPlusTitle"/>
        <w:jc w:val="center"/>
      </w:pPr>
      <w:r>
        <w:t xml:space="preserve">муниципальной услуги, и прием </w:t>
      </w:r>
      <w:proofErr w:type="gramStart"/>
      <w:r>
        <w:t>таких</w:t>
      </w:r>
      <w:proofErr w:type="gramEnd"/>
      <w:r>
        <w:t xml:space="preserve"> запроса</w:t>
      </w:r>
    </w:p>
    <w:p w:rsidR="004B4116" w:rsidRDefault="004B4116">
      <w:pPr>
        <w:pStyle w:val="ConsPlusTitle"/>
        <w:jc w:val="center"/>
      </w:pPr>
      <w:r>
        <w:t>о предоставлении муниципальной услуги и документов</w:t>
      </w:r>
    </w:p>
    <w:p w:rsidR="004B4116" w:rsidRDefault="004B4116">
      <w:pPr>
        <w:pStyle w:val="ConsPlusNormal"/>
      </w:pPr>
    </w:p>
    <w:p w:rsidR="004B4116" w:rsidRDefault="004B4116">
      <w:pPr>
        <w:pStyle w:val="ConsPlusNormal"/>
        <w:ind w:firstLine="540"/>
        <w:jc w:val="both"/>
      </w:pPr>
      <w:bookmarkStart w:id="6" w:name="P400"/>
      <w:bookmarkEnd w:id="6"/>
      <w: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4B4116" w:rsidRDefault="004B4116">
      <w:pPr>
        <w:pStyle w:val="ConsPlusNormal"/>
        <w:spacing w:before="200"/>
        <w:ind w:firstLine="540"/>
        <w:jc w:val="both"/>
      </w:pPr>
      <w:proofErr w:type="gramStart"/>
      <w:r>
        <w:t xml:space="preserve">Заявитель может направить запрос и документы, указанные в </w:t>
      </w:r>
      <w:hyperlink w:anchor="P155">
        <w:r>
          <w:rPr>
            <w:color w:val="0000FF"/>
          </w:rPr>
          <w:t>пункте 2.6</w:t>
        </w:r>
      </w:hyperlink>
      <w:r>
        <w:t xml:space="preserve">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w:t>
      </w:r>
      <w:r>
        <w:lastRenderedPageBreak/>
        <w:t>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roofErr w:type="gramEnd"/>
    </w:p>
    <w:p w:rsidR="004B4116" w:rsidRDefault="004B4116">
      <w:pPr>
        <w:pStyle w:val="ConsPlusNormal"/>
        <w:spacing w:before="20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B4116" w:rsidRDefault="004B4116">
      <w:pPr>
        <w:pStyle w:val="ConsPlusNormal"/>
        <w:spacing w:before="200"/>
        <w:ind w:firstLine="540"/>
        <w:jc w:val="both"/>
      </w:pPr>
      <w: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4B4116" w:rsidRDefault="004B4116">
      <w:pPr>
        <w:pStyle w:val="ConsPlusNormal"/>
        <w:spacing w:before="200"/>
        <w:ind w:firstLine="540"/>
        <w:jc w:val="both"/>
      </w:pPr>
      <w:r>
        <w:t>Специалист УГХиБ, ответственный за прием документов:</w:t>
      </w:r>
    </w:p>
    <w:p w:rsidR="004B4116" w:rsidRDefault="004B4116">
      <w:pPr>
        <w:pStyle w:val="ConsPlusNormal"/>
        <w:spacing w:before="200"/>
        <w:ind w:firstLine="540"/>
        <w:jc w:val="both"/>
      </w:pPr>
      <w:r>
        <w:t>а) устанавливает предмет обращения, проверяет документ, удостоверяющий личность;</w:t>
      </w:r>
    </w:p>
    <w:p w:rsidR="004B4116" w:rsidRDefault="004B4116">
      <w:pPr>
        <w:pStyle w:val="ConsPlusNormal"/>
        <w:spacing w:before="200"/>
        <w:ind w:firstLine="540"/>
        <w:jc w:val="both"/>
      </w:pPr>
      <w:r>
        <w:t>б) проверяет полномочия заявителя;</w:t>
      </w:r>
    </w:p>
    <w:p w:rsidR="004B4116" w:rsidRDefault="004B4116">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5">
        <w:r>
          <w:rPr>
            <w:color w:val="0000FF"/>
          </w:rPr>
          <w:t>пунктом 2.6</w:t>
        </w:r>
      </w:hyperlink>
      <w:r>
        <w:t xml:space="preserve"> настоящего административного регламента;</w:t>
      </w:r>
    </w:p>
    <w:p w:rsidR="004B4116" w:rsidRDefault="004B4116">
      <w:pPr>
        <w:pStyle w:val="ConsPlusNormal"/>
        <w:spacing w:before="20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4B4116" w:rsidRDefault="004B4116">
      <w:pPr>
        <w:pStyle w:val="ConsPlusNormal"/>
        <w:spacing w:before="200"/>
        <w:ind w:firstLine="540"/>
        <w:jc w:val="both"/>
      </w:pPr>
      <w:r>
        <w:t>д) принимает решение о приеме у заявителя представленных документов;</w:t>
      </w:r>
    </w:p>
    <w:p w:rsidR="004B4116" w:rsidRDefault="004B4116">
      <w:pPr>
        <w:pStyle w:val="ConsPlusNormal"/>
        <w:spacing w:before="200"/>
        <w:ind w:firstLine="540"/>
        <w:jc w:val="both"/>
      </w:pPr>
      <w:r>
        <w:t>е) регистрирует запрос и представленные документы под индивидуальным порядковым номером в день их поступления;</w:t>
      </w:r>
    </w:p>
    <w:p w:rsidR="004B4116" w:rsidRDefault="004B4116">
      <w:pPr>
        <w:pStyle w:val="ConsPlusNormal"/>
        <w:spacing w:before="200"/>
        <w:ind w:firstLine="540"/>
        <w:jc w:val="both"/>
      </w:pPr>
      <w:r>
        <w:t>ж) выдает заявителю расписку с описью представленных документов и указанием даты их принятия, подтверждающую принятие;</w:t>
      </w:r>
    </w:p>
    <w:p w:rsidR="004B4116" w:rsidRDefault="004B4116">
      <w:pPr>
        <w:pStyle w:val="ConsPlusNormal"/>
        <w:spacing w:before="200"/>
        <w:ind w:firstLine="540"/>
        <w:jc w:val="both"/>
      </w:pPr>
      <w:r>
        <w:t>з) информирует заявителя о ходе выполнения запроса о предоставлении муниципальной услуги.</w:t>
      </w:r>
    </w:p>
    <w:p w:rsidR="004B4116" w:rsidRDefault="004B4116">
      <w:pPr>
        <w:pStyle w:val="ConsPlusNormal"/>
        <w:spacing w:before="20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4B4116" w:rsidRDefault="004B4116">
      <w:pPr>
        <w:pStyle w:val="ConsPlusNormal"/>
        <w:spacing w:before="200"/>
        <w:ind w:firstLine="540"/>
        <w:jc w:val="both"/>
      </w:pPr>
      <w:r>
        <w:t>3.3.1. Критерием принятия решения о приеме документов является наличие запроса и прилагаемых к нему документов.</w:t>
      </w:r>
    </w:p>
    <w:p w:rsidR="004B4116" w:rsidRDefault="004B4116">
      <w:pPr>
        <w:pStyle w:val="ConsPlusNormal"/>
        <w:spacing w:before="200"/>
        <w:ind w:firstLine="540"/>
        <w:jc w:val="both"/>
      </w:pPr>
      <w:r>
        <w:t>3.3.2.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w:t>
      </w:r>
    </w:p>
    <w:p w:rsidR="004B4116" w:rsidRDefault="004B4116">
      <w:pPr>
        <w:pStyle w:val="ConsPlusNormal"/>
        <w:spacing w:before="200"/>
        <w:ind w:firstLine="540"/>
        <w:jc w:val="both"/>
      </w:pPr>
      <w:r>
        <w:t>3.3.3. Результатом административной процедуры является одно из следующих действий:</w:t>
      </w:r>
    </w:p>
    <w:p w:rsidR="004B4116" w:rsidRDefault="004B4116">
      <w:pPr>
        <w:pStyle w:val="ConsPlusNormal"/>
        <w:spacing w:before="200"/>
        <w:ind w:firstLine="540"/>
        <w:jc w:val="both"/>
      </w:pPr>
      <w:r>
        <w:t>- прием и регистрация в УГХиБ запроса и документов, представленных заявителем, их передача специалисту УГХиБ, ответственному за принятие решений о предоставлении муниципальной услуги;</w:t>
      </w:r>
    </w:p>
    <w:p w:rsidR="004B4116" w:rsidRDefault="004B4116">
      <w:pPr>
        <w:pStyle w:val="ConsPlusNormal"/>
        <w:spacing w:before="200"/>
        <w:ind w:firstLine="540"/>
        <w:jc w:val="both"/>
      </w:pPr>
      <w:r>
        <w:t>Результат выполнения административной процедуры фиксируется специалистом УГХиБ, ответственным за прием документов, в журнале входящей корреспонденции УГХиБ, в том числе в электронной форме.</w:t>
      </w:r>
    </w:p>
    <w:p w:rsidR="004B4116" w:rsidRDefault="004B4116">
      <w:pPr>
        <w:pStyle w:val="ConsPlusNormal"/>
        <w:spacing w:before="200"/>
        <w:ind w:firstLine="540"/>
        <w:jc w:val="both"/>
      </w:pPr>
      <w: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отсутствуют.</w:t>
      </w:r>
    </w:p>
    <w:p w:rsidR="004B4116" w:rsidRDefault="004B4116">
      <w:pPr>
        <w:pStyle w:val="ConsPlusNormal"/>
      </w:pPr>
    </w:p>
    <w:p w:rsidR="004B4116" w:rsidRDefault="004B4116">
      <w:pPr>
        <w:pStyle w:val="ConsPlusTitle"/>
        <w:jc w:val="center"/>
        <w:outlineLvl w:val="2"/>
      </w:pPr>
      <w:r>
        <w:t>Направление специалистом межведомственных запросов</w:t>
      </w:r>
    </w:p>
    <w:p w:rsidR="004B4116" w:rsidRDefault="004B4116">
      <w:pPr>
        <w:pStyle w:val="ConsPlusTitle"/>
        <w:jc w:val="center"/>
      </w:pPr>
      <w:r>
        <w:t>в органы государственной власти, органы местного</w:t>
      </w:r>
    </w:p>
    <w:p w:rsidR="004B4116" w:rsidRDefault="004B4116">
      <w:pPr>
        <w:pStyle w:val="ConsPlusTitle"/>
        <w:jc w:val="center"/>
      </w:pPr>
      <w:r>
        <w:t>самоуправления и подведомственные этим органам</w:t>
      </w:r>
    </w:p>
    <w:p w:rsidR="004B4116" w:rsidRDefault="004B4116">
      <w:pPr>
        <w:pStyle w:val="ConsPlusTitle"/>
        <w:jc w:val="center"/>
      </w:pPr>
      <w:r>
        <w:t>организации в случае, если определенные документы</w:t>
      </w:r>
    </w:p>
    <w:p w:rsidR="004B4116" w:rsidRDefault="004B4116">
      <w:pPr>
        <w:pStyle w:val="ConsPlusTitle"/>
        <w:jc w:val="center"/>
      </w:pPr>
      <w:r>
        <w:t>не были представлены заявителем самостоятельно</w:t>
      </w:r>
    </w:p>
    <w:p w:rsidR="004B4116" w:rsidRDefault="004B4116">
      <w:pPr>
        <w:pStyle w:val="ConsPlusNormal"/>
      </w:pPr>
    </w:p>
    <w:p w:rsidR="004B4116" w:rsidRDefault="004B4116">
      <w:pPr>
        <w:pStyle w:val="ConsPlusNormal"/>
        <w:ind w:firstLine="540"/>
        <w:jc w:val="both"/>
      </w:pPr>
      <w:r>
        <w:t xml:space="preserve">3.4. Направление специалистом межведомственных запросов в органы государственной власти, </w:t>
      </w:r>
      <w:r>
        <w:lastRenderedPageBreak/>
        <w:t xml:space="preserve">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561">
        <w:r>
          <w:rPr>
            <w:color w:val="0000FF"/>
          </w:rPr>
          <w:t>пункте 3.16</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r>
        <w:t>Принятие решения о предоставлении</w:t>
      </w:r>
    </w:p>
    <w:p w:rsidR="004B4116" w:rsidRDefault="004B4116">
      <w:pPr>
        <w:pStyle w:val="ConsPlusTitle"/>
        <w:jc w:val="center"/>
      </w:pPr>
      <w:r>
        <w:t>(об отказе в предоставлении) муниципальной услуги</w:t>
      </w:r>
    </w:p>
    <w:p w:rsidR="004B4116" w:rsidRDefault="004B4116">
      <w:pPr>
        <w:pStyle w:val="ConsPlusNormal"/>
      </w:pPr>
    </w:p>
    <w:p w:rsidR="004B4116" w:rsidRDefault="004B4116">
      <w:pPr>
        <w:pStyle w:val="ConsPlusNormal"/>
        <w:ind w:firstLine="540"/>
        <w:jc w:val="both"/>
      </w:pPr>
      <w:r>
        <w:t xml:space="preserve">3.5. Принятие решения о предоставлении (об отказе в предоставлении) муниципальной услуги осуществляется в порядке, указанном в </w:t>
      </w:r>
      <w:hyperlink w:anchor="P584">
        <w:r>
          <w:rPr>
            <w:color w:val="0000FF"/>
          </w:rPr>
          <w:t>пункте 3.17</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r>
        <w:t>Уведомление заявителя о принятом решении, выдача заявителю</w:t>
      </w:r>
    </w:p>
    <w:p w:rsidR="004B4116" w:rsidRDefault="004B4116">
      <w:pPr>
        <w:pStyle w:val="ConsPlusTitle"/>
        <w:jc w:val="center"/>
      </w:pPr>
      <w:r>
        <w:t>результата предоставления муниципальной услуги</w:t>
      </w:r>
    </w:p>
    <w:p w:rsidR="004B4116" w:rsidRDefault="004B4116">
      <w:pPr>
        <w:pStyle w:val="ConsPlusNormal"/>
      </w:pPr>
    </w:p>
    <w:p w:rsidR="004B4116" w:rsidRDefault="004B4116">
      <w:pPr>
        <w:pStyle w:val="ConsPlusNormal"/>
        <w:ind w:firstLine="540"/>
        <w:jc w:val="both"/>
      </w:pPr>
      <w:r>
        <w:t>3.6. Основанием для начала исполнения административной процедуры является поступление специалисту УГХиБ,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4B4116" w:rsidRDefault="004B4116">
      <w:pPr>
        <w:pStyle w:val="ConsPlusNormal"/>
        <w:spacing w:before="200"/>
        <w:ind w:firstLine="540"/>
        <w:jc w:val="both"/>
      </w:pPr>
      <w:r>
        <w:t>Административная процедура исполняется специалистом УГХиБ, ответственным за выдачу Решения.</w:t>
      </w:r>
    </w:p>
    <w:p w:rsidR="004B4116" w:rsidRDefault="004B4116">
      <w:pPr>
        <w:pStyle w:val="ConsPlusNormal"/>
        <w:spacing w:before="200"/>
        <w:ind w:firstLine="540"/>
        <w:jc w:val="both"/>
      </w:pPr>
      <w:proofErr w:type="gramStart"/>
      <w: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4B4116" w:rsidRDefault="004B4116">
      <w:pPr>
        <w:pStyle w:val="ConsPlusNormal"/>
        <w:spacing w:before="200"/>
        <w:ind w:firstLine="540"/>
        <w:jc w:val="both"/>
      </w:pPr>
      <w:r>
        <w:t>При предоставлении муниципальной услуги в электронной форме заявителю направляется:</w:t>
      </w:r>
    </w:p>
    <w:p w:rsidR="004B4116" w:rsidRDefault="004B4116">
      <w:pPr>
        <w:pStyle w:val="ConsPlusNormal"/>
        <w:spacing w:before="200"/>
        <w:ind w:firstLine="540"/>
        <w:jc w:val="both"/>
      </w:pPr>
      <w:r>
        <w:t>а) уведомление о записи на прием в УГХиБ, МФЦ;</w:t>
      </w:r>
    </w:p>
    <w:p w:rsidR="004B4116" w:rsidRDefault="004B4116">
      <w:pPr>
        <w:pStyle w:val="ConsPlusNormal"/>
        <w:spacing w:before="200"/>
        <w:ind w:firstLine="540"/>
        <w:jc w:val="both"/>
      </w:pPr>
      <w:r>
        <w:t>б) уведомление о возможности получить результат предоставления муниципальной услуги в УГХиБ, МФЦ;</w:t>
      </w:r>
    </w:p>
    <w:p w:rsidR="004B4116" w:rsidRDefault="004B4116">
      <w:pPr>
        <w:pStyle w:val="ConsPlusNormal"/>
        <w:spacing w:before="200"/>
        <w:ind w:firstLine="540"/>
        <w:jc w:val="both"/>
      </w:pPr>
      <w:r>
        <w:t>в) уведомление о мотивированном отказе в предоставлении муниципальной услуги.</w:t>
      </w:r>
    </w:p>
    <w:p w:rsidR="004B4116" w:rsidRDefault="004B4116">
      <w:pPr>
        <w:pStyle w:val="ConsPlusNormal"/>
        <w:spacing w:before="200"/>
        <w:ind w:firstLine="540"/>
        <w:jc w:val="both"/>
      </w:pPr>
      <w:r>
        <w:t>3.6.1. Критерием принятия решения о направлении результата муниципальной услуги является готовность решения.</w:t>
      </w:r>
    </w:p>
    <w:p w:rsidR="004B4116" w:rsidRDefault="004B4116">
      <w:pPr>
        <w:pStyle w:val="ConsPlusNormal"/>
        <w:spacing w:before="200"/>
        <w:ind w:firstLine="540"/>
        <w:jc w:val="both"/>
      </w:pPr>
      <w:r>
        <w:t>3.6.2. Максимальный срок исполнения административной процедуры составляет 2 рабочих дня со дня поступления Решения специалисту УГХиБ, ответственному за его выдачу.</w:t>
      </w:r>
    </w:p>
    <w:p w:rsidR="004B4116" w:rsidRDefault="004B4116">
      <w:pPr>
        <w:pStyle w:val="ConsPlusNormal"/>
        <w:spacing w:before="200"/>
        <w:ind w:firstLine="540"/>
        <w:jc w:val="both"/>
      </w:pPr>
      <w:r>
        <w:t>3.6.3. Результатом исполнения административной процедуры является уведомление заявителя о принятом Решении и (или) выдача заявителю Решения.</w:t>
      </w:r>
    </w:p>
    <w:p w:rsidR="004B4116" w:rsidRDefault="004B4116">
      <w:pPr>
        <w:pStyle w:val="ConsPlusNormal"/>
        <w:spacing w:before="200"/>
        <w:ind w:firstLine="540"/>
        <w:jc w:val="both"/>
      </w:pPr>
      <w:r>
        <w:t>Результат выполнения административной процедуры фиксируется специалистом УГХиБ, ответственным за прием документов, в журнале исходящей корреспонденции УГХиБ, в том числе в электронной форме.</w:t>
      </w:r>
    </w:p>
    <w:p w:rsidR="004B4116" w:rsidRDefault="004B4116">
      <w:pPr>
        <w:pStyle w:val="ConsPlusNormal"/>
        <w:spacing w:before="200"/>
        <w:ind w:firstLine="540"/>
        <w:jc w:val="both"/>
      </w:pPr>
      <w:r>
        <w:t>3.6.4. Иные действия, необходимые для предоставления муниципальной услуги, не предусмотрены.</w:t>
      </w:r>
    </w:p>
    <w:p w:rsidR="004B4116" w:rsidRDefault="004B4116">
      <w:pPr>
        <w:pStyle w:val="ConsPlusNormal"/>
      </w:pPr>
    </w:p>
    <w:p w:rsidR="004B4116" w:rsidRDefault="004B4116">
      <w:pPr>
        <w:pStyle w:val="ConsPlusTitle"/>
        <w:jc w:val="center"/>
        <w:outlineLvl w:val="1"/>
      </w:pPr>
      <w:r>
        <w:t>III(II). Особенности выполнения административных процедур</w:t>
      </w:r>
    </w:p>
    <w:p w:rsidR="004B4116" w:rsidRDefault="004B4116">
      <w:pPr>
        <w:pStyle w:val="ConsPlusTitle"/>
        <w:jc w:val="center"/>
      </w:pPr>
      <w:r>
        <w:t>(действий) в многофункциональных центрах предоставления</w:t>
      </w:r>
    </w:p>
    <w:p w:rsidR="004B4116" w:rsidRDefault="004B4116">
      <w:pPr>
        <w:pStyle w:val="ConsPlusTitle"/>
        <w:jc w:val="center"/>
      </w:pPr>
      <w:r>
        <w:t>государственных и муниципальных услуг</w:t>
      </w:r>
    </w:p>
    <w:p w:rsidR="004B4116" w:rsidRDefault="004B4116">
      <w:pPr>
        <w:pStyle w:val="ConsPlusNormal"/>
      </w:pPr>
    </w:p>
    <w:p w:rsidR="004B4116" w:rsidRDefault="004B4116">
      <w:pPr>
        <w:pStyle w:val="ConsPlusNormal"/>
        <w:ind w:firstLine="540"/>
        <w:jc w:val="both"/>
      </w:pPr>
      <w: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4B4116" w:rsidRDefault="004B4116">
      <w:pPr>
        <w:pStyle w:val="ConsPlusNormal"/>
        <w:spacing w:before="200"/>
        <w:ind w:firstLine="540"/>
        <w:jc w:val="both"/>
      </w:pPr>
      <w:r>
        <w:t>1) прием и регистрация запроса и документов для предоставления муниципальной услуги;</w:t>
      </w:r>
    </w:p>
    <w:p w:rsidR="004B4116" w:rsidRDefault="004B4116">
      <w:pPr>
        <w:pStyle w:val="ConsPlusNormal"/>
        <w:spacing w:before="200"/>
        <w:ind w:firstLine="540"/>
        <w:jc w:val="both"/>
      </w:pPr>
      <w:r>
        <w:t>2) получение решения о предоставлении (решения об отказе в предоставлении) муниципальной услуги;</w:t>
      </w:r>
    </w:p>
    <w:p w:rsidR="004B4116" w:rsidRDefault="004B4116">
      <w:pPr>
        <w:pStyle w:val="ConsPlusNormal"/>
        <w:spacing w:before="200"/>
        <w:ind w:firstLine="540"/>
        <w:jc w:val="both"/>
      </w:pPr>
      <w:r>
        <w:t>3) уведомление заявителя о принятом решении, выдача заявителю результата предоставления муниципальной услуги;</w:t>
      </w:r>
    </w:p>
    <w:p w:rsidR="004B4116" w:rsidRDefault="004B4116">
      <w:pPr>
        <w:pStyle w:val="ConsPlusNormal"/>
        <w:spacing w:before="200"/>
        <w:ind w:firstLine="540"/>
        <w:jc w:val="both"/>
      </w:pPr>
      <w:r>
        <w:lastRenderedPageBreak/>
        <w:t>4) исправление опечаток и (или) ошибок, допущенных в документах, выданных в результате предоставления муниципальной услуги.</w:t>
      </w:r>
    </w:p>
    <w:p w:rsidR="004B4116" w:rsidRDefault="004B4116">
      <w:pPr>
        <w:pStyle w:val="ConsPlusNormal"/>
        <w:spacing w:before="200"/>
        <w:ind w:firstLine="540"/>
        <w:jc w:val="both"/>
      </w:pPr>
      <w: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0">
        <w:r>
          <w:rPr>
            <w:color w:val="0000FF"/>
          </w:rPr>
          <w:t>пункте 1.4</w:t>
        </w:r>
      </w:hyperlink>
      <w:r>
        <w:t xml:space="preserve"> настоящего административного регламента.</w:t>
      </w:r>
    </w:p>
    <w:p w:rsidR="004B4116" w:rsidRDefault="004B4116">
      <w:pPr>
        <w:pStyle w:val="ConsPlusNormal"/>
        <w:spacing w:before="200"/>
        <w:ind w:firstLine="540"/>
        <w:jc w:val="both"/>
      </w:pPr>
      <w: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Администрацией.</w:t>
      </w:r>
    </w:p>
    <w:p w:rsidR="004B4116" w:rsidRDefault="004B4116">
      <w:pPr>
        <w:pStyle w:val="ConsPlusNormal"/>
        <w:spacing w:before="200"/>
        <w:ind w:firstLine="540"/>
        <w:jc w:val="both"/>
      </w:pPr>
      <w:r>
        <w:t xml:space="preserve">3.8.2. Порядок досудебного (внесудебного) обжалования решений и действий (бездействия) МФЦ и его работников установлены </w:t>
      </w:r>
      <w:hyperlink w:anchor="P674">
        <w:r>
          <w:rPr>
            <w:color w:val="0000FF"/>
          </w:rPr>
          <w:t>разделом V</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r>
        <w:t>Прием и регистрация запроса и иных документов</w:t>
      </w:r>
    </w:p>
    <w:p w:rsidR="004B4116" w:rsidRDefault="004B4116">
      <w:pPr>
        <w:pStyle w:val="ConsPlusTitle"/>
        <w:jc w:val="center"/>
      </w:pPr>
      <w:r>
        <w:t>для предоставления муниципальной услуги в МФЦ</w:t>
      </w:r>
    </w:p>
    <w:p w:rsidR="004B4116" w:rsidRDefault="004B4116">
      <w:pPr>
        <w:pStyle w:val="ConsPlusNormal"/>
      </w:pPr>
    </w:p>
    <w:p w:rsidR="004B4116" w:rsidRDefault="004B4116">
      <w:pPr>
        <w:pStyle w:val="ConsPlusNormal"/>
        <w:ind w:firstLine="540"/>
        <w:jc w:val="both"/>
      </w:pPr>
      <w:bookmarkStart w:id="7" w:name="P466"/>
      <w:bookmarkEnd w:id="7"/>
      <w:r>
        <w:t>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4B4116" w:rsidRDefault="004B4116">
      <w:pPr>
        <w:pStyle w:val="ConsPlusNormal"/>
        <w:spacing w:before="200"/>
        <w:ind w:firstLine="540"/>
        <w:jc w:val="both"/>
      </w:pPr>
      <w: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hyperlink w:anchor="P155">
        <w:r>
          <w:rPr>
            <w:color w:val="0000FF"/>
          </w:rPr>
          <w:t>пункте 2.6</w:t>
        </w:r>
      </w:hyperlink>
      <w:r>
        <w:t xml:space="preserve"> настоящего административного регламента, в бумажном виде, то есть документы установленной формы, сформированные на бумажном носителе.</w:t>
      </w:r>
    </w:p>
    <w:p w:rsidR="004B4116" w:rsidRDefault="004B4116">
      <w:pPr>
        <w:pStyle w:val="ConsPlusNormal"/>
        <w:spacing w:before="200"/>
        <w:ind w:firstLine="540"/>
        <w:jc w:val="both"/>
      </w:pPr>
      <w:r>
        <w:t>Запрос о предоставлении муниципальной услуги может быть оформлен заявителем в МФЦ либо оформлен заранее.</w:t>
      </w:r>
    </w:p>
    <w:p w:rsidR="004B4116" w:rsidRDefault="004B4116">
      <w:pPr>
        <w:pStyle w:val="ConsPlusNormal"/>
        <w:spacing w:before="200"/>
        <w:ind w:firstLine="540"/>
        <w:jc w:val="both"/>
      </w:pPr>
      <w: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4B4116" w:rsidRDefault="004B4116">
      <w:pPr>
        <w:pStyle w:val="ConsPlusNormal"/>
        <w:spacing w:before="200"/>
        <w:ind w:firstLine="540"/>
        <w:jc w:val="both"/>
      </w:pPr>
      <w:r>
        <w:t>Специалист МФЦ, ответственный за прием документов, осуществляет следующие действия в ходе приема заявителя:</w:t>
      </w:r>
    </w:p>
    <w:p w:rsidR="004B4116" w:rsidRDefault="004B4116">
      <w:pPr>
        <w:pStyle w:val="ConsPlusNormal"/>
        <w:spacing w:before="200"/>
        <w:ind w:firstLine="540"/>
        <w:jc w:val="both"/>
      </w:pPr>
      <w:r>
        <w:t>а) устанавливает предмет обращения, проверяет документ, удостоверяющий личность;</w:t>
      </w:r>
    </w:p>
    <w:p w:rsidR="004B4116" w:rsidRDefault="004B4116">
      <w:pPr>
        <w:pStyle w:val="ConsPlusNormal"/>
        <w:spacing w:before="200"/>
        <w:ind w:firstLine="540"/>
        <w:jc w:val="both"/>
      </w:pPr>
      <w:r>
        <w:t>б) проверяет полномочия заявителя;</w:t>
      </w:r>
    </w:p>
    <w:p w:rsidR="004B4116" w:rsidRDefault="004B4116">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5">
        <w:r>
          <w:rPr>
            <w:color w:val="0000FF"/>
          </w:rPr>
          <w:t>пунктом 2.6</w:t>
        </w:r>
      </w:hyperlink>
      <w:r>
        <w:t xml:space="preserve"> настоящего административного регламента;</w:t>
      </w:r>
    </w:p>
    <w:p w:rsidR="004B4116" w:rsidRDefault="004B4116">
      <w:pPr>
        <w:pStyle w:val="ConsPlusNormal"/>
        <w:spacing w:before="20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4B4116" w:rsidRDefault="004B4116">
      <w:pPr>
        <w:pStyle w:val="ConsPlusNormal"/>
        <w:spacing w:before="200"/>
        <w:ind w:firstLine="540"/>
        <w:jc w:val="both"/>
      </w:pPr>
      <w:r>
        <w:t>д) принимает решение о приеме у заявителя представленных документов;</w:t>
      </w:r>
    </w:p>
    <w:p w:rsidR="004B4116" w:rsidRDefault="004B4116">
      <w:pPr>
        <w:pStyle w:val="ConsPlusNormal"/>
        <w:spacing w:before="200"/>
        <w:ind w:firstLine="540"/>
        <w:jc w:val="both"/>
      </w:pPr>
      <w:r>
        <w:t>е) регистрирует запрос и представленные документы под индивидуальным порядковым номером в день их поступления;</w:t>
      </w:r>
    </w:p>
    <w:p w:rsidR="004B4116" w:rsidRDefault="004B4116">
      <w:pPr>
        <w:pStyle w:val="ConsPlusNormal"/>
        <w:spacing w:before="20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4B4116" w:rsidRDefault="004B4116">
      <w:pPr>
        <w:pStyle w:val="ConsPlusNormal"/>
        <w:spacing w:before="20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B4116" w:rsidRDefault="004B4116">
      <w:pPr>
        <w:pStyle w:val="ConsPlusNormal"/>
        <w:spacing w:before="200"/>
        <w:ind w:firstLine="540"/>
        <w:jc w:val="both"/>
      </w:pPr>
      <w: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4B4116" w:rsidRDefault="004B4116">
      <w:pPr>
        <w:pStyle w:val="ConsPlusNormal"/>
        <w:spacing w:before="200"/>
        <w:ind w:firstLine="540"/>
        <w:jc w:val="both"/>
      </w:pPr>
      <w:r>
        <w:t>Длительность осуществления всех необходимых действий не может превышать 15 минут.</w:t>
      </w:r>
    </w:p>
    <w:p w:rsidR="004B4116" w:rsidRDefault="004B4116">
      <w:pPr>
        <w:pStyle w:val="ConsPlusNormal"/>
        <w:spacing w:before="200"/>
        <w:ind w:firstLine="540"/>
        <w:jc w:val="both"/>
      </w:pPr>
      <w:r>
        <w:t xml:space="preserve">3.9.1. Критерием принятия решения о приеме является наличие запроса и прилагаемых к нему </w:t>
      </w:r>
      <w:r>
        <w:lastRenderedPageBreak/>
        <w:t>документов.</w:t>
      </w:r>
    </w:p>
    <w:p w:rsidR="004B4116" w:rsidRDefault="004B4116">
      <w:pPr>
        <w:pStyle w:val="ConsPlusNormal"/>
        <w:spacing w:before="200"/>
        <w:ind w:firstLine="540"/>
        <w:jc w:val="both"/>
      </w:pPr>
      <w:r>
        <w:t>3.9.2.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w:t>
      </w:r>
    </w:p>
    <w:p w:rsidR="004B4116" w:rsidRDefault="004B4116">
      <w:pPr>
        <w:pStyle w:val="ConsPlusNormal"/>
        <w:spacing w:before="200"/>
        <w:ind w:firstLine="540"/>
        <w:jc w:val="both"/>
      </w:pPr>
      <w:r>
        <w:t>3.9.3. Результатом административной процедуры является одно из следующих действий:</w:t>
      </w:r>
    </w:p>
    <w:p w:rsidR="004B4116" w:rsidRDefault="004B4116">
      <w:pPr>
        <w:pStyle w:val="ConsPlusNormal"/>
        <w:spacing w:before="200"/>
        <w:ind w:firstLine="540"/>
        <w:jc w:val="both"/>
      </w:pPr>
      <w:r>
        <w:t>- прием и регистрация в МФЦ запроса и документов, представленных заявителем, их передача специалисту УГХиБ, ответственному за принятие решений о предоставлении муниципальной услуги;</w:t>
      </w:r>
    </w:p>
    <w:p w:rsidR="004B4116" w:rsidRDefault="004B4116">
      <w:pPr>
        <w:pStyle w:val="ConsPlusNormal"/>
        <w:spacing w:before="200"/>
        <w:ind w:firstLine="540"/>
        <w:jc w:val="both"/>
      </w:pPr>
      <w:r>
        <w:t>Результат административной процедуры фиксируется специалистом МФЦ, ответственным за прием документов, в информационной системе МФЦ.</w:t>
      </w:r>
    </w:p>
    <w:p w:rsidR="004B4116" w:rsidRDefault="004B4116">
      <w:pPr>
        <w:pStyle w:val="ConsPlusNormal"/>
        <w:spacing w:before="200"/>
        <w:ind w:firstLine="540"/>
        <w:jc w:val="both"/>
      </w:pPr>
      <w:r>
        <w:t>3.9.4.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4B4116" w:rsidRDefault="004B4116">
      <w:pPr>
        <w:pStyle w:val="ConsPlusNormal"/>
      </w:pPr>
    </w:p>
    <w:p w:rsidR="004B4116" w:rsidRDefault="004B4116">
      <w:pPr>
        <w:pStyle w:val="ConsPlusTitle"/>
        <w:jc w:val="center"/>
        <w:outlineLvl w:val="2"/>
      </w:pPr>
      <w:r>
        <w:t>Направление специалистом МФЦ межведомственных запросов</w:t>
      </w:r>
    </w:p>
    <w:p w:rsidR="004B4116" w:rsidRDefault="004B4116">
      <w:pPr>
        <w:pStyle w:val="ConsPlusTitle"/>
        <w:jc w:val="center"/>
      </w:pPr>
      <w:r>
        <w:t>в органы государственной власти, органы местного</w:t>
      </w:r>
    </w:p>
    <w:p w:rsidR="004B4116" w:rsidRDefault="004B4116">
      <w:pPr>
        <w:pStyle w:val="ConsPlusTitle"/>
        <w:jc w:val="center"/>
      </w:pPr>
      <w:r>
        <w:t>самоуправления и подведомственные этим органам</w:t>
      </w:r>
    </w:p>
    <w:p w:rsidR="004B4116" w:rsidRDefault="004B4116">
      <w:pPr>
        <w:pStyle w:val="ConsPlusTitle"/>
        <w:jc w:val="center"/>
      </w:pPr>
      <w:r>
        <w:t>организации в случае, если определенные документы</w:t>
      </w:r>
    </w:p>
    <w:p w:rsidR="004B4116" w:rsidRDefault="004B4116">
      <w:pPr>
        <w:pStyle w:val="ConsPlusTitle"/>
        <w:jc w:val="center"/>
      </w:pPr>
      <w:r>
        <w:t>не были представлены заявителем самостоятельно</w:t>
      </w:r>
    </w:p>
    <w:p w:rsidR="004B4116" w:rsidRDefault="004B4116">
      <w:pPr>
        <w:pStyle w:val="ConsPlusNormal"/>
      </w:pPr>
    </w:p>
    <w:p w:rsidR="004B4116" w:rsidRDefault="004B4116">
      <w:pPr>
        <w:pStyle w:val="ConsPlusNormal"/>
        <w:ind w:firstLine="540"/>
        <w:jc w:val="both"/>
      </w:pPr>
      <w: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561">
        <w:r>
          <w:rPr>
            <w:color w:val="0000FF"/>
          </w:rPr>
          <w:t>пункте 3.16</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proofErr w:type="gramStart"/>
      <w:r>
        <w:t>Принятие решения о предоставлении (об отказе</w:t>
      </w:r>
      <w:proofErr w:type="gramEnd"/>
    </w:p>
    <w:p w:rsidR="004B4116" w:rsidRDefault="004B4116">
      <w:pPr>
        <w:pStyle w:val="ConsPlusTitle"/>
        <w:jc w:val="center"/>
      </w:pPr>
      <w:r>
        <w:t>в предоставлении) муниципальной услуги</w:t>
      </w:r>
    </w:p>
    <w:p w:rsidR="004B4116" w:rsidRDefault="004B4116">
      <w:pPr>
        <w:pStyle w:val="ConsPlusNormal"/>
      </w:pPr>
    </w:p>
    <w:p w:rsidR="004B4116" w:rsidRDefault="004B4116">
      <w:pPr>
        <w:pStyle w:val="ConsPlusNormal"/>
        <w:ind w:firstLine="540"/>
        <w:jc w:val="both"/>
      </w:pPr>
      <w:r>
        <w:t xml:space="preserve">3.11. Принятие решения о предоставлении (об отказе в предоставлении) муниципальной услуги осуществляется в порядке, указанном в </w:t>
      </w:r>
      <w:hyperlink w:anchor="P584">
        <w:r>
          <w:rPr>
            <w:color w:val="0000FF"/>
          </w:rPr>
          <w:t>пункте 3.17</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r>
        <w:t>Уведомление заявителя о принятом решении, выдача заявителю</w:t>
      </w:r>
    </w:p>
    <w:p w:rsidR="004B4116" w:rsidRDefault="004B4116">
      <w:pPr>
        <w:pStyle w:val="ConsPlusTitle"/>
        <w:jc w:val="center"/>
      </w:pPr>
      <w:r>
        <w:t>результата предоставления муниципальной услуги</w:t>
      </w:r>
    </w:p>
    <w:p w:rsidR="004B4116" w:rsidRDefault="004B4116">
      <w:pPr>
        <w:pStyle w:val="ConsPlusNormal"/>
      </w:pPr>
    </w:p>
    <w:p w:rsidR="004B4116" w:rsidRDefault="004B4116">
      <w:pPr>
        <w:pStyle w:val="ConsPlusNormal"/>
        <w:ind w:firstLine="540"/>
        <w:jc w:val="both"/>
      </w:pPr>
      <w: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607">
        <w:r>
          <w:rPr>
            <w:color w:val="0000FF"/>
          </w:rPr>
          <w:t>пункте 3.18</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1"/>
      </w:pPr>
      <w:r>
        <w:t>III(III). Состав, последовательность и сроки выполнения</w:t>
      </w:r>
    </w:p>
    <w:p w:rsidR="004B4116" w:rsidRDefault="004B4116">
      <w:pPr>
        <w:pStyle w:val="ConsPlusTitle"/>
        <w:jc w:val="center"/>
      </w:pPr>
      <w:r>
        <w:t>административных процедур, требования к порядку</w:t>
      </w:r>
    </w:p>
    <w:p w:rsidR="004B4116" w:rsidRDefault="004B4116">
      <w:pPr>
        <w:pStyle w:val="ConsPlusTitle"/>
        <w:jc w:val="center"/>
      </w:pPr>
      <w:r>
        <w:t xml:space="preserve">их выполнения в органе, </w:t>
      </w:r>
      <w:proofErr w:type="gramStart"/>
      <w:r>
        <w:t>предоставляющим</w:t>
      </w:r>
      <w:proofErr w:type="gramEnd"/>
    </w:p>
    <w:p w:rsidR="004B4116" w:rsidRDefault="004B4116">
      <w:pPr>
        <w:pStyle w:val="ConsPlusTitle"/>
        <w:jc w:val="center"/>
      </w:pPr>
      <w:r>
        <w:t>муниципальную услугу</w:t>
      </w:r>
    </w:p>
    <w:p w:rsidR="004B4116" w:rsidRDefault="004B4116">
      <w:pPr>
        <w:pStyle w:val="ConsPlusNormal"/>
      </w:pPr>
    </w:p>
    <w:p w:rsidR="004B4116" w:rsidRDefault="004B4116">
      <w:pPr>
        <w:pStyle w:val="ConsPlusTitle"/>
        <w:jc w:val="center"/>
        <w:outlineLvl w:val="2"/>
      </w:pPr>
      <w:r>
        <w:t>Состав административных процедур по предоставлению</w:t>
      </w:r>
    </w:p>
    <w:p w:rsidR="004B4116" w:rsidRDefault="004B4116">
      <w:pPr>
        <w:pStyle w:val="ConsPlusTitle"/>
        <w:jc w:val="center"/>
      </w:pPr>
      <w:r>
        <w:t>муниципальной услуги</w:t>
      </w:r>
    </w:p>
    <w:p w:rsidR="004B4116" w:rsidRDefault="004B4116">
      <w:pPr>
        <w:pStyle w:val="ConsPlusNormal"/>
      </w:pPr>
    </w:p>
    <w:p w:rsidR="004B4116" w:rsidRDefault="004B4116">
      <w:pPr>
        <w:pStyle w:val="ConsPlusNormal"/>
        <w:ind w:firstLine="540"/>
        <w:jc w:val="both"/>
      </w:pPr>
      <w:r>
        <w:t>3.13. Предоставление муниципальной услуги в УГХиБ включает следующие административные процедуры:</w:t>
      </w:r>
    </w:p>
    <w:p w:rsidR="004B4116" w:rsidRDefault="004B4116">
      <w:pPr>
        <w:pStyle w:val="ConsPlusNormal"/>
        <w:spacing w:before="200"/>
        <w:ind w:firstLine="540"/>
        <w:jc w:val="both"/>
      </w:pPr>
      <w:r>
        <w:t>1) прием и регистрация запроса и документов для предоставления муниципальной услуги;</w:t>
      </w:r>
    </w:p>
    <w:p w:rsidR="004B4116" w:rsidRDefault="004B4116">
      <w:pPr>
        <w:pStyle w:val="ConsPlusNormal"/>
        <w:spacing w:before="200"/>
        <w:ind w:firstLine="540"/>
        <w:jc w:val="both"/>
      </w:pPr>
      <w:r>
        <w:t>2) принятие решения о предоставлении (решения об отказе в предоставлении) муниципальной услуги;</w:t>
      </w:r>
    </w:p>
    <w:p w:rsidR="004B4116" w:rsidRDefault="004B4116">
      <w:pPr>
        <w:pStyle w:val="ConsPlusNormal"/>
        <w:spacing w:before="200"/>
        <w:ind w:firstLine="540"/>
        <w:jc w:val="both"/>
      </w:pPr>
      <w:r>
        <w:t>3) уведомление заявителя о принятом решении, выдача заявителю результата предоставления муниципальной услуги;</w:t>
      </w:r>
    </w:p>
    <w:p w:rsidR="004B4116" w:rsidRDefault="004B4116">
      <w:pPr>
        <w:pStyle w:val="ConsPlusNormal"/>
        <w:spacing w:before="200"/>
        <w:ind w:firstLine="540"/>
        <w:jc w:val="both"/>
      </w:pPr>
      <w:r>
        <w:t>4) исправление опечаток и (или) ошибок, допущенных в документах, выданных в результате предоставления муниципальной услуги.</w:t>
      </w:r>
    </w:p>
    <w:p w:rsidR="004B4116" w:rsidRDefault="004B4116">
      <w:pPr>
        <w:pStyle w:val="ConsPlusNormal"/>
        <w:spacing w:before="200"/>
        <w:ind w:firstLine="540"/>
        <w:jc w:val="both"/>
      </w:pPr>
      <w: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w:t>
      </w:r>
      <w:r>
        <w:lastRenderedPageBreak/>
        <w:t xml:space="preserve">с предоставлением муниципальной услуги, в том числе о ходе предоставления муниципальной услуги, включая информирование в МФЦ, указано в </w:t>
      </w:r>
      <w:hyperlink w:anchor="P60">
        <w:r>
          <w:rPr>
            <w:color w:val="0000FF"/>
          </w:rPr>
          <w:t>пункте 1.4</w:t>
        </w:r>
      </w:hyperlink>
      <w:r>
        <w:t xml:space="preserve"> настоящего административного регламента.</w:t>
      </w:r>
    </w:p>
    <w:p w:rsidR="004B4116" w:rsidRDefault="004B4116">
      <w:pPr>
        <w:pStyle w:val="ConsPlusNormal"/>
      </w:pPr>
    </w:p>
    <w:p w:rsidR="004B4116" w:rsidRDefault="004B4116">
      <w:pPr>
        <w:pStyle w:val="ConsPlusTitle"/>
        <w:jc w:val="center"/>
        <w:outlineLvl w:val="2"/>
      </w:pPr>
      <w:r>
        <w:t>Прием и регистрация запроса и иных документов</w:t>
      </w:r>
    </w:p>
    <w:p w:rsidR="004B4116" w:rsidRDefault="004B4116">
      <w:pPr>
        <w:pStyle w:val="ConsPlusTitle"/>
        <w:jc w:val="center"/>
      </w:pPr>
      <w:r>
        <w:t>для предоставления муниципальной услуги</w:t>
      </w:r>
    </w:p>
    <w:p w:rsidR="004B4116" w:rsidRDefault="004B4116">
      <w:pPr>
        <w:pStyle w:val="ConsPlusNormal"/>
      </w:pPr>
    </w:p>
    <w:p w:rsidR="004B4116" w:rsidRDefault="004B4116">
      <w:pPr>
        <w:pStyle w:val="ConsPlusNormal"/>
        <w:ind w:firstLine="540"/>
        <w:jc w:val="both"/>
      </w:pPr>
      <w:bookmarkStart w:id="8" w:name="P524"/>
      <w:bookmarkEnd w:id="8"/>
      <w:r>
        <w:t>3.15.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УГХиБ;</w:t>
      </w:r>
    </w:p>
    <w:p w:rsidR="004B4116" w:rsidRDefault="004B4116">
      <w:pPr>
        <w:pStyle w:val="ConsPlusNormal"/>
        <w:spacing w:before="200"/>
        <w:ind w:firstLine="540"/>
        <w:jc w:val="both"/>
      </w:pPr>
      <w:r>
        <w:t>- на бумажном носителе в УГХиБ через организацию почтовой связи, иную организацию, осуществляющую доставку корреспонденции.</w:t>
      </w:r>
    </w:p>
    <w:p w:rsidR="004B4116" w:rsidRDefault="004B4116">
      <w:pPr>
        <w:pStyle w:val="ConsPlusNormal"/>
        <w:spacing w:before="200"/>
        <w:ind w:firstLine="540"/>
        <w:jc w:val="both"/>
      </w:pPr>
      <w: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w:t>
      </w:r>
      <w:hyperlink w:anchor="P155">
        <w:r>
          <w:rPr>
            <w:color w:val="0000FF"/>
          </w:rPr>
          <w:t>пункте 2.6</w:t>
        </w:r>
      </w:hyperlink>
      <w:r>
        <w:t xml:space="preserve"> настоящего административного регламента, в бумажном виде, то есть документы установленной формы, сформированные на бумажном носителе.</w:t>
      </w:r>
    </w:p>
    <w:p w:rsidR="004B4116" w:rsidRDefault="004B4116">
      <w:pPr>
        <w:pStyle w:val="ConsPlusNormal"/>
        <w:spacing w:before="200"/>
        <w:ind w:firstLine="540"/>
        <w:jc w:val="both"/>
      </w:pPr>
      <w:r>
        <w:t>При очной форме подачи документов запрос о предоставлении муниципальной услуги может быть оформлен заявителем в ходе приема в УГХиБ, либо оформлен заранее.</w:t>
      </w:r>
    </w:p>
    <w:p w:rsidR="004B4116" w:rsidRDefault="004B4116">
      <w:pPr>
        <w:pStyle w:val="ConsPlusNormal"/>
        <w:spacing w:before="200"/>
        <w:ind w:firstLine="540"/>
        <w:jc w:val="both"/>
      </w:pPr>
      <w:r>
        <w:t>По просьбе обратившегося лица запрос может быть оформлен специалистом УГХиБ,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4B4116" w:rsidRDefault="004B4116">
      <w:pPr>
        <w:pStyle w:val="ConsPlusNormal"/>
        <w:spacing w:before="200"/>
        <w:ind w:firstLine="540"/>
        <w:jc w:val="both"/>
      </w:pPr>
      <w:r>
        <w:t>Специалист УГХиБ, ответственный за прием документов, осуществляет следующие действия в ходе приема заявителя:</w:t>
      </w:r>
    </w:p>
    <w:p w:rsidR="004B4116" w:rsidRDefault="004B4116">
      <w:pPr>
        <w:pStyle w:val="ConsPlusNormal"/>
        <w:spacing w:before="200"/>
        <w:ind w:firstLine="540"/>
        <w:jc w:val="both"/>
      </w:pPr>
      <w:r>
        <w:t>а) устанавливает предмет обращения, проверяет документ, удостоверяющий личность;</w:t>
      </w:r>
    </w:p>
    <w:p w:rsidR="004B4116" w:rsidRDefault="004B4116">
      <w:pPr>
        <w:pStyle w:val="ConsPlusNormal"/>
        <w:spacing w:before="200"/>
        <w:ind w:firstLine="540"/>
        <w:jc w:val="both"/>
      </w:pPr>
      <w:r>
        <w:t>б) проверяет полномочия заявителя;</w:t>
      </w:r>
    </w:p>
    <w:p w:rsidR="004B4116" w:rsidRDefault="004B4116">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5">
        <w:r>
          <w:rPr>
            <w:color w:val="0000FF"/>
          </w:rPr>
          <w:t>пунктом 2.6</w:t>
        </w:r>
      </w:hyperlink>
      <w:r>
        <w:t xml:space="preserve"> настоящего административного регламента;</w:t>
      </w:r>
    </w:p>
    <w:p w:rsidR="004B4116" w:rsidRDefault="004B4116">
      <w:pPr>
        <w:pStyle w:val="ConsPlusNormal"/>
        <w:spacing w:before="20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4B4116" w:rsidRDefault="004B4116">
      <w:pPr>
        <w:pStyle w:val="ConsPlusNormal"/>
        <w:spacing w:before="200"/>
        <w:ind w:firstLine="540"/>
        <w:jc w:val="both"/>
      </w:pPr>
      <w:r>
        <w:t>д) принимает решение о приеме у заявителя представленных документов;</w:t>
      </w:r>
    </w:p>
    <w:p w:rsidR="004B4116" w:rsidRDefault="004B4116">
      <w:pPr>
        <w:pStyle w:val="ConsPlusNormal"/>
        <w:spacing w:before="200"/>
        <w:ind w:firstLine="540"/>
        <w:jc w:val="both"/>
      </w:pPr>
      <w:r>
        <w:t>е) регистрирует заявление и представленные документы под индивидуальным порядковым номером в день их поступления;</w:t>
      </w:r>
    </w:p>
    <w:p w:rsidR="004B4116" w:rsidRDefault="004B4116">
      <w:pPr>
        <w:pStyle w:val="ConsPlusNormal"/>
        <w:spacing w:before="20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4B4116" w:rsidRDefault="004B4116">
      <w:pPr>
        <w:pStyle w:val="ConsPlusNormal"/>
        <w:spacing w:before="200"/>
        <w:ind w:firstLine="540"/>
        <w:jc w:val="both"/>
      </w:pPr>
      <w:r>
        <w:t>При необходимости специалист УГХиБ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B4116" w:rsidRDefault="004B4116">
      <w:pPr>
        <w:pStyle w:val="ConsPlusNormal"/>
        <w:spacing w:before="200"/>
        <w:ind w:firstLine="540"/>
        <w:jc w:val="both"/>
      </w:pPr>
      <w:r>
        <w:t>При отсутствии у заявителя заполненного запроса или неправильном его заполнении специалист УГХиБ, ответственный за прием документов, помогает заявителю заполнить запрос.</w:t>
      </w:r>
    </w:p>
    <w:p w:rsidR="004B4116" w:rsidRDefault="004B4116">
      <w:pPr>
        <w:pStyle w:val="ConsPlusNormal"/>
        <w:spacing w:before="200"/>
        <w:ind w:firstLine="540"/>
        <w:jc w:val="both"/>
      </w:pPr>
      <w:r>
        <w:t>Длительность осуществления всех необходимых действий не может превышать 15 минут.</w:t>
      </w:r>
    </w:p>
    <w:p w:rsidR="004B4116" w:rsidRDefault="004B4116">
      <w:pPr>
        <w:pStyle w:val="ConsPlusNormal"/>
        <w:spacing w:before="200"/>
        <w:ind w:firstLine="540"/>
        <w:jc w:val="both"/>
      </w:pPr>
      <w: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4B4116" w:rsidRDefault="004B4116">
      <w:pPr>
        <w:pStyle w:val="ConsPlusNormal"/>
        <w:spacing w:before="200"/>
        <w:ind w:firstLine="540"/>
        <w:jc w:val="both"/>
      </w:pPr>
      <w:r>
        <w:t xml:space="preserve">При заочной форме подачи документов заявитель может направить запрос и документы, указанные в </w:t>
      </w:r>
      <w:hyperlink w:anchor="P155">
        <w:r>
          <w:rPr>
            <w:color w:val="0000FF"/>
          </w:rPr>
          <w:t>пункте 2.6</w:t>
        </w:r>
      </w:hyperlink>
      <w:r>
        <w:t xml:space="preserve"> настоящего административного регламента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УГХиБ.</w:t>
      </w:r>
    </w:p>
    <w:p w:rsidR="004B4116" w:rsidRDefault="004B4116">
      <w:pPr>
        <w:pStyle w:val="ConsPlusNormal"/>
        <w:spacing w:before="200"/>
        <w:ind w:firstLine="540"/>
        <w:jc w:val="both"/>
      </w:pPr>
      <w:r>
        <w:lastRenderedPageBreak/>
        <w:t>Если заявитель обратился заочно, специалист УГХиБ, ответственный за прием документов:</w:t>
      </w:r>
    </w:p>
    <w:p w:rsidR="004B4116" w:rsidRDefault="004B4116">
      <w:pPr>
        <w:pStyle w:val="ConsPlusNormal"/>
        <w:spacing w:before="200"/>
        <w:ind w:firstLine="540"/>
        <w:jc w:val="both"/>
      </w:pPr>
      <w:r>
        <w:t>а) устанавливает предмет обращения, проверяет документ, удостоверяющий личность;</w:t>
      </w:r>
    </w:p>
    <w:p w:rsidR="004B4116" w:rsidRDefault="004B4116">
      <w:pPr>
        <w:pStyle w:val="ConsPlusNormal"/>
        <w:spacing w:before="200"/>
        <w:ind w:firstLine="540"/>
        <w:jc w:val="both"/>
      </w:pPr>
      <w:r>
        <w:t>б) проверяет полномочия заявителя;</w:t>
      </w:r>
    </w:p>
    <w:p w:rsidR="004B4116" w:rsidRDefault="004B4116">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5">
        <w:r>
          <w:rPr>
            <w:color w:val="0000FF"/>
          </w:rPr>
          <w:t>пунктом 2.6</w:t>
        </w:r>
      </w:hyperlink>
      <w:r>
        <w:t xml:space="preserve"> настоящего административного регламента;</w:t>
      </w:r>
    </w:p>
    <w:p w:rsidR="004B4116" w:rsidRDefault="004B4116">
      <w:pPr>
        <w:pStyle w:val="ConsPlusNormal"/>
        <w:spacing w:before="20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4B4116" w:rsidRDefault="004B4116">
      <w:pPr>
        <w:pStyle w:val="ConsPlusNormal"/>
        <w:spacing w:before="200"/>
        <w:ind w:firstLine="540"/>
        <w:jc w:val="both"/>
      </w:pPr>
      <w:r>
        <w:t>д) принимает решение о приеме у заявителя представленных документов;</w:t>
      </w:r>
    </w:p>
    <w:p w:rsidR="004B4116" w:rsidRDefault="004B4116">
      <w:pPr>
        <w:pStyle w:val="ConsPlusNormal"/>
        <w:spacing w:before="200"/>
        <w:ind w:firstLine="540"/>
        <w:jc w:val="both"/>
      </w:pPr>
      <w:r>
        <w:t>е) регистрирует запрос и представленные документы под индивидуальным порядковым номером в день их поступления;</w:t>
      </w:r>
    </w:p>
    <w:p w:rsidR="004B4116" w:rsidRDefault="004B4116">
      <w:pPr>
        <w:pStyle w:val="ConsPlusNormal"/>
        <w:spacing w:before="20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4B4116" w:rsidRDefault="004B4116">
      <w:pPr>
        <w:pStyle w:val="ConsPlusNormal"/>
        <w:spacing w:before="20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4B4116" w:rsidRDefault="004B4116">
      <w:pPr>
        <w:pStyle w:val="ConsPlusNormal"/>
        <w:spacing w:before="200"/>
        <w:ind w:firstLine="540"/>
        <w:jc w:val="both"/>
      </w:pPr>
      <w:r>
        <w:t>3.15.1. Критерием принятия решения о приеме документов является наличие запроса и прилагаемых к нему документов.</w:t>
      </w:r>
    </w:p>
    <w:p w:rsidR="004B4116" w:rsidRDefault="004B4116">
      <w:pPr>
        <w:pStyle w:val="ConsPlusNormal"/>
        <w:spacing w:before="200"/>
        <w:ind w:firstLine="540"/>
        <w:jc w:val="both"/>
      </w:pPr>
      <w:r>
        <w:t>3.15.2.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w:t>
      </w:r>
    </w:p>
    <w:p w:rsidR="004B4116" w:rsidRDefault="004B4116">
      <w:pPr>
        <w:pStyle w:val="ConsPlusNormal"/>
        <w:spacing w:before="200"/>
        <w:ind w:firstLine="540"/>
        <w:jc w:val="both"/>
      </w:pPr>
      <w:r>
        <w:t>3.15.3. Результатом административной процедуры является одно из следующих действий:</w:t>
      </w:r>
    </w:p>
    <w:p w:rsidR="004B4116" w:rsidRDefault="004B4116">
      <w:pPr>
        <w:pStyle w:val="ConsPlusNormal"/>
        <w:spacing w:before="200"/>
        <w:ind w:firstLine="540"/>
        <w:jc w:val="both"/>
      </w:pPr>
      <w:r>
        <w:t>- прием и регистрация в УГХиБ, МФЦ запроса и документов, представленных заявителем, их передача специалисту УГХиБ, ответственному за принятие решений о предоставлении муниципальной услуги;</w:t>
      </w:r>
    </w:p>
    <w:p w:rsidR="004B4116" w:rsidRDefault="004B4116">
      <w:pPr>
        <w:pStyle w:val="ConsPlusNormal"/>
        <w:spacing w:before="200"/>
        <w:ind w:firstLine="540"/>
        <w:jc w:val="both"/>
      </w:pPr>
      <w:r>
        <w:t>Результат выполнения административной процедуры фиксируется специалистом УГХиБ, ответственным за прием документов, в журнале входящей корреспонденции УГХиБ, в том числе в электронной форме.</w:t>
      </w:r>
    </w:p>
    <w:p w:rsidR="004B4116" w:rsidRDefault="004B4116">
      <w:pPr>
        <w:pStyle w:val="ConsPlusNormal"/>
        <w:spacing w:before="200"/>
        <w:ind w:firstLine="540"/>
        <w:jc w:val="both"/>
      </w:pPr>
      <w:r>
        <w:t>3.15.4.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4B4116" w:rsidRDefault="004B4116">
      <w:pPr>
        <w:pStyle w:val="ConsPlusNormal"/>
      </w:pPr>
    </w:p>
    <w:p w:rsidR="004B4116" w:rsidRDefault="004B4116">
      <w:pPr>
        <w:pStyle w:val="ConsPlusTitle"/>
        <w:jc w:val="center"/>
        <w:outlineLvl w:val="2"/>
      </w:pPr>
      <w:proofErr w:type="gramStart"/>
      <w:r>
        <w:t>Принятие решения о предоставлении (об отказе</w:t>
      </w:r>
      <w:proofErr w:type="gramEnd"/>
    </w:p>
    <w:p w:rsidR="004B4116" w:rsidRDefault="004B4116">
      <w:pPr>
        <w:pStyle w:val="ConsPlusTitle"/>
        <w:jc w:val="center"/>
      </w:pPr>
      <w:r>
        <w:t>в предоставлении) муниципальной услуги</w:t>
      </w:r>
    </w:p>
    <w:p w:rsidR="004B4116" w:rsidRDefault="004B4116">
      <w:pPr>
        <w:pStyle w:val="ConsPlusNormal"/>
      </w:pPr>
    </w:p>
    <w:p w:rsidR="004B4116" w:rsidRDefault="004B4116">
      <w:pPr>
        <w:pStyle w:val="ConsPlusNormal"/>
        <w:ind w:firstLine="540"/>
        <w:jc w:val="both"/>
      </w:pPr>
      <w:bookmarkStart w:id="9" w:name="P561"/>
      <w:bookmarkEnd w:id="9"/>
      <w:r>
        <w:t xml:space="preserve">3.16. Основанием для начала административной процедуры является наличие в УГХиБ зарегистрированных документов, указанных в </w:t>
      </w:r>
      <w:hyperlink w:anchor="P155">
        <w:r>
          <w:rPr>
            <w:color w:val="0000FF"/>
          </w:rPr>
          <w:t>пункте 2.6</w:t>
        </w:r>
      </w:hyperlink>
      <w:r>
        <w:t xml:space="preserve"> настоящего административного регламента.</w:t>
      </w:r>
    </w:p>
    <w:p w:rsidR="004B4116" w:rsidRDefault="004B4116">
      <w:pPr>
        <w:pStyle w:val="ConsPlusNormal"/>
        <w:spacing w:before="200"/>
        <w:ind w:firstLine="540"/>
        <w:jc w:val="both"/>
      </w:pPr>
      <w:r>
        <w:t>При рассмотрении комплекта документов для предоставления муниципальной услуги специалист УГХиБ:</w:t>
      </w:r>
    </w:p>
    <w:p w:rsidR="004B4116" w:rsidRDefault="004B4116">
      <w:pPr>
        <w:pStyle w:val="ConsPlusNormal"/>
        <w:spacing w:before="200"/>
        <w:ind w:firstLine="540"/>
        <w:jc w:val="both"/>
      </w:pPr>
      <w:r>
        <w:t xml:space="preserve">- определяет соответствие представленных документов требованиям, установленным в </w:t>
      </w:r>
      <w:hyperlink w:anchor="P155">
        <w:r>
          <w:rPr>
            <w:color w:val="0000FF"/>
          </w:rPr>
          <w:t>пункте 2.6</w:t>
        </w:r>
      </w:hyperlink>
      <w:r>
        <w:t xml:space="preserve"> административного регламента;</w:t>
      </w:r>
    </w:p>
    <w:p w:rsidR="004B4116" w:rsidRDefault="004B4116">
      <w:pPr>
        <w:pStyle w:val="ConsPlusNormal"/>
        <w:spacing w:before="200"/>
        <w:ind w:firstLine="540"/>
        <w:jc w:val="both"/>
      </w:pPr>
      <w: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УГХиБ муниципальной услуги;</w:t>
      </w:r>
    </w:p>
    <w:p w:rsidR="004B4116" w:rsidRDefault="004B4116">
      <w:pPr>
        <w:pStyle w:val="ConsPlusNormal"/>
        <w:spacing w:before="20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09">
        <w:r>
          <w:rPr>
            <w:color w:val="0000FF"/>
          </w:rPr>
          <w:t>пунктом 2.14</w:t>
        </w:r>
      </w:hyperlink>
      <w:r>
        <w:t xml:space="preserve"> административного регламента;</w:t>
      </w:r>
    </w:p>
    <w:p w:rsidR="004B4116" w:rsidRDefault="004B4116">
      <w:pPr>
        <w:pStyle w:val="ConsPlusNormal"/>
        <w:spacing w:before="200"/>
        <w:ind w:firstLine="540"/>
        <w:jc w:val="both"/>
      </w:pPr>
      <w:r>
        <w:t xml:space="preserve">- устанавливает соответствие заявителя критериям, необходимым для предоставления муниципальной </w:t>
      </w:r>
      <w:r>
        <w:lastRenderedPageBreak/>
        <w:t xml:space="preserve">услуги, а также наличие оснований для отказа в предоставлении муниципальной услуги, предусмотренных </w:t>
      </w:r>
      <w:hyperlink w:anchor="P209">
        <w:r>
          <w:rPr>
            <w:color w:val="0000FF"/>
          </w:rPr>
          <w:t>пунктом 2.14</w:t>
        </w:r>
      </w:hyperlink>
      <w:r>
        <w:t xml:space="preserve"> настоящего административного регламента.</w:t>
      </w:r>
    </w:p>
    <w:p w:rsidR="004B4116" w:rsidRDefault="004B4116">
      <w:pPr>
        <w:pStyle w:val="ConsPlusNormal"/>
        <w:spacing w:before="200"/>
        <w:ind w:firstLine="540"/>
        <w:jc w:val="both"/>
      </w:pPr>
      <w:r>
        <w:t>Специалист УГХиБ в течение 9 рабочих дней по результатам проверки готовит один из следующих документов:</w:t>
      </w:r>
    </w:p>
    <w:p w:rsidR="004B4116" w:rsidRDefault="004B4116">
      <w:pPr>
        <w:pStyle w:val="ConsPlusNormal"/>
        <w:spacing w:before="200"/>
        <w:ind w:firstLine="540"/>
        <w:jc w:val="both"/>
      </w:pPr>
      <w:r>
        <w:t>- проект решения о предоставлении муниципальной услуги;</w:t>
      </w:r>
    </w:p>
    <w:p w:rsidR="004B4116" w:rsidRDefault="004B4116">
      <w:pPr>
        <w:pStyle w:val="ConsPlusNormal"/>
        <w:spacing w:before="200"/>
        <w:ind w:firstLine="540"/>
        <w:jc w:val="both"/>
      </w:pPr>
      <w:r>
        <w:t xml:space="preserve">- проект решения об отказе в предоставлении муниципальной услуги (в случае наличия оснований, предусмотренных </w:t>
      </w:r>
      <w:hyperlink w:anchor="P209">
        <w:r>
          <w:rPr>
            <w:color w:val="0000FF"/>
          </w:rPr>
          <w:t>пунктом 2.14</w:t>
        </w:r>
      </w:hyperlink>
      <w:r>
        <w:t xml:space="preserve"> настоящего административного регламента).</w:t>
      </w:r>
    </w:p>
    <w:p w:rsidR="004B4116" w:rsidRDefault="004B4116">
      <w:pPr>
        <w:pStyle w:val="ConsPlusNormal"/>
        <w:spacing w:before="200"/>
        <w:ind w:firstLine="540"/>
        <w:jc w:val="both"/>
      </w:pPr>
      <w:r>
        <w:t>Специалист УГХиБ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УГХиБ в течение 1 рабочего дня.</w:t>
      </w:r>
    </w:p>
    <w:p w:rsidR="004B4116" w:rsidRDefault="004B4116">
      <w:pPr>
        <w:pStyle w:val="ConsPlusNormal"/>
        <w:spacing w:before="200"/>
        <w:ind w:firstLine="540"/>
        <w:jc w:val="both"/>
      </w:pPr>
      <w:r>
        <w:t>Руководитель УГХиБ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w:t>
      </w:r>
    </w:p>
    <w:p w:rsidR="004B4116" w:rsidRDefault="004B4116">
      <w:pPr>
        <w:pStyle w:val="ConsPlusNormal"/>
        <w:spacing w:before="200"/>
        <w:ind w:firstLine="540"/>
        <w:jc w:val="both"/>
      </w:pPr>
      <w:r>
        <w:t>Специалист УГХиБ направляет подписанное руководителем УГХиБ решение специалисту УГХиБ, МФЦ, ответственному за выдачу результата предоставления услуги, для выдачи его заявителю.</w:t>
      </w:r>
    </w:p>
    <w:p w:rsidR="004B4116" w:rsidRDefault="004B4116">
      <w:pPr>
        <w:pStyle w:val="ConsPlusNormal"/>
        <w:spacing w:before="200"/>
        <w:ind w:firstLine="540"/>
        <w:jc w:val="both"/>
      </w:pPr>
      <w:r>
        <w:t>3.16.1.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4B4116" w:rsidRDefault="004B4116">
      <w:pPr>
        <w:pStyle w:val="ConsPlusNormal"/>
        <w:spacing w:before="200"/>
        <w:ind w:firstLine="540"/>
        <w:jc w:val="both"/>
      </w:pPr>
      <w:r>
        <w:t>3.16.2. Максимальный срок исполнения административной процедуры составляет не более 11 рабочих дней со дня получения из УГХиБ, МФЦ полного комплекта документов, необходимых для предоставления муниципальной услуги.</w:t>
      </w:r>
    </w:p>
    <w:p w:rsidR="004B4116" w:rsidRDefault="004B4116">
      <w:pPr>
        <w:pStyle w:val="ConsPlusNormal"/>
        <w:spacing w:before="200"/>
        <w:ind w:firstLine="540"/>
        <w:jc w:val="both"/>
      </w:pPr>
      <w:r>
        <w:t>3.16.3.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УГХиБ, МФЦ, ответственному за выдачу результата предоставления услуги, для выдачи его заявителю.</w:t>
      </w:r>
    </w:p>
    <w:p w:rsidR="004B4116" w:rsidRDefault="004B4116">
      <w:pPr>
        <w:pStyle w:val="ConsPlusNormal"/>
        <w:spacing w:before="200"/>
        <w:ind w:firstLine="540"/>
        <w:jc w:val="both"/>
      </w:pPr>
      <w:r>
        <w:t>Результат административной процедуры фиксируется:</w:t>
      </w:r>
    </w:p>
    <w:p w:rsidR="004B4116" w:rsidRDefault="004B4116">
      <w:pPr>
        <w:pStyle w:val="ConsPlusNormal"/>
        <w:spacing w:before="200"/>
        <w:ind w:firstLine="540"/>
        <w:jc w:val="both"/>
      </w:pPr>
      <w:r>
        <w:t>- специалистом УГХиБ, ответственным за прием документов, в журнале входящей корреспонденции УГХиБ, в том числе в электронной форме;</w:t>
      </w:r>
    </w:p>
    <w:p w:rsidR="004B4116" w:rsidRDefault="004B4116">
      <w:pPr>
        <w:pStyle w:val="ConsPlusNormal"/>
        <w:spacing w:before="200"/>
        <w:ind w:firstLine="540"/>
        <w:jc w:val="both"/>
      </w:pPr>
      <w:r>
        <w:t>- специалистом МФЦ, ответственным за прием документов, в информационной системе МФЦ.</w:t>
      </w:r>
    </w:p>
    <w:p w:rsidR="004B4116" w:rsidRDefault="004B4116">
      <w:pPr>
        <w:pStyle w:val="ConsPlusNormal"/>
        <w:spacing w:before="200"/>
        <w:ind w:firstLine="540"/>
        <w:jc w:val="both"/>
      </w:pPr>
      <w:r>
        <w:t>3.16.4. Иные действия, необходимые для предоставления муниципальной услуги, не предусмотрены.</w:t>
      </w:r>
    </w:p>
    <w:p w:rsidR="004B4116" w:rsidRDefault="004B4116">
      <w:pPr>
        <w:pStyle w:val="ConsPlusNormal"/>
      </w:pPr>
    </w:p>
    <w:p w:rsidR="004B4116" w:rsidRDefault="004B4116">
      <w:pPr>
        <w:pStyle w:val="ConsPlusTitle"/>
        <w:jc w:val="center"/>
        <w:outlineLvl w:val="2"/>
      </w:pPr>
      <w:r>
        <w:t>Уведомление заявителя о принятом решении, выдача заявителю</w:t>
      </w:r>
    </w:p>
    <w:p w:rsidR="004B4116" w:rsidRDefault="004B4116">
      <w:pPr>
        <w:pStyle w:val="ConsPlusTitle"/>
        <w:jc w:val="center"/>
      </w:pPr>
      <w:r>
        <w:t>результата предоставления муниципальной услуги</w:t>
      </w:r>
    </w:p>
    <w:p w:rsidR="004B4116" w:rsidRDefault="004B4116">
      <w:pPr>
        <w:pStyle w:val="ConsPlusNormal"/>
      </w:pPr>
    </w:p>
    <w:p w:rsidR="004B4116" w:rsidRDefault="004B4116">
      <w:pPr>
        <w:pStyle w:val="ConsPlusNormal"/>
        <w:ind w:firstLine="540"/>
        <w:jc w:val="both"/>
      </w:pPr>
      <w:bookmarkStart w:id="10" w:name="P584"/>
      <w:bookmarkEnd w:id="10"/>
      <w:r>
        <w:t>3.17. Основанием для начала исполнения административной процедуры является поступление специалисту УГХиБ,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4B4116" w:rsidRDefault="004B4116">
      <w:pPr>
        <w:pStyle w:val="ConsPlusNormal"/>
        <w:spacing w:before="200"/>
        <w:ind w:firstLine="540"/>
        <w:jc w:val="both"/>
      </w:pPr>
      <w:r>
        <w:t>Административная процедура исполняется специалистом УГХиБ, МФЦ, ответственным за выдачу Решения.</w:t>
      </w:r>
    </w:p>
    <w:p w:rsidR="004B4116" w:rsidRDefault="004B4116">
      <w:pPr>
        <w:pStyle w:val="ConsPlusNormal"/>
        <w:spacing w:before="200"/>
        <w:ind w:firstLine="540"/>
        <w:jc w:val="both"/>
      </w:pPr>
      <w:r>
        <w:t xml:space="preserve">При поступлении Решения специалист УГХиБ, МФЦ, ответственный за его выдачу, </w:t>
      </w:r>
      <w:proofErr w:type="gramStart"/>
      <w:r>
        <w:t>информирует заявителя о наличии принятого решения и согласует</w:t>
      </w:r>
      <w:proofErr w:type="gramEnd"/>
      <w:r>
        <w:t xml:space="preserve"> способ получения гражданином данного Решения.</w:t>
      </w:r>
    </w:p>
    <w:p w:rsidR="004B4116" w:rsidRDefault="004B4116">
      <w:pPr>
        <w:pStyle w:val="ConsPlusNormal"/>
        <w:spacing w:before="20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B4116" w:rsidRDefault="004B4116">
      <w:pPr>
        <w:pStyle w:val="ConsPlusNormal"/>
        <w:spacing w:before="200"/>
        <w:ind w:firstLine="540"/>
        <w:jc w:val="both"/>
      </w:pPr>
      <w:proofErr w:type="gramStart"/>
      <w: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w:t>
      </w:r>
      <w:r>
        <w:lastRenderedPageBreak/>
        <w:t>(функций) Республики Коми и (или) Единый портал государственных и муниципальных услуг (функций).</w:t>
      </w:r>
      <w:proofErr w:type="gramEnd"/>
    </w:p>
    <w:p w:rsidR="004B4116" w:rsidRDefault="004B4116">
      <w:pPr>
        <w:pStyle w:val="ConsPlusNormal"/>
        <w:spacing w:before="200"/>
        <w:ind w:firstLine="540"/>
        <w:jc w:val="both"/>
      </w:pPr>
      <w:r>
        <w:t>При предоставлении муниципальной услуги в электронной форме заявителю направляется:</w:t>
      </w:r>
    </w:p>
    <w:p w:rsidR="004B4116" w:rsidRDefault="004B4116">
      <w:pPr>
        <w:pStyle w:val="ConsPlusNormal"/>
        <w:spacing w:before="200"/>
        <w:ind w:firstLine="540"/>
        <w:jc w:val="both"/>
      </w:pPr>
      <w:r>
        <w:t>а) уведомление о записи на прием в УГХиБ, МФЦ;</w:t>
      </w:r>
    </w:p>
    <w:p w:rsidR="004B4116" w:rsidRDefault="004B4116">
      <w:pPr>
        <w:pStyle w:val="ConsPlusNormal"/>
        <w:spacing w:before="200"/>
        <w:ind w:firstLine="540"/>
        <w:jc w:val="both"/>
      </w:pPr>
      <w:r>
        <w:t>б) уведомление о возможности получить результат предоставления муниципальной услуги в УГХиБ, МФЦ;</w:t>
      </w:r>
    </w:p>
    <w:p w:rsidR="004B4116" w:rsidRDefault="004B4116">
      <w:pPr>
        <w:pStyle w:val="ConsPlusNormal"/>
        <w:spacing w:before="200"/>
        <w:ind w:firstLine="540"/>
        <w:jc w:val="both"/>
      </w:pPr>
      <w:r>
        <w:t>в) уведомление о мотивированном отказе в предоставлении муниципальной услуги.</w:t>
      </w:r>
    </w:p>
    <w:p w:rsidR="004B4116" w:rsidRDefault="004B4116">
      <w:pPr>
        <w:pStyle w:val="ConsPlusNormal"/>
        <w:spacing w:before="200"/>
        <w:ind w:firstLine="540"/>
        <w:jc w:val="both"/>
      </w:pPr>
      <w:r>
        <w:t>В случае личного обращения заявителя выдачу Решения осуществляет специалист УГХиБ,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4B4116" w:rsidRDefault="004B4116">
      <w:pPr>
        <w:pStyle w:val="ConsPlusNormal"/>
        <w:spacing w:before="200"/>
        <w:ind w:firstLine="540"/>
        <w:jc w:val="both"/>
      </w:pPr>
      <w:r>
        <w:t>В случае невозможности информирования специалист УГХиБ, МФЦ,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rsidR="004B4116" w:rsidRDefault="004B4116">
      <w:pPr>
        <w:pStyle w:val="ConsPlusNormal"/>
        <w:spacing w:before="200"/>
        <w:ind w:firstLine="540"/>
        <w:jc w:val="both"/>
      </w:pPr>
      <w:r>
        <w:t>3.17.1.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B4116" w:rsidRDefault="004B4116">
      <w:pPr>
        <w:pStyle w:val="ConsPlusNormal"/>
        <w:spacing w:before="200"/>
        <w:ind w:firstLine="540"/>
        <w:jc w:val="both"/>
      </w:pPr>
      <w:r>
        <w:t>3.17.2. Максимальный срок исполнения административной процедуры составляет 2 рабочих дня со дня поступления Решения специалисту УГХиБ, МФЦ, ответственному за его выдачу.</w:t>
      </w:r>
    </w:p>
    <w:p w:rsidR="004B4116" w:rsidRDefault="004B4116">
      <w:pPr>
        <w:pStyle w:val="ConsPlusNormal"/>
        <w:spacing w:before="200"/>
        <w:ind w:firstLine="540"/>
        <w:jc w:val="both"/>
      </w:pPr>
      <w:r>
        <w:t>3.17.3. Результатом исполнения административной процедуры является уведомление заявителя о принятом Решении и (или) выдача заявителю Решения.</w:t>
      </w:r>
    </w:p>
    <w:p w:rsidR="004B4116" w:rsidRDefault="004B4116">
      <w:pPr>
        <w:pStyle w:val="ConsPlusNormal"/>
        <w:spacing w:before="200"/>
        <w:ind w:firstLine="540"/>
        <w:jc w:val="both"/>
      </w:pPr>
      <w:r>
        <w:t>Результат выполнения административной процедуры фиксируется:</w:t>
      </w:r>
    </w:p>
    <w:p w:rsidR="004B4116" w:rsidRDefault="004B4116">
      <w:pPr>
        <w:pStyle w:val="ConsPlusNormal"/>
        <w:spacing w:before="200"/>
        <w:ind w:firstLine="540"/>
        <w:jc w:val="both"/>
      </w:pPr>
      <w:r>
        <w:t>- специалистом УГХиБ, ответственным за прием документов, в журнале входящей корреспонденции УГХиБ, в том числе в электронной форме;</w:t>
      </w:r>
    </w:p>
    <w:p w:rsidR="004B4116" w:rsidRDefault="004B4116">
      <w:pPr>
        <w:pStyle w:val="ConsPlusNormal"/>
        <w:spacing w:before="200"/>
        <w:ind w:firstLine="540"/>
        <w:jc w:val="both"/>
      </w:pPr>
      <w:r>
        <w:t>- специалистом МФЦ, ответственным за прием документов, в информационной системе МФЦ.</w:t>
      </w:r>
    </w:p>
    <w:p w:rsidR="004B4116" w:rsidRDefault="004B4116">
      <w:pPr>
        <w:pStyle w:val="ConsPlusNormal"/>
        <w:spacing w:before="200"/>
        <w:ind w:firstLine="540"/>
        <w:jc w:val="both"/>
      </w:pPr>
      <w:r>
        <w:t>3.17.4. Иные действия, необходимые для предоставления муниципальной услуги, не предусмотрены</w:t>
      </w:r>
    </w:p>
    <w:p w:rsidR="004B4116" w:rsidRDefault="004B4116">
      <w:pPr>
        <w:pStyle w:val="ConsPlusNormal"/>
      </w:pPr>
    </w:p>
    <w:p w:rsidR="004B4116" w:rsidRDefault="004B4116">
      <w:pPr>
        <w:pStyle w:val="ConsPlusTitle"/>
        <w:jc w:val="center"/>
        <w:outlineLvl w:val="2"/>
      </w:pPr>
      <w:r>
        <w:t>Исправление опечаток и (или) ошибок, допущенных</w:t>
      </w:r>
    </w:p>
    <w:p w:rsidR="004B4116" w:rsidRDefault="004B4116">
      <w:pPr>
        <w:pStyle w:val="ConsPlusTitle"/>
        <w:jc w:val="center"/>
      </w:pPr>
      <w:r>
        <w:t>в документах, выданных в результате предоставления</w:t>
      </w:r>
    </w:p>
    <w:p w:rsidR="004B4116" w:rsidRDefault="004B4116">
      <w:pPr>
        <w:pStyle w:val="ConsPlusTitle"/>
        <w:jc w:val="center"/>
      </w:pPr>
      <w:r>
        <w:t>муниципальной услуги</w:t>
      </w:r>
    </w:p>
    <w:p w:rsidR="004B4116" w:rsidRDefault="004B4116">
      <w:pPr>
        <w:pStyle w:val="ConsPlusNormal"/>
      </w:pPr>
    </w:p>
    <w:p w:rsidR="004B4116" w:rsidRDefault="004B4116">
      <w:pPr>
        <w:pStyle w:val="ConsPlusNormal"/>
        <w:ind w:firstLine="540"/>
        <w:jc w:val="both"/>
      </w:pPr>
      <w:bookmarkStart w:id="11" w:name="P607"/>
      <w:bookmarkEnd w:id="11"/>
      <w:r>
        <w:t xml:space="preserve">3.18. </w:t>
      </w:r>
      <w:proofErr w:type="gramStart"/>
      <w: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УГХиБ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B4116" w:rsidRDefault="004B4116">
      <w:pPr>
        <w:pStyle w:val="ConsPlusNormal"/>
        <w:spacing w:before="200"/>
        <w:ind w:firstLine="540"/>
        <w:jc w:val="both"/>
      </w:pPr>
      <w:r>
        <w:t>3.18.1.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УГХиБ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B4116" w:rsidRDefault="004B4116">
      <w:pPr>
        <w:pStyle w:val="ConsPlusNormal"/>
        <w:spacing w:before="200"/>
        <w:ind w:firstLine="540"/>
        <w:jc w:val="both"/>
      </w:pPr>
      <w:r>
        <w:t>3.18.2.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t xml:space="preserve">или) </w:t>
      </w:r>
      <w:proofErr w:type="gramEnd"/>
      <w:r>
        <w:t>ошибки, представляются следующими способами:</w:t>
      </w:r>
    </w:p>
    <w:p w:rsidR="004B4116" w:rsidRDefault="004B4116">
      <w:pPr>
        <w:pStyle w:val="ConsPlusNormal"/>
        <w:spacing w:before="200"/>
        <w:ind w:firstLine="540"/>
        <w:jc w:val="both"/>
      </w:pPr>
      <w:r>
        <w:t>- лично (заявителем представляются оригиналы документов с опечатками и (или) ошибками, специалистом УГХиБ делаются копии этих документов);</w:t>
      </w:r>
    </w:p>
    <w:p w:rsidR="004B4116" w:rsidRDefault="004B4116">
      <w:pPr>
        <w:pStyle w:val="ConsPlusNormal"/>
        <w:spacing w:before="200"/>
        <w:ind w:firstLine="540"/>
        <w:jc w:val="both"/>
      </w:pPr>
      <w:r>
        <w:t>- через организацию почтовой связи (заявителем направляются копии документов с опечатками и (или) ошибками).</w:t>
      </w:r>
    </w:p>
    <w:p w:rsidR="004B4116" w:rsidRDefault="004B4116">
      <w:pPr>
        <w:pStyle w:val="ConsPlusNormal"/>
        <w:spacing w:before="200"/>
        <w:ind w:firstLine="540"/>
        <w:jc w:val="both"/>
      </w:pPr>
      <w:r>
        <w:t xml:space="preserve">Прием и регистрация заявления об исправлении опечаток и (или) ошибок осуществляется в </w:t>
      </w:r>
      <w:r>
        <w:lastRenderedPageBreak/>
        <w:t xml:space="preserve">соответствии с </w:t>
      </w:r>
      <w:hyperlink w:anchor="P400">
        <w:r>
          <w:rPr>
            <w:color w:val="0000FF"/>
          </w:rPr>
          <w:t>пунктами 3.3</w:t>
        </w:r>
      </w:hyperlink>
      <w:r>
        <w:t xml:space="preserve">, </w:t>
      </w:r>
      <w:hyperlink w:anchor="P466">
        <w:r>
          <w:rPr>
            <w:color w:val="0000FF"/>
          </w:rPr>
          <w:t>3.9</w:t>
        </w:r>
      </w:hyperlink>
      <w:r>
        <w:t xml:space="preserve"> и </w:t>
      </w:r>
      <w:hyperlink w:anchor="P524">
        <w:r>
          <w:rPr>
            <w:color w:val="0000FF"/>
          </w:rPr>
          <w:t>3.15</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4B4116" w:rsidRDefault="004B4116">
      <w:pPr>
        <w:pStyle w:val="ConsPlusNormal"/>
        <w:spacing w:before="200"/>
        <w:ind w:firstLine="540"/>
        <w:jc w:val="both"/>
      </w:pPr>
      <w:r>
        <w:t>3.18.3. По результатам рассмотрения заявления об исправлении опечаток и (или) ошибок специалист УГХиБ в течение 1 рабочего дня:</w:t>
      </w:r>
    </w:p>
    <w:p w:rsidR="004B4116" w:rsidRDefault="004B4116">
      <w:pPr>
        <w:pStyle w:val="ConsPlusNormal"/>
        <w:spacing w:before="20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B4116" w:rsidRDefault="004B4116">
      <w:pPr>
        <w:pStyle w:val="ConsPlusNormal"/>
        <w:spacing w:before="20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B4116" w:rsidRDefault="004B4116">
      <w:pPr>
        <w:pStyle w:val="ConsPlusNormal"/>
        <w:spacing w:before="20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УГХиБ в течение 2 рабочих дней.</w:t>
      </w:r>
    </w:p>
    <w:p w:rsidR="004B4116" w:rsidRDefault="004B4116">
      <w:pPr>
        <w:pStyle w:val="ConsPlusNormal"/>
        <w:spacing w:before="20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4B4116" w:rsidRDefault="004B4116">
      <w:pPr>
        <w:pStyle w:val="ConsPlusNormal"/>
        <w:spacing w:before="200"/>
        <w:ind w:firstLine="540"/>
        <w:jc w:val="both"/>
      </w:pPr>
      <w:r>
        <w:t>- изменение содержания документов, являющихся результатом предоставления муниципальной услуги;</w:t>
      </w:r>
    </w:p>
    <w:p w:rsidR="004B4116" w:rsidRDefault="004B4116">
      <w:pPr>
        <w:pStyle w:val="ConsPlusNormal"/>
        <w:spacing w:before="20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B4116" w:rsidRDefault="004B4116">
      <w:pPr>
        <w:pStyle w:val="ConsPlusNormal"/>
        <w:spacing w:before="200"/>
        <w:ind w:firstLine="540"/>
        <w:jc w:val="both"/>
      </w:pPr>
      <w:r>
        <w:t>3.18.4.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4B4116" w:rsidRDefault="004B4116">
      <w:pPr>
        <w:pStyle w:val="ConsPlusNormal"/>
        <w:spacing w:before="200"/>
        <w:ind w:firstLine="540"/>
        <w:jc w:val="both"/>
      </w:pPr>
      <w:r>
        <w:t>3.18.5. Максимальный срок исполнения административной процедуры составляет не более 5 рабочих дней со дня поступления в УГХиБ заявления об исправлении опечаток и (или) ошибок.</w:t>
      </w:r>
    </w:p>
    <w:p w:rsidR="004B4116" w:rsidRDefault="004B4116">
      <w:pPr>
        <w:pStyle w:val="ConsPlusNormal"/>
        <w:spacing w:before="200"/>
        <w:ind w:firstLine="540"/>
        <w:jc w:val="both"/>
      </w:pPr>
      <w:r>
        <w:t>3.18.6. Результатом процедуры является:</w:t>
      </w:r>
    </w:p>
    <w:p w:rsidR="004B4116" w:rsidRDefault="004B4116">
      <w:pPr>
        <w:pStyle w:val="ConsPlusNormal"/>
        <w:spacing w:before="200"/>
        <w:ind w:firstLine="540"/>
        <w:jc w:val="both"/>
      </w:pPr>
      <w:r>
        <w:t>- исправленные документы, являющиеся результатом предоставления муниципальной услуги;</w:t>
      </w:r>
    </w:p>
    <w:p w:rsidR="004B4116" w:rsidRDefault="004B4116">
      <w:pPr>
        <w:pStyle w:val="ConsPlusNormal"/>
        <w:spacing w:before="20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B4116" w:rsidRDefault="004B4116">
      <w:pPr>
        <w:pStyle w:val="ConsPlusNormal"/>
        <w:spacing w:before="200"/>
        <w:ind w:firstLine="540"/>
        <w:jc w:val="both"/>
      </w:pPr>
      <w:r>
        <w:t xml:space="preserve">Выдача заявителю исправленного документа производится в порядке, установленном </w:t>
      </w:r>
      <w:hyperlink w:anchor="P584">
        <w:r>
          <w:rPr>
            <w:color w:val="0000FF"/>
          </w:rPr>
          <w:t>пунктом 3.17</w:t>
        </w:r>
      </w:hyperlink>
      <w:r>
        <w:t xml:space="preserve"> настоящего административного регламента.</w:t>
      </w:r>
    </w:p>
    <w:p w:rsidR="004B4116" w:rsidRDefault="004B4116">
      <w:pPr>
        <w:pStyle w:val="ConsPlusNormal"/>
        <w:spacing w:before="200"/>
        <w:ind w:firstLine="540"/>
        <w:jc w:val="both"/>
      </w:pPr>
      <w:r>
        <w:t>3.18.7. Способом фиксации результата процедуры является регистрация исправленного документа или принятого решения в журнале исходящей документации, в том числе в электронной форме.</w:t>
      </w:r>
    </w:p>
    <w:p w:rsidR="004B4116" w:rsidRDefault="004B4116">
      <w:pPr>
        <w:pStyle w:val="ConsPlusNormal"/>
        <w:spacing w:before="20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B4116" w:rsidRDefault="004B4116">
      <w:pPr>
        <w:pStyle w:val="ConsPlusNormal"/>
      </w:pPr>
    </w:p>
    <w:p w:rsidR="004B4116" w:rsidRDefault="004B4116">
      <w:pPr>
        <w:pStyle w:val="ConsPlusTitle"/>
        <w:jc w:val="center"/>
        <w:outlineLvl w:val="1"/>
      </w:pPr>
      <w:r>
        <w:t>IV. Формы контроля за исполнением</w:t>
      </w:r>
    </w:p>
    <w:p w:rsidR="004B4116" w:rsidRDefault="004B4116">
      <w:pPr>
        <w:pStyle w:val="ConsPlusTitle"/>
        <w:jc w:val="center"/>
      </w:pPr>
      <w:r>
        <w:t>административного регламента</w:t>
      </w:r>
    </w:p>
    <w:p w:rsidR="004B4116" w:rsidRDefault="004B4116">
      <w:pPr>
        <w:pStyle w:val="ConsPlusNormal"/>
      </w:pPr>
    </w:p>
    <w:p w:rsidR="004B4116" w:rsidRDefault="004B4116">
      <w:pPr>
        <w:pStyle w:val="ConsPlusTitle"/>
        <w:jc w:val="center"/>
        <w:outlineLvl w:val="2"/>
      </w:pPr>
      <w:r>
        <w:t>Порядок осуществления текущего контроля за соблюдением</w:t>
      </w:r>
    </w:p>
    <w:p w:rsidR="004B4116" w:rsidRDefault="004B4116">
      <w:pPr>
        <w:pStyle w:val="ConsPlusTitle"/>
        <w:jc w:val="center"/>
      </w:pPr>
      <w:r>
        <w:t>и исполнением ответственными должностными лицами положений</w:t>
      </w:r>
    </w:p>
    <w:p w:rsidR="004B4116" w:rsidRDefault="004B4116">
      <w:pPr>
        <w:pStyle w:val="ConsPlusTitle"/>
        <w:jc w:val="center"/>
      </w:pPr>
      <w:r>
        <w:t xml:space="preserve">административного регламента предоставления </w:t>
      </w:r>
      <w:proofErr w:type="gramStart"/>
      <w:r>
        <w:t>муниципальной</w:t>
      </w:r>
      <w:proofErr w:type="gramEnd"/>
    </w:p>
    <w:p w:rsidR="004B4116" w:rsidRDefault="004B4116">
      <w:pPr>
        <w:pStyle w:val="ConsPlusTitle"/>
        <w:jc w:val="center"/>
      </w:pPr>
      <w:r>
        <w:t>услуги и иных нормативных правовых актов, устанавливающих</w:t>
      </w:r>
    </w:p>
    <w:p w:rsidR="004B4116" w:rsidRDefault="004B4116">
      <w:pPr>
        <w:pStyle w:val="ConsPlusTitle"/>
        <w:jc w:val="center"/>
      </w:pPr>
      <w:r>
        <w:t>требования к предоставлению муниципальной услуги,</w:t>
      </w:r>
    </w:p>
    <w:p w:rsidR="004B4116" w:rsidRDefault="004B4116">
      <w:pPr>
        <w:pStyle w:val="ConsPlusTitle"/>
        <w:jc w:val="center"/>
      </w:pPr>
      <w:r>
        <w:t>а также принятием ими решений</w:t>
      </w:r>
    </w:p>
    <w:p w:rsidR="004B4116" w:rsidRDefault="004B4116">
      <w:pPr>
        <w:pStyle w:val="ConsPlusNormal"/>
      </w:pPr>
    </w:p>
    <w:p w:rsidR="004B4116" w:rsidRDefault="004B4116">
      <w:pPr>
        <w:pStyle w:val="ConsPlusNormal"/>
        <w:ind w:firstLine="540"/>
        <w:jc w:val="both"/>
      </w:pPr>
      <w:r>
        <w:t xml:space="preserve">4.1. </w:t>
      </w:r>
      <w:proofErr w:type="gramStart"/>
      <w:r>
        <w:t>Текущий</w:t>
      </w:r>
      <w:proofErr w:type="gramEnd"/>
      <w:r>
        <w:t xml:space="preserve">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УГХиБ.</w:t>
      </w:r>
    </w:p>
    <w:p w:rsidR="004B4116" w:rsidRDefault="004B4116">
      <w:pPr>
        <w:pStyle w:val="ConsPlusNormal"/>
        <w:spacing w:before="200"/>
        <w:ind w:firstLine="540"/>
        <w:jc w:val="both"/>
      </w:pPr>
      <w:proofErr w:type="gramStart"/>
      <w:r>
        <w:lastRenderedPageBreak/>
        <w:t>Контроль за</w:t>
      </w:r>
      <w:proofErr w:type="gramEnd"/>
      <w:r>
        <w:t xml:space="preserve"> деятельностью УГХиБ по предоставлению муниципальной услуги осуществляется заместителем руководителя Администрации, курирующим работу УГХиБ.</w:t>
      </w:r>
    </w:p>
    <w:p w:rsidR="004B4116" w:rsidRDefault="004B4116">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специалистами МФЦ осуществляется руководителем МФЦ.</w:t>
      </w:r>
    </w:p>
    <w:p w:rsidR="004B4116" w:rsidRDefault="004B4116">
      <w:pPr>
        <w:pStyle w:val="ConsPlusNormal"/>
      </w:pPr>
    </w:p>
    <w:p w:rsidR="004B4116" w:rsidRDefault="004B4116">
      <w:pPr>
        <w:pStyle w:val="ConsPlusTitle"/>
        <w:jc w:val="center"/>
        <w:outlineLvl w:val="2"/>
      </w:pPr>
      <w:r>
        <w:t xml:space="preserve">Порядок и периодичность осуществления </w:t>
      </w:r>
      <w:proofErr w:type="gramStart"/>
      <w:r>
        <w:t>плановых</w:t>
      </w:r>
      <w:proofErr w:type="gramEnd"/>
    </w:p>
    <w:p w:rsidR="004B4116" w:rsidRDefault="004B4116">
      <w:pPr>
        <w:pStyle w:val="ConsPlusTitle"/>
        <w:jc w:val="center"/>
      </w:pPr>
      <w:r>
        <w:t>и внеплановых проверок полноты и качества предоставления</w:t>
      </w:r>
    </w:p>
    <w:p w:rsidR="004B4116" w:rsidRDefault="004B4116">
      <w:pPr>
        <w:pStyle w:val="ConsPlusTitle"/>
        <w:jc w:val="center"/>
      </w:pPr>
      <w:r>
        <w:t>муниципальной услуги, в том числе порядок и формы контроля</w:t>
      </w:r>
    </w:p>
    <w:p w:rsidR="004B4116" w:rsidRDefault="004B4116">
      <w:pPr>
        <w:pStyle w:val="ConsPlusTitle"/>
        <w:jc w:val="center"/>
      </w:pPr>
      <w:r>
        <w:t>за полнотой и качеством предоставления муниципальной услуги</w:t>
      </w:r>
    </w:p>
    <w:p w:rsidR="004B4116" w:rsidRDefault="004B4116">
      <w:pPr>
        <w:pStyle w:val="ConsPlusNormal"/>
      </w:pPr>
    </w:p>
    <w:p w:rsidR="004B4116" w:rsidRDefault="004B4116">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4B4116" w:rsidRDefault="004B4116">
      <w:pPr>
        <w:pStyle w:val="ConsPlusNormal"/>
        <w:spacing w:before="200"/>
        <w:ind w:firstLine="540"/>
        <w:jc w:val="both"/>
      </w:pPr>
      <w:r>
        <w:t>Плановые проверки проводятся в соответствии с планом работы Администрации, но не реже 1 раза в 3 года.</w:t>
      </w:r>
    </w:p>
    <w:p w:rsidR="004B4116" w:rsidRDefault="004B4116">
      <w:pPr>
        <w:pStyle w:val="ConsPlusNormal"/>
        <w:spacing w:before="200"/>
        <w:ind w:firstLine="540"/>
        <w:jc w:val="both"/>
      </w:pPr>
      <w: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4B4116" w:rsidRDefault="004B4116">
      <w:pPr>
        <w:pStyle w:val="ConsPlusNormal"/>
        <w:spacing w:before="20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4B4116" w:rsidRDefault="004B4116">
      <w:pPr>
        <w:pStyle w:val="ConsPlusNormal"/>
        <w:spacing w:before="20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B4116" w:rsidRDefault="004B4116">
      <w:pPr>
        <w:pStyle w:val="ConsPlusNormal"/>
        <w:spacing w:before="20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B4116" w:rsidRDefault="004B4116">
      <w:pPr>
        <w:pStyle w:val="ConsPlusNormal"/>
      </w:pPr>
    </w:p>
    <w:p w:rsidR="004B4116" w:rsidRDefault="004B4116">
      <w:pPr>
        <w:pStyle w:val="ConsPlusTitle"/>
        <w:jc w:val="center"/>
        <w:outlineLvl w:val="2"/>
      </w:pPr>
      <w:r>
        <w:t>Ответственность должностных лиц за решения и действия</w:t>
      </w:r>
    </w:p>
    <w:p w:rsidR="004B4116" w:rsidRDefault="004B4116">
      <w:pPr>
        <w:pStyle w:val="ConsPlusTitle"/>
        <w:jc w:val="center"/>
      </w:pPr>
      <w:r>
        <w:t xml:space="preserve">(бездействие), </w:t>
      </w:r>
      <w:proofErr w:type="gramStart"/>
      <w:r>
        <w:t>принимаемые</w:t>
      </w:r>
      <w:proofErr w:type="gramEnd"/>
      <w:r>
        <w:t xml:space="preserve"> (осуществляемые) ими</w:t>
      </w:r>
    </w:p>
    <w:p w:rsidR="004B4116" w:rsidRDefault="004B4116">
      <w:pPr>
        <w:pStyle w:val="ConsPlusTitle"/>
        <w:jc w:val="center"/>
      </w:pPr>
      <w:r>
        <w:t>в ходе предоставления муниципальной услуги</w:t>
      </w:r>
    </w:p>
    <w:p w:rsidR="004B4116" w:rsidRDefault="004B4116">
      <w:pPr>
        <w:pStyle w:val="ConsPlusNormal"/>
      </w:pPr>
    </w:p>
    <w:p w:rsidR="004B4116" w:rsidRDefault="004B4116">
      <w:pPr>
        <w:pStyle w:val="ConsPlusNormal"/>
        <w:ind w:firstLine="540"/>
        <w:jc w:val="both"/>
      </w:pPr>
      <w: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B4116" w:rsidRDefault="004B4116">
      <w:pPr>
        <w:pStyle w:val="ConsPlusNormal"/>
        <w:spacing w:before="200"/>
        <w:ind w:firstLine="540"/>
        <w:jc w:val="both"/>
      </w:pPr>
      <w:r>
        <w:t>МФЦ и его работники несут ответственность, установленную законодательством Российской Федерации:</w:t>
      </w:r>
    </w:p>
    <w:p w:rsidR="004B4116" w:rsidRDefault="004B4116">
      <w:pPr>
        <w:pStyle w:val="ConsPlusNormal"/>
        <w:spacing w:before="200"/>
        <w:ind w:firstLine="540"/>
        <w:jc w:val="both"/>
      </w:pPr>
      <w:r>
        <w:t>1) за полноту передаваемых УГХиБ запросов, иных документов, принятых от заявителя в МФЦ;</w:t>
      </w:r>
    </w:p>
    <w:p w:rsidR="004B4116" w:rsidRDefault="004B4116">
      <w:pPr>
        <w:pStyle w:val="ConsPlusNormal"/>
        <w:spacing w:before="200"/>
        <w:ind w:firstLine="540"/>
        <w:jc w:val="both"/>
      </w:pPr>
      <w:r>
        <w:t>2) за своевременную передачу УГХиБ запросов, иных документов, принятых от заявителя, а также за своевременную выдачу заявителю документов, переданных в этих целях МФЦ УГХиБ;</w:t>
      </w:r>
    </w:p>
    <w:p w:rsidR="004B4116" w:rsidRDefault="004B4116">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законодательством.</w:t>
      </w:r>
    </w:p>
    <w:p w:rsidR="004B4116" w:rsidRDefault="004B4116">
      <w:pPr>
        <w:pStyle w:val="ConsPlusNormal"/>
        <w:spacing w:before="200"/>
        <w:ind w:firstLine="540"/>
        <w:jc w:val="both"/>
      </w:pPr>
      <w: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4B4116" w:rsidRDefault="004B4116">
      <w:pPr>
        <w:pStyle w:val="ConsPlusNormal"/>
      </w:pPr>
    </w:p>
    <w:p w:rsidR="004B4116" w:rsidRDefault="004B4116">
      <w:pPr>
        <w:pStyle w:val="ConsPlusTitle"/>
        <w:jc w:val="center"/>
        <w:outlineLvl w:val="2"/>
      </w:pPr>
      <w:r>
        <w:t>Положения, характеризующие требования к порядку и формам</w:t>
      </w:r>
    </w:p>
    <w:p w:rsidR="004B4116" w:rsidRDefault="004B4116">
      <w:pPr>
        <w:pStyle w:val="ConsPlusTitle"/>
        <w:jc w:val="center"/>
      </w:pPr>
      <w:r>
        <w:t>контроля за предоставлением муниципальной услуги со стороны</w:t>
      </w:r>
    </w:p>
    <w:p w:rsidR="004B4116" w:rsidRDefault="004B4116">
      <w:pPr>
        <w:pStyle w:val="ConsPlusTitle"/>
        <w:jc w:val="center"/>
      </w:pPr>
      <w:r>
        <w:t>граждан, их объединений и организаций</w:t>
      </w:r>
    </w:p>
    <w:p w:rsidR="004B4116" w:rsidRDefault="004B4116">
      <w:pPr>
        <w:pStyle w:val="ConsPlusNormal"/>
      </w:pPr>
    </w:p>
    <w:p w:rsidR="004B4116" w:rsidRDefault="004B4116">
      <w:pPr>
        <w:pStyle w:val="ConsPlusNormal"/>
        <w:ind w:firstLine="540"/>
        <w:jc w:val="both"/>
      </w:pPr>
      <w:r>
        <w:t xml:space="preserve">4.7. </w:t>
      </w: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УГХиБ правовых актов Российской Федерации, а также положений настоящего административного регламента.</w:t>
      </w:r>
    </w:p>
    <w:p w:rsidR="004B4116" w:rsidRDefault="004B4116">
      <w:pPr>
        <w:pStyle w:val="ConsPlusNormal"/>
        <w:spacing w:before="200"/>
        <w:ind w:firstLine="540"/>
        <w:jc w:val="both"/>
      </w:pPr>
      <w:r>
        <w:t>Проверка также может проводиться по конкретному обращению гражданина или организации.</w:t>
      </w:r>
    </w:p>
    <w:p w:rsidR="004B4116" w:rsidRDefault="004B4116">
      <w:pPr>
        <w:pStyle w:val="ConsPlusNormal"/>
        <w:spacing w:before="200"/>
        <w:ind w:firstLine="540"/>
        <w:jc w:val="both"/>
      </w:pPr>
      <w:r>
        <w:t xml:space="preserve">4.8. При обращении граждан, их объединений и организаций к руководителю Администрации может </w:t>
      </w:r>
      <w:r>
        <w:lastRenderedPageBreak/>
        <w:t>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B4116" w:rsidRDefault="004B4116">
      <w:pPr>
        <w:pStyle w:val="ConsPlusNormal"/>
      </w:pPr>
    </w:p>
    <w:p w:rsidR="004B4116" w:rsidRDefault="004B4116">
      <w:pPr>
        <w:pStyle w:val="ConsPlusTitle"/>
        <w:jc w:val="center"/>
        <w:outlineLvl w:val="1"/>
      </w:pPr>
      <w:bookmarkStart w:id="12" w:name="P674"/>
      <w:bookmarkEnd w:id="12"/>
      <w:r>
        <w:t>V. Досудебный (внесудебный) порядок обжалования решений</w:t>
      </w:r>
    </w:p>
    <w:p w:rsidR="004B4116" w:rsidRDefault="004B4116">
      <w:pPr>
        <w:pStyle w:val="ConsPlusTitle"/>
        <w:jc w:val="center"/>
      </w:pPr>
      <w:r>
        <w:t>и действий (бездействия) органа, предоставляющего</w:t>
      </w:r>
    </w:p>
    <w:p w:rsidR="004B4116" w:rsidRDefault="004B4116">
      <w:pPr>
        <w:pStyle w:val="ConsPlusTitle"/>
        <w:jc w:val="center"/>
      </w:pPr>
      <w:r>
        <w:t>муниципальную услугу многофункционального центра,</w:t>
      </w:r>
    </w:p>
    <w:p w:rsidR="004B4116" w:rsidRDefault="004B4116">
      <w:pPr>
        <w:pStyle w:val="ConsPlusTitle"/>
        <w:jc w:val="center"/>
      </w:pPr>
      <w:r>
        <w:t>организаций, указанных в части 1.1 статьи 16</w:t>
      </w:r>
    </w:p>
    <w:p w:rsidR="004B4116" w:rsidRDefault="004B4116">
      <w:pPr>
        <w:pStyle w:val="ConsPlusTitle"/>
        <w:jc w:val="center"/>
      </w:pPr>
      <w:r>
        <w:t>Федерального закона от 27.07.2010 N 210-ФЗ</w:t>
      </w:r>
    </w:p>
    <w:p w:rsidR="004B4116" w:rsidRDefault="004B4116">
      <w:pPr>
        <w:pStyle w:val="ConsPlusTitle"/>
        <w:jc w:val="center"/>
      </w:pPr>
      <w:r>
        <w:t xml:space="preserve">"Об организации предоставления </w:t>
      </w:r>
      <w:proofErr w:type="gramStart"/>
      <w:r>
        <w:t>государственных</w:t>
      </w:r>
      <w:proofErr w:type="gramEnd"/>
    </w:p>
    <w:p w:rsidR="004B4116" w:rsidRDefault="004B4116">
      <w:pPr>
        <w:pStyle w:val="ConsPlusTitle"/>
        <w:jc w:val="center"/>
      </w:pPr>
      <w:r>
        <w:t>и муниципальных услуг", а также их должностных лиц,</w:t>
      </w:r>
    </w:p>
    <w:p w:rsidR="004B4116" w:rsidRDefault="004B4116">
      <w:pPr>
        <w:pStyle w:val="ConsPlusTitle"/>
        <w:jc w:val="center"/>
      </w:pPr>
      <w:r>
        <w:t>муниципальных служащих, работников</w:t>
      </w:r>
    </w:p>
    <w:p w:rsidR="004B4116" w:rsidRDefault="004B4116">
      <w:pPr>
        <w:pStyle w:val="ConsPlusNormal"/>
      </w:pPr>
    </w:p>
    <w:p w:rsidR="004B4116" w:rsidRDefault="004B4116">
      <w:pPr>
        <w:pStyle w:val="ConsPlusNormal"/>
        <w:ind w:firstLine="540"/>
        <w:jc w:val="both"/>
      </w:pPr>
      <w: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4B4116" w:rsidRDefault="004B4116">
      <w:pPr>
        <w:pStyle w:val="ConsPlusNormal"/>
      </w:pPr>
    </w:p>
    <w:p w:rsidR="004B4116" w:rsidRDefault="004B4116">
      <w:pPr>
        <w:pStyle w:val="ConsPlusTitle"/>
        <w:jc w:val="center"/>
        <w:outlineLvl w:val="2"/>
      </w:pPr>
      <w:r>
        <w:t>Информация для заявителя о его праве подать</w:t>
      </w:r>
    </w:p>
    <w:p w:rsidR="004B4116" w:rsidRDefault="004B4116">
      <w:pPr>
        <w:pStyle w:val="ConsPlusTitle"/>
        <w:jc w:val="center"/>
      </w:pPr>
      <w:r>
        <w:t>жалобу на решения и действия (бездействие) органа,</w:t>
      </w:r>
    </w:p>
    <w:p w:rsidR="004B4116" w:rsidRDefault="004B4116">
      <w:pPr>
        <w:pStyle w:val="ConsPlusTitle"/>
        <w:jc w:val="center"/>
      </w:pPr>
      <w:r>
        <w:t>предоставляющего муниципальную услугу, его должностного</w:t>
      </w:r>
    </w:p>
    <w:p w:rsidR="004B4116" w:rsidRDefault="004B4116">
      <w:pPr>
        <w:pStyle w:val="ConsPlusTitle"/>
        <w:jc w:val="center"/>
      </w:pPr>
      <w:r>
        <w:t>лица либо муниципального служащего, многофункционального</w:t>
      </w:r>
    </w:p>
    <w:p w:rsidR="004B4116" w:rsidRDefault="004B4116">
      <w:pPr>
        <w:pStyle w:val="ConsPlusTitle"/>
        <w:jc w:val="center"/>
      </w:pPr>
      <w:r>
        <w:t>центра, его работника, а также организаций, указанных</w:t>
      </w:r>
    </w:p>
    <w:p w:rsidR="004B4116" w:rsidRDefault="004B4116">
      <w:pPr>
        <w:pStyle w:val="ConsPlusTitle"/>
        <w:jc w:val="center"/>
      </w:pPr>
      <w:r>
        <w:t>в части 1.1 статьи 16 Федерального закона от 27.07.2010</w:t>
      </w:r>
    </w:p>
    <w:p w:rsidR="004B4116" w:rsidRDefault="004B4116">
      <w:pPr>
        <w:pStyle w:val="ConsPlusTitle"/>
        <w:jc w:val="center"/>
      </w:pPr>
      <w:r>
        <w:t xml:space="preserve">N 210-ФЗ "Об организации предоставления </w:t>
      </w:r>
      <w:proofErr w:type="gramStart"/>
      <w:r>
        <w:t>государственных</w:t>
      </w:r>
      <w:proofErr w:type="gramEnd"/>
    </w:p>
    <w:p w:rsidR="004B4116" w:rsidRDefault="004B4116">
      <w:pPr>
        <w:pStyle w:val="ConsPlusTitle"/>
        <w:jc w:val="center"/>
      </w:pPr>
      <w:r>
        <w:t>и муниципальных услуг", или их работников</w:t>
      </w:r>
    </w:p>
    <w:p w:rsidR="004B4116" w:rsidRDefault="004B4116">
      <w:pPr>
        <w:pStyle w:val="ConsPlusTitle"/>
        <w:jc w:val="center"/>
      </w:pPr>
      <w:r>
        <w:t>при предоставлении муниципальной услуги</w:t>
      </w:r>
    </w:p>
    <w:p w:rsidR="004B4116" w:rsidRDefault="004B4116">
      <w:pPr>
        <w:pStyle w:val="ConsPlusNormal"/>
      </w:pPr>
    </w:p>
    <w:p w:rsidR="004B4116" w:rsidRDefault="004B4116">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(бездействия) УГХиБ, Администрации, должностных лиц УГХиБ, Администрации либо муниципального служащего МФЦ, его работника при предоставлении муниципальной услуги в досудебном порядке.</w:t>
      </w:r>
    </w:p>
    <w:p w:rsidR="004B4116" w:rsidRDefault="004B4116">
      <w:pPr>
        <w:pStyle w:val="ConsPlusNormal"/>
        <w:spacing w:before="200"/>
        <w:ind w:firstLine="540"/>
        <w:jc w:val="both"/>
      </w:pPr>
      <w:r>
        <w:t xml:space="preserve">Организации, указанные в </w:t>
      </w:r>
      <w:hyperlink r:id="rId15">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4B4116" w:rsidRDefault="004B4116">
      <w:pPr>
        <w:pStyle w:val="ConsPlusNormal"/>
      </w:pPr>
    </w:p>
    <w:p w:rsidR="004B4116" w:rsidRDefault="004B4116">
      <w:pPr>
        <w:pStyle w:val="ConsPlusTitle"/>
        <w:jc w:val="center"/>
        <w:outlineLvl w:val="2"/>
      </w:pPr>
      <w:r>
        <w:t>Предмет жалобы</w:t>
      </w:r>
    </w:p>
    <w:p w:rsidR="004B4116" w:rsidRDefault="004B4116">
      <w:pPr>
        <w:pStyle w:val="ConsPlusNormal"/>
      </w:pPr>
    </w:p>
    <w:p w:rsidR="004B4116" w:rsidRDefault="004B4116">
      <w:pPr>
        <w:pStyle w:val="ConsPlusNormal"/>
        <w:ind w:firstLine="540"/>
        <w:jc w:val="both"/>
      </w:pPr>
      <w:r>
        <w:t>5.2. Заявитель может обратиться с жалобой, в том числе в следующих случаях:</w:t>
      </w:r>
    </w:p>
    <w:p w:rsidR="004B4116" w:rsidRDefault="004B4116">
      <w:pPr>
        <w:pStyle w:val="ConsPlusNormal"/>
        <w:spacing w:before="20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16">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4B4116" w:rsidRDefault="004B4116">
      <w:pPr>
        <w:pStyle w:val="ConsPlusNormal"/>
        <w:spacing w:before="20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B4116" w:rsidRDefault="004B4116">
      <w:pPr>
        <w:pStyle w:val="ConsPlusNormal"/>
        <w:spacing w:before="200"/>
        <w:ind w:firstLine="540"/>
        <w:jc w:val="both"/>
      </w:pPr>
      <w:r>
        <w:t>3)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B4116" w:rsidRDefault="004B4116">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B4116" w:rsidRDefault="004B4116">
      <w:pPr>
        <w:pStyle w:val="ConsPlusNormal"/>
        <w:spacing w:before="20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w:t>
      </w:r>
      <w: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B4116" w:rsidRDefault="004B4116">
      <w:pPr>
        <w:pStyle w:val="ConsPlusNormal"/>
        <w:spacing w:before="200"/>
        <w:ind w:firstLine="540"/>
        <w:jc w:val="both"/>
      </w:pPr>
      <w: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B4116" w:rsidRDefault="004B4116">
      <w:pPr>
        <w:pStyle w:val="ConsPlusNormal"/>
        <w:spacing w:before="200"/>
        <w:ind w:firstLine="540"/>
        <w:jc w:val="both"/>
      </w:pPr>
      <w:proofErr w:type="gramStart"/>
      <w:r>
        <w:t xml:space="preserve">7) отказ УГХиБ, его должностного лица, МФЦ, работника МФЦ, организаций, предусмотренных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B4116" w:rsidRDefault="004B4116">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4B4116" w:rsidRDefault="004B4116">
      <w:pPr>
        <w:pStyle w:val="ConsPlusNormal"/>
        <w:spacing w:before="20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B4116" w:rsidRDefault="004B4116">
      <w:pPr>
        <w:pStyle w:val="ConsPlusNormal"/>
        <w:spacing w:before="20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4B4116" w:rsidRDefault="004B4116">
      <w:pPr>
        <w:pStyle w:val="ConsPlusNormal"/>
      </w:pPr>
    </w:p>
    <w:p w:rsidR="004B4116" w:rsidRDefault="004B4116">
      <w:pPr>
        <w:pStyle w:val="ConsPlusTitle"/>
        <w:jc w:val="center"/>
        <w:outlineLvl w:val="2"/>
      </w:pPr>
      <w:r>
        <w:t>Органы государственной власти, организации,</w:t>
      </w:r>
    </w:p>
    <w:p w:rsidR="004B4116" w:rsidRDefault="004B4116">
      <w:pPr>
        <w:pStyle w:val="ConsPlusTitle"/>
        <w:jc w:val="center"/>
      </w:pPr>
      <w:r>
        <w:t>должностные лица, которым может быть направлена жалоба</w:t>
      </w:r>
    </w:p>
    <w:p w:rsidR="004B4116" w:rsidRDefault="004B4116">
      <w:pPr>
        <w:pStyle w:val="ConsPlusNormal"/>
      </w:pPr>
    </w:p>
    <w:p w:rsidR="004B4116" w:rsidRDefault="004B4116">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УГХиБ, Администрацию, МФЦ либо в Министерство экономики Республики Коми - орган государственной власти, являющийся учредителем МФЦ (далее - Министерство).</w:t>
      </w:r>
    </w:p>
    <w:p w:rsidR="004B4116" w:rsidRDefault="004B4116">
      <w:pPr>
        <w:pStyle w:val="ConsPlusNormal"/>
        <w:spacing w:before="200"/>
        <w:ind w:firstLine="540"/>
        <w:jc w:val="both"/>
      </w:pPr>
      <w: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B4116" w:rsidRDefault="004B4116">
      <w:pPr>
        <w:pStyle w:val="ConsPlusNormal"/>
        <w:spacing w:before="200"/>
        <w:ind w:firstLine="540"/>
        <w:jc w:val="both"/>
      </w:pPr>
      <w:r>
        <w:t>Прием жалоб в письменной форме осуществляется Министерством в месте его фактического нахождения.</w:t>
      </w:r>
    </w:p>
    <w:p w:rsidR="004B4116" w:rsidRDefault="004B4116">
      <w:pPr>
        <w:pStyle w:val="ConsPlusNormal"/>
        <w:spacing w:before="200"/>
        <w:ind w:firstLine="540"/>
        <w:jc w:val="both"/>
      </w:pPr>
      <w:r>
        <w:t>Время приема жалоб должно совпадать со временем предоставления муниципальных услуг.</w:t>
      </w:r>
    </w:p>
    <w:p w:rsidR="004B4116" w:rsidRDefault="004B4116">
      <w:pPr>
        <w:pStyle w:val="ConsPlusNormal"/>
        <w:spacing w:before="200"/>
        <w:ind w:firstLine="540"/>
        <w:jc w:val="both"/>
      </w:pPr>
      <w:r>
        <w:t>Жалобы на решения и действия (бездействие) УГХиБ, начальника УГХиБ подаются в Администрацию.</w:t>
      </w:r>
    </w:p>
    <w:p w:rsidR="004B4116" w:rsidRDefault="004B4116">
      <w:pPr>
        <w:pStyle w:val="ConsPlusNormal"/>
        <w:spacing w:before="200"/>
        <w:ind w:firstLine="540"/>
        <w:jc w:val="both"/>
      </w:pPr>
      <w:r>
        <w:t xml:space="preserve">Жалобы на решения и действия (бездействие) работника МФЦ подаются руководителю этого МФЦ. </w:t>
      </w:r>
      <w:r>
        <w:lastRenderedPageBreak/>
        <w:t>Жалобы на решения и действия (бездействие) МФЦ подаются в Министерство.</w:t>
      </w:r>
    </w:p>
    <w:p w:rsidR="004B4116" w:rsidRDefault="004B4116">
      <w:pPr>
        <w:pStyle w:val="ConsPlusNormal"/>
      </w:pPr>
    </w:p>
    <w:p w:rsidR="004B4116" w:rsidRDefault="004B4116">
      <w:pPr>
        <w:pStyle w:val="ConsPlusTitle"/>
        <w:jc w:val="center"/>
        <w:outlineLvl w:val="2"/>
      </w:pPr>
      <w:r>
        <w:t>Порядок подачи и рассмотрения жалобы</w:t>
      </w:r>
    </w:p>
    <w:p w:rsidR="004B4116" w:rsidRDefault="004B4116">
      <w:pPr>
        <w:pStyle w:val="ConsPlusNormal"/>
      </w:pPr>
    </w:p>
    <w:p w:rsidR="004B4116" w:rsidRDefault="004B4116">
      <w:pPr>
        <w:pStyle w:val="ConsPlusNormal"/>
        <w:ind w:firstLine="540"/>
        <w:jc w:val="both"/>
      </w:pPr>
      <w:r>
        <w:t xml:space="preserve">5.4. </w:t>
      </w:r>
      <w:proofErr w:type="gramStart"/>
      <w:r>
        <w:t>Жалоба на решения и действия (бездействие) УГХиБ, начальника УГХиБ, иного должностного лица УГХиБ,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t xml:space="preserve"> также может быть </w:t>
      </w:r>
      <w:proofErr w:type="gramStart"/>
      <w:r>
        <w:t>принята</w:t>
      </w:r>
      <w:proofErr w:type="gramEnd"/>
      <w:r>
        <w:t xml:space="preserve"> при личном приеме заявителя.</w:t>
      </w:r>
    </w:p>
    <w:p w:rsidR="004B4116" w:rsidRDefault="004B4116">
      <w:pPr>
        <w:pStyle w:val="ConsPlusNormal"/>
        <w:spacing w:before="20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4B4116" w:rsidRDefault="004B4116">
      <w:pPr>
        <w:pStyle w:val="ConsPlusNormal"/>
        <w:spacing w:before="200"/>
        <w:ind w:firstLine="540"/>
        <w:jc w:val="both"/>
      </w:pPr>
      <w:r>
        <w:t>а) официального сайта Администрации, МФЦ, Министерства;</w:t>
      </w:r>
    </w:p>
    <w:p w:rsidR="004B4116" w:rsidRDefault="004B4116">
      <w:pPr>
        <w:pStyle w:val="ConsPlusNormal"/>
        <w:spacing w:before="200"/>
        <w:ind w:firstLine="540"/>
        <w:jc w:val="both"/>
      </w:pPr>
      <w:r>
        <w:t>б)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(за исключением жалоб на решения и действия (бездействие) МФЦ, его должностных лиц и работников);</w:t>
      </w:r>
    </w:p>
    <w:p w:rsidR="004B4116" w:rsidRDefault="004B4116">
      <w:pPr>
        <w:pStyle w:val="ConsPlusNormal"/>
        <w:spacing w:before="200"/>
        <w:ind w:firstLine="540"/>
        <w:jc w:val="both"/>
      </w:pPr>
      <w:bookmarkStart w:id="13" w:name="P728"/>
      <w:bookmarkEnd w:id="13"/>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МФЦ, его должностных лиц и работников).</w:t>
      </w:r>
      <w:proofErr w:type="gramEnd"/>
    </w:p>
    <w:p w:rsidR="004B4116" w:rsidRDefault="004B4116">
      <w:pPr>
        <w:pStyle w:val="ConsPlusNormal"/>
        <w:spacing w:before="200"/>
        <w:ind w:firstLine="540"/>
        <w:jc w:val="both"/>
      </w:pPr>
      <w:r>
        <w:t xml:space="preserve">При подаче жалобы в электронном виде документы, указанные в </w:t>
      </w:r>
      <w:hyperlink w:anchor="P744">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B4116" w:rsidRDefault="004B4116">
      <w:pPr>
        <w:pStyle w:val="ConsPlusNormal"/>
        <w:spacing w:before="20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Министерства, а также может быть принята при личном приеме заявителя.</w:t>
      </w:r>
    </w:p>
    <w:p w:rsidR="004B4116" w:rsidRDefault="004B4116">
      <w:pPr>
        <w:pStyle w:val="ConsPlusNormal"/>
        <w:spacing w:before="20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w:t>
      </w:r>
    </w:p>
    <w:p w:rsidR="004B4116" w:rsidRDefault="004B4116">
      <w:pPr>
        <w:pStyle w:val="ConsPlusNormal"/>
        <w:spacing w:before="200"/>
        <w:ind w:firstLine="540"/>
        <w:jc w:val="both"/>
      </w:pPr>
      <w:r>
        <w:t>При поступлении жалобы на решения и действия (бездействие) УГХиБ, должностного лица УГХиБ,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B4116" w:rsidRDefault="004B4116">
      <w:pPr>
        <w:pStyle w:val="ConsPlusNormal"/>
        <w:spacing w:before="200"/>
        <w:ind w:firstLine="540"/>
        <w:jc w:val="both"/>
      </w:pPr>
      <w:r>
        <w:t>5.5. Регистрация жалобы осуществляется Администрацией, УГХиБ, МФЦ соответственно в журнале учета жалоб на решения и действия (бездействие) УГХиБ,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4B4116" w:rsidRDefault="004B4116">
      <w:pPr>
        <w:pStyle w:val="ConsPlusNormal"/>
        <w:spacing w:before="200"/>
        <w:ind w:firstLine="540"/>
        <w:jc w:val="both"/>
      </w:pPr>
      <w:proofErr w:type="gramStart"/>
      <w:r>
        <w:t>Ведение Журнала осуществляется по форме и в порядке, установленными правовым актом Администрации, УГХиБ, локальным актом МФЦ.</w:t>
      </w:r>
      <w:proofErr w:type="gramEnd"/>
    </w:p>
    <w:p w:rsidR="004B4116" w:rsidRDefault="004B4116">
      <w:pPr>
        <w:pStyle w:val="ConsPlusNormal"/>
        <w:spacing w:before="200"/>
        <w:ind w:firstLine="540"/>
        <w:jc w:val="both"/>
      </w:pPr>
      <w:r>
        <w:t>Администрацией, УГХиБ,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B4116" w:rsidRDefault="004B4116">
      <w:pPr>
        <w:pStyle w:val="ConsPlusNormal"/>
        <w:spacing w:before="200"/>
        <w:ind w:firstLine="540"/>
        <w:jc w:val="both"/>
      </w:pPr>
      <w:proofErr w:type="gramStart"/>
      <w:r>
        <w:t xml:space="preserve">Расписка о регистрации жалобы на решения и действия (бездействие) УГХиБ и его должностных лиц, </w:t>
      </w:r>
      <w:r>
        <w:lastRenderedPageBreak/>
        <w:t>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4B4116" w:rsidRDefault="004B4116">
      <w:pPr>
        <w:pStyle w:val="ConsPlusNormal"/>
        <w:spacing w:before="200"/>
        <w:ind w:firstLine="540"/>
        <w:jc w:val="both"/>
      </w:pPr>
      <w:r>
        <w:t>Жалоба в течение 1 рабочего дня со дня ее регистрации подлежит передаче должностному лицу, специалисту, наделенному полномочиями по рассмотрению жалоб.</w:t>
      </w:r>
    </w:p>
    <w:p w:rsidR="004B4116" w:rsidRDefault="004B4116">
      <w:pPr>
        <w:pStyle w:val="ConsPlusNormal"/>
        <w:spacing w:before="200"/>
        <w:ind w:firstLine="540"/>
        <w:jc w:val="both"/>
      </w:pPr>
      <w:r>
        <w:t>5.6. Жалоба должна содержать:</w:t>
      </w:r>
    </w:p>
    <w:p w:rsidR="004B4116" w:rsidRDefault="004B4116">
      <w:pPr>
        <w:pStyle w:val="ConsPlusNormal"/>
        <w:spacing w:before="200"/>
        <w:ind w:firstLine="540"/>
        <w:jc w:val="both"/>
      </w:pPr>
      <w:r>
        <w:t>1) наименование УГХиБ, должностного лица УГХиБ либо муниципального служащего, МФЦ, его руководителя и (или) работника, решения и действия (бездействие) которых обжалуются;</w:t>
      </w:r>
    </w:p>
    <w:p w:rsidR="004B4116" w:rsidRDefault="004B4116">
      <w:pPr>
        <w:pStyle w:val="ConsPlusNormal"/>
        <w:spacing w:before="20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28">
        <w:r>
          <w:rPr>
            <w:color w:val="0000FF"/>
          </w:rPr>
          <w:t>подпункте "в" абзаца второго пункта 5.4</w:t>
        </w:r>
        <w:proofErr w:type="gramEnd"/>
      </w:hyperlink>
      <w:r>
        <w:t xml:space="preserve"> настоящего административного регламента);</w:t>
      </w:r>
    </w:p>
    <w:p w:rsidR="004B4116" w:rsidRDefault="004B4116">
      <w:pPr>
        <w:pStyle w:val="ConsPlusNormal"/>
        <w:spacing w:before="200"/>
        <w:ind w:firstLine="540"/>
        <w:jc w:val="both"/>
      </w:pPr>
      <w:r>
        <w:t>3) сведения об обжалуемых решениях и действиях (бездействии) УГХиБ, должностного лица УГХиБ либо муниципального служащего, МФЦ или его работника;</w:t>
      </w:r>
    </w:p>
    <w:p w:rsidR="004B4116" w:rsidRDefault="004B4116">
      <w:pPr>
        <w:pStyle w:val="ConsPlusNormal"/>
        <w:spacing w:before="200"/>
        <w:ind w:firstLine="540"/>
        <w:jc w:val="both"/>
      </w:pPr>
      <w:r>
        <w:t>4) доводы, на основании которых заявитель не согласен с решением и действием (бездействием) УГХиБ, должностного лица УГХиБ либо муниципального служащего, МФЦ или его работника.</w:t>
      </w:r>
    </w:p>
    <w:p w:rsidR="004B4116" w:rsidRDefault="004B4116">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4B4116" w:rsidRDefault="004B4116">
      <w:pPr>
        <w:pStyle w:val="ConsPlusNormal"/>
        <w:spacing w:before="200"/>
        <w:ind w:firstLine="540"/>
        <w:jc w:val="both"/>
      </w:pPr>
      <w:bookmarkStart w:id="14" w:name="P744"/>
      <w:bookmarkEnd w:id="14"/>
      <w: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t>представлена</w:t>
      </w:r>
      <w:proofErr w:type="gramEnd"/>
      <w:r>
        <w:t>:</w:t>
      </w:r>
    </w:p>
    <w:p w:rsidR="004B4116" w:rsidRDefault="004B4116">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4B4116" w:rsidRDefault="004B4116">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B4116" w:rsidRDefault="004B4116">
      <w:pPr>
        <w:pStyle w:val="ConsPlusNormal"/>
        <w:spacing w:before="20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4116" w:rsidRDefault="004B4116">
      <w:pPr>
        <w:pStyle w:val="ConsPlusNormal"/>
        <w:spacing w:before="20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B4116" w:rsidRDefault="004B4116">
      <w:pPr>
        <w:pStyle w:val="ConsPlusNormal"/>
        <w:spacing w:before="200"/>
        <w:ind w:firstLine="540"/>
        <w:jc w:val="both"/>
      </w:pPr>
      <w:r>
        <w:t xml:space="preserve">При поступлении жалобы через МФЦ специалист МФЦ </w:t>
      </w:r>
      <w:proofErr w:type="gramStart"/>
      <w:r>
        <w:t>регистрирует жалобу в информационной системе МФЦ с присвоением жалобе регистрационного номера и выдает</w:t>
      </w:r>
      <w:proofErr w:type="gramEnd"/>
      <w:r>
        <w:t xml:space="preserve"> заявителю расписку в получении жалобы, в которой указывается:</w:t>
      </w:r>
    </w:p>
    <w:p w:rsidR="004B4116" w:rsidRDefault="004B4116">
      <w:pPr>
        <w:pStyle w:val="ConsPlusNormal"/>
        <w:spacing w:before="200"/>
        <w:ind w:firstLine="540"/>
        <w:jc w:val="both"/>
      </w:pPr>
      <w:r>
        <w:t>- место, дата и время приема жалобы заявителя;</w:t>
      </w:r>
    </w:p>
    <w:p w:rsidR="004B4116" w:rsidRDefault="004B4116">
      <w:pPr>
        <w:pStyle w:val="ConsPlusNormal"/>
        <w:spacing w:before="200"/>
        <w:ind w:firstLine="540"/>
        <w:jc w:val="both"/>
      </w:pPr>
      <w:r>
        <w:t>- фамилия, имя, отчество заявителя;</w:t>
      </w:r>
    </w:p>
    <w:p w:rsidR="004B4116" w:rsidRDefault="004B4116">
      <w:pPr>
        <w:pStyle w:val="ConsPlusNormal"/>
        <w:spacing w:before="200"/>
        <w:ind w:firstLine="540"/>
        <w:jc w:val="both"/>
      </w:pPr>
      <w:r>
        <w:t>- перечень принятых документов от заявителя;</w:t>
      </w:r>
    </w:p>
    <w:p w:rsidR="004B4116" w:rsidRDefault="004B4116">
      <w:pPr>
        <w:pStyle w:val="ConsPlusNormal"/>
        <w:spacing w:before="200"/>
        <w:ind w:firstLine="540"/>
        <w:jc w:val="both"/>
      </w:pPr>
      <w:r>
        <w:t>- фамилия, имя, отчество специалиста, принявшего жалобу;</w:t>
      </w:r>
    </w:p>
    <w:p w:rsidR="004B4116" w:rsidRDefault="004B4116">
      <w:pPr>
        <w:pStyle w:val="ConsPlusNormal"/>
        <w:spacing w:before="200"/>
        <w:ind w:firstLine="540"/>
        <w:jc w:val="both"/>
      </w:pPr>
      <w:r>
        <w:lastRenderedPageBreak/>
        <w:t>- срок рассмотрения жалобы в соответствии с настоящим административным регламентом.</w:t>
      </w:r>
    </w:p>
    <w:p w:rsidR="004B4116" w:rsidRDefault="004B4116">
      <w:pPr>
        <w:pStyle w:val="ConsPlusNormal"/>
        <w:spacing w:before="200"/>
        <w:ind w:firstLine="540"/>
        <w:jc w:val="both"/>
      </w:pPr>
      <w:r>
        <w:t xml:space="preserve">5.9. В случае если жалоба подана заявителем в УГХиБ, Администрацию, МФЦ, в </w:t>
      </w:r>
      <w:proofErr w:type="gramStart"/>
      <w:r>
        <w:t>Министерство</w:t>
      </w:r>
      <w:proofErr w:type="gramEnd"/>
      <w: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специалисту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4B4116" w:rsidRDefault="004B4116">
      <w:pPr>
        <w:pStyle w:val="ConsPlusNormal"/>
        <w:spacing w:before="20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4B4116" w:rsidRDefault="004B4116">
      <w:pPr>
        <w:pStyle w:val="ConsPlusNormal"/>
        <w:spacing w:before="200"/>
        <w:ind w:firstLine="540"/>
        <w:jc w:val="both"/>
      </w:pPr>
      <w:r>
        <w:t xml:space="preserve">В случае если в отношении поступившей жалобы федеральным законодательством установлен иной порядок (процедура) подачи и рассмотрения жалоб, положения настоящего административного регламента не </w:t>
      </w:r>
      <w:proofErr w:type="gramStart"/>
      <w:r>
        <w:t>применяются и заявитель уведомляется</w:t>
      </w:r>
      <w:proofErr w:type="gramEnd"/>
      <w:r>
        <w:t xml:space="preserve"> о том, что его жалоба будет рассмотрена в порядке и сроки, предусмотренные федеральным законодательством.</w:t>
      </w:r>
    </w:p>
    <w:p w:rsidR="004B4116" w:rsidRDefault="004B4116">
      <w:pPr>
        <w:pStyle w:val="ConsPlusNormal"/>
        <w:spacing w:before="20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4B4116" w:rsidRDefault="004B4116">
      <w:pPr>
        <w:pStyle w:val="ConsPlusNormal"/>
      </w:pPr>
    </w:p>
    <w:p w:rsidR="004B4116" w:rsidRDefault="004B4116">
      <w:pPr>
        <w:pStyle w:val="ConsPlusTitle"/>
        <w:jc w:val="center"/>
        <w:outlineLvl w:val="2"/>
      </w:pPr>
      <w:r>
        <w:t>Сроки рассмотрения жалоб</w:t>
      </w:r>
    </w:p>
    <w:p w:rsidR="004B4116" w:rsidRDefault="004B4116">
      <w:pPr>
        <w:pStyle w:val="ConsPlusNormal"/>
      </w:pPr>
    </w:p>
    <w:p w:rsidR="004B4116" w:rsidRDefault="004B4116">
      <w:pPr>
        <w:pStyle w:val="ConsPlusNormal"/>
        <w:ind w:firstLine="540"/>
        <w:jc w:val="both"/>
      </w:pPr>
      <w:bookmarkStart w:id="15" w:name="P762"/>
      <w:bookmarkEnd w:id="15"/>
      <w:r>
        <w:t xml:space="preserve">5.11. </w:t>
      </w:r>
      <w:proofErr w:type="gramStart"/>
      <w:r>
        <w:t>Жалоба, поступившая в Администрацию, УГХиБ,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УГХиБ,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4B4116" w:rsidRDefault="004B4116">
      <w:pPr>
        <w:pStyle w:val="ConsPlusNormal"/>
        <w:spacing w:before="200"/>
        <w:ind w:firstLine="540"/>
        <w:jc w:val="both"/>
      </w:pPr>
      <w:proofErr w:type="gramStart"/>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B4116" w:rsidRDefault="004B4116">
      <w:pPr>
        <w:pStyle w:val="ConsPlusNormal"/>
      </w:pPr>
    </w:p>
    <w:p w:rsidR="004B4116" w:rsidRDefault="004B4116">
      <w:pPr>
        <w:pStyle w:val="ConsPlusTitle"/>
        <w:jc w:val="center"/>
        <w:outlineLvl w:val="2"/>
      </w:pPr>
      <w:r>
        <w:t>Результат рассмотрения жалобы</w:t>
      </w:r>
    </w:p>
    <w:p w:rsidR="004B4116" w:rsidRDefault="004B4116">
      <w:pPr>
        <w:pStyle w:val="ConsPlusNormal"/>
      </w:pPr>
    </w:p>
    <w:p w:rsidR="004B4116" w:rsidRDefault="004B4116">
      <w:pPr>
        <w:pStyle w:val="ConsPlusNormal"/>
        <w:ind w:firstLine="540"/>
        <w:jc w:val="both"/>
      </w:pPr>
      <w:bookmarkStart w:id="16" w:name="P767"/>
      <w:bookmarkEnd w:id="16"/>
      <w:r>
        <w:t>5.12. По результатам рассмотрения принимается одно из следующих решений:</w:t>
      </w:r>
    </w:p>
    <w:p w:rsidR="004B4116" w:rsidRDefault="004B4116">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4B4116" w:rsidRDefault="004B4116">
      <w:pPr>
        <w:pStyle w:val="ConsPlusNormal"/>
        <w:spacing w:before="200"/>
        <w:ind w:firstLine="540"/>
        <w:jc w:val="both"/>
      </w:pPr>
      <w:r>
        <w:t>2) в удовлетворении жалобы отказывается.</w:t>
      </w:r>
    </w:p>
    <w:p w:rsidR="004B4116" w:rsidRDefault="004B4116">
      <w:pPr>
        <w:pStyle w:val="ConsPlusNormal"/>
      </w:pPr>
    </w:p>
    <w:p w:rsidR="004B4116" w:rsidRDefault="004B4116">
      <w:pPr>
        <w:pStyle w:val="ConsPlusTitle"/>
        <w:jc w:val="center"/>
        <w:outlineLvl w:val="2"/>
      </w:pPr>
      <w:r>
        <w:t>Порядок информирования заявителя о результатах</w:t>
      </w:r>
    </w:p>
    <w:p w:rsidR="004B4116" w:rsidRDefault="004B4116">
      <w:pPr>
        <w:pStyle w:val="ConsPlusTitle"/>
        <w:jc w:val="center"/>
      </w:pPr>
      <w:r>
        <w:t>рассмотрения жалобы</w:t>
      </w:r>
    </w:p>
    <w:p w:rsidR="004B4116" w:rsidRDefault="004B4116">
      <w:pPr>
        <w:pStyle w:val="ConsPlusNormal"/>
      </w:pPr>
    </w:p>
    <w:p w:rsidR="004B4116" w:rsidRDefault="004B4116">
      <w:pPr>
        <w:pStyle w:val="ConsPlusNormal"/>
        <w:ind w:firstLine="540"/>
        <w:jc w:val="both"/>
      </w:pPr>
      <w:r>
        <w:t xml:space="preserve">5.13. Не позднее дня, следующего за днем принятия указанного в </w:t>
      </w:r>
      <w:hyperlink w:anchor="P767">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728">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4B4116" w:rsidRDefault="004B4116">
      <w:pPr>
        <w:pStyle w:val="ConsPlusNormal"/>
        <w:spacing w:before="200"/>
        <w:ind w:firstLine="540"/>
        <w:jc w:val="both"/>
      </w:pPr>
      <w:r>
        <w:t>В мотивированном ответе по результатам рассмотрения жалобы указываются:</w:t>
      </w:r>
    </w:p>
    <w:p w:rsidR="004B4116" w:rsidRDefault="004B4116">
      <w:pPr>
        <w:pStyle w:val="ConsPlusNormal"/>
        <w:spacing w:before="200"/>
        <w:ind w:firstLine="540"/>
        <w:jc w:val="both"/>
      </w:pPr>
      <w:proofErr w:type="gramStart"/>
      <w:r>
        <w:t>а) наименование УГХиБ, Администрации,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4B4116" w:rsidRDefault="004B4116">
      <w:pPr>
        <w:pStyle w:val="ConsPlusNormal"/>
        <w:spacing w:before="200"/>
        <w:ind w:firstLine="540"/>
        <w:jc w:val="both"/>
      </w:pPr>
      <w:r>
        <w:lastRenderedPageBreak/>
        <w:t>б) номер, дата, место принятия решения, включая сведения о должностном лице УГХиБ, работнике МФЦ, решение или действия (бездействие) которого обжалуются;</w:t>
      </w:r>
    </w:p>
    <w:p w:rsidR="004B4116" w:rsidRDefault="004B4116">
      <w:pPr>
        <w:pStyle w:val="ConsPlusNormal"/>
        <w:spacing w:before="200"/>
        <w:ind w:firstLine="540"/>
        <w:jc w:val="both"/>
      </w:pPr>
      <w:r>
        <w:t>в) фамилия, имя, отчество (последнее - при наличии) или наименование заявителя;</w:t>
      </w:r>
    </w:p>
    <w:p w:rsidR="004B4116" w:rsidRDefault="004B4116">
      <w:pPr>
        <w:pStyle w:val="ConsPlusNormal"/>
        <w:spacing w:before="200"/>
        <w:ind w:firstLine="540"/>
        <w:jc w:val="both"/>
      </w:pPr>
      <w:r>
        <w:t>г) основания для принятия решения по жалобе;</w:t>
      </w:r>
    </w:p>
    <w:p w:rsidR="004B4116" w:rsidRDefault="004B4116">
      <w:pPr>
        <w:pStyle w:val="ConsPlusNormal"/>
        <w:spacing w:before="200"/>
        <w:ind w:firstLine="540"/>
        <w:jc w:val="both"/>
      </w:pPr>
      <w:r>
        <w:t>д) принятое по жалобе решение с указанием аргументированных разъяснений о причинах принятого решения;</w:t>
      </w:r>
    </w:p>
    <w:p w:rsidR="004B4116" w:rsidRDefault="004B4116">
      <w:pPr>
        <w:pStyle w:val="ConsPlusNormal"/>
        <w:spacing w:before="200"/>
        <w:ind w:firstLine="540"/>
        <w:jc w:val="both"/>
      </w:pPr>
      <w:proofErr w:type="gramStart"/>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B4116" w:rsidRDefault="004B4116">
      <w:pPr>
        <w:pStyle w:val="ConsPlusNormal"/>
        <w:spacing w:before="200"/>
        <w:ind w:firstLine="540"/>
        <w:jc w:val="both"/>
      </w:pPr>
      <w:r>
        <w:t xml:space="preserve">ж)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4116" w:rsidRDefault="004B4116">
      <w:pPr>
        <w:pStyle w:val="ConsPlusNormal"/>
      </w:pPr>
    </w:p>
    <w:p w:rsidR="004B4116" w:rsidRDefault="004B4116">
      <w:pPr>
        <w:pStyle w:val="ConsPlusTitle"/>
        <w:jc w:val="center"/>
        <w:outlineLvl w:val="2"/>
      </w:pPr>
      <w:r>
        <w:t>Порядок обжалования решения по жалобе</w:t>
      </w:r>
    </w:p>
    <w:p w:rsidR="004B4116" w:rsidRDefault="004B4116">
      <w:pPr>
        <w:pStyle w:val="ConsPlusNormal"/>
      </w:pPr>
    </w:p>
    <w:p w:rsidR="004B4116" w:rsidRDefault="004B4116">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законодательством Российской Федерации порядком.</w:t>
      </w:r>
    </w:p>
    <w:p w:rsidR="004B4116" w:rsidRDefault="004B4116">
      <w:pPr>
        <w:pStyle w:val="ConsPlusNormal"/>
      </w:pPr>
    </w:p>
    <w:p w:rsidR="004B4116" w:rsidRDefault="004B4116">
      <w:pPr>
        <w:pStyle w:val="ConsPlusTitle"/>
        <w:jc w:val="center"/>
        <w:outlineLvl w:val="2"/>
      </w:pPr>
      <w:r>
        <w:t>Право заявителя на получение информации и документов,</w:t>
      </w:r>
    </w:p>
    <w:p w:rsidR="004B4116" w:rsidRDefault="004B4116">
      <w:pPr>
        <w:pStyle w:val="ConsPlusTitle"/>
        <w:jc w:val="center"/>
      </w:pPr>
      <w:proofErr w:type="gramStart"/>
      <w:r>
        <w:t>необходимых</w:t>
      </w:r>
      <w:proofErr w:type="gramEnd"/>
      <w:r>
        <w:t xml:space="preserve"> для обоснования и рассмотрения жалобы</w:t>
      </w:r>
    </w:p>
    <w:p w:rsidR="004B4116" w:rsidRDefault="004B4116">
      <w:pPr>
        <w:pStyle w:val="ConsPlusNormal"/>
      </w:pPr>
    </w:p>
    <w:p w:rsidR="004B4116" w:rsidRDefault="004B4116">
      <w:pPr>
        <w:pStyle w:val="ConsPlusNormal"/>
        <w:ind w:firstLine="540"/>
        <w:jc w:val="both"/>
      </w:pPr>
      <w:r>
        <w:t xml:space="preserve">5.15. Заявитель вправе </w:t>
      </w:r>
      <w:proofErr w:type="gramStart"/>
      <w:r>
        <w:t>запрашивать и получать</w:t>
      </w:r>
      <w:proofErr w:type="gramEnd"/>
      <w:r>
        <w:t xml:space="preserve"> информацию и документы, необходимые для обоснования и рассмотрения жалобы.</w:t>
      </w:r>
    </w:p>
    <w:p w:rsidR="004B4116" w:rsidRDefault="004B4116">
      <w:pPr>
        <w:pStyle w:val="ConsPlusNormal"/>
        <w:spacing w:before="200"/>
        <w:ind w:firstLine="540"/>
        <w:jc w:val="both"/>
      </w:pPr>
      <w:r>
        <w:t>Заявитель обращается в УГХиБ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B4116" w:rsidRDefault="004B4116">
      <w:pPr>
        <w:pStyle w:val="ConsPlusNormal"/>
        <w:spacing w:before="20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(www.воркута</w:t>
      </w:r>
      <w:proofErr w:type="gramStart"/>
      <w:r>
        <w:t>.р</w:t>
      </w:r>
      <w:proofErr w:type="gramEnd"/>
      <w:r>
        <w:t>ф), а также может быть принято при личном приеме заявителя.</w:t>
      </w:r>
    </w:p>
    <w:p w:rsidR="004B4116" w:rsidRDefault="004B4116">
      <w:pPr>
        <w:pStyle w:val="ConsPlusNormal"/>
        <w:spacing w:before="200"/>
        <w:ind w:firstLine="540"/>
        <w:jc w:val="both"/>
      </w:pPr>
      <w:r>
        <w:t>Заявление должно содержать:</w:t>
      </w:r>
    </w:p>
    <w:p w:rsidR="004B4116" w:rsidRDefault="004B4116">
      <w:pPr>
        <w:pStyle w:val="ConsPlusNormal"/>
        <w:spacing w:before="200"/>
        <w:ind w:firstLine="540"/>
        <w:jc w:val="both"/>
      </w:pPr>
      <w:r>
        <w:t>1) наименование УГХиБ, его должностного лица либо муниципального служащего органа исполнительной власти Республики Коми, в компетенции которого находятся информация и документы, необходимые для обоснования и рассмотрения жалобы;</w:t>
      </w:r>
    </w:p>
    <w:p w:rsidR="004B4116" w:rsidRDefault="004B4116">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4116" w:rsidRDefault="004B4116">
      <w:pPr>
        <w:pStyle w:val="ConsPlusNormal"/>
        <w:spacing w:before="200"/>
        <w:ind w:firstLine="540"/>
        <w:jc w:val="both"/>
      </w:pPr>
      <w:r>
        <w:t>3) сведения об информации и документах, необходимых для обоснования и рассмотрения жалобы.</w:t>
      </w:r>
    </w:p>
    <w:p w:rsidR="004B4116" w:rsidRDefault="004B4116">
      <w:pPr>
        <w:pStyle w:val="ConsPlusNormal"/>
        <w:spacing w:before="20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B4116" w:rsidRDefault="004B4116">
      <w:pPr>
        <w:pStyle w:val="ConsPlusNormal"/>
        <w:spacing w:before="200"/>
        <w:ind w:firstLine="540"/>
        <w:jc w:val="both"/>
      </w:pPr>
      <w:r>
        <w:t>Оснований для отказа в приеме заявления не предусмотрено.</w:t>
      </w:r>
    </w:p>
    <w:p w:rsidR="004B4116" w:rsidRDefault="004B4116">
      <w:pPr>
        <w:pStyle w:val="ConsPlusNormal"/>
      </w:pPr>
    </w:p>
    <w:p w:rsidR="004B4116" w:rsidRDefault="004B4116">
      <w:pPr>
        <w:pStyle w:val="ConsPlusTitle"/>
        <w:jc w:val="center"/>
        <w:outlineLvl w:val="2"/>
      </w:pPr>
      <w:r>
        <w:t>Способы информирования заявителя о порядке</w:t>
      </w:r>
    </w:p>
    <w:p w:rsidR="004B4116" w:rsidRDefault="004B4116">
      <w:pPr>
        <w:pStyle w:val="ConsPlusTitle"/>
        <w:jc w:val="center"/>
      </w:pPr>
      <w:r>
        <w:t>подачи и рассмотрения жалобы</w:t>
      </w:r>
    </w:p>
    <w:p w:rsidR="004B4116" w:rsidRDefault="004B4116">
      <w:pPr>
        <w:pStyle w:val="ConsPlusNormal"/>
      </w:pPr>
    </w:p>
    <w:p w:rsidR="004B4116" w:rsidRDefault="004B4116">
      <w:pPr>
        <w:pStyle w:val="ConsPlusNormal"/>
        <w:ind w:firstLine="540"/>
        <w:jc w:val="both"/>
      </w:pPr>
      <w:r>
        <w:t>5.16. Информация о порядке подачи и рассмотрения жалобы размещается:</w:t>
      </w:r>
    </w:p>
    <w:p w:rsidR="004B4116" w:rsidRDefault="004B4116">
      <w:pPr>
        <w:pStyle w:val="ConsPlusNormal"/>
        <w:spacing w:before="200"/>
        <w:ind w:firstLine="540"/>
        <w:jc w:val="both"/>
      </w:pPr>
      <w:r>
        <w:lastRenderedPageBreak/>
        <w:t>- на информационных стендах, расположенных в Администрации, в МФЦ;</w:t>
      </w:r>
    </w:p>
    <w:p w:rsidR="004B4116" w:rsidRDefault="004B4116">
      <w:pPr>
        <w:pStyle w:val="ConsPlusNormal"/>
        <w:spacing w:before="200"/>
        <w:ind w:firstLine="540"/>
        <w:jc w:val="both"/>
      </w:pPr>
      <w:r>
        <w:t>- на официальных сайтах Администрации, МФЦ;</w:t>
      </w:r>
    </w:p>
    <w:p w:rsidR="004B4116" w:rsidRDefault="004B4116">
      <w:pPr>
        <w:pStyle w:val="ConsPlusNormal"/>
        <w:spacing w:before="20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4B4116" w:rsidRDefault="004B4116">
      <w:pPr>
        <w:pStyle w:val="ConsPlusNormal"/>
        <w:spacing w:before="200"/>
        <w:ind w:firstLine="540"/>
        <w:jc w:val="both"/>
      </w:pPr>
      <w:r>
        <w:t>5.17. Информацию о порядке подачи и рассмотрения жалобы можно получить:</w:t>
      </w:r>
    </w:p>
    <w:p w:rsidR="004B4116" w:rsidRDefault="004B4116">
      <w:pPr>
        <w:pStyle w:val="ConsPlusNormal"/>
        <w:spacing w:before="200"/>
        <w:ind w:firstLine="540"/>
        <w:jc w:val="both"/>
      </w:pPr>
      <w:r>
        <w:t>- посредством телефонной связи по номеру УГХиБ, МФЦ;</w:t>
      </w:r>
    </w:p>
    <w:p w:rsidR="004B4116" w:rsidRDefault="004B4116">
      <w:pPr>
        <w:pStyle w:val="ConsPlusNormal"/>
        <w:spacing w:before="200"/>
        <w:ind w:firstLine="540"/>
        <w:jc w:val="both"/>
      </w:pPr>
      <w:r>
        <w:t>- посредством факсимильного сообщения;</w:t>
      </w:r>
    </w:p>
    <w:p w:rsidR="004B4116" w:rsidRDefault="004B4116">
      <w:pPr>
        <w:pStyle w:val="ConsPlusNormal"/>
        <w:spacing w:before="200"/>
        <w:ind w:firstLine="540"/>
        <w:jc w:val="both"/>
      </w:pPr>
      <w:r>
        <w:t>- при личном обращении в УГХиБ, МФЦ, в том числе по электронной почте;</w:t>
      </w:r>
    </w:p>
    <w:p w:rsidR="004B4116" w:rsidRDefault="004B4116">
      <w:pPr>
        <w:pStyle w:val="ConsPlusNormal"/>
        <w:spacing w:before="200"/>
        <w:ind w:firstLine="540"/>
        <w:jc w:val="both"/>
      </w:pPr>
      <w:r>
        <w:t>- при письменном обращении в УГХиБ, МФЦ;</w:t>
      </w:r>
    </w:p>
    <w:p w:rsidR="004B4116" w:rsidRDefault="004B4116">
      <w:pPr>
        <w:pStyle w:val="ConsPlusNormal"/>
        <w:spacing w:before="200"/>
        <w:ind w:firstLine="540"/>
        <w:jc w:val="both"/>
      </w:pPr>
      <w:r>
        <w:t>- путем публичного информирования.</w:t>
      </w: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jc w:val="right"/>
        <w:outlineLvl w:val="1"/>
      </w:pPr>
      <w:r>
        <w:t>Приложение N 1</w:t>
      </w:r>
    </w:p>
    <w:p w:rsidR="004B4116" w:rsidRDefault="004B4116">
      <w:pPr>
        <w:pStyle w:val="ConsPlusNormal"/>
        <w:jc w:val="right"/>
      </w:pPr>
      <w:r>
        <w:t>к административному регламенту</w:t>
      </w:r>
    </w:p>
    <w:p w:rsidR="004B4116" w:rsidRDefault="004B4116">
      <w:pPr>
        <w:pStyle w:val="ConsPlusNormal"/>
        <w:jc w:val="right"/>
      </w:pPr>
      <w:r>
        <w:t>предоставления муниципальной услуги</w:t>
      </w:r>
    </w:p>
    <w:p w:rsidR="004B4116" w:rsidRDefault="004B4116">
      <w:pPr>
        <w:pStyle w:val="ConsPlusNormal"/>
        <w:jc w:val="right"/>
      </w:pPr>
      <w:r>
        <w:t>по Предоставлению информации</w:t>
      </w:r>
    </w:p>
    <w:p w:rsidR="004B4116" w:rsidRDefault="004B4116">
      <w:pPr>
        <w:pStyle w:val="ConsPlusNormal"/>
        <w:jc w:val="right"/>
      </w:pPr>
      <w:r>
        <w:t>о жилищно-коммунальных услугах,</w:t>
      </w:r>
    </w:p>
    <w:p w:rsidR="004B4116" w:rsidRDefault="004B4116">
      <w:pPr>
        <w:pStyle w:val="ConsPlusNormal"/>
        <w:jc w:val="right"/>
      </w:pPr>
      <w:proofErr w:type="gramStart"/>
      <w:r>
        <w:t>оказываемых</w:t>
      </w:r>
      <w:proofErr w:type="gramEnd"/>
      <w:r>
        <w:t xml:space="preserve"> населению</w:t>
      </w:r>
    </w:p>
    <w:p w:rsidR="004B4116" w:rsidRDefault="004B4116">
      <w:pPr>
        <w:pStyle w:val="ConsPlusNormal"/>
      </w:pPr>
    </w:p>
    <w:p w:rsidR="004B4116" w:rsidRDefault="004B4116">
      <w:pPr>
        <w:pStyle w:val="ConsPlusNonformat"/>
        <w:jc w:val="both"/>
      </w:pPr>
      <w:r>
        <w:t xml:space="preserve">                    </w:t>
      </w:r>
      <w:proofErr w:type="gramStart"/>
      <w:r>
        <w:t>Данные заявителя (физического лица,</w:t>
      </w:r>
      <w:proofErr w:type="gramEnd"/>
    </w:p>
    <w:p w:rsidR="004B4116" w:rsidRDefault="004B4116">
      <w:pPr>
        <w:pStyle w:val="ConsPlusNonformat"/>
        <w:jc w:val="both"/>
      </w:pPr>
      <w:r>
        <w:t xml:space="preserve">                     индивидуального предпринимателя)</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46"/>
      </w:tblGrid>
      <w:tr w:rsidR="004B4116">
        <w:tc>
          <w:tcPr>
            <w:tcW w:w="3969" w:type="dxa"/>
          </w:tcPr>
          <w:p w:rsidR="004B4116" w:rsidRDefault="004B4116">
            <w:pPr>
              <w:pStyle w:val="ConsPlusNormal"/>
              <w:jc w:val="both"/>
            </w:pPr>
            <w:r>
              <w:t>Фамилия</w:t>
            </w:r>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t>Имя</w:t>
            </w:r>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t>Отчество</w:t>
            </w:r>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t>Дата рождения</w:t>
            </w:r>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t xml:space="preserve">Полное наименование индивидуального предпринимателя </w:t>
            </w:r>
            <w:hyperlink w:anchor="P989">
              <w:r>
                <w:rPr>
                  <w:color w:val="0000FF"/>
                </w:rPr>
                <w:t>&lt;1&gt;</w:t>
              </w:r>
            </w:hyperlink>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t xml:space="preserve">ОГРНИП </w:t>
            </w:r>
            <w:hyperlink w:anchor="P991">
              <w:r>
                <w:rPr>
                  <w:color w:val="0000FF"/>
                </w:rPr>
                <w:t>&lt;2&gt;</w:t>
              </w:r>
            </w:hyperlink>
          </w:p>
        </w:tc>
        <w:tc>
          <w:tcPr>
            <w:tcW w:w="5046"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Документ, удостоверяющий личность заявителя</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2608"/>
      </w:tblGrid>
      <w:tr w:rsidR="004B4116">
        <w:tc>
          <w:tcPr>
            <w:tcW w:w="1814" w:type="dxa"/>
            <w:vAlign w:val="center"/>
          </w:tcPr>
          <w:p w:rsidR="004B4116" w:rsidRDefault="004B4116">
            <w:pPr>
              <w:pStyle w:val="ConsPlusNormal"/>
              <w:jc w:val="both"/>
            </w:pPr>
            <w:r>
              <w:t>Вид</w:t>
            </w:r>
          </w:p>
        </w:tc>
        <w:tc>
          <w:tcPr>
            <w:tcW w:w="7200" w:type="dxa"/>
            <w:gridSpan w:val="4"/>
          </w:tcPr>
          <w:p w:rsidR="004B4116" w:rsidRDefault="004B4116">
            <w:pPr>
              <w:pStyle w:val="ConsPlusNormal"/>
            </w:pPr>
          </w:p>
        </w:tc>
      </w:tr>
      <w:tr w:rsidR="004B4116">
        <w:tc>
          <w:tcPr>
            <w:tcW w:w="1814" w:type="dxa"/>
            <w:vAlign w:val="bottom"/>
          </w:tcPr>
          <w:p w:rsidR="004B4116" w:rsidRDefault="004B4116">
            <w:pPr>
              <w:pStyle w:val="ConsPlusNormal"/>
              <w:jc w:val="both"/>
            </w:pPr>
            <w:r>
              <w:t>Серия</w:t>
            </w:r>
          </w:p>
        </w:tc>
        <w:tc>
          <w:tcPr>
            <w:tcW w:w="1587" w:type="dxa"/>
          </w:tcPr>
          <w:p w:rsidR="004B4116" w:rsidRDefault="004B4116">
            <w:pPr>
              <w:pStyle w:val="ConsPlusNormal"/>
            </w:pPr>
          </w:p>
        </w:tc>
        <w:tc>
          <w:tcPr>
            <w:tcW w:w="1361" w:type="dxa"/>
            <w:vAlign w:val="bottom"/>
          </w:tcPr>
          <w:p w:rsidR="004B4116" w:rsidRDefault="004B4116">
            <w:pPr>
              <w:pStyle w:val="ConsPlusNormal"/>
              <w:jc w:val="both"/>
            </w:pPr>
            <w:r>
              <w:t>Номер</w:t>
            </w:r>
          </w:p>
        </w:tc>
        <w:tc>
          <w:tcPr>
            <w:tcW w:w="4252" w:type="dxa"/>
            <w:gridSpan w:val="2"/>
          </w:tcPr>
          <w:p w:rsidR="004B4116" w:rsidRDefault="004B4116">
            <w:pPr>
              <w:pStyle w:val="ConsPlusNormal"/>
            </w:pPr>
          </w:p>
        </w:tc>
      </w:tr>
      <w:tr w:rsidR="004B4116">
        <w:tc>
          <w:tcPr>
            <w:tcW w:w="1814" w:type="dxa"/>
            <w:vAlign w:val="center"/>
          </w:tcPr>
          <w:p w:rsidR="004B4116" w:rsidRDefault="004B4116">
            <w:pPr>
              <w:pStyle w:val="ConsPlusNormal"/>
              <w:jc w:val="both"/>
            </w:pPr>
            <w:r>
              <w:t>Выдан</w:t>
            </w:r>
          </w:p>
        </w:tc>
        <w:tc>
          <w:tcPr>
            <w:tcW w:w="2948" w:type="dxa"/>
            <w:gridSpan w:val="2"/>
          </w:tcPr>
          <w:p w:rsidR="004B4116" w:rsidRDefault="004B4116">
            <w:pPr>
              <w:pStyle w:val="ConsPlusNormal"/>
            </w:pPr>
          </w:p>
        </w:tc>
        <w:tc>
          <w:tcPr>
            <w:tcW w:w="1644" w:type="dxa"/>
            <w:vAlign w:val="center"/>
          </w:tcPr>
          <w:p w:rsidR="004B4116" w:rsidRDefault="004B4116">
            <w:pPr>
              <w:pStyle w:val="ConsPlusNormal"/>
              <w:jc w:val="both"/>
            </w:pPr>
            <w:r>
              <w:t>Дата выдачи</w:t>
            </w:r>
          </w:p>
        </w:tc>
        <w:tc>
          <w:tcPr>
            <w:tcW w:w="2608"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Адрес регистрации заявителя/Юридический адрес</w:t>
      </w:r>
    </w:p>
    <w:p w:rsidR="004B4116" w:rsidRDefault="004B4116">
      <w:pPr>
        <w:pStyle w:val="ConsPlusNonformat"/>
        <w:jc w:val="both"/>
      </w:pPr>
      <w:r>
        <w:t xml:space="preserve">          (адрес регистрации) индивидуального предпринимателя </w:t>
      </w:r>
      <w:hyperlink w:anchor="P993">
        <w:r>
          <w:rPr>
            <w:color w:val="0000FF"/>
          </w:rPr>
          <w:t>&lt;3&gt;</w:t>
        </w:r>
      </w:hyperlink>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vAlign w:val="center"/>
          </w:tcPr>
          <w:p w:rsidR="004B4116" w:rsidRDefault="004B4116">
            <w:pPr>
              <w:pStyle w:val="ConsPlusNormal"/>
              <w:jc w:val="both"/>
            </w:pPr>
            <w:r>
              <w:t>Индекс</w:t>
            </w:r>
          </w:p>
        </w:tc>
        <w:tc>
          <w:tcPr>
            <w:tcW w:w="1587" w:type="dxa"/>
          </w:tcPr>
          <w:p w:rsidR="004B4116" w:rsidRDefault="004B4116">
            <w:pPr>
              <w:pStyle w:val="ConsPlusNormal"/>
            </w:pPr>
          </w:p>
        </w:tc>
        <w:tc>
          <w:tcPr>
            <w:tcW w:w="3005" w:type="dxa"/>
            <w:gridSpan w:val="2"/>
            <w:vAlign w:val="center"/>
          </w:tcPr>
          <w:p w:rsidR="004B4116" w:rsidRDefault="004B4116">
            <w:pPr>
              <w:pStyle w:val="ConsPlusNormal"/>
              <w:jc w:val="both"/>
            </w:pPr>
            <w:r>
              <w:t>Регион</w:t>
            </w:r>
          </w:p>
        </w:tc>
        <w:tc>
          <w:tcPr>
            <w:tcW w:w="2608" w:type="dxa"/>
            <w:gridSpan w:val="2"/>
          </w:tcPr>
          <w:p w:rsidR="004B4116" w:rsidRDefault="004B4116">
            <w:pPr>
              <w:pStyle w:val="ConsPlusNormal"/>
            </w:pPr>
          </w:p>
        </w:tc>
      </w:tr>
      <w:tr w:rsidR="004B4116">
        <w:tc>
          <w:tcPr>
            <w:tcW w:w="1814" w:type="dxa"/>
            <w:vAlign w:val="center"/>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vAlign w:val="center"/>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vAlign w:val="center"/>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vAlign w:val="center"/>
          </w:tcPr>
          <w:p w:rsidR="004B4116" w:rsidRDefault="004B4116">
            <w:pPr>
              <w:pStyle w:val="ConsPlusNormal"/>
              <w:jc w:val="both"/>
            </w:pPr>
            <w:r>
              <w:lastRenderedPageBreak/>
              <w:t>Дом</w:t>
            </w:r>
          </w:p>
        </w:tc>
        <w:tc>
          <w:tcPr>
            <w:tcW w:w="1587" w:type="dxa"/>
          </w:tcPr>
          <w:p w:rsidR="004B4116" w:rsidRDefault="004B4116">
            <w:pPr>
              <w:pStyle w:val="ConsPlusNormal"/>
            </w:pPr>
          </w:p>
        </w:tc>
        <w:tc>
          <w:tcPr>
            <w:tcW w:w="1361" w:type="dxa"/>
            <w:vAlign w:val="center"/>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vAlign w:val="center"/>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Адрес места жительства заявителя/Почтовый адрес</w:t>
      </w:r>
    </w:p>
    <w:p w:rsidR="004B4116" w:rsidRDefault="004B4116">
      <w:pPr>
        <w:pStyle w:val="ConsPlusNonformat"/>
        <w:jc w:val="both"/>
      </w:pPr>
      <w:r>
        <w:t xml:space="preserve">                    индивидуального предпринимателя </w:t>
      </w:r>
      <w:hyperlink w:anchor="P994">
        <w:r>
          <w:rPr>
            <w:color w:val="0000FF"/>
          </w:rPr>
          <w:t>&lt;4&gt;</w:t>
        </w:r>
      </w:hyperlink>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vAlign w:val="center"/>
          </w:tcPr>
          <w:p w:rsidR="004B4116" w:rsidRDefault="004B4116">
            <w:pPr>
              <w:pStyle w:val="ConsPlusNormal"/>
              <w:jc w:val="both"/>
            </w:pPr>
            <w:r>
              <w:t>Индекс</w:t>
            </w:r>
          </w:p>
        </w:tc>
        <w:tc>
          <w:tcPr>
            <w:tcW w:w="1587" w:type="dxa"/>
          </w:tcPr>
          <w:p w:rsidR="004B4116" w:rsidRDefault="004B4116">
            <w:pPr>
              <w:pStyle w:val="ConsPlusNormal"/>
            </w:pPr>
          </w:p>
        </w:tc>
        <w:tc>
          <w:tcPr>
            <w:tcW w:w="3005" w:type="dxa"/>
            <w:gridSpan w:val="2"/>
            <w:vAlign w:val="center"/>
          </w:tcPr>
          <w:p w:rsidR="004B4116" w:rsidRDefault="004B4116">
            <w:pPr>
              <w:pStyle w:val="ConsPlusNormal"/>
              <w:jc w:val="both"/>
            </w:pPr>
            <w:r>
              <w:t>Регион</w:t>
            </w:r>
          </w:p>
        </w:tc>
        <w:tc>
          <w:tcPr>
            <w:tcW w:w="2608" w:type="dxa"/>
            <w:gridSpan w:val="2"/>
          </w:tcPr>
          <w:p w:rsidR="004B4116" w:rsidRDefault="004B4116">
            <w:pPr>
              <w:pStyle w:val="ConsPlusNormal"/>
            </w:pPr>
          </w:p>
        </w:tc>
      </w:tr>
      <w:tr w:rsidR="004B4116">
        <w:tc>
          <w:tcPr>
            <w:tcW w:w="1814" w:type="dxa"/>
            <w:vAlign w:val="center"/>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vAlign w:val="center"/>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vAlign w:val="center"/>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vAlign w:val="center"/>
          </w:tcPr>
          <w:p w:rsidR="004B4116" w:rsidRDefault="004B4116">
            <w:pPr>
              <w:pStyle w:val="ConsPlusNormal"/>
              <w:jc w:val="both"/>
            </w:pPr>
            <w:r>
              <w:t>Дом</w:t>
            </w:r>
          </w:p>
        </w:tc>
        <w:tc>
          <w:tcPr>
            <w:tcW w:w="1587" w:type="dxa"/>
          </w:tcPr>
          <w:p w:rsidR="004B4116" w:rsidRDefault="004B4116">
            <w:pPr>
              <w:pStyle w:val="ConsPlusNormal"/>
            </w:pPr>
          </w:p>
        </w:tc>
        <w:tc>
          <w:tcPr>
            <w:tcW w:w="1361" w:type="dxa"/>
            <w:vAlign w:val="center"/>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vAlign w:val="center"/>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4B4116">
        <w:tc>
          <w:tcPr>
            <w:tcW w:w="1814" w:type="dxa"/>
            <w:vMerge w:val="restart"/>
          </w:tcPr>
          <w:p w:rsidR="004B4116" w:rsidRDefault="004B4116">
            <w:pPr>
              <w:pStyle w:val="ConsPlusNormal"/>
              <w:jc w:val="both"/>
            </w:pPr>
            <w:r>
              <w:t>Контактные данные</w:t>
            </w:r>
          </w:p>
        </w:tc>
        <w:tc>
          <w:tcPr>
            <w:tcW w:w="7200" w:type="dxa"/>
          </w:tcPr>
          <w:p w:rsidR="004B4116" w:rsidRDefault="004B4116">
            <w:pPr>
              <w:pStyle w:val="ConsPlusNormal"/>
            </w:pPr>
          </w:p>
        </w:tc>
      </w:tr>
      <w:tr w:rsidR="004B4116">
        <w:tc>
          <w:tcPr>
            <w:tcW w:w="1814" w:type="dxa"/>
            <w:vMerge/>
          </w:tcPr>
          <w:p w:rsidR="004B4116" w:rsidRDefault="004B4116">
            <w:pPr>
              <w:pStyle w:val="ConsPlusNormal"/>
            </w:pPr>
          </w:p>
        </w:tc>
        <w:tc>
          <w:tcPr>
            <w:tcW w:w="7200"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bookmarkStart w:id="17" w:name="P899"/>
      <w:bookmarkEnd w:id="17"/>
      <w:r>
        <w:t xml:space="preserve">                                  ЗАПРОС</w:t>
      </w:r>
    </w:p>
    <w:p w:rsidR="004B4116" w:rsidRDefault="004B4116">
      <w:pPr>
        <w:pStyle w:val="ConsPlusNonformat"/>
        <w:jc w:val="both"/>
      </w:pP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p>
    <w:p w:rsidR="004B4116" w:rsidRDefault="004B4116">
      <w:pPr>
        <w:pStyle w:val="ConsPlusNonformat"/>
        <w:jc w:val="both"/>
      </w:pPr>
      <w:r>
        <w:t xml:space="preserve">                     Представлены следующие документы</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4B4116">
        <w:tc>
          <w:tcPr>
            <w:tcW w:w="454" w:type="dxa"/>
          </w:tcPr>
          <w:p w:rsidR="004B4116" w:rsidRDefault="004B4116">
            <w:pPr>
              <w:pStyle w:val="ConsPlusNormal"/>
              <w:jc w:val="both"/>
            </w:pPr>
            <w:r>
              <w:t>1</w:t>
            </w:r>
          </w:p>
        </w:tc>
        <w:tc>
          <w:tcPr>
            <w:tcW w:w="8561" w:type="dxa"/>
          </w:tcPr>
          <w:p w:rsidR="004B4116" w:rsidRDefault="004B4116">
            <w:pPr>
              <w:pStyle w:val="ConsPlusNormal"/>
            </w:pPr>
          </w:p>
        </w:tc>
      </w:tr>
      <w:tr w:rsidR="004B4116">
        <w:tc>
          <w:tcPr>
            <w:tcW w:w="454" w:type="dxa"/>
          </w:tcPr>
          <w:p w:rsidR="004B4116" w:rsidRDefault="004B4116">
            <w:pPr>
              <w:pStyle w:val="ConsPlusNormal"/>
              <w:jc w:val="both"/>
            </w:pPr>
            <w:r>
              <w:t>2</w:t>
            </w:r>
          </w:p>
        </w:tc>
        <w:tc>
          <w:tcPr>
            <w:tcW w:w="8561" w:type="dxa"/>
          </w:tcPr>
          <w:p w:rsidR="004B4116" w:rsidRDefault="004B4116">
            <w:pPr>
              <w:pStyle w:val="ConsPlusNormal"/>
            </w:pPr>
          </w:p>
        </w:tc>
      </w:tr>
      <w:tr w:rsidR="004B4116">
        <w:tc>
          <w:tcPr>
            <w:tcW w:w="454" w:type="dxa"/>
          </w:tcPr>
          <w:p w:rsidR="004B4116" w:rsidRDefault="004B4116">
            <w:pPr>
              <w:pStyle w:val="ConsPlusNormal"/>
              <w:jc w:val="both"/>
            </w:pPr>
            <w:r>
              <w:t>3</w:t>
            </w:r>
          </w:p>
        </w:tc>
        <w:tc>
          <w:tcPr>
            <w:tcW w:w="8561" w:type="dxa"/>
          </w:tcPr>
          <w:p w:rsidR="004B4116" w:rsidRDefault="004B4116">
            <w:pPr>
              <w:pStyle w:val="ConsPlusNormal"/>
            </w:pPr>
          </w:p>
        </w:tc>
      </w:tr>
    </w:tbl>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4B4116">
        <w:tc>
          <w:tcPr>
            <w:tcW w:w="3402" w:type="dxa"/>
          </w:tcPr>
          <w:p w:rsidR="004B4116" w:rsidRDefault="004B4116">
            <w:pPr>
              <w:pStyle w:val="ConsPlusNormal"/>
              <w:jc w:val="both"/>
            </w:pPr>
            <w:r>
              <w:t>Место получения результата предоставления услуги</w:t>
            </w:r>
          </w:p>
        </w:tc>
        <w:tc>
          <w:tcPr>
            <w:tcW w:w="5613" w:type="dxa"/>
          </w:tcPr>
          <w:p w:rsidR="004B4116" w:rsidRDefault="004B4116">
            <w:pPr>
              <w:pStyle w:val="ConsPlusNormal"/>
            </w:pPr>
          </w:p>
        </w:tc>
      </w:tr>
      <w:tr w:rsidR="004B4116">
        <w:tc>
          <w:tcPr>
            <w:tcW w:w="3402" w:type="dxa"/>
            <w:vMerge w:val="restart"/>
          </w:tcPr>
          <w:p w:rsidR="004B4116" w:rsidRDefault="004B4116">
            <w:pPr>
              <w:pStyle w:val="ConsPlusNormal"/>
              <w:jc w:val="both"/>
            </w:pPr>
            <w:r>
              <w:t>Способ получения результата</w:t>
            </w:r>
          </w:p>
        </w:tc>
        <w:tc>
          <w:tcPr>
            <w:tcW w:w="5613" w:type="dxa"/>
          </w:tcPr>
          <w:p w:rsidR="004B4116" w:rsidRDefault="004B4116">
            <w:pPr>
              <w:pStyle w:val="ConsPlusNormal"/>
            </w:pPr>
          </w:p>
        </w:tc>
      </w:tr>
      <w:tr w:rsidR="004B4116">
        <w:tc>
          <w:tcPr>
            <w:tcW w:w="3402" w:type="dxa"/>
            <w:vMerge/>
          </w:tcPr>
          <w:p w:rsidR="004B4116" w:rsidRDefault="004B4116">
            <w:pPr>
              <w:pStyle w:val="ConsPlusNormal"/>
            </w:pPr>
          </w:p>
        </w:tc>
        <w:tc>
          <w:tcPr>
            <w:tcW w:w="5613"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Данные представителя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4B4116">
        <w:tc>
          <w:tcPr>
            <w:tcW w:w="2041" w:type="dxa"/>
          </w:tcPr>
          <w:p w:rsidR="004B4116" w:rsidRDefault="004B4116">
            <w:pPr>
              <w:pStyle w:val="ConsPlusNormal"/>
              <w:jc w:val="both"/>
            </w:pPr>
            <w:r>
              <w:t>Фамилия</w:t>
            </w:r>
          </w:p>
        </w:tc>
        <w:tc>
          <w:tcPr>
            <w:tcW w:w="7030" w:type="dxa"/>
          </w:tcPr>
          <w:p w:rsidR="004B4116" w:rsidRDefault="004B4116">
            <w:pPr>
              <w:pStyle w:val="ConsPlusNormal"/>
            </w:pPr>
          </w:p>
        </w:tc>
      </w:tr>
      <w:tr w:rsidR="004B4116">
        <w:tc>
          <w:tcPr>
            <w:tcW w:w="2041" w:type="dxa"/>
          </w:tcPr>
          <w:p w:rsidR="004B4116" w:rsidRDefault="004B4116">
            <w:pPr>
              <w:pStyle w:val="ConsPlusNormal"/>
              <w:jc w:val="both"/>
            </w:pPr>
            <w:r>
              <w:t>Имя</w:t>
            </w:r>
          </w:p>
        </w:tc>
        <w:tc>
          <w:tcPr>
            <w:tcW w:w="7030" w:type="dxa"/>
          </w:tcPr>
          <w:p w:rsidR="004B4116" w:rsidRDefault="004B4116">
            <w:pPr>
              <w:pStyle w:val="ConsPlusNormal"/>
            </w:pPr>
          </w:p>
        </w:tc>
      </w:tr>
      <w:tr w:rsidR="004B4116">
        <w:tc>
          <w:tcPr>
            <w:tcW w:w="2041" w:type="dxa"/>
          </w:tcPr>
          <w:p w:rsidR="004B4116" w:rsidRDefault="004B4116">
            <w:pPr>
              <w:pStyle w:val="ConsPlusNormal"/>
              <w:jc w:val="both"/>
            </w:pPr>
            <w:r>
              <w:t>Отчество</w:t>
            </w:r>
          </w:p>
        </w:tc>
        <w:tc>
          <w:tcPr>
            <w:tcW w:w="7030" w:type="dxa"/>
          </w:tcPr>
          <w:p w:rsidR="004B4116" w:rsidRDefault="004B4116">
            <w:pPr>
              <w:pStyle w:val="ConsPlusNormal"/>
            </w:pPr>
          </w:p>
        </w:tc>
      </w:tr>
      <w:tr w:rsidR="004B4116">
        <w:tc>
          <w:tcPr>
            <w:tcW w:w="2041" w:type="dxa"/>
          </w:tcPr>
          <w:p w:rsidR="004B4116" w:rsidRDefault="004B4116">
            <w:pPr>
              <w:pStyle w:val="ConsPlusNormal"/>
              <w:jc w:val="both"/>
            </w:pPr>
            <w:r>
              <w:t>Дата рождения</w:t>
            </w:r>
          </w:p>
        </w:tc>
        <w:tc>
          <w:tcPr>
            <w:tcW w:w="7030"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Документ, удостоверяющий личность представителя</w:t>
      </w:r>
    </w:p>
    <w:p w:rsidR="004B4116" w:rsidRDefault="004B4116">
      <w:pPr>
        <w:pStyle w:val="ConsPlusNonformat"/>
        <w:jc w:val="both"/>
      </w:pPr>
      <w:r>
        <w:t xml:space="preserve">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2608"/>
      </w:tblGrid>
      <w:tr w:rsidR="004B4116">
        <w:tc>
          <w:tcPr>
            <w:tcW w:w="1814" w:type="dxa"/>
          </w:tcPr>
          <w:p w:rsidR="004B4116" w:rsidRDefault="004B4116">
            <w:pPr>
              <w:pStyle w:val="ConsPlusNormal"/>
              <w:jc w:val="both"/>
            </w:pPr>
            <w:r>
              <w:t>Вид</w:t>
            </w:r>
          </w:p>
        </w:tc>
        <w:tc>
          <w:tcPr>
            <w:tcW w:w="7200" w:type="dxa"/>
            <w:gridSpan w:val="4"/>
          </w:tcPr>
          <w:p w:rsidR="004B4116" w:rsidRDefault="004B4116">
            <w:pPr>
              <w:pStyle w:val="ConsPlusNormal"/>
            </w:pPr>
          </w:p>
        </w:tc>
      </w:tr>
      <w:tr w:rsidR="004B4116">
        <w:tc>
          <w:tcPr>
            <w:tcW w:w="1814" w:type="dxa"/>
          </w:tcPr>
          <w:p w:rsidR="004B4116" w:rsidRDefault="004B4116">
            <w:pPr>
              <w:pStyle w:val="ConsPlusNormal"/>
              <w:jc w:val="both"/>
            </w:pPr>
            <w:r>
              <w:t>Серия</w:t>
            </w:r>
          </w:p>
        </w:tc>
        <w:tc>
          <w:tcPr>
            <w:tcW w:w="1587" w:type="dxa"/>
          </w:tcPr>
          <w:p w:rsidR="004B4116" w:rsidRDefault="004B4116">
            <w:pPr>
              <w:pStyle w:val="ConsPlusNormal"/>
            </w:pPr>
          </w:p>
        </w:tc>
        <w:tc>
          <w:tcPr>
            <w:tcW w:w="1361" w:type="dxa"/>
          </w:tcPr>
          <w:p w:rsidR="004B4116" w:rsidRDefault="004B4116">
            <w:pPr>
              <w:pStyle w:val="ConsPlusNormal"/>
              <w:jc w:val="both"/>
            </w:pPr>
            <w:r>
              <w:t>Номер</w:t>
            </w:r>
          </w:p>
        </w:tc>
        <w:tc>
          <w:tcPr>
            <w:tcW w:w="4252" w:type="dxa"/>
            <w:gridSpan w:val="2"/>
          </w:tcPr>
          <w:p w:rsidR="004B4116" w:rsidRDefault="004B4116">
            <w:pPr>
              <w:pStyle w:val="ConsPlusNormal"/>
            </w:pPr>
          </w:p>
        </w:tc>
      </w:tr>
      <w:tr w:rsidR="004B4116">
        <w:tc>
          <w:tcPr>
            <w:tcW w:w="1814" w:type="dxa"/>
          </w:tcPr>
          <w:p w:rsidR="004B4116" w:rsidRDefault="004B4116">
            <w:pPr>
              <w:pStyle w:val="ConsPlusNormal"/>
              <w:jc w:val="both"/>
            </w:pPr>
            <w:r>
              <w:t>Выдан</w:t>
            </w:r>
          </w:p>
        </w:tc>
        <w:tc>
          <w:tcPr>
            <w:tcW w:w="2948" w:type="dxa"/>
            <w:gridSpan w:val="2"/>
          </w:tcPr>
          <w:p w:rsidR="004B4116" w:rsidRDefault="004B4116">
            <w:pPr>
              <w:pStyle w:val="ConsPlusNormal"/>
            </w:pPr>
          </w:p>
        </w:tc>
        <w:tc>
          <w:tcPr>
            <w:tcW w:w="1644" w:type="dxa"/>
          </w:tcPr>
          <w:p w:rsidR="004B4116" w:rsidRDefault="004B4116">
            <w:pPr>
              <w:pStyle w:val="ConsPlusNormal"/>
              <w:jc w:val="both"/>
            </w:pPr>
            <w:r>
              <w:t>Дата выдачи</w:t>
            </w:r>
          </w:p>
        </w:tc>
        <w:tc>
          <w:tcPr>
            <w:tcW w:w="2608"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Адрес регистрации представителя</w:t>
      </w:r>
    </w:p>
    <w:p w:rsidR="004B4116" w:rsidRDefault="004B4116">
      <w:pPr>
        <w:pStyle w:val="ConsPlusNonformat"/>
        <w:jc w:val="both"/>
      </w:pPr>
      <w:r>
        <w:t xml:space="preserve">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tcPr>
          <w:p w:rsidR="004B4116" w:rsidRDefault="004B4116">
            <w:pPr>
              <w:pStyle w:val="ConsPlusNormal"/>
              <w:jc w:val="both"/>
            </w:pPr>
            <w:r>
              <w:t>Дом</w:t>
            </w:r>
          </w:p>
        </w:tc>
        <w:tc>
          <w:tcPr>
            <w:tcW w:w="1587" w:type="dxa"/>
          </w:tcPr>
          <w:p w:rsidR="004B4116" w:rsidRDefault="004B4116">
            <w:pPr>
              <w:pStyle w:val="ConsPlusNormal"/>
            </w:pPr>
          </w:p>
        </w:tc>
        <w:tc>
          <w:tcPr>
            <w:tcW w:w="1361" w:type="dxa"/>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Адрес места жительства представителя</w:t>
      </w:r>
    </w:p>
    <w:p w:rsidR="004B4116" w:rsidRDefault="004B4116">
      <w:pPr>
        <w:pStyle w:val="ConsPlusNonformat"/>
        <w:jc w:val="both"/>
      </w:pPr>
      <w:r>
        <w:t xml:space="preserve">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tcPr>
          <w:p w:rsidR="004B4116" w:rsidRDefault="004B4116">
            <w:pPr>
              <w:pStyle w:val="ConsPlusNormal"/>
              <w:jc w:val="both"/>
            </w:pPr>
            <w:r>
              <w:t>Индекс</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Регион</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tcPr>
          <w:p w:rsidR="004B4116" w:rsidRDefault="004B4116">
            <w:pPr>
              <w:pStyle w:val="ConsPlusNormal"/>
              <w:jc w:val="both"/>
            </w:pPr>
            <w:r>
              <w:t>Дом</w:t>
            </w:r>
          </w:p>
        </w:tc>
        <w:tc>
          <w:tcPr>
            <w:tcW w:w="1587" w:type="dxa"/>
          </w:tcPr>
          <w:p w:rsidR="004B4116" w:rsidRDefault="004B4116">
            <w:pPr>
              <w:pStyle w:val="ConsPlusNormal"/>
            </w:pPr>
          </w:p>
        </w:tc>
        <w:tc>
          <w:tcPr>
            <w:tcW w:w="1361" w:type="dxa"/>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4B4116">
        <w:tc>
          <w:tcPr>
            <w:tcW w:w="1814" w:type="dxa"/>
            <w:vMerge w:val="restart"/>
          </w:tcPr>
          <w:p w:rsidR="004B4116" w:rsidRDefault="004B4116">
            <w:pPr>
              <w:pStyle w:val="ConsPlusNormal"/>
              <w:jc w:val="both"/>
            </w:pPr>
            <w:r>
              <w:t>Контактные данные</w:t>
            </w:r>
          </w:p>
        </w:tc>
        <w:tc>
          <w:tcPr>
            <w:tcW w:w="7200" w:type="dxa"/>
          </w:tcPr>
          <w:p w:rsidR="004B4116" w:rsidRDefault="004B4116">
            <w:pPr>
              <w:pStyle w:val="ConsPlusNormal"/>
            </w:pPr>
          </w:p>
        </w:tc>
      </w:tr>
      <w:tr w:rsidR="004B4116">
        <w:tc>
          <w:tcPr>
            <w:tcW w:w="1814" w:type="dxa"/>
            <w:vMerge/>
          </w:tcPr>
          <w:p w:rsidR="004B4116" w:rsidRDefault="004B4116">
            <w:pPr>
              <w:pStyle w:val="ConsPlusNormal"/>
            </w:pPr>
          </w:p>
        </w:tc>
        <w:tc>
          <w:tcPr>
            <w:tcW w:w="7200"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r>
        <w:t xml:space="preserve">           Дата                                         Подпись/ФИО</w:t>
      </w:r>
    </w:p>
    <w:p w:rsidR="004B4116" w:rsidRDefault="004B4116">
      <w:pPr>
        <w:pStyle w:val="ConsPlusNonformat"/>
        <w:jc w:val="both"/>
      </w:pPr>
      <w:r>
        <w:t xml:space="preserve">    --------------------------------</w:t>
      </w:r>
    </w:p>
    <w:p w:rsidR="004B4116" w:rsidRDefault="004B4116">
      <w:pPr>
        <w:pStyle w:val="ConsPlusNonformat"/>
        <w:jc w:val="both"/>
      </w:pPr>
      <w:bookmarkStart w:id="18" w:name="P989"/>
      <w:bookmarkEnd w:id="18"/>
      <w:r>
        <w:t xml:space="preserve">    &lt;1&gt;    Поле    отображается,   если   тип   заявителя   "Индивидуальный</w:t>
      </w:r>
    </w:p>
    <w:p w:rsidR="004B4116" w:rsidRDefault="004B4116">
      <w:pPr>
        <w:pStyle w:val="ConsPlusNonformat"/>
        <w:jc w:val="both"/>
      </w:pPr>
      <w:r>
        <w:t>Предприниматель"</w:t>
      </w:r>
    </w:p>
    <w:p w:rsidR="004B4116" w:rsidRDefault="004B4116">
      <w:pPr>
        <w:pStyle w:val="ConsPlusNonformat"/>
        <w:jc w:val="both"/>
      </w:pPr>
      <w:bookmarkStart w:id="19" w:name="P991"/>
      <w:bookmarkEnd w:id="19"/>
      <w:r>
        <w:t xml:space="preserve">    &lt;2&gt;    Поле    отображается,   если   тип   заявителя   "Индивидуальный</w:t>
      </w:r>
    </w:p>
    <w:p w:rsidR="004B4116" w:rsidRDefault="004B4116">
      <w:pPr>
        <w:pStyle w:val="ConsPlusNonformat"/>
        <w:jc w:val="both"/>
      </w:pPr>
      <w:r>
        <w:t>Предприниматель"</w:t>
      </w:r>
    </w:p>
    <w:p w:rsidR="004B4116" w:rsidRDefault="004B4116">
      <w:pPr>
        <w:pStyle w:val="ConsPlusNonformat"/>
        <w:jc w:val="both"/>
      </w:pPr>
      <w:bookmarkStart w:id="20" w:name="P993"/>
      <w:bookmarkEnd w:id="20"/>
      <w:r>
        <w:t xml:space="preserve">    &lt;3&gt; Заголовок зависит от типа заявителя</w:t>
      </w:r>
    </w:p>
    <w:p w:rsidR="004B4116" w:rsidRDefault="004B4116">
      <w:pPr>
        <w:pStyle w:val="ConsPlusNonformat"/>
        <w:jc w:val="both"/>
      </w:pPr>
      <w:bookmarkStart w:id="21" w:name="P994"/>
      <w:bookmarkEnd w:id="21"/>
      <w:r>
        <w:t xml:space="preserve">    &lt;4&gt; Заголовок зависит от типа заявителя</w:t>
      </w: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jc w:val="right"/>
        <w:outlineLvl w:val="1"/>
      </w:pPr>
      <w:r>
        <w:t>Приложение N 2</w:t>
      </w:r>
    </w:p>
    <w:p w:rsidR="004B4116" w:rsidRDefault="004B4116">
      <w:pPr>
        <w:pStyle w:val="ConsPlusNormal"/>
        <w:jc w:val="right"/>
      </w:pPr>
      <w:r>
        <w:t>к административному регламенту</w:t>
      </w:r>
    </w:p>
    <w:p w:rsidR="004B4116" w:rsidRDefault="004B4116">
      <w:pPr>
        <w:pStyle w:val="ConsPlusNormal"/>
        <w:jc w:val="right"/>
      </w:pPr>
      <w:r>
        <w:t>предоставления муниципальной услуги</w:t>
      </w:r>
    </w:p>
    <w:p w:rsidR="004B4116" w:rsidRDefault="004B4116">
      <w:pPr>
        <w:pStyle w:val="ConsPlusNormal"/>
        <w:jc w:val="right"/>
      </w:pPr>
      <w:r>
        <w:t>по Предоставлению информации</w:t>
      </w:r>
    </w:p>
    <w:p w:rsidR="004B4116" w:rsidRDefault="004B4116">
      <w:pPr>
        <w:pStyle w:val="ConsPlusNormal"/>
        <w:jc w:val="right"/>
      </w:pPr>
      <w:r>
        <w:t>о жилищно-коммунальных услугах,</w:t>
      </w:r>
    </w:p>
    <w:p w:rsidR="004B4116" w:rsidRDefault="004B4116">
      <w:pPr>
        <w:pStyle w:val="ConsPlusNormal"/>
        <w:jc w:val="right"/>
      </w:pPr>
      <w:proofErr w:type="gramStart"/>
      <w:r>
        <w:t>оказываемых</w:t>
      </w:r>
      <w:proofErr w:type="gramEnd"/>
      <w:r>
        <w:t xml:space="preserve"> населению</w:t>
      </w:r>
    </w:p>
    <w:p w:rsidR="004B4116" w:rsidRDefault="004B4116">
      <w:pPr>
        <w:pStyle w:val="ConsPlusNormal"/>
      </w:pPr>
    </w:p>
    <w:p w:rsidR="004B4116" w:rsidRDefault="004B4116">
      <w:pPr>
        <w:pStyle w:val="ConsPlusNonformat"/>
        <w:jc w:val="both"/>
      </w:pPr>
      <w:r>
        <w:t>┌───────────┬───────────┐</w:t>
      </w:r>
    </w:p>
    <w:p w:rsidR="004B4116" w:rsidRDefault="004B4116">
      <w:pPr>
        <w:pStyle w:val="ConsPlusNonformat"/>
        <w:jc w:val="both"/>
      </w:pPr>
      <w:r>
        <w:t>│ N запроса │           │</w:t>
      </w:r>
    </w:p>
    <w:p w:rsidR="004B4116" w:rsidRDefault="004B4116">
      <w:pPr>
        <w:pStyle w:val="ConsPlusNonformat"/>
        <w:jc w:val="both"/>
      </w:pPr>
      <w:r>
        <w:t>└───────────┴───────────┘             _____________________________________</w:t>
      </w:r>
    </w:p>
    <w:p w:rsidR="004B4116" w:rsidRDefault="004B4116">
      <w:pPr>
        <w:pStyle w:val="ConsPlusNonformat"/>
        <w:jc w:val="both"/>
      </w:pPr>
      <w:r>
        <w:t xml:space="preserve">                                           Орган, обрабатывающий запрос</w:t>
      </w:r>
    </w:p>
    <w:p w:rsidR="004B4116" w:rsidRDefault="004B4116">
      <w:pPr>
        <w:pStyle w:val="ConsPlusNonformat"/>
        <w:jc w:val="both"/>
      </w:pPr>
      <w:r>
        <w:t xml:space="preserve">                                             на предоставление услуги</w:t>
      </w:r>
    </w:p>
    <w:p w:rsidR="004B4116" w:rsidRDefault="004B4116">
      <w:pPr>
        <w:pStyle w:val="ConsPlusNonformat"/>
        <w:jc w:val="both"/>
      </w:pPr>
    </w:p>
    <w:p w:rsidR="004B4116" w:rsidRDefault="004B4116">
      <w:pPr>
        <w:pStyle w:val="ConsPlusNonformat"/>
        <w:jc w:val="both"/>
      </w:pPr>
      <w:r>
        <w:t xml:space="preserve">                   Данные заявителя (юридического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046"/>
      </w:tblGrid>
      <w:tr w:rsidR="004B4116">
        <w:tc>
          <w:tcPr>
            <w:tcW w:w="3969" w:type="dxa"/>
          </w:tcPr>
          <w:p w:rsidR="004B4116" w:rsidRDefault="004B4116">
            <w:pPr>
              <w:pStyle w:val="ConsPlusNormal"/>
              <w:jc w:val="both"/>
            </w:pPr>
            <w:r>
              <w:t>Полное наименование юридического лица (в соответствии с учредительными документами)</w:t>
            </w:r>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t>Организационно-правовая форма юридического лица</w:t>
            </w:r>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lastRenderedPageBreak/>
              <w:t>Фамилия, имя, отчество руководителя юридического лица</w:t>
            </w:r>
          </w:p>
        </w:tc>
        <w:tc>
          <w:tcPr>
            <w:tcW w:w="5046" w:type="dxa"/>
          </w:tcPr>
          <w:p w:rsidR="004B4116" w:rsidRDefault="004B4116">
            <w:pPr>
              <w:pStyle w:val="ConsPlusNormal"/>
            </w:pPr>
          </w:p>
        </w:tc>
      </w:tr>
      <w:tr w:rsidR="004B4116">
        <w:tc>
          <w:tcPr>
            <w:tcW w:w="3969" w:type="dxa"/>
          </w:tcPr>
          <w:p w:rsidR="004B4116" w:rsidRDefault="004B4116">
            <w:pPr>
              <w:pStyle w:val="ConsPlusNormal"/>
              <w:jc w:val="both"/>
            </w:pPr>
            <w:r>
              <w:t>ОГРН</w:t>
            </w:r>
          </w:p>
        </w:tc>
        <w:tc>
          <w:tcPr>
            <w:tcW w:w="5046"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Юридический адрес</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tcPr>
          <w:p w:rsidR="004B4116" w:rsidRDefault="004B4116">
            <w:pPr>
              <w:pStyle w:val="ConsPlusNormal"/>
              <w:jc w:val="both"/>
            </w:pPr>
            <w:r>
              <w:t>Индекс</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Регион</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tcPr>
          <w:p w:rsidR="004B4116" w:rsidRDefault="004B4116">
            <w:pPr>
              <w:pStyle w:val="ConsPlusNormal"/>
              <w:jc w:val="both"/>
            </w:pPr>
            <w:r>
              <w:t>Дом</w:t>
            </w:r>
          </w:p>
        </w:tc>
        <w:tc>
          <w:tcPr>
            <w:tcW w:w="1587" w:type="dxa"/>
          </w:tcPr>
          <w:p w:rsidR="004B4116" w:rsidRDefault="004B4116">
            <w:pPr>
              <w:pStyle w:val="ConsPlusNormal"/>
            </w:pPr>
          </w:p>
        </w:tc>
        <w:tc>
          <w:tcPr>
            <w:tcW w:w="1361" w:type="dxa"/>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Почтовый адрес</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tcPr>
          <w:p w:rsidR="004B4116" w:rsidRDefault="004B4116">
            <w:pPr>
              <w:pStyle w:val="ConsPlusNormal"/>
              <w:jc w:val="both"/>
            </w:pPr>
            <w:r>
              <w:t>Индекс</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Регион</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tcPr>
          <w:p w:rsidR="004B4116" w:rsidRDefault="004B4116">
            <w:pPr>
              <w:pStyle w:val="ConsPlusNormal"/>
              <w:jc w:val="both"/>
            </w:pPr>
            <w:r>
              <w:t>Дом</w:t>
            </w:r>
          </w:p>
        </w:tc>
        <w:tc>
          <w:tcPr>
            <w:tcW w:w="1587" w:type="dxa"/>
          </w:tcPr>
          <w:p w:rsidR="004B4116" w:rsidRDefault="004B4116">
            <w:pPr>
              <w:pStyle w:val="ConsPlusNormal"/>
            </w:pPr>
          </w:p>
        </w:tc>
        <w:tc>
          <w:tcPr>
            <w:tcW w:w="1361" w:type="dxa"/>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4B4116">
        <w:tc>
          <w:tcPr>
            <w:tcW w:w="1814" w:type="dxa"/>
            <w:vMerge w:val="restart"/>
          </w:tcPr>
          <w:p w:rsidR="004B4116" w:rsidRDefault="004B4116">
            <w:pPr>
              <w:pStyle w:val="ConsPlusNormal"/>
              <w:jc w:val="both"/>
            </w:pPr>
            <w:r>
              <w:t>Контактные данные</w:t>
            </w:r>
          </w:p>
        </w:tc>
        <w:tc>
          <w:tcPr>
            <w:tcW w:w="7200" w:type="dxa"/>
          </w:tcPr>
          <w:p w:rsidR="004B4116" w:rsidRDefault="004B4116">
            <w:pPr>
              <w:pStyle w:val="ConsPlusNormal"/>
            </w:pPr>
          </w:p>
        </w:tc>
      </w:tr>
      <w:tr w:rsidR="004B4116">
        <w:tc>
          <w:tcPr>
            <w:tcW w:w="1814" w:type="dxa"/>
            <w:vMerge/>
          </w:tcPr>
          <w:p w:rsidR="004B4116" w:rsidRDefault="004B4116">
            <w:pPr>
              <w:pStyle w:val="ConsPlusNormal"/>
            </w:pPr>
          </w:p>
        </w:tc>
        <w:tc>
          <w:tcPr>
            <w:tcW w:w="7200"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bookmarkStart w:id="22" w:name="P1066"/>
      <w:bookmarkEnd w:id="22"/>
      <w:r>
        <w:t xml:space="preserve">                                  ЗАПРОС</w:t>
      </w:r>
    </w:p>
    <w:p w:rsidR="004B4116" w:rsidRDefault="004B4116">
      <w:pPr>
        <w:pStyle w:val="ConsPlusNonformat"/>
        <w:jc w:val="both"/>
      </w:pP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r>
        <w:t>___________________________________________________________________________</w:t>
      </w:r>
    </w:p>
    <w:p w:rsidR="004B4116" w:rsidRDefault="004B4116">
      <w:pPr>
        <w:pStyle w:val="ConsPlusNonformat"/>
        <w:jc w:val="both"/>
      </w:pPr>
    </w:p>
    <w:p w:rsidR="004B4116" w:rsidRDefault="004B4116">
      <w:pPr>
        <w:pStyle w:val="ConsPlusNonformat"/>
        <w:jc w:val="both"/>
      </w:pPr>
      <w:r>
        <w:t xml:space="preserve">                     Представлены следующие документы</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4B4116">
        <w:tc>
          <w:tcPr>
            <w:tcW w:w="454" w:type="dxa"/>
          </w:tcPr>
          <w:p w:rsidR="004B4116" w:rsidRDefault="004B4116">
            <w:pPr>
              <w:pStyle w:val="ConsPlusNormal"/>
              <w:jc w:val="both"/>
            </w:pPr>
            <w:r>
              <w:t>1</w:t>
            </w:r>
          </w:p>
        </w:tc>
        <w:tc>
          <w:tcPr>
            <w:tcW w:w="8561" w:type="dxa"/>
          </w:tcPr>
          <w:p w:rsidR="004B4116" w:rsidRDefault="004B4116">
            <w:pPr>
              <w:pStyle w:val="ConsPlusNormal"/>
            </w:pPr>
          </w:p>
        </w:tc>
      </w:tr>
      <w:tr w:rsidR="004B4116">
        <w:tc>
          <w:tcPr>
            <w:tcW w:w="454" w:type="dxa"/>
          </w:tcPr>
          <w:p w:rsidR="004B4116" w:rsidRDefault="004B4116">
            <w:pPr>
              <w:pStyle w:val="ConsPlusNormal"/>
              <w:jc w:val="both"/>
            </w:pPr>
            <w:r>
              <w:t>2</w:t>
            </w:r>
          </w:p>
        </w:tc>
        <w:tc>
          <w:tcPr>
            <w:tcW w:w="8561" w:type="dxa"/>
          </w:tcPr>
          <w:p w:rsidR="004B4116" w:rsidRDefault="004B4116">
            <w:pPr>
              <w:pStyle w:val="ConsPlusNormal"/>
            </w:pPr>
          </w:p>
        </w:tc>
      </w:tr>
      <w:tr w:rsidR="004B4116">
        <w:tc>
          <w:tcPr>
            <w:tcW w:w="454" w:type="dxa"/>
          </w:tcPr>
          <w:p w:rsidR="004B4116" w:rsidRDefault="004B4116">
            <w:pPr>
              <w:pStyle w:val="ConsPlusNormal"/>
              <w:jc w:val="both"/>
            </w:pPr>
            <w:r>
              <w:t>3</w:t>
            </w:r>
          </w:p>
        </w:tc>
        <w:tc>
          <w:tcPr>
            <w:tcW w:w="8561" w:type="dxa"/>
          </w:tcPr>
          <w:p w:rsidR="004B4116" w:rsidRDefault="004B4116">
            <w:pPr>
              <w:pStyle w:val="ConsPlusNormal"/>
            </w:pPr>
          </w:p>
        </w:tc>
      </w:tr>
    </w:tbl>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4B4116">
        <w:tc>
          <w:tcPr>
            <w:tcW w:w="3402" w:type="dxa"/>
          </w:tcPr>
          <w:p w:rsidR="004B4116" w:rsidRDefault="004B4116">
            <w:pPr>
              <w:pStyle w:val="ConsPlusNormal"/>
              <w:jc w:val="both"/>
            </w:pPr>
            <w:r>
              <w:t>Место получения результата предоставления услуги</w:t>
            </w:r>
          </w:p>
        </w:tc>
        <w:tc>
          <w:tcPr>
            <w:tcW w:w="5613" w:type="dxa"/>
          </w:tcPr>
          <w:p w:rsidR="004B4116" w:rsidRDefault="004B4116">
            <w:pPr>
              <w:pStyle w:val="ConsPlusNormal"/>
            </w:pPr>
          </w:p>
        </w:tc>
      </w:tr>
      <w:tr w:rsidR="004B4116">
        <w:tc>
          <w:tcPr>
            <w:tcW w:w="3402" w:type="dxa"/>
            <w:vMerge w:val="restart"/>
          </w:tcPr>
          <w:p w:rsidR="004B4116" w:rsidRDefault="004B4116">
            <w:pPr>
              <w:pStyle w:val="ConsPlusNormal"/>
              <w:jc w:val="both"/>
            </w:pPr>
            <w:r>
              <w:t>Способ получения результата</w:t>
            </w:r>
          </w:p>
        </w:tc>
        <w:tc>
          <w:tcPr>
            <w:tcW w:w="5613" w:type="dxa"/>
          </w:tcPr>
          <w:p w:rsidR="004B4116" w:rsidRDefault="004B4116">
            <w:pPr>
              <w:pStyle w:val="ConsPlusNormal"/>
            </w:pPr>
          </w:p>
        </w:tc>
      </w:tr>
      <w:tr w:rsidR="004B4116">
        <w:tc>
          <w:tcPr>
            <w:tcW w:w="3402" w:type="dxa"/>
            <w:vMerge/>
          </w:tcPr>
          <w:p w:rsidR="004B4116" w:rsidRDefault="004B4116">
            <w:pPr>
              <w:pStyle w:val="ConsPlusNormal"/>
            </w:pPr>
          </w:p>
        </w:tc>
        <w:tc>
          <w:tcPr>
            <w:tcW w:w="5613"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Данные представителя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4B4116">
        <w:tc>
          <w:tcPr>
            <w:tcW w:w="1814" w:type="dxa"/>
          </w:tcPr>
          <w:p w:rsidR="004B4116" w:rsidRDefault="004B4116">
            <w:pPr>
              <w:pStyle w:val="ConsPlusNormal"/>
              <w:jc w:val="both"/>
            </w:pPr>
            <w:r>
              <w:t>Фамилия</w:t>
            </w:r>
          </w:p>
        </w:tc>
        <w:tc>
          <w:tcPr>
            <w:tcW w:w="7200" w:type="dxa"/>
          </w:tcPr>
          <w:p w:rsidR="004B4116" w:rsidRDefault="004B4116">
            <w:pPr>
              <w:pStyle w:val="ConsPlusNormal"/>
            </w:pPr>
          </w:p>
        </w:tc>
      </w:tr>
      <w:tr w:rsidR="004B4116">
        <w:tc>
          <w:tcPr>
            <w:tcW w:w="1814" w:type="dxa"/>
          </w:tcPr>
          <w:p w:rsidR="004B4116" w:rsidRDefault="004B4116">
            <w:pPr>
              <w:pStyle w:val="ConsPlusNormal"/>
              <w:jc w:val="both"/>
            </w:pPr>
            <w:r>
              <w:t>Имя</w:t>
            </w:r>
          </w:p>
        </w:tc>
        <w:tc>
          <w:tcPr>
            <w:tcW w:w="7200" w:type="dxa"/>
          </w:tcPr>
          <w:p w:rsidR="004B4116" w:rsidRDefault="004B4116">
            <w:pPr>
              <w:pStyle w:val="ConsPlusNormal"/>
            </w:pPr>
          </w:p>
        </w:tc>
      </w:tr>
      <w:tr w:rsidR="004B4116">
        <w:tc>
          <w:tcPr>
            <w:tcW w:w="1814" w:type="dxa"/>
          </w:tcPr>
          <w:p w:rsidR="004B4116" w:rsidRDefault="004B4116">
            <w:pPr>
              <w:pStyle w:val="ConsPlusNormal"/>
              <w:jc w:val="both"/>
            </w:pPr>
            <w:r>
              <w:lastRenderedPageBreak/>
              <w:t>Отчество</w:t>
            </w:r>
          </w:p>
        </w:tc>
        <w:tc>
          <w:tcPr>
            <w:tcW w:w="7200" w:type="dxa"/>
          </w:tcPr>
          <w:p w:rsidR="004B4116" w:rsidRDefault="004B4116">
            <w:pPr>
              <w:pStyle w:val="ConsPlusNormal"/>
            </w:pPr>
          </w:p>
        </w:tc>
      </w:tr>
      <w:tr w:rsidR="004B4116">
        <w:tc>
          <w:tcPr>
            <w:tcW w:w="1814" w:type="dxa"/>
          </w:tcPr>
          <w:p w:rsidR="004B4116" w:rsidRDefault="004B4116">
            <w:pPr>
              <w:pStyle w:val="ConsPlusNormal"/>
              <w:jc w:val="both"/>
            </w:pPr>
            <w:r>
              <w:t>Дата рождения</w:t>
            </w:r>
          </w:p>
        </w:tc>
        <w:tc>
          <w:tcPr>
            <w:tcW w:w="7200"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Документ, удостоверяющий личность представителя</w:t>
      </w:r>
    </w:p>
    <w:p w:rsidR="004B4116" w:rsidRDefault="004B4116">
      <w:pPr>
        <w:pStyle w:val="ConsPlusNonformat"/>
        <w:jc w:val="both"/>
      </w:pPr>
      <w:r>
        <w:t xml:space="preserve">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2608"/>
      </w:tblGrid>
      <w:tr w:rsidR="004B4116">
        <w:tc>
          <w:tcPr>
            <w:tcW w:w="1814" w:type="dxa"/>
          </w:tcPr>
          <w:p w:rsidR="004B4116" w:rsidRDefault="004B4116">
            <w:pPr>
              <w:pStyle w:val="ConsPlusNormal"/>
              <w:jc w:val="both"/>
            </w:pPr>
            <w:r>
              <w:t>Вид</w:t>
            </w:r>
          </w:p>
        </w:tc>
        <w:tc>
          <w:tcPr>
            <w:tcW w:w="7200" w:type="dxa"/>
            <w:gridSpan w:val="4"/>
          </w:tcPr>
          <w:p w:rsidR="004B4116" w:rsidRDefault="004B4116">
            <w:pPr>
              <w:pStyle w:val="ConsPlusNormal"/>
            </w:pPr>
          </w:p>
        </w:tc>
      </w:tr>
      <w:tr w:rsidR="004B4116">
        <w:tc>
          <w:tcPr>
            <w:tcW w:w="1814" w:type="dxa"/>
          </w:tcPr>
          <w:p w:rsidR="004B4116" w:rsidRDefault="004B4116">
            <w:pPr>
              <w:pStyle w:val="ConsPlusNormal"/>
              <w:jc w:val="both"/>
            </w:pPr>
            <w:r>
              <w:t>Серия</w:t>
            </w:r>
          </w:p>
        </w:tc>
        <w:tc>
          <w:tcPr>
            <w:tcW w:w="1587" w:type="dxa"/>
          </w:tcPr>
          <w:p w:rsidR="004B4116" w:rsidRDefault="004B4116">
            <w:pPr>
              <w:pStyle w:val="ConsPlusNormal"/>
            </w:pPr>
          </w:p>
        </w:tc>
        <w:tc>
          <w:tcPr>
            <w:tcW w:w="1361" w:type="dxa"/>
          </w:tcPr>
          <w:p w:rsidR="004B4116" w:rsidRDefault="004B4116">
            <w:pPr>
              <w:pStyle w:val="ConsPlusNormal"/>
              <w:jc w:val="both"/>
            </w:pPr>
            <w:r>
              <w:t>Номер</w:t>
            </w:r>
          </w:p>
        </w:tc>
        <w:tc>
          <w:tcPr>
            <w:tcW w:w="4252" w:type="dxa"/>
            <w:gridSpan w:val="2"/>
          </w:tcPr>
          <w:p w:rsidR="004B4116" w:rsidRDefault="004B4116">
            <w:pPr>
              <w:pStyle w:val="ConsPlusNormal"/>
            </w:pPr>
          </w:p>
        </w:tc>
      </w:tr>
      <w:tr w:rsidR="004B4116">
        <w:tc>
          <w:tcPr>
            <w:tcW w:w="1814" w:type="dxa"/>
          </w:tcPr>
          <w:p w:rsidR="004B4116" w:rsidRDefault="004B4116">
            <w:pPr>
              <w:pStyle w:val="ConsPlusNormal"/>
              <w:jc w:val="both"/>
            </w:pPr>
            <w:r>
              <w:t>Выдан</w:t>
            </w:r>
          </w:p>
        </w:tc>
        <w:tc>
          <w:tcPr>
            <w:tcW w:w="2948" w:type="dxa"/>
            <w:gridSpan w:val="2"/>
          </w:tcPr>
          <w:p w:rsidR="004B4116" w:rsidRDefault="004B4116">
            <w:pPr>
              <w:pStyle w:val="ConsPlusNormal"/>
            </w:pPr>
          </w:p>
        </w:tc>
        <w:tc>
          <w:tcPr>
            <w:tcW w:w="1644" w:type="dxa"/>
          </w:tcPr>
          <w:p w:rsidR="004B4116" w:rsidRDefault="004B4116">
            <w:pPr>
              <w:pStyle w:val="ConsPlusNormal"/>
              <w:jc w:val="both"/>
            </w:pPr>
            <w:r>
              <w:t>Дата выдачи</w:t>
            </w:r>
          </w:p>
        </w:tc>
        <w:tc>
          <w:tcPr>
            <w:tcW w:w="2608"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Адрес регистрации представителя</w:t>
      </w:r>
    </w:p>
    <w:p w:rsidR="004B4116" w:rsidRDefault="004B4116">
      <w:pPr>
        <w:pStyle w:val="ConsPlusNonformat"/>
        <w:jc w:val="both"/>
      </w:pPr>
      <w:r>
        <w:t xml:space="preserve">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vAlign w:val="center"/>
          </w:tcPr>
          <w:p w:rsidR="004B4116" w:rsidRDefault="004B4116">
            <w:pPr>
              <w:pStyle w:val="ConsPlusNormal"/>
              <w:jc w:val="both"/>
            </w:pPr>
            <w:r>
              <w:t>Индекс</w:t>
            </w:r>
          </w:p>
        </w:tc>
        <w:tc>
          <w:tcPr>
            <w:tcW w:w="1587" w:type="dxa"/>
          </w:tcPr>
          <w:p w:rsidR="004B4116" w:rsidRDefault="004B4116">
            <w:pPr>
              <w:pStyle w:val="ConsPlusNormal"/>
            </w:pPr>
          </w:p>
        </w:tc>
        <w:tc>
          <w:tcPr>
            <w:tcW w:w="3005" w:type="dxa"/>
            <w:gridSpan w:val="2"/>
            <w:vAlign w:val="center"/>
          </w:tcPr>
          <w:p w:rsidR="004B4116" w:rsidRDefault="004B4116">
            <w:pPr>
              <w:pStyle w:val="ConsPlusNormal"/>
              <w:jc w:val="both"/>
            </w:pPr>
            <w:r>
              <w:t>Регион</w:t>
            </w:r>
          </w:p>
        </w:tc>
        <w:tc>
          <w:tcPr>
            <w:tcW w:w="2608" w:type="dxa"/>
            <w:gridSpan w:val="2"/>
          </w:tcPr>
          <w:p w:rsidR="004B4116" w:rsidRDefault="004B4116">
            <w:pPr>
              <w:pStyle w:val="ConsPlusNormal"/>
            </w:pPr>
          </w:p>
        </w:tc>
      </w:tr>
      <w:tr w:rsidR="004B4116">
        <w:tc>
          <w:tcPr>
            <w:tcW w:w="1814" w:type="dxa"/>
            <w:vAlign w:val="center"/>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vAlign w:val="center"/>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vAlign w:val="center"/>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vAlign w:val="center"/>
          </w:tcPr>
          <w:p w:rsidR="004B4116" w:rsidRDefault="004B4116">
            <w:pPr>
              <w:pStyle w:val="ConsPlusNormal"/>
              <w:jc w:val="both"/>
            </w:pPr>
            <w:r>
              <w:t>Дом</w:t>
            </w:r>
          </w:p>
        </w:tc>
        <w:tc>
          <w:tcPr>
            <w:tcW w:w="1587" w:type="dxa"/>
          </w:tcPr>
          <w:p w:rsidR="004B4116" w:rsidRDefault="004B4116">
            <w:pPr>
              <w:pStyle w:val="ConsPlusNormal"/>
            </w:pPr>
          </w:p>
        </w:tc>
        <w:tc>
          <w:tcPr>
            <w:tcW w:w="1361" w:type="dxa"/>
            <w:vAlign w:val="center"/>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vAlign w:val="center"/>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Адрес места жительства представителя</w:t>
      </w:r>
    </w:p>
    <w:p w:rsidR="004B4116" w:rsidRDefault="004B4116">
      <w:pPr>
        <w:pStyle w:val="ConsPlusNonformat"/>
        <w:jc w:val="both"/>
      </w:pPr>
      <w:r>
        <w:t xml:space="preserve">                          (уполномоченного лица)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4B4116">
        <w:tc>
          <w:tcPr>
            <w:tcW w:w="1814" w:type="dxa"/>
          </w:tcPr>
          <w:p w:rsidR="004B4116" w:rsidRDefault="004B4116">
            <w:pPr>
              <w:pStyle w:val="ConsPlusNormal"/>
              <w:jc w:val="both"/>
            </w:pPr>
            <w:r>
              <w:t>Индекс</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Регион</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Район</w:t>
            </w:r>
          </w:p>
        </w:tc>
        <w:tc>
          <w:tcPr>
            <w:tcW w:w="1587" w:type="dxa"/>
          </w:tcPr>
          <w:p w:rsidR="004B4116" w:rsidRDefault="004B4116">
            <w:pPr>
              <w:pStyle w:val="ConsPlusNormal"/>
            </w:pPr>
          </w:p>
        </w:tc>
        <w:tc>
          <w:tcPr>
            <w:tcW w:w="3005" w:type="dxa"/>
            <w:gridSpan w:val="2"/>
          </w:tcPr>
          <w:p w:rsidR="004B4116" w:rsidRDefault="004B4116">
            <w:pPr>
              <w:pStyle w:val="ConsPlusNormal"/>
              <w:jc w:val="both"/>
            </w:pPr>
            <w:r>
              <w:t>Населенный пункт</w:t>
            </w:r>
          </w:p>
        </w:tc>
        <w:tc>
          <w:tcPr>
            <w:tcW w:w="2608" w:type="dxa"/>
            <w:gridSpan w:val="2"/>
          </w:tcPr>
          <w:p w:rsidR="004B4116" w:rsidRDefault="004B4116">
            <w:pPr>
              <w:pStyle w:val="ConsPlusNormal"/>
            </w:pPr>
          </w:p>
        </w:tc>
      </w:tr>
      <w:tr w:rsidR="004B4116">
        <w:tc>
          <w:tcPr>
            <w:tcW w:w="1814" w:type="dxa"/>
          </w:tcPr>
          <w:p w:rsidR="004B4116" w:rsidRDefault="004B4116">
            <w:pPr>
              <w:pStyle w:val="ConsPlusNormal"/>
              <w:jc w:val="both"/>
            </w:pPr>
            <w:r>
              <w:t>Улица</w:t>
            </w:r>
          </w:p>
        </w:tc>
        <w:tc>
          <w:tcPr>
            <w:tcW w:w="7200" w:type="dxa"/>
            <w:gridSpan w:val="5"/>
          </w:tcPr>
          <w:p w:rsidR="004B4116" w:rsidRDefault="004B4116">
            <w:pPr>
              <w:pStyle w:val="ConsPlusNormal"/>
            </w:pPr>
          </w:p>
        </w:tc>
      </w:tr>
      <w:tr w:rsidR="004B4116">
        <w:tc>
          <w:tcPr>
            <w:tcW w:w="1814" w:type="dxa"/>
          </w:tcPr>
          <w:p w:rsidR="004B4116" w:rsidRDefault="004B4116">
            <w:pPr>
              <w:pStyle w:val="ConsPlusNormal"/>
              <w:jc w:val="both"/>
            </w:pPr>
            <w:r>
              <w:t>Дом</w:t>
            </w:r>
          </w:p>
        </w:tc>
        <w:tc>
          <w:tcPr>
            <w:tcW w:w="1587" w:type="dxa"/>
          </w:tcPr>
          <w:p w:rsidR="004B4116" w:rsidRDefault="004B4116">
            <w:pPr>
              <w:pStyle w:val="ConsPlusNormal"/>
            </w:pPr>
          </w:p>
        </w:tc>
        <w:tc>
          <w:tcPr>
            <w:tcW w:w="1361" w:type="dxa"/>
          </w:tcPr>
          <w:p w:rsidR="004B4116" w:rsidRDefault="004B4116">
            <w:pPr>
              <w:pStyle w:val="ConsPlusNormal"/>
              <w:jc w:val="both"/>
            </w:pPr>
            <w:r>
              <w:t>Корпус</w:t>
            </w:r>
          </w:p>
        </w:tc>
        <w:tc>
          <w:tcPr>
            <w:tcW w:w="1644" w:type="dxa"/>
          </w:tcPr>
          <w:p w:rsidR="004B4116" w:rsidRDefault="004B4116">
            <w:pPr>
              <w:pStyle w:val="ConsPlusNormal"/>
            </w:pPr>
          </w:p>
        </w:tc>
        <w:tc>
          <w:tcPr>
            <w:tcW w:w="1361" w:type="dxa"/>
          </w:tcPr>
          <w:p w:rsidR="004B4116" w:rsidRDefault="004B4116">
            <w:pPr>
              <w:pStyle w:val="ConsPlusNormal"/>
              <w:jc w:val="both"/>
            </w:pPr>
            <w:r>
              <w:t>Квартира</w:t>
            </w:r>
          </w:p>
        </w:tc>
        <w:tc>
          <w:tcPr>
            <w:tcW w:w="1247" w:type="dxa"/>
          </w:tcPr>
          <w:p w:rsidR="004B4116" w:rsidRDefault="004B4116">
            <w:pPr>
              <w:pStyle w:val="ConsPlusNormal"/>
            </w:pPr>
          </w:p>
        </w:tc>
      </w:tr>
    </w:tbl>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4B4116">
        <w:tc>
          <w:tcPr>
            <w:tcW w:w="1814" w:type="dxa"/>
            <w:vMerge w:val="restart"/>
          </w:tcPr>
          <w:p w:rsidR="004B4116" w:rsidRDefault="004B4116">
            <w:pPr>
              <w:pStyle w:val="ConsPlusNormal"/>
              <w:jc w:val="both"/>
            </w:pPr>
            <w:r>
              <w:t>Контактные данные</w:t>
            </w:r>
          </w:p>
        </w:tc>
        <w:tc>
          <w:tcPr>
            <w:tcW w:w="7200" w:type="dxa"/>
          </w:tcPr>
          <w:p w:rsidR="004B4116" w:rsidRDefault="004B4116">
            <w:pPr>
              <w:pStyle w:val="ConsPlusNormal"/>
            </w:pPr>
          </w:p>
        </w:tc>
      </w:tr>
      <w:tr w:rsidR="004B4116">
        <w:tc>
          <w:tcPr>
            <w:tcW w:w="1814" w:type="dxa"/>
            <w:vMerge/>
          </w:tcPr>
          <w:p w:rsidR="004B4116" w:rsidRDefault="004B4116">
            <w:pPr>
              <w:pStyle w:val="ConsPlusNormal"/>
            </w:pPr>
          </w:p>
        </w:tc>
        <w:tc>
          <w:tcPr>
            <w:tcW w:w="7200" w:type="dxa"/>
          </w:tcPr>
          <w:p w:rsidR="004B4116" w:rsidRDefault="004B4116">
            <w:pPr>
              <w:pStyle w:val="ConsPlusNormal"/>
            </w:pPr>
          </w:p>
        </w:tc>
      </w:tr>
    </w:tbl>
    <w:p w:rsidR="004B4116" w:rsidRDefault="004B4116">
      <w:pPr>
        <w:pStyle w:val="ConsPlusNormal"/>
      </w:pPr>
    </w:p>
    <w:p w:rsidR="004B4116" w:rsidRDefault="004B4116">
      <w:pPr>
        <w:pStyle w:val="ConsPlusNonformat"/>
        <w:jc w:val="both"/>
      </w:pPr>
      <w:r>
        <w:t xml:space="preserve">    ___________________                           _________________________</w:t>
      </w:r>
    </w:p>
    <w:p w:rsidR="004B4116" w:rsidRDefault="004B4116">
      <w:pPr>
        <w:pStyle w:val="ConsPlusNonformat"/>
        <w:jc w:val="both"/>
      </w:pPr>
      <w:r>
        <w:t xml:space="preserve">           Дата                                         Подпись/ФИО</w:t>
      </w: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Normal"/>
      </w:pPr>
    </w:p>
    <w:p w:rsidR="004B4116" w:rsidRDefault="004B4116">
      <w:pPr>
        <w:pStyle w:val="ConsPlusTitle"/>
        <w:jc w:val="center"/>
        <w:outlineLvl w:val="1"/>
      </w:pPr>
      <w:r>
        <w:t>Нормативные правовые акты,</w:t>
      </w:r>
    </w:p>
    <w:p w:rsidR="004B4116" w:rsidRDefault="004B4116">
      <w:pPr>
        <w:pStyle w:val="ConsPlusTitle"/>
        <w:jc w:val="center"/>
      </w:pPr>
      <w:proofErr w:type="gramStart"/>
      <w:r>
        <w:t>регулирующие предоставление муниципальной услуги</w:t>
      </w:r>
      <w:proofErr w:type="gramEnd"/>
    </w:p>
    <w:p w:rsidR="004B4116" w:rsidRDefault="004B4116">
      <w:pPr>
        <w:pStyle w:val="ConsPlusTitle"/>
        <w:jc w:val="center"/>
      </w:pPr>
      <w:r>
        <w:t xml:space="preserve">"Предоставление информации о </w:t>
      </w:r>
      <w:proofErr w:type="gramStart"/>
      <w:r>
        <w:t>жилищно-коммунальных</w:t>
      </w:r>
      <w:proofErr w:type="gramEnd"/>
    </w:p>
    <w:p w:rsidR="004B4116" w:rsidRDefault="004B4116">
      <w:pPr>
        <w:pStyle w:val="ConsPlusTitle"/>
        <w:jc w:val="center"/>
      </w:pPr>
      <w:proofErr w:type="gramStart"/>
      <w:r>
        <w:t>услугах</w:t>
      </w:r>
      <w:proofErr w:type="gramEnd"/>
      <w:r>
        <w:t>, оказываемых населению"</w:t>
      </w:r>
    </w:p>
    <w:p w:rsidR="004B4116" w:rsidRDefault="004B4116">
      <w:pPr>
        <w:pStyle w:val="ConsPlusNormal"/>
      </w:pPr>
    </w:p>
    <w:p w:rsidR="004B4116" w:rsidRDefault="004B4116">
      <w:pPr>
        <w:pStyle w:val="ConsPlusNormal"/>
        <w:ind w:firstLine="540"/>
        <w:jc w:val="both"/>
      </w:pPr>
      <w:r>
        <w:t xml:space="preserve">Предоставление муниципальной услуги "Предоставление информации о жилищно-коммунальных услугах, оказываемых населению" осуществляется в соответствии </w:t>
      </w:r>
      <w:proofErr w:type="gramStart"/>
      <w:r>
        <w:t>с</w:t>
      </w:r>
      <w:proofErr w:type="gramEnd"/>
      <w:r>
        <w:t>:</w:t>
      </w:r>
    </w:p>
    <w:p w:rsidR="004B4116" w:rsidRDefault="004B4116">
      <w:pPr>
        <w:pStyle w:val="ConsPlusNormal"/>
        <w:spacing w:before="200"/>
        <w:ind w:firstLine="540"/>
        <w:jc w:val="both"/>
      </w:pPr>
      <w:r>
        <w:t xml:space="preserve">- </w:t>
      </w:r>
      <w:hyperlink r:id="rId24">
        <w:r>
          <w:rPr>
            <w:color w:val="0000FF"/>
          </w:rPr>
          <w:t>Конституцией</w:t>
        </w:r>
      </w:hyperlink>
      <w:r>
        <w:t xml:space="preserve"> Российской Федерации (</w:t>
      </w:r>
      <w:proofErr w:type="gramStart"/>
      <w:r>
        <w:t>принята</w:t>
      </w:r>
      <w:proofErr w:type="gramEnd"/>
      <w:r>
        <w:t xml:space="preserve"> всенародным голосованием 12.12.1993) ("Собрание законодательства Российской Федерации", 2009, N 4, ст. 445);</w:t>
      </w:r>
    </w:p>
    <w:p w:rsidR="004B4116" w:rsidRDefault="004B4116">
      <w:pPr>
        <w:pStyle w:val="ConsPlusNormal"/>
        <w:spacing w:before="200"/>
        <w:ind w:firstLine="540"/>
        <w:jc w:val="both"/>
      </w:pPr>
      <w:r>
        <w:t xml:space="preserve">- Жилищным </w:t>
      </w:r>
      <w:hyperlink r:id="rId25">
        <w:r>
          <w:rPr>
            <w:color w:val="0000FF"/>
          </w:rPr>
          <w:t>кодексом</w:t>
        </w:r>
      </w:hyperlink>
      <w:r>
        <w:t xml:space="preserve"> Российской Федерации от 29.12.2004 N 188-ФЗ ("Собрание законодательства Российской Федерации", 03.01.2005, N 1 (часть 1), ст. 14);</w:t>
      </w:r>
    </w:p>
    <w:p w:rsidR="004B4116" w:rsidRDefault="004B4116">
      <w:pPr>
        <w:pStyle w:val="ConsPlusNormal"/>
        <w:spacing w:before="200"/>
        <w:ind w:firstLine="540"/>
        <w:jc w:val="both"/>
      </w:pPr>
      <w:r>
        <w:lastRenderedPageBreak/>
        <w:t xml:space="preserve">- 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4B4116" w:rsidRDefault="004B4116">
      <w:pPr>
        <w:pStyle w:val="ConsPlusNormal"/>
        <w:spacing w:before="200"/>
        <w:ind w:firstLine="540"/>
        <w:jc w:val="both"/>
      </w:pPr>
      <w:r>
        <w:t xml:space="preserve">-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4B4116" w:rsidRDefault="004B4116">
      <w:pPr>
        <w:pStyle w:val="ConsPlusNormal"/>
        <w:spacing w:before="200"/>
        <w:ind w:firstLine="540"/>
        <w:jc w:val="both"/>
      </w:pPr>
      <w:r>
        <w:t xml:space="preserve">- Федеральным </w:t>
      </w:r>
      <w:hyperlink r:id="rId28">
        <w:r>
          <w:rPr>
            <w:color w:val="0000FF"/>
          </w:rPr>
          <w:t>законом</w:t>
        </w:r>
      </w:hyperlink>
      <w:r>
        <w:t xml:space="preserve"> от 06.04.2011 N 63-ФЗ "Об электронной подписи" ("Собрание законодательства Российской Федерации", 11.04.2011, N 15, ст. 2036);</w:t>
      </w:r>
    </w:p>
    <w:p w:rsidR="004B4116" w:rsidRDefault="004B4116">
      <w:pPr>
        <w:pStyle w:val="ConsPlusNormal"/>
        <w:spacing w:before="200"/>
        <w:ind w:firstLine="540"/>
        <w:jc w:val="both"/>
      </w:pPr>
      <w:r>
        <w:t>- ("Российская газета", N 165, 29.07.2006);</w:t>
      </w:r>
    </w:p>
    <w:p w:rsidR="004B4116" w:rsidRDefault="004B4116">
      <w:pPr>
        <w:pStyle w:val="ConsPlusNormal"/>
        <w:spacing w:before="200"/>
        <w:ind w:firstLine="540"/>
        <w:jc w:val="both"/>
      </w:pPr>
      <w:r>
        <w:t xml:space="preserve">- Федеральным </w:t>
      </w:r>
      <w:hyperlink r:id="rId29">
        <w:r>
          <w:rPr>
            <w:color w:val="0000FF"/>
          </w:rPr>
          <w:t>законом</w:t>
        </w:r>
      </w:hyperlink>
      <w:r>
        <w:t xml:space="preserve"> от 02.05.2006 N 59-ФЗ "О порядке рассмотрения обращений граждан Российской Федерации" ("Российская газета", N 95, 05.05.2006);</w:t>
      </w:r>
    </w:p>
    <w:p w:rsidR="004B4116" w:rsidRDefault="004B4116">
      <w:pPr>
        <w:pStyle w:val="ConsPlusNormal"/>
        <w:spacing w:before="200"/>
        <w:ind w:firstLine="540"/>
        <w:jc w:val="both"/>
      </w:pPr>
      <w:r>
        <w:t xml:space="preserve">- Федеральным </w:t>
      </w:r>
      <w:hyperlink r:id="rId30">
        <w:r>
          <w:rPr>
            <w:color w:val="0000FF"/>
          </w:rPr>
          <w:t>законом</w:t>
        </w:r>
      </w:hyperlink>
      <w:r>
        <w:t xml:space="preserve"> от 27.07.2006 N 152-ФЗ "О персональных данных" ("Российская газета", N 165, 29.07.2006);</w:t>
      </w:r>
    </w:p>
    <w:p w:rsidR="004B4116" w:rsidRDefault="004B4116">
      <w:pPr>
        <w:pStyle w:val="ConsPlusNormal"/>
        <w:spacing w:before="200"/>
        <w:ind w:firstLine="540"/>
        <w:jc w:val="both"/>
      </w:pPr>
      <w:r>
        <w:t xml:space="preserve">- Федеральным </w:t>
      </w:r>
      <w:hyperlink r:id="rId31">
        <w:r>
          <w:rPr>
            <w:color w:val="0000FF"/>
          </w:rPr>
          <w:t>законом</w:t>
        </w:r>
      </w:hyperlink>
      <w:r>
        <w:t xml:space="preserve"> от 24.11.1995 N 181-ФЗ "О социальной защите инвалидов в Российской Федерации" (Российская газета, 02.12.1995, N 234);</w:t>
      </w:r>
    </w:p>
    <w:p w:rsidR="004B4116" w:rsidRDefault="004B4116">
      <w:pPr>
        <w:pStyle w:val="ConsPlusNormal"/>
        <w:spacing w:before="200"/>
        <w:ind w:firstLine="540"/>
        <w:jc w:val="both"/>
      </w:pPr>
      <w:r>
        <w:t xml:space="preserve">- </w:t>
      </w:r>
      <w:hyperlink r:id="rId32">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("Собрание законодательства Российской Федерации", 2012, N 53 (ч. 2), ст. 7932);</w:t>
      </w:r>
    </w:p>
    <w:p w:rsidR="004B4116" w:rsidRDefault="004B4116">
      <w:pPr>
        <w:pStyle w:val="ConsPlusNormal"/>
        <w:spacing w:before="200"/>
        <w:ind w:firstLine="540"/>
        <w:jc w:val="both"/>
      </w:pPr>
      <w:proofErr w:type="gramStart"/>
      <w:r>
        <w:t xml:space="preserve">- </w:t>
      </w:r>
      <w:hyperlink r:id="rId33">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Российской Федерации", 30.05.2011, N 22, ст</w:t>
      </w:r>
      <w:proofErr w:type="gramEnd"/>
      <w:r>
        <w:t>. 3169);</w:t>
      </w:r>
    </w:p>
    <w:p w:rsidR="004B4116" w:rsidRDefault="004B4116">
      <w:pPr>
        <w:pStyle w:val="ConsPlusNormal"/>
        <w:spacing w:before="200"/>
        <w:ind w:firstLine="540"/>
        <w:jc w:val="both"/>
      </w:pPr>
      <w:r>
        <w:t xml:space="preserve">- </w:t>
      </w:r>
      <w:hyperlink r:id="rId34">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w:t>
      </w:r>
    </w:p>
    <w:p w:rsidR="004B4116" w:rsidRDefault="004B4116">
      <w:pPr>
        <w:pStyle w:val="ConsPlusNormal"/>
        <w:spacing w:before="200"/>
        <w:ind w:firstLine="540"/>
        <w:jc w:val="both"/>
      </w:pPr>
      <w:r>
        <w:t xml:space="preserve">- </w:t>
      </w:r>
      <w:hyperlink r:id="rId35">
        <w:r>
          <w:rPr>
            <w:color w:val="0000FF"/>
          </w:rPr>
          <w:t>Постановлением</w:t>
        </w:r>
      </w:hyperlink>
      <w:r>
        <w:t xml:space="preserve"> Правительства Российской Федерации от 30.05.2016 N 484 "О ценообразовании в области обращения с твердыми коммунальными отходами" (вместе с "Правилами регулирования тарифов в сфере обращения с твердыми коммунальными отходами") ("Собрание законодательства Российской Федерации", 06.06.2016, N 23, ст. 3331);</w:t>
      </w:r>
    </w:p>
    <w:p w:rsidR="004B4116" w:rsidRDefault="004B4116">
      <w:pPr>
        <w:pStyle w:val="ConsPlusNormal"/>
        <w:spacing w:before="200"/>
        <w:ind w:firstLine="540"/>
        <w:jc w:val="both"/>
      </w:pPr>
      <w:r>
        <w:t xml:space="preserve">- </w:t>
      </w:r>
      <w:hyperlink r:id="rId36">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("Собрание законодательства Российской Федерации", 29.05.2006, N 22, ст. 2338);</w:t>
      </w:r>
    </w:p>
    <w:p w:rsidR="004B4116" w:rsidRDefault="004B4116">
      <w:pPr>
        <w:pStyle w:val="ConsPlusNormal"/>
        <w:spacing w:before="200"/>
        <w:ind w:firstLine="540"/>
        <w:jc w:val="both"/>
      </w:pPr>
      <w:r>
        <w:t xml:space="preserve">- </w:t>
      </w:r>
      <w:hyperlink r:id="rId37">
        <w:r>
          <w:rPr>
            <w:color w:val="0000FF"/>
          </w:rPr>
          <w:t>Конституцией</w:t>
        </w:r>
      </w:hyperlink>
      <w:r>
        <w:t xml:space="preserve"> Республики Коми (</w:t>
      </w:r>
      <w:proofErr w:type="gramStart"/>
      <w:r>
        <w:t>принята</w:t>
      </w:r>
      <w:proofErr w:type="gramEnd"/>
      <w:r>
        <w:t xml:space="preserve"> Верховным Советом Республики Коми 17.02.1994) ("Ведомости Верховного Совета Республики Коми", 1994, N 2, ст. 21).</w:t>
      </w:r>
    </w:p>
    <w:p w:rsidR="004B4116" w:rsidRDefault="004B4116">
      <w:pPr>
        <w:pStyle w:val="ConsPlusNormal"/>
        <w:spacing w:before="200"/>
        <w:ind w:firstLine="540"/>
        <w:jc w:val="both"/>
      </w:pPr>
      <w:r>
        <w:t xml:space="preserve">- </w:t>
      </w:r>
      <w:hyperlink r:id="rId38">
        <w:r>
          <w:rPr>
            <w:color w:val="0000FF"/>
          </w:rPr>
          <w:t>Законом</w:t>
        </w:r>
      </w:hyperlink>
      <w:r>
        <w:t xml:space="preserve"> Республики Коми от 11.05.2010 N 47-РЗ "О реализации прав граждан на обращение в Республике Коми" (Ведомости нормативных актов органов государственной власти Республики Коми, 2010, N 17, ст. 387);</w:t>
      </w:r>
    </w:p>
    <w:p w:rsidR="004B4116" w:rsidRDefault="004B4116">
      <w:pPr>
        <w:pStyle w:val="ConsPlusNormal"/>
        <w:spacing w:before="200"/>
        <w:ind w:firstLine="540"/>
        <w:jc w:val="both"/>
      </w:pPr>
      <w:r>
        <w:t xml:space="preserve">- </w:t>
      </w:r>
      <w:hyperlink r:id="rId39">
        <w:r>
          <w:rPr>
            <w:color w:val="0000FF"/>
          </w:rPr>
          <w:t>Постановлением</w:t>
        </w:r>
      </w:hyperlink>
      <w:r>
        <w:t xml:space="preserve"> администрации муниципального образования городского округа "Воркута" от 21.12.2018 N 564 "Об утверждении правил благоустройства муниципального образования городского округа "Воркута" (Информационный вестник муниципального образования городского округа "Воркута", 24.12.2018, N 24).</w:t>
      </w:r>
    </w:p>
    <w:p w:rsidR="004B4116" w:rsidRDefault="004B4116">
      <w:pPr>
        <w:pStyle w:val="ConsPlusNormal"/>
      </w:pPr>
    </w:p>
    <w:p w:rsidR="004B4116" w:rsidRDefault="004B4116">
      <w:pPr>
        <w:pStyle w:val="ConsPlusTitle"/>
        <w:jc w:val="center"/>
        <w:outlineLvl w:val="1"/>
      </w:pPr>
      <w:r>
        <w:t>Общая информация</w:t>
      </w:r>
    </w:p>
    <w:p w:rsidR="004B4116" w:rsidRDefault="004B4116">
      <w:pPr>
        <w:pStyle w:val="ConsPlusTitle"/>
        <w:jc w:val="center"/>
      </w:pPr>
      <w:r>
        <w:t>об Управлении городского хозяйства и благоустройства</w:t>
      </w:r>
    </w:p>
    <w:p w:rsidR="004B4116" w:rsidRDefault="004B4116">
      <w:pPr>
        <w:pStyle w:val="ConsPlusTitle"/>
        <w:jc w:val="center"/>
      </w:pPr>
      <w:r>
        <w:t>администрации муниципального образования</w:t>
      </w:r>
    </w:p>
    <w:p w:rsidR="004B4116" w:rsidRDefault="004B4116">
      <w:pPr>
        <w:pStyle w:val="ConsPlusTitle"/>
        <w:jc w:val="center"/>
      </w:pPr>
      <w:r>
        <w:t>городского округа "Воркута"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4B4116">
        <w:tc>
          <w:tcPr>
            <w:tcW w:w="4479" w:type="dxa"/>
          </w:tcPr>
          <w:p w:rsidR="004B4116" w:rsidRDefault="004B4116">
            <w:pPr>
              <w:pStyle w:val="ConsPlusNormal"/>
              <w:jc w:val="both"/>
            </w:pPr>
            <w:r>
              <w:lastRenderedPageBreak/>
              <w:t>Почтовый адрес для направления корреспонденции</w:t>
            </w:r>
          </w:p>
        </w:tc>
        <w:tc>
          <w:tcPr>
            <w:tcW w:w="4535" w:type="dxa"/>
          </w:tcPr>
          <w:p w:rsidR="004B4116" w:rsidRDefault="004B4116">
            <w:pPr>
              <w:pStyle w:val="ConsPlusNormal"/>
            </w:pPr>
            <w:r>
              <w:t>Центральная пл., д. 7, г. Воркута, Республика Коми, 169900</w:t>
            </w:r>
          </w:p>
        </w:tc>
      </w:tr>
      <w:tr w:rsidR="004B4116">
        <w:tc>
          <w:tcPr>
            <w:tcW w:w="4479" w:type="dxa"/>
          </w:tcPr>
          <w:p w:rsidR="004B4116" w:rsidRDefault="004B4116">
            <w:pPr>
              <w:pStyle w:val="ConsPlusNormal"/>
              <w:jc w:val="both"/>
            </w:pPr>
            <w:r>
              <w:t>Фактический адрес месторасположения</w:t>
            </w:r>
          </w:p>
        </w:tc>
        <w:tc>
          <w:tcPr>
            <w:tcW w:w="4535" w:type="dxa"/>
          </w:tcPr>
          <w:p w:rsidR="004B4116" w:rsidRDefault="004B4116">
            <w:pPr>
              <w:pStyle w:val="ConsPlusNormal"/>
            </w:pPr>
            <w:r>
              <w:t>Центральная пл., д. 7, г. Воркута, Республика Коми, 169900</w:t>
            </w:r>
          </w:p>
        </w:tc>
      </w:tr>
      <w:tr w:rsidR="004B4116">
        <w:tc>
          <w:tcPr>
            <w:tcW w:w="4479" w:type="dxa"/>
          </w:tcPr>
          <w:p w:rsidR="004B4116" w:rsidRDefault="004B4116">
            <w:pPr>
              <w:pStyle w:val="ConsPlusNormal"/>
              <w:jc w:val="both"/>
            </w:pPr>
            <w:r>
              <w:t>Адрес электронной почты для направления корреспонденции</w:t>
            </w:r>
          </w:p>
        </w:tc>
        <w:tc>
          <w:tcPr>
            <w:tcW w:w="4535" w:type="dxa"/>
          </w:tcPr>
          <w:p w:rsidR="004B4116" w:rsidRDefault="004B4116">
            <w:pPr>
              <w:pStyle w:val="ConsPlusNormal"/>
            </w:pPr>
            <w:r>
              <w:t>ughub@mayor.vorkuta.ru</w:t>
            </w:r>
          </w:p>
        </w:tc>
      </w:tr>
      <w:tr w:rsidR="004B4116">
        <w:tc>
          <w:tcPr>
            <w:tcW w:w="4479" w:type="dxa"/>
          </w:tcPr>
          <w:p w:rsidR="004B4116" w:rsidRDefault="004B4116">
            <w:pPr>
              <w:pStyle w:val="ConsPlusNormal"/>
              <w:jc w:val="both"/>
            </w:pPr>
            <w:r>
              <w:t>Телефон для справок</w:t>
            </w:r>
          </w:p>
        </w:tc>
        <w:tc>
          <w:tcPr>
            <w:tcW w:w="4535" w:type="dxa"/>
          </w:tcPr>
          <w:p w:rsidR="004B4116" w:rsidRDefault="004B4116">
            <w:pPr>
              <w:pStyle w:val="ConsPlusNormal"/>
            </w:pPr>
            <w:r>
              <w:t>8 (82151) 3-13-95</w:t>
            </w:r>
          </w:p>
        </w:tc>
      </w:tr>
      <w:tr w:rsidR="004B4116">
        <w:tc>
          <w:tcPr>
            <w:tcW w:w="4479" w:type="dxa"/>
          </w:tcPr>
          <w:p w:rsidR="004B4116" w:rsidRDefault="004B4116">
            <w:pPr>
              <w:pStyle w:val="ConsPlusNormal"/>
              <w:jc w:val="both"/>
            </w:pPr>
            <w:r>
              <w:t>Официальный сайт администрации МО ГО "Воркута" в сети Интернет</w:t>
            </w:r>
          </w:p>
        </w:tc>
        <w:tc>
          <w:tcPr>
            <w:tcW w:w="4535" w:type="dxa"/>
          </w:tcPr>
          <w:p w:rsidR="004B4116" w:rsidRDefault="004B4116">
            <w:pPr>
              <w:pStyle w:val="ConsPlusNormal"/>
            </w:pPr>
            <w:r>
              <w:t>http://www.воркута</w:t>
            </w:r>
            <w:proofErr w:type="gramStart"/>
            <w:r>
              <w:t>.р</w:t>
            </w:r>
            <w:proofErr w:type="gramEnd"/>
            <w:r>
              <w:t>ф</w:t>
            </w:r>
          </w:p>
        </w:tc>
      </w:tr>
      <w:tr w:rsidR="004B4116">
        <w:tc>
          <w:tcPr>
            <w:tcW w:w="4479" w:type="dxa"/>
          </w:tcPr>
          <w:p w:rsidR="004B4116" w:rsidRDefault="004B4116">
            <w:pPr>
              <w:pStyle w:val="ConsPlusNormal"/>
              <w:jc w:val="both"/>
            </w:pPr>
            <w:r>
              <w:t>Ф.И.О. и должность руководителя</w:t>
            </w:r>
          </w:p>
        </w:tc>
        <w:tc>
          <w:tcPr>
            <w:tcW w:w="4535" w:type="dxa"/>
          </w:tcPr>
          <w:p w:rsidR="004B4116" w:rsidRDefault="004B4116">
            <w:pPr>
              <w:pStyle w:val="ConsPlusNormal"/>
            </w:pPr>
            <w:proofErr w:type="spellStart"/>
            <w:r>
              <w:t>Слонис</w:t>
            </w:r>
            <w:proofErr w:type="spellEnd"/>
            <w:r>
              <w:t xml:space="preserve"> Юрий </w:t>
            </w:r>
            <w:proofErr w:type="spellStart"/>
            <w:r>
              <w:t>Волдемарович</w:t>
            </w:r>
            <w:proofErr w:type="spellEnd"/>
            <w:r>
              <w:t>, начальник УГХиБ</w:t>
            </w:r>
          </w:p>
        </w:tc>
      </w:tr>
    </w:tbl>
    <w:p w:rsidR="004B4116" w:rsidRDefault="004B4116">
      <w:pPr>
        <w:pStyle w:val="ConsPlusNormal"/>
      </w:pPr>
    </w:p>
    <w:p w:rsidR="004B4116" w:rsidRDefault="004B4116">
      <w:pPr>
        <w:pStyle w:val="ConsPlusTitle"/>
        <w:jc w:val="center"/>
        <w:outlineLvl w:val="1"/>
      </w:pPr>
      <w:r>
        <w:t>График работы</w:t>
      </w:r>
    </w:p>
    <w:p w:rsidR="004B4116" w:rsidRDefault="004B4116">
      <w:pPr>
        <w:pStyle w:val="ConsPlusTitle"/>
        <w:jc w:val="center"/>
      </w:pPr>
      <w:r>
        <w:t>Управления городского хозяйства и благоустройства</w:t>
      </w:r>
    </w:p>
    <w:p w:rsidR="004B4116" w:rsidRDefault="004B4116">
      <w:pPr>
        <w:pStyle w:val="ConsPlusTitle"/>
        <w:jc w:val="center"/>
      </w:pPr>
      <w:r>
        <w:t>администрации муниципального образования</w:t>
      </w:r>
    </w:p>
    <w:p w:rsidR="004B4116" w:rsidRDefault="004B4116">
      <w:pPr>
        <w:pStyle w:val="ConsPlusTitle"/>
        <w:jc w:val="center"/>
      </w:pPr>
      <w:r>
        <w:t>городского округа "Воркута"</w:t>
      </w:r>
    </w:p>
    <w:p w:rsidR="004B4116" w:rsidRDefault="004B41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4365"/>
        <w:gridCol w:w="3118"/>
      </w:tblGrid>
      <w:tr w:rsidR="004B4116">
        <w:tc>
          <w:tcPr>
            <w:tcW w:w="1587" w:type="dxa"/>
          </w:tcPr>
          <w:p w:rsidR="004B4116" w:rsidRDefault="004B4116">
            <w:pPr>
              <w:pStyle w:val="ConsPlusNormal"/>
              <w:jc w:val="center"/>
            </w:pPr>
            <w:r>
              <w:t>День недели</w:t>
            </w:r>
          </w:p>
        </w:tc>
        <w:tc>
          <w:tcPr>
            <w:tcW w:w="4365" w:type="dxa"/>
          </w:tcPr>
          <w:p w:rsidR="004B4116" w:rsidRDefault="004B4116">
            <w:pPr>
              <w:pStyle w:val="ConsPlusNormal"/>
              <w:jc w:val="center"/>
            </w:pPr>
            <w:r>
              <w:t>Часы работы (обеденный перерыв)</w:t>
            </w:r>
          </w:p>
        </w:tc>
        <w:tc>
          <w:tcPr>
            <w:tcW w:w="3118" w:type="dxa"/>
          </w:tcPr>
          <w:p w:rsidR="004B4116" w:rsidRDefault="004B4116">
            <w:pPr>
              <w:pStyle w:val="ConsPlusNormal"/>
              <w:jc w:val="center"/>
            </w:pPr>
            <w:r>
              <w:t>Часы приема граждан</w:t>
            </w:r>
          </w:p>
        </w:tc>
      </w:tr>
      <w:tr w:rsidR="004B4116">
        <w:tc>
          <w:tcPr>
            <w:tcW w:w="1587" w:type="dxa"/>
          </w:tcPr>
          <w:p w:rsidR="004B4116" w:rsidRDefault="004B4116">
            <w:pPr>
              <w:pStyle w:val="ConsPlusNormal"/>
              <w:jc w:val="both"/>
            </w:pPr>
            <w:r>
              <w:t>Понедельник</w:t>
            </w:r>
          </w:p>
        </w:tc>
        <w:tc>
          <w:tcPr>
            <w:tcW w:w="4365" w:type="dxa"/>
          </w:tcPr>
          <w:p w:rsidR="004B4116" w:rsidRDefault="004B4116">
            <w:pPr>
              <w:pStyle w:val="ConsPlusNormal"/>
              <w:jc w:val="both"/>
            </w:pPr>
            <w:r>
              <w:t>09.00 - 18.00 (обед 13.00 - 14.00)</w:t>
            </w:r>
          </w:p>
        </w:tc>
        <w:tc>
          <w:tcPr>
            <w:tcW w:w="3118" w:type="dxa"/>
          </w:tcPr>
          <w:p w:rsidR="004B4116" w:rsidRDefault="004B4116">
            <w:pPr>
              <w:pStyle w:val="ConsPlusNormal"/>
              <w:jc w:val="both"/>
            </w:pPr>
            <w:proofErr w:type="spellStart"/>
            <w:r>
              <w:t>неприемный</w:t>
            </w:r>
            <w:proofErr w:type="spellEnd"/>
            <w:r>
              <w:t xml:space="preserve"> день</w:t>
            </w:r>
          </w:p>
        </w:tc>
      </w:tr>
      <w:tr w:rsidR="004B4116">
        <w:tc>
          <w:tcPr>
            <w:tcW w:w="1587" w:type="dxa"/>
          </w:tcPr>
          <w:p w:rsidR="004B4116" w:rsidRDefault="004B4116">
            <w:pPr>
              <w:pStyle w:val="ConsPlusNormal"/>
              <w:jc w:val="both"/>
            </w:pPr>
            <w:r>
              <w:t>Вторник</w:t>
            </w:r>
          </w:p>
        </w:tc>
        <w:tc>
          <w:tcPr>
            <w:tcW w:w="4365" w:type="dxa"/>
          </w:tcPr>
          <w:p w:rsidR="004B4116" w:rsidRDefault="004B4116">
            <w:pPr>
              <w:pStyle w:val="ConsPlusNormal"/>
              <w:jc w:val="both"/>
            </w:pPr>
            <w:r>
              <w:t>09.00 - 18.00 (обед 13.00 - 14.00)</w:t>
            </w:r>
          </w:p>
        </w:tc>
        <w:tc>
          <w:tcPr>
            <w:tcW w:w="3118" w:type="dxa"/>
          </w:tcPr>
          <w:p w:rsidR="004B4116" w:rsidRDefault="004B4116">
            <w:pPr>
              <w:pStyle w:val="ConsPlusNormal"/>
              <w:jc w:val="both"/>
            </w:pPr>
            <w:r>
              <w:t>14.00 - 17.00</w:t>
            </w:r>
          </w:p>
        </w:tc>
      </w:tr>
      <w:tr w:rsidR="004B4116">
        <w:tc>
          <w:tcPr>
            <w:tcW w:w="1587" w:type="dxa"/>
          </w:tcPr>
          <w:p w:rsidR="004B4116" w:rsidRDefault="004B4116">
            <w:pPr>
              <w:pStyle w:val="ConsPlusNormal"/>
              <w:jc w:val="both"/>
            </w:pPr>
            <w:r>
              <w:t>Среда</w:t>
            </w:r>
          </w:p>
        </w:tc>
        <w:tc>
          <w:tcPr>
            <w:tcW w:w="4365" w:type="dxa"/>
          </w:tcPr>
          <w:p w:rsidR="004B4116" w:rsidRDefault="004B4116">
            <w:pPr>
              <w:pStyle w:val="ConsPlusNormal"/>
              <w:jc w:val="both"/>
            </w:pPr>
            <w:r>
              <w:t>09.00 - 18.00 (обед 13.00 - 14.00)</w:t>
            </w:r>
          </w:p>
        </w:tc>
        <w:tc>
          <w:tcPr>
            <w:tcW w:w="3118" w:type="dxa"/>
          </w:tcPr>
          <w:p w:rsidR="004B4116" w:rsidRDefault="004B4116">
            <w:pPr>
              <w:pStyle w:val="ConsPlusNormal"/>
              <w:jc w:val="both"/>
            </w:pPr>
            <w:proofErr w:type="spellStart"/>
            <w:r>
              <w:t>неприемный</w:t>
            </w:r>
            <w:proofErr w:type="spellEnd"/>
            <w:r>
              <w:t xml:space="preserve"> день</w:t>
            </w:r>
          </w:p>
        </w:tc>
      </w:tr>
      <w:tr w:rsidR="004B4116">
        <w:tc>
          <w:tcPr>
            <w:tcW w:w="1587" w:type="dxa"/>
          </w:tcPr>
          <w:p w:rsidR="004B4116" w:rsidRDefault="004B4116">
            <w:pPr>
              <w:pStyle w:val="ConsPlusNormal"/>
              <w:jc w:val="both"/>
            </w:pPr>
            <w:r>
              <w:t>Четверг</w:t>
            </w:r>
          </w:p>
        </w:tc>
        <w:tc>
          <w:tcPr>
            <w:tcW w:w="4365" w:type="dxa"/>
          </w:tcPr>
          <w:p w:rsidR="004B4116" w:rsidRDefault="004B4116">
            <w:pPr>
              <w:pStyle w:val="ConsPlusNormal"/>
              <w:jc w:val="both"/>
            </w:pPr>
            <w:r>
              <w:t>09.00 - 18.00 (обед 13.00 - 14.00)</w:t>
            </w:r>
          </w:p>
        </w:tc>
        <w:tc>
          <w:tcPr>
            <w:tcW w:w="3118" w:type="dxa"/>
          </w:tcPr>
          <w:p w:rsidR="004B4116" w:rsidRDefault="004B4116">
            <w:pPr>
              <w:pStyle w:val="ConsPlusNormal"/>
              <w:jc w:val="both"/>
            </w:pPr>
            <w:r>
              <w:t>10.00 - 13.00</w:t>
            </w:r>
          </w:p>
        </w:tc>
      </w:tr>
      <w:tr w:rsidR="004B4116">
        <w:tc>
          <w:tcPr>
            <w:tcW w:w="1587" w:type="dxa"/>
          </w:tcPr>
          <w:p w:rsidR="004B4116" w:rsidRDefault="004B4116">
            <w:pPr>
              <w:pStyle w:val="ConsPlusNormal"/>
              <w:jc w:val="both"/>
            </w:pPr>
            <w:r>
              <w:t>Пятница</w:t>
            </w:r>
          </w:p>
        </w:tc>
        <w:tc>
          <w:tcPr>
            <w:tcW w:w="4365" w:type="dxa"/>
          </w:tcPr>
          <w:p w:rsidR="004B4116" w:rsidRDefault="004B4116">
            <w:pPr>
              <w:pStyle w:val="ConsPlusNormal"/>
              <w:jc w:val="both"/>
            </w:pPr>
            <w:r>
              <w:t>09.00 - 18.00 (обед 13.00 - 14.00)</w:t>
            </w:r>
          </w:p>
        </w:tc>
        <w:tc>
          <w:tcPr>
            <w:tcW w:w="3118" w:type="dxa"/>
          </w:tcPr>
          <w:p w:rsidR="004B4116" w:rsidRDefault="004B4116">
            <w:pPr>
              <w:pStyle w:val="ConsPlusNormal"/>
              <w:jc w:val="both"/>
            </w:pPr>
            <w:proofErr w:type="spellStart"/>
            <w:r>
              <w:t>неприемный</w:t>
            </w:r>
            <w:proofErr w:type="spellEnd"/>
            <w:r>
              <w:t xml:space="preserve"> день</w:t>
            </w:r>
          </w:p>
        </w:tc>
      </w:tr>
      <w:tr w:rsidR="004B4116">
        <w:tc>
          <w:tcPr>
            <w:tcW w:w="1587" w:type="dxa"/>
          </w:tcPr>
          <w:p w:rsidR="004B4116" w:rsidRDefault="004B4116">
            <w:pPr>
              <w:pStyle w:val="ConsPlusNormal"/>
              <w:jc w:val="both"/>
            </w:pPr>
            <w:r>
              <w:t>Суббота</w:t>
            </w:r>
          </w:p>
        </w:tc>
        <w:tc>
          <w:tcPr>
            <w:tcW w:w="4365" w:type="dxa"/>
          </w:tcPr>
          <w:p w:rsidR="004B4116" w:rsidRDefault="004B4116">
            <w:pPr>
              <w:pStyle w:val="ConsPlusNormal"/>
              <w:jc w:val="both"/>
            </w:pPr>
            <w:r>
              <w:t>выходной</w:t>
            </w:r>
          </w:p>
        </w:tc>
        <w:tc>
          <w:tcPr>
            <w:tcW w:w="3118" w:type="dxa"/>
          </w:tcPr>
          <w:p w:rsidR="004B4116" w:rsidRDefault="004B4116">
            <w:pPr>
              <w:pStyle w:val="ConsPlusNormal"/>
              <w:jc w:val="both"/>
            </w:pPr>
            <w:r>
              <w:t>выходной</w:t>
            </w:r>
          </w:p>
        </w:tc>
      </w:tr>
      <w:tr w:rsidR="004B4116">
        <w:tc>
          <w:tcPr>
            <w:tcW w:w="1587" w:type="dxa"/>
          </w:tcPr>
          <w:p w:rsidR="004B4116" w:rsidRDefault="004B4116">
            <w:pPr>
              <w:pStyle w:val="ConsPlusNormal"/>
              <w:jc w:val="both"/>
            </w:pPr>
            <w:r>
              <w:t>Воскресенье</w:t>
            </w:r>
          </w:p>
        </w:tc>
        <w:tc>
          <w:tcPr>
            <w:tcW w:w="4365" w:type="dxa"/>
          </w:tcPr>
          <w:p w:rsidR="004B4116" w:rsidRDefault="004B4116">
            <w:pPr>
              <w:pStyle w:val="ConsPlusNormal"/>
              <w:jc w:val="both"/>
            </w:pPr>
            <w:r>
              <w:t>выходной</w:t>
            </w:r>
          </w:p>
        </w:tc>
        <w:tc>
          <w:tcPr>
            <w:tcW w:w="3118" w:type="dxa"/>
          </w:tcPr>
          <w:p w:rsidR="004B4116" w:rsidRDefault="004B4116">
            <w:pPr>
              <w:pStyle w:val="ConsPlusNormal"/>
              <w:jc w:val="both"/>
            </w:pPr>
            <w:r>
              <w:t>выходной</w:t>
            </w:r>
          </w:p>
        </w:tc>
      </w:tr>
    </w:tbl>
    <w:p w:rsidR="004B4116" w:rsidRDefault="004B4116">
      <w:pPr>
        <w:pStyle w:val="ConsPlusNormal"/>
      </w:pPr>
    </w:p>
    <w:p w:rsidR="004B4116" w:rsidRDefault="004B4116">
      <w:pPr>
        <w:pStyle w:val="ConsPlusNormal"/>
      </w:pPr>
    </w:p>
    <w:p w:rsidR="004B4116" w:rsidRDefault="004B4116">
      <w:pPr>
        <w:pStyle w:val="ConsPlusNormal"/>
        <w:pBdr>
          <w:bottom w:val="single" w:sz="6" w:space="0" w:color="auto"/>
        </w:pBdr>
        <w:spacing w:before="100" w:after="100"/>
        <w:jc w:val="both"/>
        <w:rPr>
          <w:sz w:val="2"/>
          <w:szCs w:val="2"/>
        </w:rPr>
      </w:pPr>
    </w:p>
    <w:p w:rsidR="00551D40" w:rsidRDefault="002D5348"/>
    <w:sectPr w:rsidR="00551D40" w:rsidSect="002D1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6"/>
    <w:rsid w:val="00235CA8"/>
    <w:rsid w:val="002D5348"/>
    <w:rsid w:val="004B4116"/>
    <w:rsid w:val="009C274A"/>
    <w:rsid w:val="00A63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A8"/>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116"/>
    <w:pPr>
      <w:widowControl w:val="0"/>
      <w:autoSpaceDE w:val="0"/>
      <w:autoSpaceDN w:val="0"/>
    </w:pPr>
    <w:rPr>
      <w:rFonts w:eastAsiaTheme="minorEastAsia"/>
      <w:szCs w:val="22"/>
      <w:lang w:eastAsia="ru-RU"/>
    </w:rPr>
  </w:style>
  <w:style w:type="paragraph" w:customStyle="1" w:styleId="ConsPlusNonformat">
    <w:name w:val="ConsPlusNonformat"/>
    <w:rsid w:val="004B4116"/>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4B4116"/>
    <w:pPr>
      <w:widowControl w:val="0"/>
      <w:autoSpaceDE w:val="0"/>
      <w:autoSpaceDN w:val="0"/>
    </w:pPr>
    <w:rPr>
      <w:rFonts w:eastAsiaTheme="minorEastAsia"/>
      <w:b/>
      <w:szCs w:val="22"/>
      <w:lang w:eastAsia="ru-RU"/>
    </w:rPr>
  </w:style>
  <w:style w:type="paragraph" w:customStyle="1" w:styleId="ConsPlusCell">
    <w:name w:val="ConsPlusCell"/>
    <w:rsid w:val="004B4116"/>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4B4116"/>
    <w:pPr>
      <w:widowControl w:val="0"/>
      <w:autoSpaceDE w:val="0"/>
      <w:autoSpaceDN w:val="0"/>
    </w:pPr>
    <w:rPr>
      <w:rFonts w:eastAsiaTheme="minorEastAsia"/>
      <w:szCs w:val="22"/>
      <w:lang w:eastAsia="ru-RU"/>
    </w:rPr>
  </w:style>
  <w:style w:type="paragraph" w:customStyle="1" w:styleId="ConsPlusTitlePage">
    <w:name w:val="ConsPlusTitlePage"/>
    <w:rsid w:val="004B4116"/>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4B4116"/>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4B4116"/>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A8"/>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116"/>
    <w:pPr>
      <w:widowControl w:val="0"/>
      <w:autoSpaceDE w:val="0"/>
      <w:autoSpaceDN w:val="0"/>
    </w:pPr>
    <w:rPr>
      <w:rFonts w:eastAsiaTheme="minorEastAsia"/>
      <w:szCs w:val="22"/>
      <w:lang w:eastAsia="ru-RU"/>
    </w:rPr>
  </w:style>
  <w:style w:type="paragraph" w:customStyle="1" w:styleId="ConsPlusNonformat">
    <w:name w:val="ConsPlusNonformat"/>
    <w:rsid w:val="004B4116"/>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4B4116"/>
    <w:pPr>
      <w:widowControl w:val="0"/>
      <w:autoSpaceDE w:val="0"/>
      <w:autoSpaceDN w:val="0"/>
    </w:pPr>
    <w:rPr>
      <w:rFonts w:eastAsiaTheme="minorEastAsia"/>
      <w:b/>
      <w:szCs w:val="22"/>
      <w:lang w:eastAsia="ru-RU"/>
    </w:rPr>
  </w:style>
  <w:style w:type="paragraph" w:customStyle="1" w:styleId="ConsPlusCell">
    <w:name w:val="ConsPlusCell"/>
    <w:rsid w:val="004B4116"/>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4B4116"/>
    <w:pPr>
      <w:widowControl w:val="0"/>
      <w:autoSpaceDE w:val="0"/>
      <w:autoSpaceDN w:val="0"/>
    </w:pPr>
    <w:rPr>
      <w:rFonts w:eastAsiaTheme="minorEastAsia"/>
      <w:szCs w:val="22"/>
      <w:lang w:eastAsia="ru-RU"/>
    </w:rPr>
  </w:style>
  <w:style w:type="paragraph" w:customStyle="1" w:styleId="ConsPlusTitlePage">
    <w:name w:val="ConsPlusTitlePage"/>
    <w:rsid w:val="004B4116"/>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4B4116"/>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4B4116"/>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08163" TargetMode="External"/><Relationship Id="rId13" Type="http://schemas.openxmlformats.org/officeDocument/2006/relationships/hyperlink" Target="https://login.consultant.ru/link/?req=doc&amp;base=LAW&amp;n=453313&amp;dst=43" TargetMode="External"/><Relationship Id="rId18" Type="http://schemas.openxmlformats.org/officeDocument/2006/relationships/hyperlink" Target="https://login.consultant.ru/link/?req=doc&amp;base=LAW&amp;n=453313&amp;dst=100354" TargetMode="External"/><Relationship Id="rId26" Type="http://schemas.openxmlformats.org/officeDocument/2006/relationships/hyperlink" Target="https://login.consultant.ru/link/?req=doc&amp;base=LAW&amp;n=453313" TargetMode="External"/><Relationship Id="rId39" Type="http://schemas.openxmlformats.org/officeDocument/2006/relationships/hyperlink" Target="https://login.consultant.ru/link/?req=doc&amp;base=RLAW096&amp;n=157415"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0354" TargetMode="External"/><Relationship Id="rId34" Type="http://schemas.openxmlformats.org/officeDocument/2006/relationships/hyperlink" Target="https://login.consultant.ru/link/?req=doc&amp;base=LAW&amp;n=463194" TargetMode="External"/><Relationship Id="rId7" Type="http://schemas.openxmlformats.org/officeDocument/2006/relationships/hyperlink" Target="https://login.consultant.ru/link/?req=doc&amp;base=RLAW096&amp;n=155474" TargetMode="External"/><Relationship Id="rId12" Type="http://schemas.openxmlformats.org/officeDocument/2006/relationships/hyperlink" Target="https://login.consultant.ru/link/?req=doc&amp;base=LAW&amp;n=453313&amp;dst=100056" TargetMode="External"/><Relationship Id="rId17" Type="http://schemas.openxmlformats.org/officeDocument/2006/relationships/hyperlink" Target="https://login.consultant.ru/link/?req=doc&amp;base=LAW&amp;n=453313&amp;dst=100354" TargetMode="External"/><Relationship Id="rId25" Type="http://schemas.openxmlformats.org/officeDocument/2006/relationships/hyperlink" Target="https://login.consultant.ru/link/?req=doc&amp;base=LAW&amp;n=464183" TargetMode="External"/><Relationship Id="rId33" Type="http://schemas.openxmlformats.org/officeDocument/2006/relationships/hyperlink" Target="https://login.consultant.ru/link/?req=doc&amp;base=LAW&amp;n=391643" TargetMode="External"/><Relationship Id="rId38" Type="http://schemas.openxmlformats.org/officeDocument/2006/relationships/hyperlink" Target="https://login.consultant.ru/link/?req=doc&amp;base=RLAW096&amp;n=14715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amp;dst=244" TargetMode="External"/><Relationship Id="rId20" Type="http://schemas.openxmlformats.org/officeDocument/2006/relationships/hyperlink" Target="https://login.consultant.ru/link/?req=doc&amp;base=LAW&amp;n=453313&amp;dst=100354" TargetMode="External"/><Relationship Id="rId29" Type="http://schemas.openxmlformats.org/officeDocument/2006/relationships/hyperlink" Target="https://login.consultant.ru/link/?req=doc&amp;base=LAW&amp;n=45410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91643" TargetMode="External"/><Relationship Id="rId11" Type="http://schemas.openxmlformats.org/officeDocument/2006/relationships/hyperlink" Target="https://login.consultant.ru/link/?req=doc&amp;base=RLAW096&amp;n=144295"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36326" TargetMode="External"/><Relationship Id="rId37" Type="http://schemas.openxmlformats.org/officeDocument/2006/relationships/hyperlink" Target="https://login.consultant.ru/link/?req=doc&amp;base=RLAW096&amp;n=206919" TargetMode="External"/><Relationship Id="rId40" Type="http://schemas.openxmlformats.org/officeDocument/2006/relationships/fontTable" Target="fontTable.xm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53313&amp;dst=100352" TargetMode="External"/><Relationship Id="rId23" Type="http://schemas.openxmlformats.org/officeDocument/2006/relationships/hyperlink" Target="https://login.consultant.ru/link/?req=doc&amp;base=LAW&amp;n=453313&amp;dst=100354" TargetMode="External"/><Relationship Id="rId28" Type="http://schemas.openxmlformats.org/officeDocument/2006/relationships/hyperlink" Target="https://login.consultant.ru/link/?req=doc&amp;base=LAW&amp;n=454305" TargetMode="External"/><Relationship Id="rId36" Type="http://schemas.openxmlformats.org/officeDocument/2006/relationships/hyperlink" Target="https://login.consultant.ru/link/?req=doc&amp;base=LAW&amp;n=461309" TargetMode="External"/><Relationship Id="rId10" Type="http://schemas.openxmlformats.org/officeDocument/2006/relationships/hyperlink" Target="https://login.consultant.ru/link/?req=doc&amp;base=RLAW096&amp;n=138920" TargetMode="External"/><Relationship Id="rId19" Type="http://schemas.openxmlformats.org/officeDocument/2006/relationships/hyperlink" Target="https://login.consultant.ru/link/?req=doc&amp;base=LAW&amp;n=453313&amp;dst=100352" TargetMode="External"/><Relationship Id="rId31" Type="http://schemas.openxmlformats.org/officeDocument/2006/relationships/hyperlink" Target="https://login.consultant.ru/link/?req=doc&amp;base=LAW&amp;n=446068"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121293" TargetMode="External"/><Relationship Id="rId14" Type="http://schemas.openxmlformats.org/officeDocument/2006/relationships/hyperlink" Target="https://login.consultant.ru/link/?req=doc&amp;base=LAW&amp;n=436326&amp;dst=100010" TargetMode="External"/><Relationship Id="rId22" Type="http://schemas.openxmlformats.org/officeDocument/2006/relationships/hyperlink" Target="https://login.consultant.ru/link/?req=doc&amp;base=LAW&amp;n=453313&amp;dst=290" TargetMode="External"/><Relationship Id="rId27" Type="http://schemas.openxmlformats.org/officeDocument/2006/relationships/hyperlink" Target="https://login.consultant.ru/link/?req=doc&amp;base=LAW&amp;n=461117" TargetMode="External"/><Relationship Id="rId30" Type="http://schemas.openxmlformats.org/officeDocument/2006/relationships/hyperlink" Target="https://login.consultant.ru/link/?req=doc&amp;base=LAW&amp;n=439201" TargetMode="External"/><Relationship Id="rId35" Type="http://schemas.openxmlformats.org/officeDocument/2006/relationships/hyperlink" Target="https://login.consultant.ru/link/?req=doc&amp;base=LAW&amp;n=458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16762</Words>
  <Characters>95550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Смольянинова Людмила Викторовна</dc:creator>
  <cp:keywords/>
  <dc:description/>
  <cp:lastModifiedBy>Смольянинова Людмила Викторовна</cp:lastModifiedBy>
  <cp:revision>2</cp:revision>
  <dcterms:created xsi:type="dcterms:W3CDTF">2023-12-21T09:52:00Z</dcterms:created>
  <dcterms:modified xsi:type="dcterms:W3CDTF">2023-12-21T09:53:00Z</dcterms:modified>
</cp:coreProperties>
</file>