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0B" w:rsidRDefault="00CE460B">
      <w:pPr>
        <w:pStyle w:val="ConsPlusNormal"/>
        <w:outlineLvl w:val="0"/>
      </w:pPr>
    </w:p>
    <w:p w:rsidR="00CE460B" w:rsidRDefault="00CE460B">
      <w:pPr>
        <w:pStyle w:val="ConsPlusTitle"/>
        <w:jc w:val="center"/>
        <w:outlineLvl w:val="0"/>
      </w:pPr>
      <w:r>
        <w:t>АДМИНИСТРАЦИЯ МУНИЦИПАЛЬНОГО ОБРАЗОВАНИЯ</w:t>
      </w:r>
    </w:p>
    <w:p w:rsidR="00CE460B" w:rsidRDefault="00CE460B">
      <w:pPr>
        <w:pStyle w:val="ConsPlusTitle"/>
        <w:jc w:val="center"/>
      </w:pPr>
      <w:r>
        <w:t>ГОРОДСКОГО ОКРУГА "ВОРКУТА"</w:t>
      </w:r>
    </w:p>
    <w:p w:rsidR="00CE460B" w:rsidRDefault="00CE460B">
      <w:pPr>
        <w:pStyle w:val="ConsPlusTitle"/>
      </w:pPr>
    </w:p>
    <w:p w:rsidR="00CE460B" w:rsidRDefault="00CE460B">
      <w:pPr>
        <w:pStyle w:val="ConsPlusTitle"/>
        <w:jc w:val="center"/>
      </w:pPr>
      <w:r>
        <w:t>ПОСТАНОВЛЕНИЕ</w:t>
      </w:r>
    </w:p>
    <w:p w:rsidR="00CE460B" w:rsidRDefault="00CE460B">
      <w:pPr>
        <w:pStyle w:val="ConsPlusTitle"/>
        <w:jc w:val="center"/>
      </w:pPr>
      <w:r>
        <w:t>от 28 февраля 2023 г. N 220</w:t>
      </w:r>
    </w:p>
    <w:p w:rsidR="00CE460B" w:rsidRDefault="00CE460B">
      <w:pPr>
        <w:pStyle w:val="ConsPlusTitle"/>
      </w:pPr>
    </w:p>
    <w:p w:rsidR="00CE460B" w:rsidRDefault="00CE460B">
      <w:pPr>
        <w:pStyle w:val="ConsPlusTitle"/>
        <w:jc w:val="center"/>
      </w:pPr>
      <w:r>
        <w:t>ОБ УТВЕРЖДЕНИИ АДМИНИСТРАТИВНОГО РЕГЛАМЕНТА</w:t>
      </w:r>
    </w:p>
    <w:p w:rsidR="00CE460B" w:rsidRDefault="00CE460B">
      <w:pPr>
        <w:pStyle w:val="ConsPlusTitle"/>
        <w:jc w:val="center"/>
      </w:pPr>
      <w:r>
        <w:t>ПРЕДОСТАВЛЕНИЯ МУНИЦИПАЛЬНОЙ УСЛУГИ "ПРЕДОСТАВЛЕНИЕ</w:t>
      </w:r>
    </w:p>
    <w:p w:rsidR="00CE460B" w:rsidRDefault="00CE460B">
      <w:pPr>
        <w:pStyle w:val="ConsPlusTitle"/>
        <w:jc w:val="center"/>
      </w:pPr>
      <w:r>
        <w:t>РАЗРЕШЕНИЯ НА ОСУЩЕСТВЛЕНИЕ ЗЕМЛЯНЫХ РАБОТ"</w:t>
      </w:r>
    </w:p>
    <w:p w:rsidR="00CE460B" w:rsidRDefault="00CE460B">
      <w:pPr>
        <w:pStyle w:val="ConsPlusNormal"/>
      </w:pPr>
    </w:p>
    <w:p w:rsidR="00CE460B" w:rsidRDefault="00CE460B">
      <w:pPr>
        <w:pStyle w:val="ConsPlusNormal"/>
        <w:ind w:firstLine="540"/>
        <w:jc w:val="both"/>
      </w:pPr>
      <w:proofErr w:type="gramStart"/>
      <w:r>
        <w:t xml:space="preserve">В соответствии с Федеральным </w:t>
      </w:r>
      <w:hyperlink r:id="rId5">
        <w:r>
          <w:rPr>
            <w:color w:val="0000FF"/>
          </w:rPr>
          <w:t>законом</w:t>
        </w:r>
      </w:hyperlink>
      <w:r>
        <w:t xml:space="preserve"> от 27.07.2010 N 210-ФЗ "Об организации предоставления государственных и муниципальных услуг", </w:t>
      </w:r>
      <w:hyperlink r:id="rId6">
        <w:r>
          <w:rPr>
            <w:color w:val="0000FF"/>
          </w:rPr>
          <w:t>статьей 13</w:t>
        </w:r>
      </w:hyperlink>
      <w:r>
        <w:t xml:space="preserve"> Земельного кодекса Российской Федерации, </w:t>
      </w:r>
      <w:hyperlink r:id="rId7">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w:t>
      </w:r>
      <w:proofErr w:type="gramEnd"/>
      <w:r>
        <w:t xml:space="preserve"> Правительства Российской Федерации", </w:t>
      </w:r>
      <w:hyperlink r:id="rId8">
        <w:r>
          <w:rPr>
            <w:color w:val="0000FF"/>
          </w:rPr>
          <w:t>приказом</w:t>
        </w:r>
      </w:hyperlink>
      <w:r>
        <w:t xml:space="preserve"> Министерства строительства и жилищно-коммунального хозяйства Российской Федерации от 29.12.2021 N 1042/</w:t>
      </w:r>
      <w:proofErr w:type="spellStart"/>
      <w:proofErr w:type="gramStart"/>
      <w:r>
        <w:t>пр</w:t>
      </w:r>
      <w:proofErr w:type="spellEnd"/>
      <w:proofErr w:type="gramEnd"/>
      <w: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9">
        <w:r>
          <w:rPr>
            <w:color w:val="0000FF"/>
          </w:rPr>
          <w:t>статьями 11</w:t>
        </w:r>
      </w:hyperlink>
      <w:r>
        <w:t xml:space="preserve">, </w:t>
      </w:r>
      <w:hyperlink r:id="rId10">
        <w:r>
          <w:rPr>
            <w:color w:val="0000FF"/>
          </w:rPr>
          <w:t>12</w:t>
        </w:r>
      </w:hyperlink>
      <w:r>
        <w:t xml:space="preserve"> Устава муниципального образования городского округа "Воркута", </w:t>
      </w:r>
      <w:hyperlink r:id="rId11">
        <w:r>
          <w:rPr>
            <w:color w:val="0000FF"/>
          </w:rPr>
          <w:t>постановлением</w:t>
        </w:r>
      </w:hyperlink>
      <w:r>
        <w:t xml:space="preserve"> администрации муниципального образования городского округа "Воркута" от 31.03.2022 N 352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городского округа "Воркута", проведения экспертизы проектов административных регламентов предоставления муниципальных услуг", постановлением администрации муниципального образования городского округа "Воркута" от 21.12.2018 N 564 "Об утверждении правил благоустройства муниципального образования городского округа "Воркута", администрация муниципального образования городского округа "Воркута" постановляет:</w:t>
      </w:r>
    </w:p>
    <w:p w:rsidR="00CE460B" w:rsidRDefault="00CE460B">
      <w:pPr>
        <w:pStyle w:val="ConsPlusNormal"/>
        <w:spacing w:before="20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"Предоставление разрешения на осуществление земляных работ" согласно приложению к настоящему постановлению.</w:t>
      </w:r>
    </w:p>
    <w:p w:rsidR="00CE460B" w:rsidRDefault="00CE460B">
      <w:pPr>
        <w:pStyle w:val="ConsPlusNormal"/>
        <w:spacing w:before="200"/>
        <w:ind w:firstLine="540"/>
        <w:jc w:val="both"/>
      </w:pPr>
      <w:r>
        <w:t>2. Уполномочить управление городского хозяйства и благоустройства администрации муниципального образования городского округа "Воркута" на предоставление муниципальной услуги в соответствии с утвержденным административным регламентом.</w:t>
      </w:r>
    </w:p>
    <w:p w:rsidR="00CE460B" w:rsidRDefault="00CE460B">
      <w:pPr>
        <w:pStyle w:val="ConsPlusNormal"/>
        <w:spacing w:before="200"/>
        <w:ind w:firstLine="540"/>
        <w:jc w:val="both"/>
      </w:pPr>
      <w:r>
        <w:t xml:space="preserve">3. Признать утратившим силу </w:t>
      </w:r>
      <w:hyperlink r:id="rId12">
        <w:r>
          <w:rPr>
            <w:color w:val="0000FF"/>
          </w:rPr>
          <w:t>постановление</w:t>
        </w:r>
      </w:hyperlink>
      <w:r>
        <w:t xml:space="preserve"> администрации муниципального образования городского округа "Воркута" от 30.06.2022 N 773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CE460B" w:rsidRDefault="00CE460B">
      <w:pPr>
        <w:pStyle w:val="ConsPlusNormal"/>
        <w:spacing w:before="200"/>
        <w:ind w:firstLine="540"/>
        <w:jc w:val="both"/>
      </w:pPr>
      <w:r>
        <w:t>4. Настоящее постановление вступает в силу со дня официального опубликования, подлежит размещению на официальном сайте администрации муниципального образования городского округа "Воркута" в информационно-телекоммуникационной сети "Интернет" (http://www.воркута</w:t>
      </w:r>
      <w:proofErr w:type="gramStart"/>
      <w:r>
        <w:t>.р</w:t>
      </w:r>
      <w:proofErr w:type="gramEnd"/>
      <w:r>
        <w:t>ф).</w:t>
      </w:r>
    </w:p>
    <w:p w:rsidR="00CE460B" w:rsidRDefault="00CE460B">
      <w:pPr>
        <w:pStyle w:val="ConsPlusNormal"/>
        <w:spacing w:before="200"/>
        <w:ind w:firstLine="540"/>
        <w:jc w:val="both"/>
      </w:pPr>
      <w:r>
        <w:t xml:space="preserve">5. </w:t>
      </w:r>
      <w:proofErr w:type="gramStart"/>
      <w:r>
        <w:t>Контроль за</w:t>
      </w:r>
      <w:proofErr w:type="gramEnd"/>
      <w:r>
        <w:t xml:space="preserve"> исполнением настоящего постановления возложить на заместителя руководителя администрации муниципального образования городского округа "Воркута" </w:t>
      </w:r>
      <w:proofErr w:type="spellStart"/>
      <w:r>
        <w:t>Ю.В.Слониса</w:t>
      </w:r>
      <w:proofErr w:type="spellEnd"/>
      <w:r>
        <w:t>.</w:t>
      </w:r>
    </w:p>
    <w:p w:rsidR="00CE460B" w:rsidRDefault="00CE460B">
      <w:pPr>
        <w:pStyle w:val="ConsPlusNormal"/>
      </w:pPr>
    </w:p>
    <w:p w:rsidR="00CE460B" w:rsidRDefault="00CE460B">
      <w:pPr>
        <w:pStyle w:val="ConsPlusNormal"/>
        <w:jc w:val="right"/>
      </w:pPr>
      <w:r>
        <w:t xml:space="preserve">Глава </w:t>
      </w:r>
      <w:proofErr w:type="gramStart"/>
      <w:r>
        <w:t>городского</w:t>
      </w:r>
      <w:proofErr w:type="gramEnd"/>
      <w:r>
        <w:t xml:space="preserve"> округа</w:t>
      </w:r>
    </w:p>
    <w:p w:rsidR="00CE460B" w:rsidRDefault="00CE460B">
      <w:pPr>
        <w:pStyle w:val="ConsPlusNormal"/>
        <w:jc w:val="right"/>
      </w:pPr>
      <w:r>
        <w:t>"Воркута" -</w:t>
      </w:r>
    </w:p>
    <w:p w:rsidR="00CE460B" w:rsidRDefault="00CE460B">
      <w:pPr>
        <w:pStyle w:val="ConsPlusNormal"/>
        <w:jc w:val="right"/>
      </w:pPr>
      <w:r>
        <w:t>руководитель администрации</w:t>
      </w:r>
    </w:p>
    <w:p w:rsidR="00CE460B" w:rsidRDefault="00CE460B">
      <w:pPr>
        <w:pStyle w:val="ConsPlusNormal"/>
        <w:jc w:val="right"/>
      </w:pPr>
      <w:r>
        <w:t>городского округа</w:t>
      </w:r>
    </w:p>
    <w:p w:rsidR="00CE460B" w:rsidRDefault="00CE460B">
      <w:pPr>
        <w:pStyle w:val="ConsPlusNormal"/>
        <w:jc w:val="right"/>
      </w:pPr>
      <w:r>
        <w:t>"Воркута"</w:t>
      </w:r>
    </w:p>
    <w:p w:rsidR="00CE460B" w:rsidRDefault="00CE460B">
      <w:pPr>
        <w:pStyle w:val="ConsPlusNormal"/>
        <w:jc w:val="right"/>
      </w:pPr>
      <w:r>
        <w:t>Я.ШАПОШНИКОВ</w:t>
      </w: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bookmarkStart w:id="0" w:name="_GoBack"/>
      <w:bookmarkEnd w:id="0"/>
    </w:p>
    <w:p w:rsidR="00CE460B" w:rsidRDefault="00CE460B">
      <w:pPr>
        <w:pStyle w:val="ConsPlusNormal"/>
      </w:pPr>
    </w:p>
    <w:p w:rsidR="00CE460B" w:rsidRDefault="00CE460B">
      <w:pPr>
        <w:pStyle w:val="ConsPlusNormal"/>
      </w:pPr>
    </w:p>
    <w:p w:rsidR="00CE460B" w:rsidRDefault="00CE460B" w:rsidP="00CE460B">
      <w:pPr>
        <w:pStyle w:val="ConsPlusNormal"/>
        <w:jc w:val="right"/>
        <w:outlineLvl w:val="0"/>
      </w:pPr>
      <w:r>
        <w:lastRenderedPageBreak/>
        <w:t>Приложение</w:t>
      </w:r>
    </w:p>
    <w:p w:rsidR="00CE460B" w:rsidRDefault="00CE460B">
      <w:pPr>
        <w:pStyle w:val="ConsPlusNormal"/>
        <w:jc w:val="right"/>
      </w:pPr>
      <w:r>
        <w:t>Утвержден</w:t>
      </w:r>
    </w:p>
    <w:p w:rsidR="00CE460B" w:rsidRDefault="00CE460B">
      <w:pPr>
        <w:pStyle w:val="ConsPlusNormal"/>
        <w:jc w:val="right"/>
      </w:pPr>
      <w:r>
        <w:t>Постановлением</w:t>
      </w:r>
    </w:p>
    <w:p w:rsidR="00CE460B" w:rsidRDefault="00CE460B">
      <w:pPr>
        <w:pStyle w:val="ConsPlusNormal"/>
        <w:jc w:val="right"/>
      </w:pPr>
      <w:r>
        <w:t>администрации муниципального образования</w:t>
      </w:r>
    </w:p>
    <w:p w:rsidR="00CE460B" w:rsidRDefault="00CE460B">
      <w:pPr>
        <w:pStyle w:val="ConsPlusNormal"/>
        <w:jc w:val="right"/>
      </w:pPr>
      <w:r>
        <w:t>городского округа</w:t>
      </w:r>
    </w:p>
    <w:p w:rsidR="00CE460B" w:rsidRDefault="00CE460B">
      <w:pPr>
        <w:pStyle w:val="ConsPlusNormal"/>
        <w:jc w:val="right"/>
      </w:pPr>
      <w:r>
        <w:t>"Воркута"</w:t>
      </w:r>
    </w:p>
    <w:p w:rsidR="00CE460B" w:rsidRDefault="00CE460B">
      <w:pPr>
        <w:pStyle w:val="ConsPlusNormal"/>
        <w:jc w:val="right"/>
      </w:pPr>
      <w:r>
        <w:t>от 28 февраля 2023 г. N 220</w:t>
      </w:r>
    </w:p>
    <w:p w:rsidR="00CE460B" w:rsidRDefault="00CE460B">
      <w:pPr>
        <w:pStyle w:val="ConsPlusNormal"/>
      </w:pPr>
    </w:p>
    <w:p w:rsidR="00CE460B" w:rsidRDefault="00CE460B">
      <w:pPr>
        <w:pStyle w:val="ConsPlusTitle"/>
        <w:jc w:val="center"/>
      </w:pPr>
      <w:bookmarkStart w:id="1" w:name="P38"/>
      <w:bookmarkEnd w:id="1"/>
      <w:r>
        <w:t>АДМИНИСТРАТИВНЫЙ РЕГЛАМЕНТ</w:t>
      </w:r>
    </w:p>
    <w:p w:rsidR="00CE460B" w:rsidRDefault="00CE460B">
      <w:pPr>
        <w:pStyle w:val="ConsPlusTitle"/>
        <w:jc w:val="center"/>
      </w:pPr>
      <w:r>
        <w:t>ПРЕДОСТАВЛЕНИЯ МУНИЦИПАЛЬНОЙ УСЛУГИ "ПРЕДОСТАВЛЕНИЕ</w:t>
      </w:r>
    </w:p>
    <w:p w:rsidR="00CE460B" w:rsidRDefault="00CE460B">
      <w:pPr>
        <w:pStyle w:val="ConsPlusTitle"/>
        <w:jc w:val="center"/>
      </w:pPr>
      <w:r>
        <w:t>РАЗРЕШЕНИЯ НА ОСУЩЕСТВЛЕНИЕ ЗЕМЛЯНЫХ РАБОТ"</w:t>
      </w:r>
    </w:p>
    <w:p w:rsidR="00CE460B" w:rsidRDefault="00CE460B">
      <w:pPr>
        <w:pStyle w:val="ConsPlusNormal"/>
      </w:pPr>
    </w:p>
    <w:p w:rsidR="00CE460B" w:rsidRDefault="00CE460B">
      <w:pPr>
        <w:pStyle w:val="ConsPlusTitle"/>
        <w:jc w:val="center"/>
        <w:outlineLvl w:val="1"/>
      </w:pPr>
      <w:r>
        <w:t>I. Общие положения</w:t>
      </w:r>
    </w:p>
    <w:p w:rsidR="00CE460B" w:rsidRDefault="00CE460B">
      <w:pPr>
        <w:pStyle w:val="ConsPlusNormal"/>
      </w:pPr>
    </w:p>
    <w:p w:rsidR="00CE460B" w:rsidRDefault="00CE460B">
      <w:pPr>
        <w:pStyle w:val="ConsPlusTitle"/>
        <w:jc w:val="center"/>
        <w:outlineLvl w:val="2"/>
      </w:pPr>
      <w:r>
        <w:t>Предмет регулирования административного регламента</w:t>
      </w:r>
    </w:p>
    <w:p w:rsidR="00CE460B" w:rsidRDefault="00CE460B">
      <w:pPr>
        <w:pStyle w:val="ConsPlusNormal"/>
      </w:pPr>
    </w:p>
    <w:p w:rsidR="00CE460B" w:rsidRDefault="00CE460B">
      <w:pPr>
        <w:pStyle w:val="ConsPlusNormal"/>
        <w:ind w:firstLine="540"/>
        <w:jc w:val="both"/>
      </w:pPr>
      <w:r>
        <w:t xml:space="preserve">1.1. </w:t>
      </w:r>
      <w:proofErr w:type="gramStart"/>
      <w:r>
        <w:t>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определяет порядок, сроки и последовательность действий (административных процедур) администрации муниципального образования городского округа "Воркута" (далее - Орган), управления городского хозяйства и благоустройства администрации муниципального образования городского округа "Воркута" (далее - УГХиБ), отдела контроля и мониторинга жилищно-коммунального хозяйства муниципального казенного учреждения "Технический контроль" (далее - Отдел), территориального отдела государственного автономного</w:t>
      </w:r>
      <w:proofErr w:type="gramEnd"/>
      <w:r>
        <w:t xml:space="preserve"> </w:t>
      </w:r>
      <w:proofErr w:type="gramStart"/>
      <w:r>
        <w:t>учреждения Республики Коми "Многофункциональный центр предоставления государственных и муниципальных услуг Республики Коми по г. Воркута"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roofErr w:type="gramEnd"/>
    </w:p>
    <w:p w:rsidR="00CE460B" w:rsidRDefault="00CE460B">
      <w:pPr>
        <w:pStyle w:val="ConsPlusNormal"/>
        <w:spacing w:before="200"/>
        <w:ind w:firstLine="540"/>
        <w:jc w:val="both"/>
      </w:pPr>
      <w:proofErr w:type="gramStart"/>
      <w: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t xml:space="preserve"> административных действий в рамках предоставления муниципальной услуги, если это не противоречит законодательству Российской Федерации, законодательству Республики Коми, нормативным правовым актам муниципального образования городского округа "Воркута".</w:t>
      </w:r>
    </w:p>
    <w:p w:rsidR="00CE460B" w:rsidRDefault="00CE460B">
      <w:pPr>
        <w:pStyle w:val="ConsPlusNormal"/>
      </w:pPr>
    </w:p>
    <w:p w:rsidR="00CE460B" w:rsidRDefault="00CE460B">
      <w:pPr>
        <w:pStyle w:val="ConsPlusTitle"/>
        <w:jc w:val="center"/>
        <w:outlineLvl w:val="2"/>
      </w:pPr>
      <w:r>
        <w:t>Круг заявителей</w:t>
      </w:r>
    </w:p>
    <w:p w:rsidR="00CE460B" w:rsidRDefault="00CE460B">
      <w:pPr>
        <w:pStyle w:val="ConsPlusNormal"/>
      </w:pPr>
    </w:p>
    <w:p w:rsidR="00CE460B" w:rsidRDefault="00CE460B">
      <w:pPr>
        <w:pStyle w:val="ConsPlusNormal"/>
        <w:ind w:firstLine="540"/>
        <w:jc w:val="both"/>
      </w:pPr>
      <w:r>
        <w:t>1.2. Заявителями на предоставление муниципальной услуги являются: физические лица (в том числе индивидуальные предприниматели) и юридические лица.</w:t>
      </w:r>
    </w:p>
    <w:p w:rsidR="00CE460B" w:rsidRDefault="00CE460B">
      <w:pPr>
        <w:pStyle w:val="ConsPlusNormal"/>
        <w:spacing w:before="200"/>
        <w:ind w:firstLine="540"/>
        <w:jc w:val="both"/>
      </w:pPr>
      <w: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E460B" w:rsidRDefault="00CE460B">
      <w:pPr>
        <w:pStyle w:val="ConsPlusNormal"/>
      </w:pPr>
    </w:p>
    <w:p w:rsidR="00CE460B" w:rsidRDefault="00CE460B">
      <w:pPr>
        <w:pStyle w:val="ConsPlusTitle"/>
        <w:jc w:val="center"/>
        <w:outlineLvl w:val="2"/>
      </w:pPr>
      <w:r>
        <w:t>Требования предоставления заявителю муниципальной услуги</w:t>
      </w:r>
    </w:p>
    <w:p w:rsidR="00CE460B" w:rsidRDefault="00CE460B">
      <w:pPr>
        <w:pStyle w:val="ConsPlusTitle"/>
        <w:jc w:val="center"/>
      </w:pPr>
      <w:r>
        <w:t xml:space="preserve">в соответствии с вариантом предоставления </w:t>
      </w:r>
      <w:proofErr w:type="gramStart"/>
      <w:r>
        <w:t>муниципальной</w:t>
      </w:r>
      <w:proofErr w:type="gramEnd"/>
    </w:p>
    <w:p w:rsidR="00CE460B" w:rsidRDefault="00CE460B">
      <w:pPr>
        <w:pStyle w:val="ConsPlusTitle"/>
        <w:jc w:val="center"/>
      </w:pPr>
      <w:r>
        <w:t>услуги, соответствующим признакам заявителя, определенным</w:t>
      </w:r>
    </w:p>
    <w:p w:rsidR="00CE460B" w:rsidRDefault="00CE460B">
      <w:pPr>
        <w:pStyle w:val="ConsPlusTitle"/>
        <w:jc w:val="center"/>
      </w:pPr>
      <w:r>
        <w:t>в результате анкетирования, проводимого органом,</w:t>
      </w:r>
    </w:p>
    <w:p w:rsidR="00CE460B" w:rsidRDefault="00CE460B">
      <w:pPr>
        <w:pStyle w:val="ConsPlusTitle"/>
        <w:jc w:val="center"/>
      </w:pPr>
      <w:proofErr w:type="gramStart"/>
      <w:r>
        <w:t>предоставляющим</w:t>
      </w:r>
      <w:proofErr w:type="gramEnd"/>
      <w:r>
        <w:t xml:space="preserve"> услугу (далее - профилирование), а также</w:t>
      </w:r>
    </w:p>
    <w:p w:rsidR="00CE460B" w:rsidRDefault="00CE460B">
      <w:pPr>
        <w:pStyle w:val="ConsPlusTitle"/>
        <w:jc w:val="center"/>
      </w:pPr>
      <w:r>
        <w:t>результата, за предоставлением которого обратился заявитель</w:t>
      </w:r>
    </w:p>
    <w:p w:rsidR="00CE460B" w:rsidRDefault="00CE460B">
      <w:pPr>
        <w:pStyle w:val="ConsPlusNormal"/>
      </w:pPr>
    </w:p>
    <w:p w:rsidR="00CE460B" w:rsidRDefault="00CE460B">
      <w:pPr>
        <w:pStyle w:val="ConsPlusNormal"/>
        <w:ind w:firstLine="540"/>
        <w:jc w:val="both"/>
      </w:pPr>
      <w:bookmarkStart w:id="2" w:name="P61"/>
      <w:bookmarkEnd w:id="2"/>
      <w: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(http://www.воркута</w:t>
      </w:r>
      <w:proofErr w:type="gramStart"/>
      <w:r>
        <w:t>.р</w:t>
      </w:r>
      <w:proofErr w:type="gramEnd"/>
      <w:r>
        <w:t>ф).</w:t>
      </w:r>
    </w:p>
    <w:p w:rsidR="00CE460B" w:rsidRDefault="00CE460B">
      <w:pPr>
        <w:pStyle w:val="ConsPlusNormal"/>
        <w:spacing w:before="200"/>
        <w:ind w:firstLine="540"/>
        <w:jc w:val="both"/>
      </w:pPr>
      <w:r>
        <w:lastRenderedPageBreak/>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CE460B" w:rsidRDefault="00CE460B">
      <w:pPr>
        <w:pStyle w:val="ConsPlusNormal"/>
        <w:spacing w:before="200"/>
        <w:ind w:firstLine="540"/>
        <w:jc w:val="both"/>
      </w:pPr>
      <w:r>
        <w:t>- в Органе, УГХиБ, Отделе, МФЦ по месту своего проживания (регистрации);</w:t>
      </w:r>
    </w:p>
    <w:p w:rsidR="00CE460B" w:rsidRDefault="00CE460B">
      <w:pPr>
        <w:pStyle w:val="ConsPlusNormal"/>
        <w:spacing w:before="200"/>
        <w:ind w:firstLine="540"/>
        <w:jc w:val="both"/>
      </w:pPr>
      <w:r>
        <w:t>- по справочным телефонам;</w:t>
      </w:r>
    </w:p>
    <w:p w:rsidR="00CE460B" w:rsidRDefault="00CE460B">
      <w:pPr>
        <w:pStyle w:val="ConsPlusNormal"/>
        <w:spacing w:before="200"/>
        <w:ind w:firstLine="540"/>
        <w:jc w:val="both"/>
      </w:pPr>
      <w:r>
        <w:t>- в сети Интернет (на официальном сайте Органа);</w:t>
      </w:r>
    </w:p>
    <w:p w:rsidR="00CE460B" w:rsidRDefault="00CE460B">
      <w:pPr>
        <w:pStyle w:val="ConsPlusNormal"/>
        <w:spacing w:before="200"/>
        <w:ind w:firstLine="540"/>
        <w:jc w:val="both"/>
      </w:pPr>
      <w:r>
        <w:t>- посредством федеральной государственной информационной системы "Единый портал государственных и муниципальных услуг (функций)" - gosuslugi.ru (далее - ЕПГУ);</w:t>
      </w:r>
    </w:p>
    <w:p w:rsidR="00CE460B" w:rsidRDefault="00CE460B">
      <w:pPr>
        <w:pStyle w:val="ConsPlusNormal"/>
        <w:spacing w:before="200"/>
        <w:ind w:firstLine="540"/>
        <w:jc w:val="both"/>
      </w:pPr>
      <w:r>
        <w:t>- направив письменное обращение через организацию почтовой связи, либо по электронной почте.</w:t>
      </w:r>
    </w:p>
    <w:p w:rsidR="00CE460B" w:rsidRDefault="00CE460B">
      <w:pPr>
        <w:pStyle w:val="ConsPlusNormal"/>
        <w:spacing w:before="200"/>
        <w:ind w:firstLine="540"/>
        <w:jc w:val="both"/>
      </w:pPr>
      <w: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Отдела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CE460B" w:rsidRDefault="00CE460B">
      <w:pPr>
        <w:pStyle w:val="ConsPlusNormal"/>
        <w:spacing w:before="200"/>
        <w:ind w:firstLine="540"/>
        <w:jc w:val="both"/>
      </w:pPr>
      <w:r>
        <w:t xml:space="preserve">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Ответ на обращение направляется заявителю в срок, не превышающий 30 календарных дней со дня регистрации обращения, за исключения случаев, предусмотренных </w:t>
      </w:r>
      <w:hyperlink w:anchor="P824">
        <w:r>
          <w:rPr>
            <w:color w:val="0000FF"/>
          </w:rPr>
          <w:t>пунктом 5.11</w:t>
        </w:r>
      </w:hyperlink>
      <w:r>
        <w:t xml:space="preserve"> настоящего административного регламента.</w:t>
      </w:r>
    </w:p>
    <w:p w:rsidR="00CE460B" w:rsidRDefault="00CE460B">
      <w:pPr>
        <w:pStyle w:val="ConsPlusNormal"/>
        <w:spacing w:before="200"/>
        <w:ind w:firstLine="540"/>
        <w:jc w:val="both"/>
      </w:pPr>
      <w: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CE460B" w:rsidRDefault="00CE460B">
      <w:pPr>
        <w:pStyle w:val="ConsPlusNormal"/>
        <w:spacing w:before="200"/>
        <w:ind w:firstLine="540"/>
        <w:jc w:val="both"/>
      </w:pPr>
      <w: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E460B" w:rsidRDefault="00CE460B">
      <w:pPr>
        <w:pStyle w:val="ConsPlusNormal"/>
        <w:spacing w:before="200"/>
        <w:ind w:firstLine="540"/>
        <w:jc w:val="both"/>
      </w:pPr>
      <w: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УГХиБ, ЕПГУ, на официальном сайте Органа.</w:t>
      </w:r>
    </w:p>
    <w:p w:rsidR="00CE460B" w:rsidRDefault="00CE460B">
      <w:pPr>
        <w:pStyle w:val="ConsPlusNormal"/>
        <w:spacing w:before="200"/>
        <w:ind w:firstLine="540"/>
        <w:jc w:val="both"/>
      </w:pPr>
      <w:r>
        <w:t>На официальном сайте Органа, на ЕПГУ,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CE460B" w:rsidRDefault="00CE460B">
      <w:pPr>
        <w:pStyle w:val="ConsPlusNormal"/>
        <w:spacing w:before="200"/>
        <w:ind w:firstLine="540"/>
        <w:jc w:val="both"/>
      </w:pPr>
      <w:r>
        <w:t>- тексты законодательных и иных нормативных правовых актов, содержащих нормы, регламентирующие предоставление муниципальной услуги;</w:t>
      </w:r>
    </w:p>
    <w:p w:rsidR="00CE460B" w:rsidRDefault="00CE460B">
      <w:pPr>
        <w:pStyle w:val="ConsPlusNormal"/>
        <w:spacing w:before="200"/>
        <w:ind w:firstLine="540"/>
        <w:jc w:val="both"/>
      </w:pPr>
      <w:r>
        <w:t>- настоящий административный регламент;</w:t>
      </w:r>
    </w:p>
    <w:p w:rsidR="00CE460B" w:rsidRDefault="00CE460B">
      <w:pPr>
        <w:pStyle w:val="ConsPlusNormal"/>
        <w:spacing w:before="200"/>
        <w:ind w:firstLine="540"/>
        <w:jc w:val="both"/>
      </w:pPr>
      <w:r>
        <w:t>- справочная информация:</w:t>
      </w:r>
    </w:p>
    <w:p w:rsidR="00CE460B" w:rsidRDefault="00CE460B">
      <w:pPr>
        <w:pStyle w:val="ConsPlusNormal"/>
        <w:spacing w:before="200"/>
        <w:ind w:firstLine="540"/>
        <w:jc w:val="both"/>
      </w:pPr>
      <w:r>
        <w:t>- 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CE460B" w:rsidRDefault="00CE460B">
      <w:pPr>
        <w:pStyle w:val="ConsPlusNormal"/>
        <w:spacing w:before="200"/>
        <w:ind w:firstLine="540"/>
        <w:jc w:val="both"/>
      </w:pPr>
      <w:r>
        <w:t>- справочные телефоны структурных подразделений Органа, организаций, участвующих в предоставлении муниципальной услуги;</w:t>
      </w:r>
    </w:p>
    <w:p w:rsidR="00CE460B" w:rsidRDefault="00CE460B">
      <w:pPr>
        <w:pStyle w:val="ConsPlusNormal"/>
        <w:spacing w:before="200"/>
        <w:ind w:firstLine="540"/>
        <w:jc w:val="both"/>
      </w:pPr>
      <w:r>
        <w:t>- 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адреса их электронной почты;</w:t>
      </w:r>
    </w:p>
    <w:p w:rsidR="00CE460B" w:rsidRDefault="00CE460B">
      <w:pPr>
        <w:pStyle w:val="ConsPlusNormal"/>
        <w:spacing w:before="200"/>
        <w:ind w:firstLine="540"/>
        <w:jc w:val="both"/>
      </w:pPr>
      <w:r>
        <w:lastRenderedPageBreak/>
        <w:t>- адрес сайта МФЦ;</w:t>
      </w:r>
    </w:p>
    <w:p w:rsidR="00CE460B" w:rsidRDefault="00CE460B">
      <w:pPr>
        <w:pStyle w:val="ConsPlusNormal"/>
        <w:spacing w:before="200"/>
        <w:ind w:firstLine="540"/>
        <w:jc w:val="both"/>
      </w:pPr>
      <w:r>
        <w:t>- адрес ЕПГУ.</w:t>
      </w:r>
    </w:p>
    <w:p w:rsidR="00CE460B" w:rsidRDefault="00CE460B">
      <w:pPr>
        <w:pStyle w:val="ConsPlusNormal"/>
        <w:spacing w:before="200"/>
        <w:ind w:firstLine="540"/>
        <w:jc w:val="both"/>
      </w:pPr>
      <w:r>
        <w:t>На ЕПГУ также размещается следующая информация:</w:t>
      </w:r>
    </w:p>
    <w:p w:rsidR="00CE460B" w:rsidRDefault="00CE460B">
      <w:pPr>
        <w:pStyle w:val="ConsPlusNormal"/>
        <w:spacing w:before="200"/>
        <w:ind w:firstLine="540"/>
        <w:jc w:val="both"/>
      </w:pPr>
      <w: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E460B" w:rsidRDefault="00CE460B">
      <w:pPr>
        <w:pStyle w:val="ConsPlusNormal"/>
        <w:spacing w:before="200"/>
        <w:ind w:firstLine="540"/>
        <w:jc w:val="both"/>
      </w:pPr>
      <w:r>
        <w:t>б) круг заявителей;</w:t>
      </w:r>
    </w:p>
    <w:p w:rsidR="00CE460B" w:rsidRDefault="00CE460B">
      <w:pPr>
        <w:pStyle w:val="ConsPlusNormal"/>
        <w:spacing w:before="200"/>
        <w:ind w:firstLine="540"/>
        <w:jc w:val="both"/>
      </w:pPr>
      <w:r>
        <w:t>в) срок предоставления муниципальной услуги;</w:t>
      </w:r>
    </w:p>
    <w:p w:rsidR="00CE460B" w:rsidRDefault="00CE460B">
      <w:pPr>
        <w:pStyle w:val="ConsPlusNormal"/>
        <w:spacing w:before="200"/>
        <w:ind w:firstLine="540"/>
        <w:jc w:val="both"/>
      </w:pPr>
      <w: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E460B" w:rsidRDefault="00CE460B">
      <w:pPr>
        <w:pStyle w:val="ConsPlusNormal"/>
        <w:spacing w:before="200"/>
        <w:ind w:firstLine="540"/>
        <w:jc w:val="both"/>
      </w:pPr>
      <w:r>
        <w:t>д) размер государственной пошлины, взимаемой за предоставление муниципальной услуги;</w:t>
      </w:r>
    </w:p>
    <w:p w:rsidR="00CE460B" w:rsidRDefault="00CE460B">
      <w:pPr>
        <w:pStyle w:val="ConsPlusNormal"/>
        <w:spacing w:before="200"/>
        <w:ind w:firstLine="540"/>
        <w:jc w:val="both"/>
      </w:pPr>
      <w:r>
        <w:t>е) исчерпывающий перечень оснований для приостановления или отказа в предоставлении муниципальной услуги;</w:t>
      </w:r>
    </w:p>
    <w:p w:rsidR="00CE460B" w:rsidRDefault="00CE460B">
      <w:pPr>
        <w:pStyle w:val="ConsPlusNormal"/>
        <w:spacing w:before="20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E460B" w:rsidRDefault="00CE460B">
      <w:pPr>
        <w:pStyle w:val="ConsPlusNormal"/>
        <w:spacing w:before="200"/>
        <w:ind w:firstLine="540"/>
        <w:jc w:val="both"/>
      </w:pPr>
      <w:r>
        <w:t>з) формы заявлений (уведомлений, сообщений), используемые при предоставлении муниципальной услуги.</w:t>
      </w:r>
    </w:p>
    <w:p w:rsidR="00CE460B" w:rsidRDefault="00CE460B">
      <w:pPr>
        <w:pStyle w:val="ConsPlusNormal"/>
        <w:spacing w:before="200"/>
        <w:ind w:firstLine="540"/>
        <w:jc w:val="both"/>
      </w:pPr>
      <w:r>
        <w:t>Информация на ЕПГУ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E460B" w:rsidRDefault="00CE460B">
      <w:pPr>
        <w:pStyle w:val="ConsPlusNormal"/>
        <w:spacing w:before="20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E460B" w:rsidRDefault="00CE460B">
      <w:pPr>
        <w:pStyle w:val="ConsPlusNormal"/>
      </w:pPr>
    </w:p>
    <w:p w:rsidR="00CE460B" w:rsidRDefault="00CE460B">
      <w:pPr>
        <w:pStyle w:val="ConsPlusTitle"/>
        <w:jc w:val="center"/>
        <w:outlineLvl w:val="1"/>
      </w:pPr>
      <w:r>
        <w:t>II. Стандарт предоставления муниципальной услуги</w:t>
      </w:r>
    </w:p>
    <w:p w:rsidR="00CE460B" w:rsidRDefault="00CE460B">
      <w:pPr>
        <w:pStyle w:val="ConsPlusNormal"/>
      </w:pPr>
    </w:p>
    <w:p w:rsidR="00CE460B" w:rsidRDefault="00CE460B">
      <w:pPr>
        <w:pStyle w:val="ConsPlusTitle"/>
        <w:jc w:val="center"/>
        <w:outlineLvl w:val="2"/>
      </w:pPr>
      <w:r>
        <w:t>Наименование муниципальной услуги</w:t>
      </w:r>
    </w:p>
    <w:p w:rsidR="00CE460B" w:rsidRDefault="00CE460B">
      <w:pPr>
        <w:pStyle w:val="ConsPlusNormal"/>
      </w:pPr>
    </w:p>
    <w:p w:rsidR="00CE460B" w:rsidRDefault="00CE460B">
      <w:pPr>
        <w:pStyle w:val="ConsPlusNormal"/>
        <w:ind w:firstLine="540"/>
        <w:jc w:val="both"/>
      </w:pPr>
      <w:r>
        <w:t>2.1. Наименование муниципальной услуги: "Предоставление разрешения на осуществление земляных работ".</w:t>
      </w:r>
    </w:p>
    <w:p w:rsidR="00CE460B" w:rsidRDefault="00CE460B">
      <w:pPr>
        <w:pStyle w:val="ConsPlusNormal"/>
      </w:pPr>
    </w:p>
    <w:p w:rsidR="00CE460B" w:rsidRDefault="00CE460B">
      <w:pPr>
        <w:pStyle w:val="ConsPlusTitle"/>
        <w:jc w:val="center"/>
        <w:outlineLvl w:val="2"/>
      </w:pPr>
      <w:r>
        <w:t>Наименование органа, предоставляющего муниципальную услугу</w:t>
      </w:r>
    </w:p>
    <w:p w:rsidR="00CE460B" w:rsidRDefault="00CE460B">
      <w:pPr>
        <w:pStyle w:val="ConsPlusNormal"/>
      </w:pPr>
    </w:p>
    <w:p w:rsidR="00CE460B" w:rsidRDefault="00CE460B">
      <w:pPr>
        <w:pStyle w:val="ConsPlusNormal"/>
        <w:ind w:firstLine="540"/>
        <w:jc w:val="both"/>
      </w:pPr>
      <w:r>
        <w:t>2.2. Предоставление муниципальной услуги осуществляется Органом. Ответственным структурным подразделением за предоставление муниципальной услуги является УГХиБ, непосредственно предоставление муниципальной услуги осуществляется Отделом.</w:t>
      </w:r>
    </w:p>
    <w:p w:rsidR="00CE460B" w:rsidRDefault="00CE460B">
      <w:pPr>
        <w:pStyle w:val="ConsPlusNormal"/>
        <w:spacing w:before="200"/>
        <w:ind w:firstLine="540"/>
        <w:jc w:val="both"/>
      </w:pPr>
      <w:proofErr w:type="gramStart"/>
      <w:r>
        <w:t>Для получения муниципальной услуги заявитель вправе обратиться в МФЦ, уполномоченный на участие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это</w:t>
      </w:r>
      <w:proofErr w:type="gramEnd"/>
      <w:r>
        <w:t xml:space="preserve"> предусмотрено соглашением о взаимодействии).</w:t>
      </w:r>
    </w:p>
    <w:p w:rsidR="00CE460B" w:rsidRDefault="00CE460B">
      <w:pPr>
        <w:pStyle w:val="ConsPlusNormal"/>
        <w:spacing w:before="200"/>
        <w:ind w:firstLine="540"/>
        <w:jc w:val="both"/>
      </w:pPr>
      <w:r>
        <w:t>2.2.1. Органами и организациями, участвующими в предоставлении муниципальной услуги, являются:</w:t>
      </w:r>
    </w:p>
    <w:p w:rsidR="00CE460B" w:rsidRDefault="00CE460B">
      <w:pPr>
        <w:pStyle w:val="ConsPlusNormal"/>
        <w:spacing w:before="200"/>
        <w:ind w:firstLine="540"/>
        <w:jc w:val="both"/>
      </w:pPr>
      <w:r>
        <w:t>- Министерство строительства и жилищно-коммунального хозяйства Республики Коми - в части выдачи разрешения на строительство, реконструкцию или капитальный ремонт объекта капитального строительства, в случае если строительство осуществляется на территории нескольких муниципальных образований;</w:t>
      </w:r>
    </w:p>
    <w:p w:rsidR="00CE460B" w:rsidRDefault="00CE460B">
      <w:pPr>
        <w:pStyle w:val="ConsPlusNormal"/>
        <w:spacing w:before="200"/>
        <w:ind w:firstLine="540"/>
        <w:jc w:val="both"/>
      </w:pPr>
      <w:r>
        <w:lastRenderedPageBreak/>
        <w:t>- Управление градостроительства, архитектуры и земельных отношений Органа - в части выдачи разрешения на строительство, реконструкцию или капитальный ремонт объекта капитального строительства, в случае если строительство осуществляется на территории муниципального образования городского округа "Воркута";</w:t>
      </w:r>
    </w:p>
    <w:p w:rsidR="00CE460B" w:rsidRDefault="00CE460B">
      <w:pPr>
        <w:pStyle w:val="ConsPlusNormal"/>
        <w:spacing w:before="200"/>
        <w:ind w:firstLine="540"/>
        <w:jc w:val="both"/>
      </w:pPr>
      <w:r>
        <w:t>- ГКУ РК "Коми реклама" - в части предоставления разрешения на установку рекламной конструкции;</w:t>
      </w:r>
    </w:p>
    <w:p w:rsidR="00CE460B" w:rsidRDefault="00CE460B">
      <w:pPr>
        <w:pStyle w:val="ConsPlusNormal"/>
        <w:spacing w:before="200"/>
        <w:ind w:firstLine="540"/>
        <w:jc w:val="both"/>
      </w:pPr>
      <w:r>
        <w:t>- УГХиБ - в части предоставления разрешения на право вырубки зеленых насаждений (в случае необходимости вырубки зеленых насаждений при производстве земляных работ).</w:t>
      </w:r>
    </w:p>
    <w:p w:rsidR="00CE460B" w:rsidRDefault="00CE460B">
      <w:pPr>
        <w:pStyle w:val="ConsPlusNormal"/>
        <w:spacing w:before="200"/>
        <w:ind w:firstLine="540"/>
        <w:jc w:val="both"/>
      </w:pPr>
      <w:proofErr w:type="gramStart"/>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документов и информации, предоставляемых в результате предоставления таких услуг, включенных в перечни, указанные в </w:t>
      </w:r>
      <w:hyperlink r:id="rId13">
        <w:r>
          <w:rPr>
            <w:color w:val="0000FF"/>
          </w:rPr>
          <w:t>части 1 статьи 9</w:t>
        </w:r>
      </w:hyperlink>
      <w:r>
        <w:t xml:space="preserve"> Федерального закона от 27.07.2010 N 210-ФЗ "Об организации</w:t>
      </w:r>
      <w:proofErr w:type="gramEnd"/>
      <w:r>
        <w:t xml:space="preserve"> предоставления государственных и муниципальных услуг".</w:t>
      </w:r>
    </w:p>
    <w:p w:rsidR="00CE460B" w:rsidRDefault="00CE460B">
      <w:pPr>
        <w:pStyle w:val="ConsPlusNormal"/>
      </w:pPr>
    </w:p>
    <w:p w:rsidR="00CE460B" w:rsidRDefault="00CE460B">
      <w:pPr>
        <w:pStyle w:val="ConsPlusTitle"/>
        <w:jc w:val="center"/>
        <w:outlineLvl w:val="2"/>
      </w:pPr>
      <w:r>
        <w:t>Описание результата предоставления муниципальной услуги</w:t>
      </w:r>
    </w:p>
    <w:p w:rsidR="00CE460B" w:rsidRDefault="00CE460B">
      <w:pPr>
        <w:pStyle w:val="ConsPlusNormal"/>
      </w:pPr>
    </w:p>
    <w:p w:rsidR="00CE460B" w:rsidRDefault="00CE460B">
      <w:pPr>
        <w:pStyle w:val="ConsPlusNormal"/>
        <w:ind w:firstLine="540"/>
        <w:jc w:val="both"/>
      </w:pPr>
      <w:r>
        <w:t xml:space="preserve">2.3. Результатом предоставления муниципальной услуги является одно </w:t>
      </w:r>
      <w:proofErr w:type="gramStart"/>
      <w:r>
        <w:t>из</w:t>
      </w:r>
      <w:proofErr w:type="gramEnd"/>
      <w:r>
        <w:t xml:space="preserve"> перечисленного:</w:t>
      </w:r>
    </w:p>
    <w:p w:rsidR="00CE460B" w:rsidRDefault="00CE460B">
      <w:pPr>
        <w:pStyle w:val="ConsPlusNormal"/>
        <w:spacing w:before="200"/>
        <w:ind w:firstLine="540"/>
        <w:jc w:val="both"/>
      </w:pPr>
      <w:r>
        <w:t>1) решение о выдаче разрешения (ордера) на производство земляных работ на территории муниципального образования городского округа "Воркута" (далее - решение о предоставлении муниципальной услуги), уведомление о предоставлении муниципальной услуги;</w:t>
      </w:r>
    </w:p>
    <w:p w:rsidR="00CE460B" w:rsidRDefault="00CE460B">
      <w:pPr>
        <w:pStyle w:val="ConsPlusNormal"/>
        <w:spacing w:before="200"/>
        <w:ind w:firstLine="540"/>
        <w:jc w:val="both"/>
      </w:pPr>
      <w:r>
        <w:t>2) решение об отказе в выдаче разрешения (ордера) на производство земляных работ (далее - решение об отказе в предоставлении муниципальной услуги).</w:t>
      </w:r>
    </w:p>
    <w:p w:rsidR="00CE460B" w:rsidRDefault="00CE460B">
      <w:pPr>
        <w:pStyle w:val="ConsPlusNormal"/>
        <w:spacing w:before="200"/>
        <w:ind w:firstLine="540"/>
        <w:jc w:val="both"/>
      </w:pPr>
      <w:r>
        <w:t>На ЕПГУ результатом предоставления муниципальной услуги является решение о предоставлении (об отказе в предоставлении) муниципальной услуги в виде электронной записи в Личном кабинете заявителя.</w:t>
      </w:r>
    </w:p>
    <w:p w:rsidR="00CE460B" w:rsidRDefault="00CE460B">
      <w:pPr>
        <w:pStyle w:val="ConsPlusNormal"/>
        <w:spacing w:before="200"/>
        <w:ind w:firstLine="540"/>
        <w:jc w:val="both"/>
      </w:pPr>
      <w: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принятия решения о предоставлении (об отказе в предоставлении) муниципальной услуги.</w:t>
      </w:r>
    </w:p>
    <w:p w:rsidR="00CE460B" w:rsidRDefault="00CE460B">
      <w:pPr>
        <w:pStyle w:val="ConsPlusNormal"/>
      </w:pPr>
    </w:p>
    <w:p w:rsidR="00CE460B" w:rsidRDefault="00CE460B">
      <w:pPr>
        <w:pStyle w:val="ConsPlusTitle"/>
        <w:jc w:val="center"/>
        <w:outlineLvl w:val="2"/>
      </w:pPr>
      <w:r>
        <w:t>Срок предоставления муниципальной услуги, в том числе</w:t>
      </w:r>
    </w:p>
    <w:p w:rsidR="00CE460B" w:rsidRDefault="00CE460B">
      <w:pPr>
        <w:pStyle w:val="ConsPlusTitle"/>
        <w:jc w:val="center"/>
      </w:pPr>
      <w:r>
        <w:t>с учетом необходимости обращения в организации, участвующие</w:t>
      </w:r>
    </w:p>
    <w:p w:rsidR="00CE460B" w:rsidRDefault="00CE460B">
      <w:pPr>
        <w:pStyle w:val="ConsPlusTitle"/>
        <w:jc w:val="center"/>
      </w:pPr>
      <w:r>
        <w:t>в предоставлении муниципальной услуги, срок приостановления</w:t>
      </w:r>
    </w:p>
    <w:p w:rsidR="00CE460B" w:rsidRDefault="00CE460B">
      <w:pPr>
        <w:pStyle w:val="ConsPlusTitle"/>
        <w:jc w:val="center"/>
      </w:pPr>
      <w:r>
        <w:t>предоставления муниципальной услуги в случае, если</w:t>
      </w:r>
    </w:p>
    <w:p w:rsidR="00CE460B" w:rsidRDefault="00CE460B">
      <w:pPr>
        <w:pStyle w:val="ConsPlusTitle"/>
        <w:jc w:val="center"/>
      </w:pPr>
      <w:r>
        <w:t xml:space="preserve">возможность приостановления предусмотрена </w:t>
      </w:r>
      <w:proofErr w:type="gramStart"/>
      <w:r>
        <w:t>федеральными</w:t>
      </w:r>
      <w:proofErr w:type="gramEnd"/>
    </w:p>
    <w:p w:rsidR="00CE460B" w:rsidRDefault="00CE460B">
      <w:pPr>
        <w:pStyle w:val="ConsPlusTitle"/>
        <w:jc w:val="center"/>
      </w:pPr>
      <w:r>
        <w:t>законами, принимаемыми в соответствии с ними иными</w:t>
      </w:r>
    </w:p>
    <w:p w:rsidR="00CE460B" w:rsidRDefault="00CE460B">
      <w:pPr>
        <w:pStyle w:val="ConsPlusTitle"/>
        <w:jc w:val="center"/>
      </w:pPr>
      <w:r>
        <w:t>нормативными правовыми актами Российской Федерации,</w:t>
      </w:r>
    </w:p>
    <w:p w:rsidR="00CE460B" w:rsidRDefault="00CE460B">
      <w:pPr>
        <w:pStyle w:val="ConsPlusTitle"/>
        <w:jc w:val="center"/>
      </w:pPr>
      <w:r>
        <w:t>законами и иными нормативными правовыми актами</w:t>
      </w:r>
    </w:p>
    <w:p w:rsidR="00CE460B" w:rsidRDefault="00CE460B">
      <w:pPr>
        <w:pStyle w:val="ConsPlusTitle"/>
        <w:jc w:val="center"/>
      </w:pPr>
      <w:r>
        <w:t>Республики Коми</w:t>
      </w:r>
    </w:p>
    <w:p w:rsidR="00CE460B" w:rsidRDefault="00CE460B">
      <w:pPr>
        <w:pStyle w:val="ConsPlusNormal"/>
      </w:pPr>
    </w:p>
    <w:p w:rsidR="00CE460B" w:rsidRDefault="00CE460B">
      <w:pPr>
        <w:pStyle w:val="ConsPlusNormal"/>
        <w:ind w:firstLine="540"/>
        <w:jc w:val="both"/>
      </w:pPr>
      <w:r>
        <w:t>2.4. Общий срок предоставления муниципальной услуги составляет не более 10 рабочих дней, исчисляемых со дня регистрации запроса о предоставлении муниципальной услуги.</w:t>
      </w:r>
    </w:p>
    <w:p w:rsidR="00CE460B" w:rsidRDefault="00CE460B">
      <w:pPr>
        <w:pStyle w:val="ConsPlusNormal"/>
        <w:spacing w:before="200"/>
        <w:ind w:firstLine="540"/>
        <w:jc w:val="both"/>
      </w:pPr>
      <w:r>
        <w:t>Срок приостановления предоставления услуги законодательством Российской Федерации, принимаемыми в соответствии с ним иными нормативными правовыми актами Российской Федерации, законами и иными нормативными правовыми актами Республики Коми не предусмотрен.</w:t>
      </w:r>
    </w:p>
    <w:p w:rsidR="00CE460B" w:rsidRDefault="00CE460B">
      <w:pPr>
        <w:pStyle w:val="ConsPlusNormal"/>
        <w:spacing w:before="200"/>
        <w:ind w:firstLine="540"/>
        <w:jc w:val="both"/>
      </w:pPr>
      <w:bookmarkStart w:id="3" w:name="P131"/>
      <w:bookmarkEnd w:id="3"/>
      <w:r>
        <w:t>При наличии противоречивых сведений в представленных документах Отдел,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CE460B" w:rsidRDefault="00CE460B">
      <w:pPr>
        <w:pStyle w:val="ConsPlusNormal"/>
        <w:spacing w:before="200"/>
        <w:ind w:firstLine="540"/>
        <w:jc w:val="both"/>
      </w:pPr>
      <w:r>
        <w:t>Срок выдачи (направления) документов, являющихся результатом предоставления муниципальной услуги, составляет 1 рабочий день со дня его поступления специалисту Отдела, МФЦ, ответственному за выдачу результата предоставления муниципальной услуги.</w:t>
      </w:r>
    </w:p>
    <w:p w:rsidR="00CE460B" w:rsidRDefault="00CE460B">
      <w:pPr>
        <w:pStyle w:val="ConsPlusNormal"/>
        <w:spacing w:before="200"/>
        <w:ind w:firstLine="540"/>
        <w:jc w:val="both"/>
      </w:pPr>
      <w:proofErr w:type="gramStart"/>
      <w: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w:t>
      </w:r>
      <w:r>
        <w:lastRenderedPageBreak/>
        <w:t>документах, составляет 5 рабочих дней со дня поступления в Орган указанного заявления.</w:t>
      </w:r>
      <w:proofErr w:type="gramEnd"/>
    </w:p>
    <w:p w:rsidR="00CE460B" w:rsidRDefault="00CE460B">
      <w:pPr>
        <w:pStyle w:val="ConsPlusNormal"/>
      </w:pPr>
    </w:p>
    <w:p w:rsidR="00CE460B" w:rsidRDefault="00CE460B">
      <w:pPr>
        <w:pStyle w:val="ConsPlusTitle"/>
        <w:jc w:val="center"/>
        <w:outlineLvl w:val="2"/>
      </w:pPr>
      <w:r>
        <w:t>Нормативные правовые акты, регулирующие</w:t>
      </w:r>
    </w:p>
    <w:p w:rsidR="00CE460B" w:rsidRDefault="00CE460B">
      <w:pPr>
        <w:pStyle w:val="ConsPlusTitle"/>
        <w:jc w:val="center"/>
      </w:pPr>
      <w:r>
        <w:t>предоставление муниципальной услуги</w:t>
      </w:r>
    </w:p>
    <w:p w:rsidR="00CE460B" w:rsidRDefault="00CE460B">
      <w:pPr>
        <w:pStyle w:val="ConsPlusNormal"/>
      </w:pPr>
    </w:p>
    <w:p w:rsidR="00CE460B" w:rsidRDefault="00CE460B">
      <w:pPr>
        <w:pStyle w:val="ConsPlusNormal"/>
        <w:ind w:firstLine="540"/>
        <w:jc w:val="both"/>
      </w:pPr>
      <w:r>
        <w:t xml:space="preserve">2.5. </w:t>
      </w:r>
      <w:proofErr w:type="gramStart"/>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размещается на официальном сайте Администрации,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CE460B" w:rsidRDefault="00CE460B">
      <w:pPr>
        <w:pStyle w:val="ConsPlusNormal"/>
      </w:pPr>
    </w:p>
    <w:p w:rsidR="00CE460B" w:rsidRDefault="00CE460B">
      <w:pPr>
        <w:pStyle w:val="ConsPlusTitle"/>
        <w:jc w:val="center"/>
        <w:outlineLvl w:val="2"/>
      </w:pPr>
      <w:r>
        <w:t>Исчерпывающий перечень документов, необходимых</w:t>
      </w:r>
    </w:p>
    <w:p w:rsidR="00CE460B" w:rsidRDefault="00CE460B">
      <w:pPr>
        <w:pStyle w:val="ConsPlusTitle"/>
        <w:jc w:val="center"/>
      </w:pPr>
      <w:r>
        <w:t>в соответствии с нормативными правовыми актами</w:t>
      </w:r>
    </w:p>
    <w:p w:rsidR="00CE460B" w:rsidRDefault="00CE460B">
      <w:pPr>
        <w:pStyle w:val="ConsPlusTitle"/>
        <w:jc w:val="center"/>
      </w:pPr>
      <w:r>
        <w:t>для предоставления муниципальной услуги и услуг,</w:t>
      </w:r>
    </w:p>
    <w:p w:rsidR="00CE460B" w:rsidRDefault="00CE460B">
      <w:pPr>
        <w:pStyle w:val="ConsPlusTitle"/>
        <w:jc w:val="center"/>
      </w:pPr>
      <w:proofErr w:type="gramStart"/>
      <w:r>
        <w:t>которые</w:t>
      </w:r>
      <w:proofErr w:type="gramEnd"/>
      <w:r>
        <w:t xml:space="preserve"> являются необходимыми и обязательными</w:t>
      </w:r>
    </w:p>
    <w:p w:rsidR="00CE460B" w:rsidRDefault="00CE460B">
      <w:pPr>
        <w:pStyle w:val="ConsPlusTitle"/>
        <w:jc w:val="center"/>
      </w:pPr>
      <w:r>
        <w:t>для предоставления муниципальной услуги, подлежащих</w:t>
      </w:r>
    </w:p>
    <w:p w:rsidR="00CE460B" w:rsidRDefault="00CE460B">
      <w:pPr>
        <w:pStyle w:val="ConsPlusTitle"/>
        <w:jc w:val="center"/>
      </w:pPr>
      <w:r>
        <w:t>представлению заявителем, способы их получения</w:t>
      </w:r>
    </w:p>
    <w:p w:rsidR="00CE460B" w:rsidRDefault="00CE460B">
      <w:pPr>
        <w:pStyle w:val="ConsPlusTitle"/>
        <w:jc w:val="center"/>
      </w:pPr>
      <w:r>
        <w:t>заявителем, в том числе в электронной форме,</w:t>
      </w:r>
    </w:p>
    <w:p w:rsidR="00CE460B" w:rsidRDefault="00CE460B">
      <w:pPr>
        <w:pStyle w:val="ConsPlusTitle"/>
        <w:jc w:val="center"/>
      </w:pPr>
      <w:r>
        <w:t>порядок их представления</w:t>
      </w:r>
    </w:p>
    <w:p w:rsidR="00CE460B" w:rsidRDefault="00CE460B">
      <w:pPr>
        <w:pStyle w:val="ConsPlusNormal"/>
      </w:pPr>
    </w:p>
    <w:p w:rsidR="00CE460B" w:rsidRDefault="00CE460B">
      <w:pPr>
        <w:pStyle w:val="ConsPlusNormal"/>
        <w:ind w:firstLine="540"/>
        <w:jc w:val="both"/>
      </w:pPr>
      <w:bookmarkStart w:id="4" w:name="P149"/>
      <w:bookmarkEnd w:id="4"/>
      <w:r>
        <w:t xml:space="preserve">2.6. Для получения муниципальной услуги заявителем самостоятельно предоставляется в УГХиБ, МФЦ заявление о предоставлении муниципальной услуги (по формам согласно </w:t>
      </w:r>
      <w:hyperlink w:anchor="P943">
        <w:r>
          <w:rPr>
            <w:color w:val="0000FF"/>
          </w:rPr>
          <w:t>приложению N 1</w:t>
        </w:r>
      </w:hyperlink>
      <w:r>
        <w:t xml:space="preserve"> (для юридических лиц), </w:t>
      </w:r>
      <w:hyperlink w:anchor="P1109">
        <w:r>
          <w:rPr>
            <w:color w:val="0000FF"/>
          </w:rPr>
          <w:t>приложению N 2</w:t>
        </w:r>
      </w:hyperlink>
      <w:r>
        <w:t xml:space="preserve"> (для физических лиц, индивидуальных предпринимателей) к настоящему административному регламенту).</w:t>
      </w:r>
    </w:p>
    <w:p w:rsidR="00CE460B" w:rsidRDefault="00CE460B">
      <w:pPr>
        <w:pStyle w:val="ConsPlusNormal"/>
        <w:spacing w:before="200"/>
        <w:ind w:firstLine="540"/>
        <w:jc w:val="both"/>
      </w:pPr>
      <w:r>
        <w:t>К заявлению прилагаются также следующие документы в 1 экземпляре:</w:t>
      </w:r>
    </w:p>
    <w:p w:rsidR="00CE460B" w:rsidRDefault="00CE460B">
      <w:pPr>
        <w:pStyle w:val="ConsPlusNormal"/>
        <w:spacing w:before="200"/>
        <w:ind w:firstLine="540"/>
        <w:jc w:val="both"/>
      </w:pPr>
      <w:r>
        <w:t>1) ситуационный план-схема с указанием места проведения работ, объемов и видов производства работ, мест складирования материалов;</w:t>
      </w:r>
    </w:p>
    <w:p w:rsidR="00CE460B" w:rsidRDefault="00CE460B">
      <w:pPr>
        <w:pStyle w:val="ConsPlusNormal"/>
        <w:spacing w:before="200"/>
        <w:ind w:firstLine="540"/>
        <w:jc w:val="both"/>
      </w:pPr>
      <w:r>
        <w:t>2) согласования с эксплуатационными предприятиями воздействия в ходе проведения работ на объекты или вмешательства в работу сооружений инженерно-технического обеспечения, транспорта, связи, электр</w:t>
      </w:r>
      <w:proofErr w:type="gramStart"/>
      <w:r>
        <w:t>о-</w:t>
      </w:r>
      <w:proofErr w:type="gramEnd"/>
      <w:r>
        <w:t>, газо-, водоснабжения и водоотведения;</w:t>
      </w:r>
    </w:p>
    <w:p w:rsidR="00CE460B" w:rsidRDefault="00CE460B">
      <w:pPr>
        <w:pStyle w:val="ConsPlusNormal"/>
        <w:spacing w:before="200"/>
        <w:ind w:firstLine="540"/>
        <w:jc w:val="both"/>
      </w:pPr>
      <w:r>
        <w:t>3) проектную документацию (рабочий проект, чертежи) с указанием объемов и видов работ (если работы связаны с осуществлением строительства, реконструкции или капитального ремонта объектов);</w:t>
      </w:r>
    </w:p>
    <w:p w:rsidR="00CE460B" w:rsidRDefault="00CE460B">
      <w:pPr>
        <w:pStyle w:val="ConsPlusNormal"/>
        <w:spacing w:before="200"/>
        <w:ind w:firstLine="540"/>
        <w:jc w:val="both"/>
      </w:pPr>
      <w:r>
        <w:t>4) временную схему организации движения транспорта и пешеходов на период проведения работ (если работы создают препятствия движению транспорта и пешеходов);</w:t>
      </w:r>
    </w:p>
    <w:p w:rsidR="00CE460B" w:rsidRDefault="00CE460B">
      <w:pPr>
        <w:pStyle w:val="ConsPlusNormal"/>
        <w:spacing w:before="200"/>
        <w:ind w:firstLine="540"/>
        <w:jc w:val="both"/>
      </w:pPr>
      <w:r>
        <w:t>5) технические условия производства работ, согласованные с собственником дорог, - в случае производства работ в полосе дорожного отвода;</w:t>
      </w:r>
    </w:p>
    <w:p w:rsidR="00CE460B" w:rsidRDefault="00CE460B">
      <w:pPr>
        <w:pStyle w:val="ConsPlusNormal"/>
        <w:spacing w:before="200"/>
        <w:ind w:firstLine="540"/>
        <w:jc w:val="both"/>
      </w:pPr>
      <w:r>
        <w:t>6) календарный график производства работ;</w:t>
      </w:r>
    </w:p>
    <w:p w:rsidR="00CE460B" w:rsidRDefault="00CE460B">
      <w:pPr>
        <w:pStyle w:val="ConsPlusNormal"/>
        <w:spacing w:before="200"/>
        <w:ind w:firstLine="540"/>
        <w:jc w:val="both"/>
      </w:pPr>
      <w:r>
        <w:t>7) согласование с собственниками помещений многоквартирных домов производства земляных работ на земельных участках, принадлежащих на праве общей долевой собственности данным собственникам;</w:t>
      </w:r>
    </w:p>
    <w:p w:rsidR="00CE460B" w:rsidRDefault="00CE460B">
      <w:pPr>
        <w:pStyle w:val="ConsPlusNormal"/>
        <w:spacing w:before="200"/>
        <w:ind w:firstLine="540"/>
        <w:jc w:val="both"/>
      </w:pPr>
      <w:r>
        <w:t>8) фотоматериалы территории, на которой планируется производить земляные работы, с обязательной привязкой к адресу (месту) производства земляных работ на дату подачи заявления.</w:t>
      </w:r>
    </w:p>
    <w:p w:rsidR="00CE460B" w:rsidRDefault="00CE460B">
      <w:pPr>
        <w:pStyle w:val="ConsPlusNormal"/>
        <w:spacing w:before="200"/>
        <w:ind w:firstLine="540"/>
        <w:jc w:val="both"/>
      </w:pPr>
      <w:proofErr w:type="gramStart"/>
      <w: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4">
        <w:r>
          <w:rPr>
            <w:color w:val="0000FF"/>
          </w:rPr>
          <w:t>частью</w:t>
        </w:r>
        <w:proofErr w:type="gramEnd"/>
        <w:r>
          <w:rPr>
            <w:color w:val="0000FF"/>
          </w:rPr>
          <w:t xml:space="preserve"> 18 статьи 14.1</w:t>
        </w:r>
      </w:hyperlink>
      <w:r>
        <w:t xml:space="preserve"> Федерального закона от 27.07.2006 N 149-ФЗ "Об информации, информационных технологиях и о защите информации". В случае</w:t>
      </w:r>
      <w:proofErr w:type="gramStart"/>
      <w:r>
        <w:t>,</w:t>
      </w:r>
      <w:proofErr w:type="gramEnd"/>
      <w:r>
        <w:t xml:space="preserve"> если от имени заявителя действует лицо, являющееся его представителем в соответствии с законодательством Российской Федерации, также предоставляется документ, удостоверяющий личность представителя, и документ, подтверждающий соответствующие полномочия.</w:t>
      </w:r>
    </w:p>
    <w:p w:rsidR="00CE460B" w:rsidRDefault="00CE460B">
      <w:pPr>
        <w:pStyle w:val="ConsPlusNormal"/>
        <w:spacing w:before="200"/>
        <w:ind w:firstLine="540"/>
        <w:jc w:val="both"/>
      </w:pPr>
      <w:r>
        <w:lastRenderedPageBreak/>
        <w:t>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CE460B" w:rsidRDefault="00CE460B">
      <w:pPr>
        <w:pStyle w:val="ConsPlusNormal"/>
        <w:spacing w:before="200"/>
        <w:ind w:firstLine="540"/>
        <w:jc w:val="both"/>
      </w:pPr>
      <w: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CE460B" w:rsidRDefault="00CE460B">
      <w:pPr>
        <w:pStyle w:val="ConsPlusNormal"/>
        <w:spacing w:before="200"/>
        <w:ind w:firstLine="540"/>
        <w:jc w:val="both"/>
      </w:pPr>
      <w:r>
        <w:t xml:space="preserve">2.8. </w:t>
      </w:r>
      <w:proofErr w:type="gramStart"/>
      <w:r>
        <w:t xml:space="preserve">В случае направления документов, указанных в </w:t>
      </w:r>
      <w:hyperlink w:anchor="P149">
        <w:r>
          <w:rPr>
            <w:color w:val="0000FF"/>
          </w:rPr>
          <w:t>пунктах 2.6</w:t>
        </w:r>
      </w:hyperlink>
      <w:r>
        <w:t xml:space="preserve">, </w:t>
      </w:r>
      <w:hyperlink w:anchor="P179">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79">
        <w:r>
          <w:rPr>
            <w:color w:val="0000FF"/>
          </w:rPr>
          <w:t>пункте 2.10</w:t>
        </w:r>
      </w:hyperlink>
      <w:r>
        <w:t xml:space="preserve">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roofErr w:type="gramEnd"/>
    </w:p>
    <w:p w:rsidR="00CE460B" w:rsidRDefault="00CE460B">
      <w:pPr>
        <w:pStyle w:val="ConsPlusNormal"/>
        <w:spacing w:before="200"/>
        <w:ind w:firstLine="540"/>
        <w:jc w:val="both"/>
      </w:pPr>
      <w:bookmarkStart w:id="5" w:name="P163"/>
      <w:bookmarkEnd w:id="5"/>
      <w:r>
        <w:t>2.9. Документы, необходимые для предоставления муниципальной услуги, предоставляются заявителем следующими способами:</w:t>
      </w:r>
    </w:p>
    <w:p w:rsidR="00CE460B" w:rsidRDefault="00CE460B">
      <w:pPr>
        <w:pStyle w:val="ConsPlusNormal"/>
        <w:spacing w:before="200"/>
        <w:ind w:firstLine="540"/>
        <w:jc w:val="both"/>
      </w:pPr>
      <w:r>
        <w:t>- лично (в УГХиБ, МФЦ);</w:t>
      </w:r>
    </w:p>
    <w:p w:rsidR="00CE460B" w:rsidRDefault="00CE460B">
      <w:pPr>
        <w:pStyle w:val="ConsPlusNormal"/>
        <w:spacing w:before="200"/>
        <w:ind w:firstLine="540"/>
        <w:jc w:val="both"/>
      </w:pPr>
      <w:r>
        <w:t>- посредством почтового отправления (в УГХиБ);</w:t>
      </w:r>
    </w:p>
    <w:p w:rsidR="00CE460B" w:rsidRDefault="00CE460B">
      <w:pPr>
        <w:pStyle w:val="ConsPlusNormal"/>
        <w:spacing w:before="200"/>
        <w:ind w:firstLine="540"/>
        <w:jc w:val="both"/>
      </w:pPr>
      <w:r>
        <w:t>- через ЕПГУ.</w:t>
      </w:r>
    </w:p>
    <w:p w:rsidR="00CE460B" w:rsidRDefault="00CE460B">
      <w:pPr>
        <w:pStyle w:val="ConsPlusNormal"/>
      </w:pPr>
    </w:p>
    <w:p w:rsidR="00CE460B" w:rsidRDefault="00CE460B">
      <w:pPr>
        <w:pStyle w:val="ConsPlusTitle"/>
        <w:jc w:val="center"/>
        <w:outlineLvl w:val="2"/>
      </w:pPr>
      <w:r>
        <w:t>Исчерпывающий перечень документов, необходимых</w:t>
      </w:r>
    </w:p>
    <w:p w:rsidR="00CE460B" w:rsidRDefault="00CE460B">
      <w:pPr>
        <w:pStyle w:val="ConsPlusTitle"/>
        <w:jc w:val="center"/>
      </w:pPr>
      <w:r>
        <w:t>в соответствии с нормативными правовыми актами</w:t>
      </w:r>
    </w:p>
    <w:p w:rsidR="00CE460B" w:rsidRDefault="00CE460B">
      <w:pPr>
        <w:pStyle w:val="ConsPlusTitle"/>
        <w:jc w:val="center"/>
      </w:pPr>
      <w:r>
        <w:t>для предоставления муниципальной услуги, которые</w:t>
      </w:r>
    </w:p>
    <w:p w:rsidR="00CE460B" w:rsidRDefault="00CE460B">
      <w:pPr>
        <w:pStyle w:val="ConsPlusTitle"/>
        <w:jc w:val="center"/>
      </w:pPr>
      <w:r>
        <w:t>находятся в распоряжении государственных органов,</w:t>
      </w:r>
    </w:p>
    <w:p w:rsidR="00CE460B" w:rsidRDefault="00CE460B">
      <w:pPr>
        <w:pStyle w:val="ConsPlusTitle"/>
        <w:jc w:val="center"/>
      </w:pPr>
      <w:r>
        <w:t>органов местного самоуправления и иных органов,</w:t>
      </w:r>
    </w:p>
    <w:p w:rsidR="00CE460B" w:rsidRDefault="00CE460B">
      <w:pPr>
        <w:pStyle w:val="ConsPlusTitle"/>
        <w:jc w:val="center"/>
      </w:pPr>
      <w:r>
        <w:t>участвующих в предоставлении государственных</w:t>
      </w:r>
    </w:p>
    <w:p w:rsidR="00CE460B" w:rsidRDefault="00CE460B">
      <w:pPr>
        <w:pStyle w:val="ConsPlusTitle"/>
        <w:jc w:val="center"/>
      </w:pPr>
      <w:r>
        <w:t>или муниципальных услуг, и которые заявитель</w:t>
      </w:r>
    </w:p>
    <w:p w:rsidR="00CE460B" w:rsidRDefault="00CE460B">
      <w:pPr>
        <w:pStyle w:val="ConsPlusTitle"/>
        <w:jc w:val="center"/>
      </w:pPr>
      <w:r>
        <w:t>вправе представить, а также способы их получения</w:t>
      </w:r>
    </w:p>
    <w:p w:rsidR="00CE460B" w:rsidRDefault="00CE460B">
      <w:pPr>
        <w:pStyle w:val="ConsPlusTitle"/>
        <w:jc w:val="center"/>
      </w:pPr>
      <w:r>
        <w:t>заявителями, в том числе в электронной форме,</w:t>
      </w:r>
    </w:p>
    <w:p w:rsidR="00CE460B" w:rsidRDefault="00CE460B">
      <w:pPr>
        <w:pStyle w:val="ConsPlusTitle"/>
        <w:jc w:val="center"/>
      </w:pPr>
      <w:r>
        <w:t>порядок их представления</w:t>
      </w:r>
    </w:p>
    <w:p w:rsidR="00CE460B" w:rsidRDefault="00CE460B">
      <w:pPr>
        <w:pStyle w:val="ConsPlusNormal"/>
      </w:pPr>
    </w:p>
    <w:p w:rsidR="00CE460B" w:rsidRDefault="00CE460B">
      <w:pPr>
        <w:pStyle w:val="ConsPlusNormal"/>
        <w:ind w:firstLine="540"/>
        <w:jc w:val="both"/>
      </w:pPr>
      <w:bookmarkStart w:id="6" w:name="P179"/>
      <w:bookmarkEnd w:id="6"/>
      <w:r>
        <w:t xml:space="preserve">2.10. Перечень документов, которые заявитель вправе представить по собственной инициативе, так как они </w:t>
      </w:r>
      <w:proofErr w:type="gramStart"/>
      <w:r>
        <w:t>подлежат представлению в рамках межведомственного информационного взаимодействия и их непредставление заявителем не является</w:t>
      </w:r>
      <w:proofErr w:type="gramEnd"/>
      <w:r>
        <w:t xml:space="preserve"> основанием для отказа заявителю в предоставлении услуги:</w:t>
      </w:r>
    </w:p>
    <w:p w:rsidR="00CE460B" w:rsidRDefault="00CE460B">
      <w:pPr>
        <w:pStyle w:val="ConsPlusNormal"/>
        <w:spacing w:before="200"/>
        <w:ind w:firstLine="540"/>
        <w:jc w:val="both"/>
      </w:pPr>
      <w:r>
        <w:t>1) разрешение на строительство, реконструкцию или капитальный ремонт объекта капитального строительства (если работы связаны с осуществлением строительства, реконструкции или капитального ремонта объектов, на которые необходимо получение разрешения в соответствии с градостроительным законодательством);</w:t>
      </w:r>
    </w:p>
    <w:p w:rsidR="00CE460B" w:rsidRDefault="00CE460B">
      <w:pPr>
        <w:pStyle w:val="ConsPlusNormal"/>
        <w:spacing w:before="200"/>
        <w:ind w:firstLine="540"/>
        <w:jc w:val="both"/>
      </w:pPr>
      <w:r>
        <w:t>2) разрешение на установку рекламной конструкции (если работы связаны с установкой и эксплуатацией рекламных конструкций);</w:t>
      </w:r>
    </w:p>
    <w:p w:rsidR="00CE460B" w:rsidRDefault="00CE460B">
      <w:pPr>
        <w:pStyle w:val="ConsPlusNormal"/>
        <w:spacing w:before="200"/>
        <w:ind w:firstLine="540"/>
        <w:jc w:val="both"/>
      </w:pPr>
      <w:r>
        <w:t>3) разрешение на право вырубки зеленых насаждений - в случае необходимости вырубки зеленых насаждений при производстве земляных работ.</w:t>
      </w:r>
    </w:p>
    <w:p w:rsidR="00CE460B" w:rsidRDefault="00CE460B">
      <w:pPr>
        <w:pStyle w:val="ConsPlusNormal"/>
        <w:spacing w:before="200"/>
        <w:ind w:firstLine="540"/>
        <w:jc w:val="both"/>
      </w:pPr>
      <w:r>
        <w:t xml:space="preserve">Документы, указанные в </w:t>
      </w:r>
      <w:hyperlink w:anchor="P179">
        <w:r>
          <w:rPr>
            <w:color w:val="0000FF"/>
          </w:rPr>
          <w:t>пункте 2.10</w:t>
        </w:r>
      </w:hyperlink>
      <w:r>
        <w:t xml:space="preserve"> настоящего административного регламента, заявитель вправе представить по собственной инициативе.</w:t>
      </w:r>
    </w:p>
    <w:p w:rsidR="00CE460B" w:rsidRDefault="00CE460B">
      <w:pPr>
        <w:pStyle w:val="ConsPlusNormal"/>
        <w:spacing w:before="200"/>
        <w:ind w:firstLine="540"/>
        <w:jc w:val="both"/>
      </w:pPr>
      <w:r>
        <w:t>Документы, прилагаемые к заявлению, представляемые в электронной форме, направляются в следующих форматах:</w:t>
      </w:r>
    </w:p>
    <w:p w:rsidR="00CE460B" w:rsidRDefault="00CE460B">
      <w:pPr>
        <w:pStyle w:val="ConsPlusNormal"/>
        <w:spacing w:before="200"/>
        <w:ind w:firstLine="540"/>
        <w:jc w:val="both"/>
      </w:pPr>
      <w:r>
        <w:t xml:space="preserve">а) </w:t>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CE460B" w:rsidRDefault="00CE460B">
      <w:pPr>
        <w:pStyle w:val="ConsPlusNormal"/>
        <w:spacing w:before="20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CE460B" w:rsidRDefault="00CE460B">
      <w:pPr>
        <w:pStyle w:val="ConsPlusNormal"/>
        <w:spacing w:before="200"/>
        <w:ind w:firstLine="540"/>
        <w:jc w:val="both"/>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E460B" w:rsidRDefault="00CE460B">
      <w:pPr>
        <w:pStyle w:val="ConsPlusNormal"/>
        <w:spacing w:before="200"/>
        <w:ind w:firstLine="540"/>
        <w:jc w:val="both"/>
      </w:pPr>
      <w:proofErr w:type="gramStart"/>
      <w:r>
        <w:lastRenderedPageBreak/>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w:t>
      </w:r>
      <w:proofErr w:type="gramEnd"/>
      <w:r>
        <w:t xml:space="preserve">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w:t>
      </w:r>
    </w:p>
    <w:p w:rsidR="00CE460B" w:rsidRDefault="00CE460B">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CE460B" w:rsidRDefault="00CE460B">
      <w:pPr>
        <w:pStyle w:val="ConsPlusNormal"/>
      </w:pPr>
    </w:p>
    <w:p w:rsidR="00CE460B" w:rsidRDefault="00CE460B">
      <w:pPr>
        <w:pStyle w:val="ConsPlusTitle"/>
        <w:jc w:val="center"/>
        <w:outlineLvl w:val="2"/>
      </w:pPr>
      <w:r>
        <w:t>Указание на запрет требований и действий</w:t>
      </w:r>
    </w:p>
    <w:p w:rsidR="00CE460B" w:rsidRDefault="00CE460B">
      <w:pPr>
        <w:pStyle w:val="ConsPlusTitle"/>
        <w:jc w:val="center"/>
      </w:pPr>
      <w:r>
        <w:t>в отношении заявителя</w:t>
      </w:r>
    </w:p>
    <w:p w:rsidR="00CE460B" w:rsidRDefault="00CE460B">
      <w:pPr>
        <w:pStyle w:val="ConsPlusNormal"/>
      </w:pPr>
    </w:p>
    <w:p w:rsidR="00CE460B" w:rsidRDefault="00CE460B">
      <w:pPr>
        <w:pStyle w:val="ConsPlusNormal"/>
        <w:ind w:firstLine="540"/>
        <w:jc w:val="both"/>
      </w:pPr>
      <w:r>
        <w:t>2.11. Запрещается:</w:t>
      </w:r>
    </w:p>
    <w:p w:rsidR="00CE460B" w:rsidRDefault="00CE460B">
      <w:pPr>
        <w:pStyle w:val="ConsPlusNormal"/>
        <w:spacing w:before="20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E460B" w:rsidRDefault="00CE460B">
      <w:pPr>
        <w:pStyle w:val="ConsPlusNormal"/>
        <w:spacing w:before="200"/>
        <w:ind w:firstLine="540"/>
        <w:jc w:val="both"/>
      </w:pPr>
      <w:proofErr w:type="gramStart"/>
      <w: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t xml:space="preserve"> местного самоуправления организаций, участвующих в предоставлении муниципальных услуг, за исключением документов, указанных в </w:t>
      </w:r>
      <w:hyperlink r:id="rId15">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CE460B" w:rsidRDefault="00CE460B">
      <w:pPr>
        <w:pStyle w:val="ConsPlusNormal"/>
        <w:spacing w:before="200"/>
        <w:ind w:firstLine="540"/>
        <w:jc w:val="both"/>
      </w:pPr>
      <w: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CE460B" w:rsidRDefault="00CE460B">
      <w:pPr>
        <w:pStyle w:val="ConsPlusNormal"/>
        <w:spacing w:before="200"/>
        <w:ind w:firstLine="540"/>
        <w:jc w:val="both"/>
      </w:pPr>
      <w: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CE460B" w:rsidRDefault="00CE460B">
      <w:pPr>
        <w:pStyle w:val="ConsPlusNormal"/>
        <w:spacing w:before="20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E460B" w:rsidRDefault="00CE460B">
      <w:pPr>
        <w:pStyle w:val="ConsPlusNormal"/>
        <w:spacing w:before="200"/>
        <w:ind w:firstLine="540"/>
        <w:jc w:val="both"/>
      </w:pPr>
      <w: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E460B" w:rsidRDefault="00CE460B">
      <w:pPr>
        <w:pStyle w:val="ConsPlusNormal"/>
        <w:spacing w:before="20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E460B" w:rsidRDefault="00CE460B">
      <w:pPr>
        <w:pStyle w:val="ConsPlusNormal"/>
        <w:spacing w:before="20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E460B" w:rsidRDefault="00CE460B">
      <w:pPr>
        <w:pStyle w:val="ConsPlusNormal"/>
        <w:spacing w:before="20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E460B" w:rsidRDefault="00CE460B">
      <w:pPr>
        <w:pStyle w:val="ConsPlusNormal"/>
        <w:spacing w:before="200"/>
        <w:ind w:firstLine="540"/>
        <w:jc w:val="both"/>
      </w:pPr>
      <w:proofErr w:type="gramStart"/>
      <w:r>
        <w:lastRenderedPageBreak/>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t xml:space="preserve"> предоставления муниципальной услуги, уведомляется заявитель, а также приносятся извинения за доставленные неудобства;</w:t>
      </w:r>
    </w:p>
    <w:p w:rsidR="00CE460B" w:rsidRDefault="00CE460B">
      <w:pPr>
        <w:pStyle w:val="ConsPlusNormal"/>
        <w:spacing w:before="200"/>
        <w:ind w:firstLine="540"/>
        <w:jc w:val="both"/>
      </w:pPr>
      <w:proofErr w:type="gramStart"/>
      <w:r>
        <w:t xml:space="preserve">7) требовать от заявителя предоставления на бумажном носителе документов и информации, электронные образы которых ранее были заверены в соответствии с </w:t>
      </w:r>
      <w:hyperlink r:id="rId16">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w:t>
      </w:r>
      <w:proofErr w:type="gramEnd"/>
      <w:r>
        <w:t xml:space="preserve">, </w:t>
      </w:r>
      <w:proofErr w:type="gramStart"/>
      <w:r>
        <w:t>установленных</w:t>
      </w:r>
      <w:proofErr w:type="gramEnd"/>
      <w:r>
        <w:t xml:space="preserve"> федеральными законами.</w:t>
      </w:r>
    </w:p>
    <w:p w:rsidR="00CE460B" w:rsidRDefault="00CE460B">
      <w:pPr>
        <w:pStyle w:val="ConsPlusNormal"/>
      </w:pPr>
    </w:p>
    <w:p w:rsidR="00CE460B" w:rsidRDefault="00CE460B">
      <w:pPr>
        <w:pStyle w:val="ConsPlusTitle"/>
        <w:jc w:val="center"/>
        <w:outlineLvl w:val="2"/>
      </w:pPr>
      <w:r>
        <w:t>Исчерпывающий перечень оснований для отказа</w:t>
      </w:r>
    </w:p>
    <w:p w:rsidR="00CE460B" w:rsidRDefault="00CE460B">
      <w:pPr>
        <w:pStyle w:val="ConsPlusTitle"/>
        <w:jc w:val="center"/>
      </w:pPr>
      <w:r>
        <w:t>в приеме документов, необходимых для предоставления</w:t>
      </w:r>
    </w:p>
    <w:p w:rsidR="00CE460B" w:rsidRDefault="00CE460B">
      <w:pPr>
        <w:pStyle w:val="ConsPlusTitle"/>
        <w:jc w:val="center"/>
      </w:pPr>
      <w:r>
        <w:t>муниципальной услуги</w:t>
      </w:r>
    </w:p>
    <w:p w:rsidR="00CE460B" w:rsidRDefault="00CE460B">
      <w:pPr>
        <w:pStyle w:val="ConsPlusNormal"/>
      </w:pPr>
    </w:p>
    <w:p w:rsidR="00CE460B" w:rsidRDefault="00CE460B">
      <w:pPr>
        <w:pStyle w:val="ConsPlusNormal"/>
        <w:ind w:firstLine="540"/>
        <w:jc w:val="both"/>
      </w:pPr>
      <w:r>
        <w:t>2.12. Оснований для отказа в приеме документов, необходимых для предоставления муниципальной услуги, законодательством Российской Федерации и Республики Коми не предусмотрено.</w:t>
      </w:r>
    </w:p>
    <w:p w:rsidR="00CE460B" w:rsidRDefault="00CE460B">
      <w:pPr>
        <w:pStyle w:val="ConsPlusNormal"/>
      </w:pPr>
    </w:p>
    <w:p w:rsidR="00CE460B" w:rsidRDefault="00CE460B">
      <w:pPr>
        <w:pStyle w:val="ConsPlusTitle"/>
        <w:jc w:val="center"/>
        <w:outlineLvl w:val="2"/>
      </w:pPr>
      <w:r>
        <w:t>Исчерпывающий перечень оснований для приостановления</w:t>
      </w:r>
    </w:p>
    <w:p w:rsidR="00CE460B" w:rsidRDefault="00CE460B">
      <w:pPr>
        <w:pStyle w:val="ConsPlusTitle"/>
        <w:jc w:val="center"/>
      </w:pPr>
      <w:r>
        <w:t>предоставления муниципальной услуги или отказа</w:t>
      </w:r>
    </w:p>
    <w:p w:rsidR="00CE460B" w:rsidRDefault="00CE460B">
      <w:pPr>
        <w:pStyle w:val="ConsPlusTitle"/>
        <w:jc w:val="center"/>
      </w:pPr>
      <w:r>
        <w:t xml:space="preserve">в предоставлении муниципальной услуги, </w:t>
      </w:r>
      <w:proofErr w:type="gramStart"/>
      <w:r>
        <w:t>установленных</w:t>
      </w:r>
      <w:proofErr w:type="gramEnd"/>
    </w:p>
    <w:p w:rsidR="00CE460B" w:rsidRDefault="00CE460B">
      <w:pPr>
        <w:pStyle w:val="ConsPlusTitle"/>
        <w:jc w:val="center"/>
      </w:pPr>
      <w:r>
        <w:t>федеральными законами, принимаемыми в соответствии с ними</w:t>
      </w:r>
    </w:p>
    <w:p w:rsidR="00CE460B" w:rsidRDefault="00CE460B">
      <w:pPr>
        <w:pStyle w:val="ConsPlusTitle"/>
        <w:jc w:val="center"/>
      </w:pPr>
      <w:r>
        <w:t>иными нормативными правовыми актами Российской Федерации,</w:t>
      </w:r>
    </w:p>
    <w:p w:rsidR="00CE460B" w:rsidRDefault="00CE460B">
      <w:pPr>
        <w:pStyle w:val="ConsPlusTitle"/>
        <w:jc w:val="center"/>
      </w:pPr>
      <w:r>
        <w:t>законами и иными нормативными правовыми актами</w:t>
      </w:r>
    </w:p>
    <w:p w:rsidR="00CE460B" w:rsidRDefault="00CE460B">
      <w:pPr>
        <w:pStyle w:val="ConsPlusTitle"/>
        <w:jc w:val="center"/>
      </w:pPr>
      <w:r>
        <w:t>Республики Коми</w:t>
      </w:r>
    </w:p>
    <w:p w:rsidR="00CE460B" w:rsidRDefault="00CE460B">
      <w:pPr>
        <w:pStyle w:val="ConsPlusNormal"/>
      </w:pPr>
    </w:p>
    <w:p w:rsidR="00CE460B" w:rsidRDefault="00CE460B">
      <w:pPr>
        <w:pStyle w:val="ConsPlusNormal"/>
        <w:ind w:firstLine="540"/>
        <w:jc w:val="both"/>
      </w:pPr>
      <w: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CE460B" w:rsidRDefault="00CE460B">
      <w:pPr>
        <w:pStyle w:val="ConsPlusNormal"/>
        <w:spacing w:before="200"/>
        <w:ind w:firstLine="540"/>
        <w:jc w:val="both"/>
      </w:pPr>
      <w:bookmarkStart w:id="7" w:name="P222"/>
      <w:bookmarkEnd w:id="7"/>
      <w:r>
        <w:t>2.14. Основаниями для отказа в предоставлении муниципальной услуги являются:</w:t>
      </w:r>
    </w:p>
    <w:p w:rsidR="00CE460B" w:rsidRDefault="00CE460B">
      <w:pPr>
        <w:pStyle w:val="ConsPlusNormal"/>
        <w:spacing w:before="200"/>
        <w:ind w:firstLine="540"/>
        <w:jc w:val="both"/>
      </w:pPr>
      <w:r>
        <w:t xml:space="preserve">- наличие в представленных документах недостоверной информации, порядок определения которой закреплен </w:t>
      </w:r>
      <w:hyperlink w:anchor="P131">
        <w:r>
          <w:rPr>
            <w:color w:val="0000FF"/>
          </w:rPr>
          <w:t>абзацем третьим пункта 2.4</w:t>
        </w:r>
      </w:hyperlink>
      <w:r>
        <w:t xml:space="preserve"> настоящего административного регламента;</w:t>
      </w:r>
    </w:p>
    <w:p w:rsidR="00CE460B" w:rsidRDefault="00CE460B">
      <w:pPr>
        <w:pStyle w:val="ConsPlusNormal"/>
        <w:spacing w:before="200"/>
        <w:ind w:firstLine="540"/>
        <w:jc w:val="both"/>
      </w:pPr>
      <w:r>
        <w:t xml:space="preserve">- несоответствие документов, представленных заявителем требованиям </w:t>
      </w:r>
      <w:hyperlink w:anchor="P149">
        <w:r>
          <w:rPr>
            <w:color w:val="0000FF"/>
          </w:rPr>
          <w:t>пункта 2.6</w:t>
        </w:r>
      </w:hyperlink>
      <w:r>
        <w:t xml:space="preserve"> настоящего административного регламента, а также требованиям </w:t>
      </w:r>
      <w:hyperlink w:anchor="P179">
        <w:r>
          <w:rPr>
            <w:color w:val="0000FF"/>
          </w:rPr>
          <w:t>пункта 2.10</w:t>
        </w:r>
      </w:hyperlink>
      <w:r>
        <w:t xml:space="preserve"> настоящего административного регламента, в случае представления указанных документов самостоятельно;</w:t>
      </w:r>
    </w:p>
    <w:p w:rsidR="00CE460B" w:rsidRDefault="00CE460B">
      <w:pPr>
        <w:pStyle w:val="ConsPlusNormal"/>
        <w:spacing w:before="200"/>
        <w:ind w:firstLine="540"/>
        <w:jc w:val="both"/>
      </w:pPr>
      <w:r>
        <w:t>- отказ в согласовании проведения работ со стороны эксплуатационных предприятий, обслуживающих жилищно-коммунальные коммуникации, коммуникации связи;</w:t>
      </w:r>
    </w:p>
    <w:p w:rsidR="00CE460B" w:rsidRDefault="00CE460B">
      <w:pPr>
        <w:pStyle w:val="ConsPlusNormal"/>
        <w:spacing w:before="200"/>
        <w:ind w:firstLine="540"/>
        <w:jc w:val="both"/>
      </w:pPr>
      <w:r>
        <w:t xml:space="preserve">- наличие незавершенных заявителем начатых работ по ранее выданному разрешению (ордеру) на производство земляных работ, срок действия которого </w:t>
      </w:r>
      <w:proofErr w:type="gramStart"/>
      <w:r>
        <w:t>истек и не продлен</w:t>
      </w:r>
      <w:proofErr w:type="gramEnd"/>
      <w:r>
        <w:t>.</w:t>
      </w:r>
    </w:p>
    <w:p w:rsidR="00CE460B" w:rsidRDefault="00CE460B">
      <w:pPr>
        <w:pStyle w:val="ConsPlusNormal"/>
        <w:spacing w:before="200"/>
        <w:ind w:firstLine="540"/>
        <w:jc w:val="both"/>
      </w:pPr>
      <w: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222">
        <w:r>
          <w:rPr>
            <w:color w:val="0000FF"/>
          </w:rPr>
          <w:t>пунктом 2.14</w:t>
        </w:r>
      </w:hyperlink>
      <w:r>
        <w:t xml:space="preserve"> настоящего административного регламента.</w:t>
      </w:r>
    </w:p>
    <w:p w:rsidR="00CE460B" w:rsidRDefault="00CE460B">
      <w:pPr>
        <w:pStyle w:val="ConsPlusNormal"/>
      </w:pPr>
    </w:p>
    <w:p w:rsidR="00CE460B" w:rsidRDefault="00CE460B">
      <w:pPr>
        <w:pStyle w:val="ConsPlusTitle"/>
        <w:jc w:val="center"/>
        <w:outlineLvl w:val="2"/>
      </w:pPr>
      <w:r>
        <w:t>Перечень услуг, которые являются необходимыми</w:t>
      </w:r>
    </w:p>
    <w:p w:rsidR="00CE460B" w:rsidRDefault="00CE460B">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CE460B" w:rsidRDefault="00CE460B">
      <w:pPr>
        <w:pStyle w:val="ConsPlusTitle"/>
        <w:jc w:val="center"/>
      </w:pPr>
      <w:r>
        <w:t>в том числе сведения о документе (документах), выдаваемом</w:t>
      </w:r>
    </w:p>
    <w:p w:rsidR="00CE460B" w:rsidRDefault="00CE460B">
      <w:pPr>
        <w:pStyle w:val="ConsPlusTitle"/>
        <w:jc w:val="center"/>
      </w:pPr>
      <w:r>
        <w:t>(</w:t>
      </w:r>
      <w:proofErr w:type="gramStart"/>
      <w:r>
        <w:t>выдаваемых</w:t>
      </w:r>
      <w:proofErr w:type="gramEnd"/>
      <w:r>
        <w:t>) организациями, участвующими в предоставлении</w:t>
      </w:r>
    </w:p>
    <w:p w:rsidR="00CE460B" w:rsidRDefault="00CE460B">
      <w:pPr>
        <w:pStyle w:val="ConsPlusTitle"/>
        <w:jc w:val="center"/>
      </w:pPr>
      <w:r>
        <w:t>муниципальной услуги</w:t>
      </w:r>
    </w:p>
    <w:p w:rsidR="00CE460B" w:rsidRDefault="00CE460B">
      <w:pPr>
        <w:pStyle w:val="ConsPlusNormal"/>
      </w:pPr>
    </w:p>
    <w:p w:rsidR="00CE460B" w:rsidRDefault="00CE460B">
      <w:pPr>
        <w:pStyle w:val="ConsPlusNormal"/>
        <w:ind w:firstLine="540"/>
        <w:jc w:val="both"/>
      </w:pPr>
      <w: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CE460B" w:rsidRDefault="00CE460B">
      <w:pPr>
        <w:pStyle w:val="ConsPlusNormal"/>
      </w:pPr>
    </w:p>
    <w:p w:rsidR="00CE460B" w:rsidRDefault="00CE460B">
      <w:pPr>
        <w:pStyle w:val="ConsPlusTitle"/>
        <w:jc w:val="center"/>
        <w:outlineLvl w:val="2"/>
      </w:pPr>
      <w:r>
        <w:t>Порядок, размер и основания взимания</w:t>
      </w:r>
    </w:p>
    <w:p w:rsidR="00CE460B" w:rsidRDefault="00CE460B">
      <w:pPr>
        <w:pStyle w:val="ConsPlusTitle"/>
        <w:jc w:val="center"/>
      </w:pPr>
      <w:r>
        <w:lastRenderedPageBreak/>
        <w:t>государственной пошлины или иной платы, взимаемой</w:t>
      </w:r>
    </w:p>
    <w:p w:rsidR="00CE460B" w:rsidRDefault="00CE460B">
      <w:pPr>
        <w:pStyle w:val="ConsPlusTitle"/>
        <w:jc w:val="center"/>
      </w:pPr>
      <w:r>
        <w:t>за предоставление муниципальной услуги</w:t>
      </w:r>
    </w:p>
    <w:p w:rsidR="00CE460B" w:rsidRDefault="00CE460B">
      <w:pPr>
        <w:pStyle w:val="ConsPlusNormal"/>
      </w:pPr>
    </w:p>
    <w:p w:rsidR="00CE460B" w:rsidRDefault="00CE460B">
      <w:pPr>
        <w:pStyle w:val="ConsPlusNormal"/>
        <w:ind w:firstLine="540"/>
        <w:jc w:val="both"/>
      </w:pPr>
      <w:r>
        <w:t>2.17. Муниципальная услуга предоставляется заявителям бесплатно.</w:t>
      </w:r>
    </w:p>
    <w:p w:rsidR="00CE460B" w:rsidRDefault="00CE460B">
      <w:pPr>
        <w:pStyle w:val="ConsPlusNormal"/>
      </w:pPr>
    </w:p>
    <w:p w:rsidR="00CE460B" w:rsidRDefault="00CE460B">
      <w:pPr>
        <w:pStyle w:val="ConsPlusTitle"/>
        <w:jc w:val="center"/>
        <w:outlineLvl w:val="2"/>
      </w:pPr>
      <w:r>
        <w:t>Порядок, размер и основания взимания платы</w:t>
      </w:r>
    </w:p>
    <w:p w:rsidR="00CE460B" w:rsidRDefault="00CE460B">
      <w:pPr>
        <w:pStyle w:val="ConsPlusTitle"/>
        <w:jc w:val="center"/>
      </w:pPr>
      <w:r>
        <w:t>за предоставление услуг, которые являются необходимыми</w:t>
      </w:r>
    </w:p>
    <w:p w:rsidR="00CE460B" w:rsidRDefault="00CE460B">
      <w:pPr>
        <w:pStyle w:val="ConsPlusTitle"/>
        <w:jc w:val="center"/>
      </w:pPr>
      <w:r>
        <w:t xml:space="preserve">и </w:t>
      </w:r>
      <w:proofErr w:type="gramStart"/>
      <w:r>
        <w:t>обязательными</w:t>
      </w:r>
      <w:proofErr w:type="gramEnd"/>
      <w:r>
        <w:t xml:space="preserve"> для предоставления муниципальной услуги,</w:t>
      </w:r>
    </w:p>
    <w:p w:rsidR="00CE460B" w:rsidRDefault="00CE460B">
      <w:pPr>
        <w:pStyle w:val="ConsPlusTitle"/>
        <w:jc w:val="center"/>
      </w:pPr>
      <w:r>
        <w:t>включая информацию о методике расчета такой платы</w:t>
      </w:r>
    </w:p>
    <w:p w:rsidR="00CE460B" w:rsidRDefault="00CE460B">
      <w:pPr>
        <w:pStyle w:val="ConsPlusNormal"/>
      </w:pPr>
    </w:p>
    <w:p w:rsidR="00CE460B" w:rsidRDefault="00CE460B">
      <w:pPr>
        <w:pStyle w:val="ConsPlusNormal"/>
        <w:ind w:firstLine="540"/>
        <w:jc w:val="both"/>
      </w:pPr>
      <w: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E460B" w:rsidRDefault="00CE460B">
      <w:pPr>
        <w:pStyle w:val="ConsPlusNormal"/>
      </w:pPr>
    </w:p>
    <w:p w:rsidR="00CE460B" w:rsidRDefault="00CE460B">
      <w:pPr>
        <w:pStyle w:val="ConsPlusTitle"/>
        <w:jc w:val="center"/>
        <w:outlineLvl w:val="2"/>
      </w:pPr>
      <w:r>
        <w:t>Максимальный срок ожидания в очереди при подаче</w:t>
      </w:r>
    </w:p>
    <w:p w:rsidR="00CE460B" w:rsidRDefault="00CE460B">
      <w:pPr>
        <w:pStyle w:val="ConsPlusTitle"/>
        <w:jc w:val="center"/>
      </w:pPr>
      <w:r>
        <w:t>запроса о предоставлении муниципальной услуги, услуги,</w:t>
      </w:r>
    </w:p>
    <w:p w:rsidR="00CE460B" w:rsidRDefault="00CE460B">
      <w:pPr>
        <w:pStyle w:val="ConsPlusTitle"/>
        <w:jc w:val="center"/>
      </w:pPr>
      <w:r>
        <w:t>предоставляемой организацией, участвующей в предоставлении</w:t>
      </w:r>
    </w:p>
    <w:p w:rsidR="00CE460B" w:rsidRDefault="00CE460B">
      <w:pPr>
        <w:pStyle w:val="ConsPlusTitle"/>
        <w:jc w:val="center"/>
      </w:pPr>
      <w:r>
        <w:t>муниципальной услуги, и при получении результата</w:t>
      </w:r>
    </w:p>
    <w:p w:rsidR="00CE460B" w:rsidRDefault="00CE460B">
      <w:pPr>
        <w:pStyle w:val="ConsPlusTitle"/>
        <w:jc w:val="center"/>
      </w:pPr>
      <w:r>
        <w:t>предоставления таких услуг</w:t>
      </w:r>
    </w:p>
    <w:p w:rsidR="00CE460B" w:rsidRDefault="00CE460B">
      <w:pPr>
        <w:pStyle w:val="ConsPlusNormal"/>
      </w:pPr>
    </w:p>
    <w:p w:rsidR="00CE460B" w:rsidRDefault="00CE460B">
      <w:pPr>
        <w:pStyle w:val="ConsPlusNormal"/>
        <w:ind w:firstLine="540"/>
        <w:jc w:val="both"/>
      </w:pPr>
      <w:r>
        <w:t>2.19.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CE460B" w:rsidRDefault="00CE460B">
      <w:pPr>
        <w:pStyle w:val="ConsPlusNormal"/>
      </w:pPr>
    </w:p>
    <w:p w:rsidR="00CE460B" w:rsidRDefault="00CE460B">
      <w:pPr>
        <w:pStyle w:val="ConsPlusTitle"/>
        <w:jc w:val="center"/>
        <w:outlineLvl w:val="2"/>
      </w:pPr>
      <w:r>
        <w:t>Срок и порядок регистрации запроса заявителя</w:t>
      </w:r>
    </w:p>
    <w:p w:rsidR="00CE460B" w:rsidRDefault="00CE460B">
      <w:pPr>
        <w:pStyle w:val="ConsPlusTitle"/>
        <w:jc w:val="center"/>
      </w:pPr>
      <w:r>
        <w:t>о предоставлении муниципальной услуги и услуги,</w:t>
      </w:r>
    </w:p>
    <w:p w:rsidR="00CE460B" w:rsidRDefault="00CE460B">
      <w:pPr>
        <w:pStyle w:val="ConsPlusTitle"/>
        <w:jc w:val="center"/>
      </w:pPr>
      <w:r>
        <w:t>предоставляемой организацией, участвующей в предоставлении</w:t>
      </w:r>
    </w:p>
    <w:p w:rsidR="00CE460B" w:rsidRDefault="00CE460B">
      <w:pPr>
        <w:pStyle w:val="ConsPlusTitle"/>
        <w:jc w:val="center"/>
      </w:pPr>
      <w:r>
        <w:t>муниципальной услуги, в том числе в электронной форме</w:t>
      </w:r>
    </w:p>
    <w:p w:rsidR="00CE460B" w:rsidRDefault="00CE460B">
      <w:pPr>
        <w:pStyle w:val="ConsPlusNormal"/>
      </w:pPr>
    </w:p>
    <w:p w:rsidR="00CE460B" w:rsidRDefault="00CE460B">
      <w:pPr>
        <w:pStyle w:val="ConsPlusNormal"/>
        <w:ind w:firstLine="540"/>
        <w:jc w:val="both"/>
      </w:pPr>
      <w:r>
        <w:t>2.20. Срок регистрации запроса заявителя о предоставлении муниципальной услуги составляет 1 рабочий день:</w:t>
      </w:r>
    </w:p>
    <w:p w:rsidR="00CE460B" w:rsidRDefault="00CE460B">
      <w:pPr>
        <w:pStyle w:val="ConsPlusNormal"/>
        <w:spacing w:before="200"/>
        <w:ind w:firstLine="540"/>
        <w:jc w:val="both"/>
      </w:pPr>
      <w:r>
        <w:t>- с момента обращения в УГХиБ, МФЦ - при личном обращении;</w:t>
      </w:r>
    </w:p>
    <w:p w:rsidR="00CE460B" w:rsidRDefault="00CE460B">
      <w:pPr>
        <w:pStyle w:val="ConsPlusNormal"/>
        <w:spacing w:before="200"/>
        <w:ind w:firstLine="540"/>
        <w:jc w:val="both"/>
      </w:pPr>
      <w:r>
        <w:t>- с момента поступления в УГХиБ - при направлении почтовым отправлением;</w:t>
      </w:r>
    </w:p>
    <w:p w:rsidR="00CE460B" w:rsidRDefault="00CE460B">
      <w:pPr>
        <w:pStyle w:val="ConsPlusNormal"/>
        <w:spacing w:before="200"/>
        <w:ind w:firstLine="540"/>
        <w:jc w:val="both"/>
      </w:pPr>
      <w:r>
        <w:t>- с момента поступления - при направлении через ЕПГУ.</w:t>
      </w:r>
    </w:p>
    <w:p w:rsidR="00CE460B" w:rsidRDefault="00CE460B">
      <w:pPr>
        <w:pStyle w:val="ConsPlusNormal"/>
        <w:spacing w:before="200"/>
        <w:ind w:firstLine="540"/>
        <w:jc w:val="both"/>
      </w:pPr>
      <w:r>
        <w:t xml:space="preserve">Порядок приема и регистрации запроса о предоставлении муниципальной услуги установлен </w:t>
      </w:r>
      <w:hyperlink w:anchor="P420">
        <w:r>
          <w:rPr>
            <w:color w:val="0000FF"/>
          </w:rPr>
          <w:t>пунктом 3.3</w:t>
        </w:r>
      </w:hyperlink>
      <w:r>
        <w:t xml:space="preserve"> настоящего административного регламента в случае поступления запроса в электронном виде, </w:t>
      </w:r>
      <w:hyperlink w:anchor="P544">
        <w:r>
          <w:rPr>
            <w:color w:val="0000FF"/>
          </w:rPr>
          <w:t>пунктом 3.15</w:t>
        </w:r>
      </w:hyperlink>
      <w:r>
        <w:t xml:space="preserve"> настоящего административного регламента в случае поступления запроса на бумажном носителе информации.</w:t>
      </w:r>
    </w:p>
    <w:p w:rsidR="00CE460B" w:rsidRDefault="00CE460B">
      <w:pPr>
        <w:pStyle w:val="ConsPlusNormal"/>
      </w:pPr>
    </w:p>
    <w:p w:rsidR="00CE460B" w:rsidRDefault="00CE460B">
      <w:pPr>
        <w:pStyle w:val="ConsPlusTitle"/>
        <w:jc w:val="center"/>
        <w:outlineLvl w:val="2"/>
      </w:pPr>
      <w:r>
        <w:t>Требования к помещениям, в которых предоставляется</w:t>
      </w:r>
    </w:p>
    <w:p w:rsidR="00CE460B" w:rsidRDefault="00CE460B">
      <w:pPr>
        <w:pStyle w:val="ConsPlusTitle"/>
        <w:jc w:val="center"/>
      </w:pPr>
      <w:r>
        <w:t>муниципальная услуга, к залу ожидания, местам</w:t>
      </w:r>
    </w:p>
    <w:p w:rsidR="00CE460B" w:rsidRDefault="00CE460B">
      <w:pPr>
        <w:pStyle w:val="ConsPlusTitle"/>
        <w:jc w:val="center"/>
      </w:pPr>
      <w:r>
        <w:t xml:space="preserve">для заполнения запросов о предоставлении </w:t>
      </w:r>
      <w:proofErr w:type="gramStart"/>
      <w:r>
        <w:t>муниципальной</w:t>
      </w:r>
      <w:proofErr w:type="gramEnd"/>
    </w:p>
    <w:p w:rsidR="00CE460B" w:rsidRDefault="00CE460B">
      <w:pPr>
        <w:pStyle w:val="ConsPlusTitle"/>
        <w:jc w:val="center"/>
      </w:pPr>
      <w:r>
        <w:t>услуги, информационным стендам с образцами их заполнения</w:t>
      </w:r>
    </w:p>
    <w:p w:rsidR="00CE460B" w:rsidRDefault="00CE460B">
      <w:pPr>
        <w:pStyle w:val="ConsPlusTitle"/>
        <w:jc w:val="center"/>
      </w:pPr>
      <w:r>
        <w:t>и перечнем документов, необходимых для предоставления</w:t>
      </w:r>
    </w:p>
    <w:p w:rsidR="00CE460B" w:rsidRDefault="00CE460B">
      <w:pPr>
        <w:pStyle w:val="ConsPlusTitle"/>
        <w:jc w:val="center"/>
      </w:pPr>
      <w:r>
        <w:t>каждой муниципальной услуги, размещению и оформлению</w:t>
      </w:r>
    </w:p>
    <w:p w:rsidR="00CE460B" w:rsidRDefault="00CE460B">
      <w:pPr>
        <w:pStyle w:val="ConsPlusTitle"/>
        <w:jc w:val="center"/>
      </w:pPr>
      <w:r>
        <w:t>визуальной, текстовой и мультимедийной информации о порядке</w:t>
      </w:r>
    </w:p>
    <w:p w:rsidR="00CE460B" w:rsidRDefault="00CE460B">
      <w:pPr>
        <w:pStyle w:val="ConsPlusTitle"/>
        <w:jc w:val="center"/>
      </w:pPr>
      <w:r>
        <w:t>предоставления такой услуги, в том числе к обеспечению</w:t>
      </w:r>
    </w:p>
    <w:p w:rsidR="00CE460B" w:rsidRDefault="00CE460B">
      <w:pPr>
        <w:pStyle w:val="ConsPlusTitle"/>
        <w:jc w:val="center"/>
      </w:pPr>
      <w:r>
        <w:t>доступности для инвалидов указанных объектов в соответствии</w:t>
      </w:r>
    </w:p>
    <w:p w:rsidR="00CE460B" w:rsidRDefault="00CE460B">
      <w:pPr>
        <w:pStyle w:val="ConsPlusTitle"/>
        <w:jc w:val="center"/>
      </w:pPr>
      <w:r>
        <w:t>с законодательством Российской Федерации</w:t>
      </w:r>
    </w:p>
    <w:p w:rsidR="00CE460B" w:rsidRDefault="00CE460B">
      <w:pPr>
        <w:pStyle w:val="ConsPlusTitle"/>
        <w:jc w:val="center"/>
      </w:pPr>
      <w:r>
        <w:t>о социальной защите инвалидов</w:t>
      </w:r>
    </w:p>
    <w:p w:rsidR="00CE460B" w:rsidRDefault="00CE460B">
      <w:pPr>
        <w:pStyle w:val="ConsPlusNormal"/>
      </w:pPr>
    </w:p>
    <w:p w:rsidR="00CE460B" w:rsidRDefault="00CE460B">
      <w:pPr>
        <w:pStyle w:val="ConsPlusNormal"/>
        <w:ind w:firstLine="540"/>
        <w:jc w:val="both"/>
      </w:pPr>
      <w:r>
        <w:t>2.21. Здание (помещение) Органа оборудуется информационной табличкой (вывеской) с указанием полного наименования.</w:t>
      </w:r>
    </w:p>
    <w:p w:rsidR="00CE460B" w:rsidRDefault="00CE460B">
      <w:pPr>
        <w:pStyle w:val="ConsPlusNormal"/>
        <w:spacing w:before="200"/>
        <w:ind w:firstLine="540"/>
        <w:jc w:val="both"/>
      </w:pPr>
      <w:r>
        <w:t xml:space="preserve">Помещения, в которых </w:t>
      </w:r>
      <w:proofErr w:type="gramStart"/>
      <w:r>
        <w:t>предоставляются муниципальные услуги должны</w:t>
      </w:r>
      <w:proofErr w:type="gramEnd"/>
      <w:r>
        <w:t xml:space="preserve">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CE460B" w:rsidRDefault="00CE460B">
      <w:pPr>
        <w:pStyle w:val="ConsPlusNormal"/>
        <w:spacing w:before="200"/>
        <w:ind w:firstLine="540"/>
        <w:jc w:val="both"/>
      </w:pPr>
      <w:r>
        <w:lastRenderedPageBreak/>
        <w:t>В соответствии с законодательством Российской Федерации о социальной защите инвалидов им, в частности, обеспечиваются:</w:t>
      </w:r>
    </w:p>
    <w:p w:rsidR="00CE460B" w:rsidRDefault="00CE460B">
      <w:pPr>
        <w:pStyle w:val="ConsPlusNormal"/>
        <w:spacing w:before="200"/>
        <w:ind w:firstLine="540"/>
        <w:jc w:val="both"/>
      </w:pPr>
      <w: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E460B" w:rsidRDefault="00CE460B">
      <w:pPr>
        <w:pStyle w:val="ConsPlusNormal"/>
        <w:spacing w:before="200"/>
        <w:ind w:firstLine="540"/>
        <w:jc w:val="both"/>
      </w:pPr>
      <w: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CE460B" w:rsidRDefault="00CE460B">
      <w:pPr>
        <w:pStyle w:val="ConsPlusNormal"/>
        <w:spacing w:before="200"/>
        <w:ind w:firstLine="540"/>
        <w:jc w:val="both"/>
      </w:pPr>
      <w: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CE460B" w:rsidRDefault="00CE460B">
      <w:pPr>
        <w:pStyle w:val="ConsPlusNormal"/>
        <w:spacing w:before="20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CE460B" w:rsidRDefault="00CE460B">
      <w:pPr>
        <w:pStyle w:val="ConsPlusNormal"/>
        <w:spacing w:before="20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E460B" w:rsidRDefault="00CE460B">
      <w:pPr>
        <w:pStyle w:val="ConsPlusNormal"/>
        <w:spacing w:before="200"/>
        <w:ind w:firstLine="540"/>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CE460B" w:rsidRDefault="00CE460B">
      <w:pPr>
        <w:pStyle w:val="ConsPlusNormal"/>
        <w:spacing w:before="200"/>
        <w:ind w:firstLine="540"/>
        <w:jc w:val="both"/>
      </w:pPr>
      <w:proofErr w:type="gramStart"/>
      <w: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CE460B" w:rsidRDefault="00CE460B">
      <w:pPr>
        <w:pStyle w:val="ConsPlusNormal"/>
        <w:spacing w:before="200"/>
        <w:ind w:firstLine="540"/>
        <w:jc w:val="both"/>
      </w:pPr>
      <w:r>
        <w:t>- оказание инвалидам помощи в преодолении барьеров, мешающих получению ими услуг наравне с другими лицами.</w:t>
      </w:r>
    </w:p>
    <w:p w:rsidR="00CE460B" w:rsidRDefault="00CE460B">
      <w:pPr>
        <w:pStyle w:val="ConsPlusNormal"/>
        <w:spacing w:before="200"/>
        <w:ind w:firstLine="540"/>
        <w:jc w:val="both"/>
      </w:pPr>
      <w: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CE460B" w:rsidRDefault="00CE460B">
      <w:pPr>
        <w:pStyle w:val="ConsPlusNormal"/>
        <w:spacing w:before="200"/>
        <w:ind w:firstLine="540"/>
        <w:jc w:val="both"/>
      </w:pPr>
      <w:r>
        <w:t xml:space="preserve">Прием заявителей осуществляется непосредственно в помещениях, предназначенных для предоставления муниципальной услуги, которые должны быть </w:t>
      </w:r>
      <w:proofErr w:type="gramStart"/>
      <w:r>
        <w:t>оборудованы сидячими местами и обеспечены</w:t>
      </w:r>
      <w:proofErr w:type="gramEnd"/>
      <w:r>
        <w:t xml:space="preserve"> канцелярскими принадлежностями.</w:t>
      </w:r>
    </w:p>
    <w:p w:rsidR="00CE460B" w:rsidRDefault="00CE460B">
      <w:pPr>
        <w:pStyle w:val="ConsPlusNormal"/>
        <w:spacing w:before="200"/>
        <w:ind w:firstLine="540"/>
        <w:jc w:val="both"/>
      </w:pPr>
      <w: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CE460B" w:rsidRDefault="00CE460B">
      <w:pPr>
        <w:pStyle w:val="ConsPlusNormal"/>
        <w:spacing w:before="200"/>
        <w:ind w:firstLine="540"/>
        <w:jc w:val="both"/>
      </w:pPr>
      <w: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CE460B" w:rsidRDefault="00CE460B">
      <w:pPr>
        <w:pStyle w:val="ConsPlusNormal"/>
        <w:spacing w:before="200"/>
        <w:ind w:firstLine="540"/>
        <w:jc w:val="both"/>
      </w:pPr>
      <w:r>
        <w:t>Информационные стенды должны содержать:</w:t>
      </w:r>
    </w:p>
    <w:p w:rsidR="00CE460B" w:rsidRDefault="00CE460B">
      <w:pPr>
        <w:pStyle w:val="ConsPlusNormal"/>
        <w:spacing w:before="200"/>
        <w:ind w:firstLine="540"/>
        <w:jc w:val="both"/>
      </w:pPr>
      <w:r>
        <w:t>- 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CE460B" w:rsidRDefault="00CE460B">
      <w:pPr>
        <w:pStyle w:val="ConsPlusNormal"/>
        <w:spacing w:before="200"/>
        <w:ind w:firstLine="540"/>
        <w:jc w:val="both"/>
      </w:pPr>
      <w:r>
        <w:t>- контактную информацию (телефон, адрес электронной почты, номер кабинета) специалистов, ответственных за прием документов;</w:t>
      </w:r>
    </w:p>
    <w:p w:rsidR="00CE460B" w:rsidRDefault="00CE460B">
      <w:pPr>
        <w:pStyle w:val="ConsPlusNormal"/>
        <w:spacing w:before="200"/>
        <w:ind w:firstLine="540"/>
        <w:jc w:val="both"/>
      </w:pPr>
      <w:r>
        <w:t>- контактную информацию (телефон, адрес электронной почты) специалистов, ответственных за информирование;</w:t>
      </w:r>
    </w:p>
    <w:p w:rsidR="00CE460B" w:rsidRDefault="00CE460B">
      <w:pPr>
        <w:pStyle w:val="ConsPlusNormal"/>
        <w:spacing w:before="200"/>
        <w:ind w:firstLine="540"/>
        <w:jc w:val="both"/>
      </w:pPr>
      <w:r>
        <w:t xml:space="preserve">-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w:t>
      </w:r>
      <w:r>
        <w:lastRenderedPageBreak/>
        <w:t>предоставления муниципальной услуги).</w:t>
      </w:r>
    </w:p>
    <w:p w:rsidR="00CE460B" w:rsidRDefault="00CE460B">
      <w:pPr>
        <w:pStyle w:val="ConsPlusNormal"/>
        <w:spacing w:before="200"/>
        <w:ind w:firstLine="540"/>
        <w:jc w:val="both"/>
      </w:pPr>
      <w:r>
        <w:t>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w:t>
      </w:r>
    </w:p>
    <w:p w:rsidR="00CE460B" w:rsidRDefault="00CE460B">
      <w:pPr>
        <w:pStyle w:val="ConsPlusNormal"/>
        <w:spacing w:before="200"/>
        <w:ind w:firstLine="540"/>
        <w:jc w:val="both"/>
      </w:pPr>
      <w:r>
        <w:t xml:space="preserve">Требования к помещениям МФЦ определены </w:t>
      </w:r>
      <w:hyperlink r:id="rId17">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CE460B" w:rsidRDefault="00CE460B">
      <w:pPr>
        <w:pStyle w:val="ConsPlusNormal"/>
      </w:pPr>
    </w:p>
    <w:p w:rsidR="00CE460B" w:rsidRDefault="00CE460B">
      <w:pPr>
        <w:pStyle w:val="ConsPlusTitle"/>
        <w:jc w:val="center"/>
        <w:outlineLvl w:val="2"/>
      </w:pPr>
      <w:r>
        <w:t>Показатели доступности и качества муниципальной услуги,</w:t>
      </w:r>
    </w:p>
    <w:p w:rsidR="00CE460B" w:rsidRDefault="00CE460B">
      <w:pPr>
        <w:pStyle w:val="ConsPlusTitle"/>
        <w:jc w:val="center"/>
      </w:pPr>
      <w:r>
        <w:t>в том числе количество взаимодействий заявителя</w:t>
      </w:r>
    </w:p>
    <w:p w:rsidR="00CE460B" w:rsidRDefault="00CE460B">
      <w:pPr>
        <w:pStyle w:val="ConsPlusTitle"/>
        <w:jc w:val="center"/>
      </w:pPr>
      <w:r>
        <w:t xml:space="preserve">с должностными лицами при предоставлении </w:t>
      </w:r>
      <w:proofErr w:type="gramStart"/>
      <w:r>
        <w:t>муниципальной</w:t>
      </w:r>
      <w:proofErr w:type="gramEnd"/>
    </w:p>
    <w:p w:rsidR="00CE460B" w:rsidRDefault="00CE460B">
      <w:pPr>
        <w:pStyle w:val="ConsPlusTitle"/>
        <w:jc w:val="center"/>
      </w:pPr>
      <w:r>
        <w:t>услуги и их продолжительность, возможность получения</w:t>
      </w:r>
    </w:p>
    <w:p w:rsidR="00CE460B" w:rsidRDefault="00CE460B">
      <w:pPr>
        <w:pStyle w:val="ConsPlusTitle"/>
        <w:jc w:val="center"/>
      </w:pPr>
      <w:r>
        <w:t>муниципальной услуги в многофункциональном центре</w:t>
      </w:r>
    </w:p>
    <w:p w:rsidR="00CE460B" w:rsidRDefault="00CE460B">
      <w:pPr>
        <w:pStyle w:val="ConsPlusTitle"/>
        <w:jc w:val="center"/>
      </w:pPr>
      <w:r>
        <w:t>предоставления государственных и муниципальных услуг,</w:t>
      </w:r>
    </w:p>
    <w:p w:rsidR="00CE460B" w:rsidRDefault="00CE460B">
      <w:pPr>
        <w:pStyle w:val="ConsPlusTitle"/>
        <w:jc w:val="center"/>
      </w:pPr>
      <w:r>
        <w:t xml:space="preserve">возможность либо невозможность получения </w:t>
      </w:r>
      <w:proofErr w:type="gramStart"/>
      <w:r>
        <w:t>муниципальной</w:t>
      </w:r>
      <w:proofErr w:type="gramEnd"/>
    </w:p>
    <w:p w:rsidR="00CE460B" w:rsidRDefault="00CE460B">
      <w:pPr>
        <w:pStyle w:val="ConsPlusTitle"/>
        <w:jc w:val="center"/>
      </w:pPr>
      <w:r>
        <w:t>услуги в любом территориальном подразделении органа,</w:t>
      </w:r>
    </w:p>
    <w:p w:rsidR="00CE460B" w:rsidRDefault="00CE460B">
      <w:pPr>
        <w:pStyle w:val="ConsPlusTitle"/>
        <w:jc w:val="center"/>
      </w:pPr>
      <w:proofErr w:type="gramStart"/>
      <w:r>
        <w:t>предоставляющего</w:t>
      </w:r>
      <w:proofErr w:type="gramEnd"/>
      <w:r>
        <w:t xml:space="preserve"> муниципальную услугу, по выбору</w:t>
      </w:r>
    </w:p>
    <w:p w:rsidR="00CE460B" w:rsidRDefault="00CE460B">
      <w:pPr>
        <w:pStyle w:val="ConsPlusTitle"/>
        <w:jc w:val="center"/>
      </w:pPr>
      <w:r>
        <w:t>заявителя (экстерриториальный принцип), возможность</w:t>
      </w:r>
    </w:p>
    <w:p w:rsidR="00CE460B" w:rsidRDefault="00CE460B">
      <w:pPr>
        <w:pStyle w:val="ConsPlusTitle"/>
        <w:jc w:val="center"/>
      </w:pPr>
      <w:r>
        <w:t>получения информации о ходе предоставления</w:t>
      </w:r>
    </w:p>
    <w:p w:rsidR="00CE460B" w:rsidRDefault="00CE460B">
      <w:pPr>
        <w:pStyle w:val="ConsPlusTitle"/>
        <w:jc w:val="center"/>
      </w:pPr>
      <w:r>
        <w:t>муниципальной услуги, в том числе с использованием</w:t>
      </w:r>
    </w:p>
    <w:p w:rsidR="00CE460B" w:rsidRDefault="00CE460B">
      <w:pPr>
        <w:pStyle w:val="ConsPlusTitle"/>
        <w:jc w:val="center"/>
      </w:pPr>
      <w:r>
        <w:t>информационно-коммуникационных технологий</w:t>
      </w:r>
    </w:p>
    <w:p w:rsidR="00CE460B" w:rsidRDefault="00CE460B">
      <w:pPr>
        <w:pStyle w:val="ConsPlusNormal"/>
      </w:pPr>
    </w:p>
    <w:p w:rsidR="00CE460B" w:rsidRDefault="00CE460B">
      <w:pPr>
        <w:pStyle w:val="ConsPlusNormal"/>
        <w:ind w:firstLine="540"/>
        <w:jc w:val="both"/>
      </w:pPr>
      <w:r>
        <w:t>2.22. Показатели доступности и качества муниципальных услуг:</w:t>
      </w:r>
    </w:p>
    <w:p w:rsidR="00CE460B" w:rsidRDefault="00CE460B">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361"/>
        <w:gridCol w:w="1417"/>
      </w:tblGrid>
      <w:tr w:rsidR="00CE460B">
        <w:tc>
          <w:tcPr>
            <w:tcW w:w="6236" w:type="dxa"/>
          </w:tcPr>
          <w:p w:rsidR="00CE460B" w:rsidRDefault="00CE460B">
            <w:pPr>
              <w:pStyle w:val="ConsPlusNormal"/>
              <w:jc w:val="center"/>
            </w:pPr>
            <w:r>
              <w:t>Показатели</w:t>
            </w:r>
          </w:p>
        </w:tc>
        <w:tc>
          <w:tcPr>
            <w:tcW w:w="1361" w:type="dxa"/>
          </w:tcPr>
          <w:p w:rsidR="00CE460B" w:rsidRDefault="00CE460B">
            <w:pPr>
              <w:pStyle w:val="ConsPlusNormal"/>
              <w:jc w:val="center"/>
            </w:pPr>
            <w:r>
              <w:t>Единица измерения</w:t>
            </w:r>
          </w:p>
        </w:tc>
        <w:tc>
          <w:tcPr>
            <w:tcW w:w="1417" w:type="dxa"/>
          </w:tcPr>
          <w:p w:rsidR="00CE460B" w:rsidRDefault="00CE460B">
            <w:pPr>
              <w:pStyle w:val="ConsPlusNormal"/>
              <w:jc w:val="center"/>
            </w:pPr>
            <w:r>
              <w:t>Нормативное значение показателя &lt;*&gt;</w:t>
            </w:r>
          </w:p>
        </w:tc>
      </w:tr>
      <w:tr w:rsidR="00CE460B">
        <w:tc>
          <w:tcPr>
            <w:tcW w:w="9014" w:type="dxa"/>
            <w:gridSpan w:val="3"/>
          </w:tcPr>
          <w:p w:rsidR="00CE460B" w:rsidRDefault="00CE460B">
            <w:pPr>
              <w:pStyle w:val="ConsPlusNormal"/>
              <w:jc w:val="center"/>
            </w:pPr>
            <w:r>
              <w:t>I. Показатели доступности</w:t>
            </w:r>
          </w:p>
        </w:tc>
      </w:tr>
      <w:tr w:rsidR="00CE460B">
        <w:tc>
          <w:tcPr>
            <w:tcW w:w="6236" w:type="dxa"/>
          </w:tcPr>
          <w:p w:rsidR="00CE460B" w:rsidRDefault="00CE460B">
            <w:pPr>
              <w:pStyle w:val="ConsPlusNormal"/>
              <w:jc w:val="both"/>
            </w:pPr>
            <w: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да</w:t>
            </w:r>
          </w:p>
        </w:tc>
      </w:tr>
      <w:tr w:rsidR="00CE460B">
        <w:tc>
          <w:tcPr>
            <w:tcW w:w="6236" w:type="dxa"/>
          </w:tcPr>
          <w:p w:rsidR="00CE460B" w:rsidRDefault="00CE460B">
            <w:pPr>
              <w:pStyle w:val="ConsPlusNormal"/>
              <w:jc w:val="both"/>
            </w:pPr>
            <w:r>
              <w:t>1.1. Получение информации о порядке и сроках предоставления муниципальной услуги</w:t>
            </w:r>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да</w:t>
            </w:r>
          </w:p>
        </w:tc>
      </w:tr>
      <w:tr w:rsidR="00CE460B">
        <w:tc>
          <w:tcPr>
            <w:tcW w:w="6236" w:type="dxa"/>
          </w:tcPr>
          <w:p w:rsidR="00CE460B" w:rsidRDefault="00CE460B">
            <w:pPr>
              <w:pStyle w:val="ConsPlusNormal"/>
              <w:jc w:val="both"/>
            </w:pPr>
            <w:r>
              <w:t>1.2. Запись на прием в орган (организацию), МФЦ для подачи запроса о предоставлении муниципальной услуги</w:t>
            </w:r>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нет</w:t>
            </w:r>
          </w:p>
        </w:tc>
      </w:tr>
      <w:tr w:rsidR="00CE460B">
        <w:tc>
          <w:tcPr>
            <w:tcW w:w="6236" w:type="dxa"/>
          </w:tcPr>
          <w:p w:rsidR="00CE460B" w:rsidRDefault="00CE460B">
            <w:pPr>
              <w:pStyle w:val="ConsPlusNormal"/>
              <w:jc w:val="both"/>
            </w:pPr>
            <w:r>
              <w:t>1.3. Формирование запроса</w:t>
            </w:r>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да</w:t>
            </w:r>
          </w:p>
        </w:tc>
      </w:tr>
      <w:tr w:rsidR="00CE460B">
        <w:tc>
          <w:tcPr>
            <w:tcW w:w="6236" w:type="dxa"/>
          </w:tcPr>
          <w:p w:rsidR="00CE460B" w:rsidRDefault="00CE460B">
            <w:pPr>
              <w:pStyle w:val="ConsPlusNormal"/>
              <w:jc w:val="both"/>
            </w:pPr>
            <w:r>
              <w:t>1.4. Прием и регистрация органом (организацией) запроса и иных документов, необходимых для предоставления муниципальной услуги</w:t>
            </w:r>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да</w:t>
            </w:r>
          </w:p>
        </w:tc>
      </w:tr>
      <w:tr w:rsidR="00CE460B">
        <w:tc>
          <w:tcPr>
            <w:tcW w:w="6236" w:type="dxa"/>
          </w:tcPr>
          <w:p w:rsidR="00CE460B" w:rsidRDefault="00CE460B">
            <w:pPr>
              <w:pStyle w:val="ConsPlusNormal"/>
              <w:jc w:val="both"/>
            </w:pPr>
            <w:r>
              <w:t>1.5.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нет</w:t>
            </w:r>
          </w:p>
        </w:tc>
      </w:tr>
      <w:tr w:rsidR="00CE460B">
        <w:tc>
          <w:tcPr>
            <w:tcW w:w="6236" w:type="dxa"/>
          </w:tcPr>
          <w:p w:rsidR="00CE460B" w:rsidRDefault="00CE460B">
            <w:pPr>
              <w:pStyle w:val="ConsPlusNormal"/>
              <w:jc w:val="both"/>
            </w:pPr>
            <w:r>
              <w:t>1.6. Получение результата предоставления муниципальной услуги</w:t>
            </w:r>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да</w:t>
            </w:r>
          </w:p>
        </w:tc>
      </w:tr>
      <w:tr w:rsidR="00CE460B">
        <w:tc>
          <w:tcPr>
            <w:tcW w:w="6236" w:type="dxa"/>
          </w:tcPr>
          <w:p w:rsidR="00CE460B" w:rsidRDefault="00CE460B">
            <w:pPr>
              <w:pStyle w:val="ConsPlusNormal"/>
              <w:jc w:val="both"/>
            </w:pPr>
            <w:r>
              <w:t>1.7. Получение сведений о ходе выполнения запроса</w:t>
            </w:r>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да</w:t>
            </w:r>
          </w:p>
        </w:tc>
      </w:tr>
      <w:tr w:rsidR="00CE460B">
        <w:tc>
          <w:tcPr>
            <w:tcW w:w="6236" w:type="dxa"/>
          </w:tcPr>
          <w:p w:rsidR="00CE460B" w:rsidRDefault="00CE460B">
            <w:pPr>
              <w:pStyle w:val="ConsPlusNormal"/>
              <w:jc w:val="both"/>
            </w:pPr>
            <w:r>
              <w:t>1.8. Осуществление оценки качества предоставления муниципальной услуги</w:t>
            </w:r>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да</w:t>
            </w:r>
          </w:p>
        </w:tc>
      </w:tr>
      <w:tr w:rsidR="00CE460B">
        <w:tc>
          <w:tcPr>
            <w:tcW w:w="6236" w:type="dxa"/>
          </w:tcPr>
          <w:p w:rsidR="00CE460B" w:rsidRDefault="00CE460B">
            <w:pPr>
              <w:pStyle w:val="ConsPlusNormal"/>
              <w:jc w:val="both"/>
            </w:pPr>
            <w:r>
              <w:t xml:space="preserve">1.9. </w:t>
            </w:r>
            <w:proofErr w:type="gramStart"/>
            <w: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да</w:t>
            </w:r>
          </w:p>
        </w:tc>
      </w:tr>
      <w:tr w:rsidR="00CE460B">
        <w:tc>
          <w:tcPr>
            <w:tcW w:w="6236" w:type="dxa"/>
          </w:tcPr>
          <w:p w:rsidR="00CE460B" w:rsidRDefault="00CE460B">
            <w:pPr>
              <w:pStyle w:val="ConsPlusNormal"/>
              <w:jc w:val="both"/>
            </w:pPr>
            <w:r>
              <w:lastRenderedPageBreak/>
              <w:t>2. Наличие возможности получения муниципальной услуги через МФЦ</w:t>
            </w:r>
          </w:p>
        </w:tc>
        <w:tc>
          <w:tcPr>
            <w:tcW w:w="1361" w:type="dxa"/>
          </w:tcPr>
          <w:p w:rsidR="00CE460B" w:rsidRDefault="00CE460B">
            <w:pPr>
              <w:pStyle w:val="ConsPlusNormal"/>
              <w:jc w:val="center"/>
            </w:pPr>
            <w:r>
              <w:t>да/нет</w:t>
            </w:r>
          </w:p>
        </w:tc>
        <w:tc>
          <w:tcPr>
            <w:tcW w:w="1417" w:type="dxa"/>
          </w:tcPr>
          <w:p w:rsidR="00CE460B" w:rsidRDefault="00CE460B">
            <w:pPr>
              <w:pStyle w:val="ConsPlusNormal"/>
              <w:jc w:val="center"/>
            </w:pPr>
            <w:r>
              <w:t>да</w:t>
            </w:r>
          </w:p>
        </w:tc>
      </w:tr>
      <w:tr w:rsidR="00CE460B">
        <w:tc>
          <w:tcPr>
            <w:tcW w:w="6236" w:type="dxa"/>
          </w:tcPr>
          <w:p w:rsidR="00CE460B" w:rsidRDefault="00CE460B">
            <w:pPr>
              <w:pStyle w:val="ConsPlusNormal"/>
              <w:jc w:val="both"/>
            </w:pPr>
            <w:r>
              <w:t>3. Количество взаимодействий заявителя с должностными лицами при предоставлении муниципальной услуги и их продолжительность</w:t>
            </w:r>
          </w:p>
        </w:tc>
        <w:tc>
          <w:tcPr>
            <w:tcW w:w="1361" w:type="dxa"/>
          </w:tcPr>
          <w:p w:rsidR="00CE460B" w:rsidRDefault="00CE460B">
            <w:pPr>
              <w:pStyle w:val="ConsPlusNormal"/>
              <w:jc w:val="center"/>
            </w:pPr>
            <w:r>
              <w:t>ед./мин.</w:t>
            </w:r>
          </w:p>
        </w:tc>
        <w:tc>
          <w:tcPr>
            <w:tcW w:w="1417" w:type="dxa"/>
          </w:tcPr>
          <w:p w:rsidR="00CE460B" w:rsidRDefault="00CE460B">
            <w:pPr>
              <w:pStyle w:val="ConsPlusNormal"/>
              <w:jc w:val="center"/>
            </w:pPr>
            <w:r>
              <w:t>2/15</w:t>
            </w:r>
          </w:p>
        </w:tc>
      </w:tr>
      <w:tr w:rsidR="00CE460B">
        <w:tc>
          <w:tcPr>
            <w:tcW w:w="9014" w:type="dxa"/>
            <w:gridSpan w:val="3"/>
          </w:tcPr>
          <w:p w:rsidR="00CE460B" w:rsidRDefault="00CE460B">
            <w:pPr>
              <w:pStyle w:val="ConsPlusNormal"/>
              <w:jc w:val="center"/>
            </w:pPr>
            <w:r>
              <w:t>II. Показатели качества</w:t>
            </w:r>
          </w:p>
        </w:tc>
      </w:tr>
      <w:tr w:rsidR="00CE460B">
        <w:tc>
          <w:tcPr>
            <w:tcW w:w="6236" w:type="dxa"/>
          </w:tcPr>
          <w:p w:rsidR="00CE460B" w:rsidRDefault="00CE460B">
            <w:pPr>
              <w:pStyle w:val="ConsPlusNormal"/>
              <w:jc w:val="both"/>
            </w:pPr>
            <w:r>
              <w:t>1. Удельный вес заявлений граждан, рассмотренных в установленный срок, в общем количестве обращений граждан в Орган</w:t>
            </w:r>
          </w:p>
        </w:tc>
        <w:tc>
          <w:tcPr>
            <w:tcW w:w="1361" w:type="dxa"/>
          </w:tcPr>
          <w:p w:rsidR="00CE460B" w:rsidRDefault="00CE460B">
            <w:pPr>
              <w:pStyle w:val="ConsPlusNormal"/>
              <w:jc w:val="center"/>
            </w:pPr>
            <w:r>
              <w:t>%</w:t>
            </w:r>
          </w:p>
        </w:tc>
        <w:tc>
          <w:tcPr>
            <w:tcW w:w="1417" w:type="dxa"/>
          </w:tcPr>
          <w:p w:rsidR="00CE460B" w:rsidRDefault="00CE460B">
            <w:pPr>
              <w:pStyle w:val="ConsPlusNormal"/>
              <w:jc w:val="center"/>
            </w:pPr>
            <w:r>
              <w:t>100</w:t>
            </w:r>
          </w:p>
        </w:tc>
      </w:tr>
      <w:tr w:rsidR="00CE460B">
        <w:tc>
          <w:tcPr>
            <w:tcW w:w="6236" w:type="dxa"/>
          </w:tcPr>
          <w:p w:rsidR="00CE460B" w:rsidRDefault="00CE460B">
            <w:pPr>
              <w:pStyle w:val="ConsPlusNormal"/>
              <w:jc w:val="both"/>
            </w:pPr>
            <w: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361" w:type="dxa"/>
          </w:tcPr>
          <w:p w:rsidR="00CE460B" w:rsidRDefault="00CE460B">
            <w:pPr>
              <w:pStyle w:val="ConsPlusNormal"/>
              <w:jc w:val="center"/>
            </w:pPr>
            <w:r>
              <w:t>%</w:t>
            </w:r>
          </w:p>
        </w:tc>
        <w:tc>
          <w:tcPr>
            <w:tcW w:w="1417" w:type="dxa"/>
          </w:tcPr>
          <w:p w:rsidR="00CE460B" w:rsidRDefault="00CE460B">
            <w:pPr>
              <w:pStyle w:val="ConsPlusNormal"/>
              <w:jc w:val="center"/>
            </w:pPr>
            <w:r>
              <w:t>100</w:t>
            </w:r>
          </w:p>
        </w:tc>
      </w:tr>
      <w:tr w:rsidR="00CE460B">
        <w:tc>
          <w:tcPr>
            <w:tcW w:w="6236" w:type="dxa"/>
          </w:tcPr>
          <w:p w:rsidR="00CE460B" w:rsidRDefault="00CE460B">
            <w:pPr>
              <w:pStyle w:val="ConsPlusNormal"/>
              <w:jc w:val="both"/>
            </w:pPr>
            <w:r>
              <w:t>3. Удельный вес обоснованных жалоб в общем количестве заявлений на предоставление муниципальной услуги в Органе</w:t>
            </w:r>
          </w:p>
        </w:tc>
        <w:tc>
          <w:tcPr>
            <w:tcW w:w="1361" w:type="dxa"/>
          </w:tcPr>
          <w:p w:rsidR="00CE460B" w:rsidRDefault="00CE460B">
            <w:pPr>
              <w:pStyle w:val="ConsPlusNormal"/>
              <w:jc w:val="center"/>
            </w:pPr>
            <w:r>
              <w:t>%</w:t>
            </w:r>
          </w:p>
        </w:tc>
        <w:tc>
          <w:tcPr>
            <w:tcW w:w="1417" w:type="dxa"/>
          </w:tcPr>
          <w:p w:rsidR="00CE460B" w:rsidRDefault="00CE460B">
            <w:pPr>
              <w:pStyle w:val="ConsPlusNormal"/>
              <w:jc w:val="center"/>
            </w:pPr>
            <w:r>
              <w:t>0</w:t>
            </w:r>
          </w:p>
        </w:tc>
      </w:tr>
      <w:tr w:rsidR="00CE460B">
        <w:tc>
          <w:tcPr>
            <w:tcW w:w="6236" w:type="dxa"/>
          </w:tcPr>
          <w:p w:rsidR="00CE460B" w:rsidRDefault="00CE460B">
            <w:pPr>
              <w:pStyle w:val="ConsPlusNormal"/>
              <w:jc w:val="both"/>
            </w:pPr>
            <w:r>
              <w:t>4. Удельный вес количества обоснованных жалоб в общем количестве заявлений на предоставление муниципальной услуги через МФЦ</w:t>
            </w:r>
          </w:p>
        </w:tc>
        <w:tc>
          <w:tcPr>
            <w:tcW w:w="1361" w:type="dxa"/>
          </w:tcPr>
          <w:p w:rsidR="00CE460B" w:rsidRDefault="00CE460B">
            <w:pPr>
              <w:pStyle w:val="ConsPlusNormal"/>
              <w:jc w:val="center"/>
            </w:pPr>
            <w:r>
              <w:t>%</w:t>
            </w:r>
          </w:p>
        </w:tc>
        <w:tc>
          <w:tcPr>
            <w:tcW w:w="1417" w:type="dxa"/>
          </w:tcPr>
          <w:p w:rsidR="00CE460B" w:rsidRDefault="00CE460B">
            <w:pPr>
              <w:pStyle w:val="ConsPlusNormal"/>
              <w:jc w:val="center"/>
            </w:pPr>
            <w:r>
              <w:t>0</w:t>
            </w:r>
          </w:p>
        </w:tc>
      </w:tr>
    </w:tbl>
    <w:p w:rsidR="00CE460B" w:rsidRDefault="00CE460B">
      <w:pPr>
        <w:pStyle w:val="ConsPlusNormal"/>
      </w:pPr>
    </w:p>
    <w:p w:rsidR="00CE460B" w:rsidRDefault="00CE460B">
      <w:pPr>
        <w:pStyle w:val="ConsPlusTitle"/>
        <w:jc w:val="center"/>
        <w:outlineLvl w:val="2"/>
      </w:pPr>
      <w:r>
        <w:t>Иные требования, в том числе учитывающие особенности</w:t>
      </w:r>
    </w:p>
    <w:p w:rsidR="00CE460B" w:rsidRDefault="00CE460B">
      <w:pPr>
        <w:pStyle w:val="ConsPlusTitle"/>
        <w:jc w:val="center"/>
      </w:pPr>
      <w:r>
        <w:t xml:space="preserve">предоставления муниципальной услуги в </w:t>
      </w:r>
      <w:proofErr w:type="gramStart"/>
      <w:r>
        <w:t>многофункциональных</w:t>
      </w:r>
      <w:proofErr w:type="gramEnd"/>
    </w:p>
    <w:p w:rsidR="00CE460B" w:rsidRDefault="00CE460B">
      <w:pPr>
        <w:pStyle w:val="ConsPlusTitle"/>
        <w:jc w:val="center"/>
      </w:pPr>
      <w:proofErr w:type="gramStart"/>
      <w:r>
        <w:t>центрах</w:t>
      </w:r>
      <w:proofErr w:type="gramEnd"/>
      <w:r>
        <w:t xml:space="preserve"> предоставления государственных и муниципальных</w:t>
      </w:r>
    </w:p>
    <w:p w:rsidR="00CE460B" w:rsidRDefault="00CE460B">
      <w:pPr>
        <w:pStyle w:val="ConsPlusTitle"/>
        <w:jc w:val="center"/>
      </w:pPr>
      <w:r>
        <w:t>услуг, особенности предоставления муниципальной услуги</w:t>
      </w:r>
    </w:p>
    <w:p w:rsidR="00CE460B" w:rsidRDefault="00CE460B">
      <w:pPr>
        <w:pStyle w:val="ConsPlusTitle"/>
        <w:jc w:val="center"/>
      </w:pPr>
      <w:proofErr w:type="gramStart"/>
      <w:r>
        <w:t>по экстерриториальному принципу (в случае, если</w:t>
      </w:r>
      <w:proofErr w:type="gramEnd"/>
    </w:p>
    <w:p w:rsidR="00CE460B" w:rsidRDefault="00CE460B">
      <w:pPr>
        <w:pStyle w:val="ConsPlusTitle"/>
        <w:jc w:val="center"/>
      </w:pPr>
      <w:r>
        <w:t xml:space="preserve">муниципальная услуга предоставляется по </w:t>
      </w:r>
      <w:proofErr w:type="gramStart"/>
      <w:r>
        <w:t>экстерриториальному</w:t>
      </w:r>
      <w:proofErr w:type="gramEnd"/>
    </w:p>
    <w:p w:rsidR="00CE460B" w:rsidRDefault="00CE460B">
      <w:pPr>
        <w:pStyle w:val="ConsPlusTitle"/>
        <w:jc w:val="center"/>
      </w:pPr>
      <w:r>
        <w:t>принципу) и особенности предоставления муниципальной услуги</w:t>
      </w:r>
    </w:p>
    <w:p w:rsidR="00CE460B" w:rsidRDefault="00CE460B">
      <w:pPr>
        <w:pStyle w:val="ConsPlusTitle"/>
        <w:jc w:val="center"/>
      </w:pPr>
      <w:r>
        <w:t>в электронной форме</w:t>
      </w:r>
    </w:p>
    <w:p w:rsidR="00CE460B" w:rsidRDefault="00CE460B">
      <w:pPr>
        <w:pStyle w:val="ConsPlusNormal"/>
      </w:pPr>
    </w:p>
    <w:p w:rsidR="00CE460B" w:rsidRDefault="00CE460B">
      <w:pPr>
        <w:pStyle w:val="ConsPlusNormal"/>
        <w:ind w:firstLine="540"/>
        <w:jc w:val="both"/>
      </w:pPr>
      <w:r>
        <w:t>2.23.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CE460B" w:rsidRDefault="00CE460B">
      <w:pPr>
        <w:pStyle w:val="ConsPlusNormal"/>
        <w:spacing w:before="200"/>
        <w:ind w:firstLine="540"/>
        <w:jc w:val="both"/>
      </w:pPr>
      <w:r>
        <w:t>1. Электронные документы предоставляются в следующих форматах:</w:t>
      </w:r>
    </w:p>
    <w:p w:rsidR="00CE460B" w:rsidRDefault="00CE460B">
      <w:pPr>
        <w:pStyle w:val="ConsPlusNormal"/>
        <w:spacing w:before="200"/>
        <w:ind w:firstLine="540"/>
        <w:jc w:val="both"/>
      </w:pPr>
      <w:r>
        <w:t xml:space="preserve">а) </w:t>
      </w:r>
      <w:proofErr w:type="spellStart"/>
      <w:r>
        <w:t>xml</w:t>
      </w:r>
      <w:proofErr w:type="spellEnd"/>
      <w:r>
        <w:t xml:space="preserve"> - для формализованных документов;</w:t>
      </w:r>
    </w:p>
    <w:p w:rsidR="00CE460B" w:rsidRDefault="00CE460B">
      <w:pPr>
        <w:pStyle w:val="ConsPlusNormal"/>
        <w:spacing w:before="200"/>
        <w:ind w:firstLine="540"/>
        <w:jc w:val="both"/>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и графическим содержанием;</w:t>
      </w:r>
    </w:p>
    <w:p w:rsidR="00CE460B" w:rsidRDefault="00CE460B">
      <w:pPr>
        <w:pStyle w:val="ConsPlusNormal"/>
        <w:spacing w:before="200"/>
        <w:ind w:firstLine="540"/>
        <w:jc w:val="both"/>
      </w:pPr>
      <w:r>
        <w:t xml:space="preserve">в) </w:t>
      </w:r>
      <w:proofErr w:type="spellStart"/>
      <w:r>
        <w:t>xls</w:t>
      </w:r>
      <w:proofErr w:type="spellEnd"/>
      <w:r>
        <w:t xml:space="preserve">, </w:t>
      </w:r>
      <w:proofErr w:type="spellStart"/>
      <w:r>
        <w:t>xlsx</w:t>
      </w:r>
      <w:proofErr w:type="spellEnd"/>
      <w:r>
        <w:t xml:space="preserve">, </w:t>
      </w:r>
      <w:proofErr w:type="spellStart"/>
      <w:r>
        <w:t>ods</w:t>
      </w:r>
      <w:proofErr w:type="spellEnd"/>
      <w:r>
        <w:t xml:space="preserve"> - для документов, содержащих расчеты;</w:t>
      </w:r>
    </w:p>
    <w:p w:rsidR="00CE460B" w:rsidRDefault="00CE460B">
      <w:pPr>
        <w:pStyle w:val="ConsPlusNormal"/>
        <w:spacing w:before="200"/>
        <w:ind w:firstLine="540"/>
        <w:jc w:val="both"/>
      </w:pPr>
      <w:r>
        <w:t xml:space="preserve">г) </w:t>
      </w:r>
      <w:proofErr w:type="spellStart"/>
      <w:r>
        <w:t>zip</w:t>
      </w:r>
      <w:proofErr w:type="spellEnd"/>
      <w:r>
        <w:t xml:space="preserve"> - для набора документов. Архив может включать файлы с форматами: </w:t>
      </w:r>
      <w:proofErr w:type="spellStart"/>
      <w:r>
        <w:t>xml</w:t>
      </w:r>
      <w:proofErr w:type="spellEnd"/>
      <w:r>
        <w:t xml:space="preserve">,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xls</w:t>
      </w:r>
      <w:proofErr w:type="spellEnd"/>
      <w:r>
        <w:t xml:space="preserve">, </w:t>
      </w:r>
      <w:proofErr w:type="spellStart"/>
      <w:r>
        <w:t>xlsx</w:t>
      </w:r>
      <w:proofErr w:type="spellEnd"/>
      <w:r>
        <w:t xml:space="preserve">, </w:t>
      </w:r>
      <w:proofErr w:type="spellStart"/>
      <w:r>
        <w:t>ods</w:t>
      </w:r>
      <w:proofErr w:type="spellEnd"/>
      <w:r>
        <w:t>.</w:t>
      </w:r>
    </w:p>
    <w:p w:rsidR="00CE460B" w:rsidRDefault="00CE460B">
      <w:pPr>
        <w:pStyle w:val="ConsPlusNormal"/>
        <w:spacing w:before="200"/>
        <w:ind w:firstLine="540"/>
        <w:jc w:val="both"/>
      </w:pPr>
      <w:r>
        <w:t xml:space="preserve">2. Допускается формирование электронного документа путем сканирования с оригинала документа с сохранением ориентации оригинала документа в разрешении 300 </w:t>
      </w:r>
      <w:proofErr w:type="spellStart"/>
      <w:r>
        <w:t>dpi</w:t>
      </w:r>
      <w:proofErr w:type="spellEnd"/>
      <w:r>
        <w:t xml:space="preserve"> (масштаб 1:1) с использованием следующих режимов:</w:t>
      </w:r>
    </w:p>
    <w:p w:rsidR="00CE460B" w:rsidRDefault="00CE460B">
      <w:pPr>
        <w:pStyle w:val="ConsPlusNormal"/>
        <w:spacing w:before="200"/>
        <w:ind w:firstLine="540"/>
        <w:jc w:val="both"/>
      </w:pPr>
      <w:r>
        <w:t>а) "черно-белый" (при отсутствии в документе графических изображений и (или) цветного текста);</w:t>
      </w:r>
    </w:p>
    <w:p w:rsidR="00CE460B" w:rsidRDefault="00CE460B">
      <w:pPr>
        <w:pStyle w:val="ConsPlusNormal"/>
        <w:spacing w:before="200"/>
        <w:ind w:firstLine="540"/>
        <w:jc w:val="both"/>
      </w:pPr>
      <w:r>
        <w:t>б) "оттенки серого" (при наличии в документе графических изображений, отличных от цветного графического изображения);</w:t>
      </w:r>
    </w:p>
    <w:p w:rsidR="00CE460B" w:rsidRDefault="00CE460B">
      <w:pPr>
        <w:pStyle w:val="ConsPlusNormal"/>
        <w:spacing w:before="200"/>
        <w:ind w:firstLine="540"/>
        <w:jc w:val="both"/>
      </w:pPr>
      <w:r>
        <w:t>в) "цветной" или "режим полной цветопередачи" (при наличии в документе цветных графических изображений либо цветного текста).</w:t>
      </w:r>
    </w:p>
    <w:p w:rsidR="00CE460B" w:rsidRDefault="00CE460B">
      <w:pPr>
        <w:pStyle w:val="ConsPlusNormal"/>
        <w:spacing w:before="200"/>
        <w:ind w:firstLine="540"/>
        <w:jc w:val="both"/>
      </w:pPr>
      <w:r>
        <w:t>3. Наименование файлов должно соответствовать смыслу содержания документа.</w:t>
      </w:r>
    </w:p>
    <w:p w:rsidR="00CE460B" w:rsidRDefault="00CE460B">
      <w:pPr>
        <w:pStyle w:val="ConsPlusNormal"/>
        <w:spacing w:before="200"/>
        <w:ind w:firstLine="540"/>
        <w:jc w:val="both"/>
      </w:pPr>
      <w:r>
        <w:t>4. Максимально допустимый размер всех электронных документов в одном заявлении не должен превышать 100 Мбайт.</w:t>
      </w:r>
    </w:p>
    <w:p w:rsidR="00CE460B" w:rsidRDefault="00CE460B">
      <w:pPr>
        <w:pStyle w:val="ConsPlusNormal"/>
        <w:spacing w:before="200"/>
        <w:ind w:firstLine="540"/>
        <w:jc w:val="both"/>
      </w:pPr>
      <w:r>
        <w:t xml:space="preserve">2.24. Заявитель имеет право обратиться за получением муниципальной услуги в МФЦ. Порядок </w:t>
      </w:r>
      <w:r>
        <w:lastRenderedPageBreak/>
        <w:t>предоставления муниципальной услуги через МФЦ определяется соглашением о взаимодействии (при его наличии).</w:t>
      </w:r>
    </w:p>
    <w:p w:rsidR="00CE460B" w:rsidRDefault="00CE460B">
      <w:pPr>
        <w:pStyle w:val="ConsPlusNormal"/>
      </w:pPr>
    </w:p>
    <w:p w:rsidR="00CE460B" w:rsidRDefault="00CE460B">
      <w:pPr>
        <w:pStyle w:val="ConsPlusTitle"/>
        <w:jc w:val="center"/>
        <w:outlineLvl w:val="1"/>
      </w:pPr>
      <w:r>
        <w:t>III. Состав, последовательность и сроки выполнения</w:t>
      </w:r>
    </w:p>
    <w:p w:rsidR="00CE460B" w:rsidRDefault="00CE460B">
      <w:pPr>
        <w:pStyle w:val="ConsPlusTitle"/>
        <w:jc w:val="center"/>
      </w:pPr>
      <w:r>
        <w:t>административных процедур, требования к порядку</w:t>
      </w:r>
    </w:p>
    <w:p w:rsidR="00CE460B" w:rsidRDefault="00CE460B">
      <w:pPr>
        <w:pStyle w:val="ConsPlusTitle"/>
        <w:jc w:val="center"/>
      </w:pPr>
      <w:r>
        <w:t>их выполнения, в том числе особенности выполнения</w:t>
      </w:r>
    </w:p>
    <w:p w:rsidR="00CE460B" w:rsidRDefault="00CE460B">
      <w:pPr>
        <w:pStyle w:val="ConsPlusTitle"/>
        <w:jc w:val="center"/>
      </w:pPr>
      <w:r>
        <w:t>административных процедур в электронной форме,</w:t>
      </w:r>
    </w:p>
    <w:p w:rsidR="00CE460B" w:rsidRDefault="00CE460B">
      <w:pPr>
        <w:pStyle w:val="ConsPlusTitle"/>
        <w:jc w:val="center"/>
      </w:pPr>
      <w:r>
        <w:t xml:space="preserve">а также особенности выполнения </w:t>
      </w:r>
      <w:proofErr w:type="gramStart"/>
      <w:r>
        <w:t>административных</w:t>
      </w:r>
      <w:proofErr w:type="gramEnd"/>
    </w:p>
    <w:p w:rsidR="00CE460B" w:rsidRDefault="00CE460B">
      <w:pPr>
        <w:pStyle w:val="ConsPlusTitle"/>
        <w:jc w:val="center"/>
      </w:pPr>
      <w:r>
        <w:t>процедур в многофункциональных центрах</w:t>
      </w:r>
    </w:p>
    <w:p w:rsidR="00CE460B" w:rsidRDefault="00CE460B">
      <w:pPr>
        <w:pStyle w:val="ConsPlusNormal"/>
      </w:pPr>
    </w:p>
    <w:p w:rsidR="00CE460B" w:rsidRDefault="00CE460B">
      <w:pPr>
        <w:pStyle w:val="ConsPlusTitle"/>
        <w:jc w:val="center"/>
        <w:outlineLvl w:val="2"/>
      </w:pPr>
      <w:r>
        <w:t>III(I). Состав, последовательность и сроки выполнения</w:t>
      </w:r>
    </w:p>
    <w:p w:rsidR="00CE460B" w:rsidRDefault="00CE460B">
      <w:pPr>
        <w:pStyle w:val="ConsPlusTitle"/>
        <w:jc w:val="center"/>
      </w:pPr>
      <w:r>
        <w:t>административных процедур (действий), требований к порядку</w:t>
      </w:r>
    </w:p>
    <w:p w:rsidR="00CE460B" w:rsidRDefault="00CE460B">
      <w:pPr>
        <w:pStyle w:val="ConsPlusTitle"/>
        <w:jc w:val="center"/>
      </w:pPr>
      <w:r>
        <w:t>их выполнения, в том числе особенностей выполнения</w:t>
      </w:r>
    </w:p>
    <w:p w:rsidR="00CE460B" w:rsidRDefault="00CE460B">
      <w:pPr>
        <w:pStyle w:val="ConsPlusTitle"/>
        <w:jc w:val="center"/>
      </w:pPr>
      <w:r>
        <w:t>административных процедур (действий) в электронной форме</w:t>
      </w:r>
    </w:p>
    <w:p w:rsidR="00CE460B" w:rsidRDefault="00CE460B">
      <w:pPr>
        <w:pStyle w:val="ConsPlusNormal"/>
      </w:pPr>
    </w:p>
    <w:p w:rsidR="00CE460B" w:rsidRDefault="00CE460B">
      <w:pPr>
        <w:pStyle w:val="ConsPlusNormal"/>
        <w:ind w:firstLine="540"/>
        <w:jc w:val="both"/>
      </w:pPr>
      <w:r>
        <w:t>3.1. Перечень административных процедур (действий) при предоставлении муниципальной услуги в электронной форме:</w:t>
      </w:r>
    </w:p>
    <w:p w:rsidR="00CE460B" w:rsidRDefault="00CE460B">
      <w:pPr>
        <w:pStyle w:val="ConsPlusNormal"/>
        <w:spacing w:before="200"/>
        <w:ind w:firstLine="540"/>
        <w:jc w:val="both"/>
      </w:pPr>
      <w:r>
        <w:t>1) прием и регистрация заявления о предоставлении муниципальной услуги и иных документов, необходимых для предоставления муниципальной услуги;</w:t>
      </w:r>
    </w:p>
    <w:p w:rsidR="00CE460B" w:rsidRDefault="00CE460B">
      <w:pPr>
        <w:pStyle w:val="ConsPlusNormal"/>
        <w:spacing w:before="200"/>
        <w:ind w:firstLine="540"/>
        <w:jc w:val="both"/>
      </w:pPr>
      <w:r>
        <w:t xml:space="preserve">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документы, указанные в </w:t>
      </w:r>
      <w:hyperlink w:anchor="P179">
        <w:r>
          <w:rPr>
            <w:color w:val="0000FF"/>
          </w:rPr>
          <w:t>пункте 2.10</w:t>
        </w:r>
      </w:hyperlink>
      <w:r>
        <w:t xml:space="preserve"> настоящего административного регламента, не были представлены заявителем самостоятельно;</w:t>
      </w:r>
    </w:p>
    <w:p w:rsidR="00CE460B" w:rsidRDefault="00CE460B">
      <w:pPr>
        <w:pStyle w:val="ConsPlusNormal"/>
        <w:spacing w:before="200"/>
        <w:ind w:firstLine="540"/>
        <w:jc w:val="both"/>
      </w:pPr>
      <w:r>
        <w:t>3) принятие решения о предоставлении (об отказе в предоставлении) муниципальной услуги;</w:t>
      </w:r>
    </w:p>
    <w:p w:rsidR="00CE460B" w:rsidRDefault="00CE460B">
      <w:pPr>
        <w:pStyle w:val="ConsPlusNormal"/>
        <w:spacing w:before="200"/>
        <w:ind w:firstLine="540"/>
        <w:jc w:val="both"/>
      </w:pPr>
      <w:r>
        <w:t>4) уведомление заявителя о принятом решении, выдача заявителю результата предоставления муниципальной услуги.</w:t>
      </w:r>
    </w:p>
    <w:p w:rsidR="00CE460B" w:rsidRDefault="00CE460B">
      <w:pPr>
        <w:pStyle w:val="ConsPlusNormal"/>
        <w:spacing w:before="200"/>
        <w:ind w:firstLine="540"/>
        <w:jc w:val="both"/>
      </w:pPr>
      <w:r>
        <w:t xml:space="preserve">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61">
        <w:r>
          <w:rPr>
            <w:color w:val="0000FF"/>
          </w:rPr>
          <w:t>пункте 1.4</w:t>
        </w:r>
      </w:hyperlink>
      <w:r>
        <w:t xml:space="preserve"> настоящего административного регламента.</w:t>
      </w:r>
    </w:p>
    <w:p w:rsidR="00CE460B" w:rsidRDefault="00CE460B">
      <w:pPr>
        <w:pStyle w:val="ConsPlusNormal"/>
      </w:pPr>
    </w:p>
    <w:p w:rsidR="00CE460B" w:rsidRDefault="00CE460B">
      <w:pPr>
        <w:pStyle w:val="ConsPlusNormal"/>
        <w:jc w:val="center"/>
      </w:pPr>
      <w:r>
        <w:t>Прием и регистрация заявления о предоставлении</w:t>
      </w:r>
    </w:p>
    <w:p w:rsidR="00CE460B" w:rsidRDefault="00CE460B">
      <w:pPr>
        <w:pStyle w:val="ConsPlusNormal"/>
        <w:jc w:val="center"/>
      </w:pPr>
      <w:r>
        <w:t>муниципальной услуги и иных документов, необходимых</w:t>
      </w:r>
    </w:p>
    <w:p w:rsidR="00CE460B" w:rsidRDefault="00CE460B">
      <w:pPr>
        <w:pStyle w:val="ConsPlusNormal"/>
        <w:jc w:val="center"/>
      </w:pPr>
      <w:r>
        <w:t>для предоставления муниципальной услуги</w:t>
      </w:r>
    </w:p>
    <w:p w:rsidR="00CE460B" w:rsidRDefault="00CE460B">
      <w:pPr>
        <w:pStyle w:val="ConsPlusNormal"/>
      </w:pPr>
    </w:p>
    <w:p w:rsidR="00CE460B" w:rsidRDefault="00CE460B">
      <w:pPr>
        <w:pStyle w:val="ConsPlusNormal"/>
        <w:ind w:firstLine="540"/>
        <w:jc w:val="both"/>
      </w:pPr>
      <w:bookmarkStart w:id="8" w:name="P420"/>
      <w:bookmarkEnd w:id="8"/>
      <w:r>
        <w:t xml:space="preserve">3.3. Основанием для начала административной процедуры является поступление от заявителя заявления о предоставлении муниципальной услуги в форме электронного документа с использованием ЕПГУ. Предоставление муниципальной услуги в электронном виде производится по мере </w:t>
      </w:r>
      <w:proofErr w:type="gramStart"/>
      <w:r>
        <w:t>реализации этапов перевода предоставления муниципальных услуг</w:t>
      </w:r>
      <w:proofErr w:type="gramEnd"/>
      <w:r>
        <w:t xml:space="preserve"> в электронный вид.</w:t>
      </w:r>
    </w:p>
    <w:p w:rsidR="00CE460B" w:rsidRDefault="00CE460B">
      <w:pPr>
        <w:pStyle w:val="ConsPlusNormal"/>
        <w:spacing w:before="200"/>
        <w:ind w:firstLine="540"/>
        <w:jc w:val="both"/>
      </w:pPr>
      <w:proofErr w:type="gramStart"/>
      <w:r>
        <w:t xml:space="preserve">Заявитель может направить заявление и документы, указанные в </w:t>
      </w:r>
      <w:hyperlink w:anchor="P149">
        <w:r>
          <w:rPr>
            <w:color w:val="0000FF"/>
          </w:rPr>
          <w:t>пунктах 2.6</w:t>
        </w:r>
      </w:hyperlink>
      <w:r>
        <w:t xml:space="preserve">, </w:t>
      </w:r>
      <w:hyperlink w:anchor="P179">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79">
        <w:r>
          <w:rPr>
            <w:color w:val="0000FF"/>
          </w:rPr>
          <w:t>пункте 2.10</w:t>
        </w:r>
      </w:hyperlink>
      <w:r>
        <w:t xml:space="preserve">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ЕПГУ.</w:t>
      </w:r>
      <w:proofErr w:type="gramEnd"/>
    </w:p>
    <w:p w:rsidR="00CE460B" w:rsidRDefault="00CE460B">
      <w:pPr>
        <w:pStyle w:val="ConsPlusNormal"/>
        <w:spacing w:before="200"/>
        <w:ind w:firstLine="540"/>
        <w:jc w:val="both"/>
      </w:pPr>
      <w: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CE460B" w:rsidRDefault="00CE460B">
      <w:pPr>
        <w:pStyle w:val="ConsPlusNormal"/>
        <w:spacing w:before="200"/>
        <w:ind w:firstLine="540"/>
        <w:jc w:val="both"/>
      </w:pPr>
      <w:r>
        <w:t>При направлении документов через ЕПГУ днем получения заявления на предоставление муниципальной услуги является день регистрации заявления на ЕПГУ.</w:t>
      </w:r>
    </w:p>
    <w:p w:rsidR="00CE460B" w:rsidRDefault="00CE460B">
      <w:pPr>
        <w:pStyle w:val="ConsPlusNormal"/>
        <w:spacing w:before="200"/>
        <w:ind w:firstLine="540"/>
        <w:jc w:val="both"/>
      </w:pPr>
      <w:r>
        <w:t>Специалист Отдела, ответственный за прием документов:</w:t>
      </w:r>
    </w:p>
    <w:p w:rsidR="00CE460B" w:rsidRDefault="00CE460B">
      <w:pPr>
        <w:pStyle w:val="ConsPlusNormal"/>
        <w:spacing w:before="200"/>
        <w:ind w:firstLine="540"/>
        <w:jc w:val="both"/>
      </w:pPr>
      <w:r>
        <w:t>а) устанавливает предмет обращения, проверяет документ, удостоверяющий личность;</w:t>
      </w:r>
    </w:p>
    <w:p w:rsidR="00CE460B" w:rsidRDefault="00CE460B">
      <w:pPr>
        <w:pStyle w:val="ConsPlusNormal"/>
        <w:spacing w:before="200"/>
        <w:ind w:firstLine="540"/>
        <w:jc w:val="both"/>
      </w:pPr>
      <w:r>
        <w:t>б) проверяет полномочия заявителя;</w:t>
      </w:r>
    </w:p>
    <w:p w:rsidR="00CE460B" w:rsidRDefault="00CE460B">
      <w:pPr>
        <w:pStyle w:val="ConsPlusNormal"/>
        <w:spacing w:before="200"/>
        <w:ind w:firstLine="540"/>
        <w:jc w:val="both"/>
      </w:pPr>
      <w:r>
        <w:t xml:space="preserve">в) проверяет наличие всех документов, необходимых для предоставления муниципальной услуги, </w:t>
      </w:r>
      <w:r>
        <w:lastRenderedPageBreak/>
        <w:t xml:space="preserve">которые заявитель обязан предоставить самостоятельно в соответствии с </w:t>
      </w:r>
      <w:hyperlink w:anchor="P149">
        <w:r>
          <w:rPr>
            <w:color w:val="0000FF"/>
          </w:rPr>
          <w:t>пунктом 2.6</w:t>
        </w:r>
      </w:hyperlink>
      <w:r>
        <w:t xml:space="preserve"> настоящего административного регламента;</w:t>
      </w:r>
    </w:p>
    <w:p w:rsidR="00CE460B" w:rsidRDefault="00CE460B">
      <w:pPr>
        <w:pStyle w:val="ConsPlusNormal"/>
        <w:spacing w:before="200"/>
        <w:ind w:firstLine="540"/>
        <w:jc w:val="both"/>
      </w:pPr>
      <w:r>
        <w:t>д) принимает решение о приеме у заявителя представленных документов;</w:t>
      </w:r>
    </w:p>
    <w:p w:rsidR="00CE460B" w:rsidRDefault="00CE460B">
      <w:pPr>
        <w:pStyle w:val="ConsPlusNormal"/>
        <w:spacing w:before="200"/>
        <w:ind w:firstLine="540"/>
        <w:jc w:val="both"/>
      </w:pPr>
      <w:r>
        <w:t>е) регистрирует заявление и представленные документы под индивидуальным порядковым номером в день их поступления;</w:t>
      </w:r>
    </w:p>
    <w:p w:rsidR="00CE460B" w:rsidRDefault="00CE460B">
      <w:pPr>
        <w:pStyle w:val="ConsPlusNormal"/>
        <w:spacing w:before="200"/>
        <w:ind w:firstLine="540"/>
        <w:jc w:val="both"/>
      </w:pPr>
      <w:r>
        <w:t>ж) информирует заявителя о ходе административных процедур.</w:t>
      </w:r>
    </w:p>
    <w:p w:rsidR="00CE460B" w:rsidRDefault="00CE460B">
      <w:pPr>
        <w:pStyle w:val="ConsPlusNormal"/>
        <w:spacing w:before="200"/>
        <w:ind w:firstLine="540"/>
        <w:jc w:val="both"/>
      </w:pPr>
      <w: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CE460B" w:rsidRDefault="00CE460B">
      <w:pPr>
        <w:pStyle w:val="ConsPlusNormal"/>
        <w:spacing w:before="200"/>
        <w:ind w:firstLine="540"/>
        <w:jc w:val="both"/>
      </w:pPr>
      <w:r>
        <w:t>3.3.1. Критерием принятия решения о приеме документов является наличие заявления и прилагаемых к нему документов.</w:t>
      </w:r>
    </w:p>
    <w:p w:rsidR="00CE460B" w:rsidRDefault="00CE460B">
      <w:pPr>
        <w:pStyle w:val="ConsPlusNormal"/>
        <w:spacing w:before="200"/>
        <w:ind w:firstLine="540"/>
        <w:jc w:val="both"/>
      </w:pPr>
      <w:r>
        <w:t>3.3.2.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w:t>
      </w:r>
    </w:p>
    <w:p w:rsidR="00CE460B" w:rsidRDefault="00CE460B">
      <w:pPr>
        <w:pStyle w:val="ConsPlusNormal"/>
        <w:spacing w:before="200"/>
        <w:ind w:firstLine="540"/>
        <w:jc w:val="both"/>
      </w:pPr>
      <w:r>
        <w:t>3.3.3. Результатом административной процедуры является одно из следующих действий:</w:t>
      </w:r>
    </w:p>
    <w:p w:rsidR="00CE460B" w:rsidRDefault="00CE460B">
      <w:pPr>
        <w:pStyle w:val="ConsPlusNormal"/>
        <w:spacing w:before="200"/>
        <w:ind w:firstLine="540"/>
        <w:jc w:val="both"/>
      </w:pPr>
      <w:r>
        <w:t>- прием и регистрация в УГХиБ заявления и документов, представленных заявителем, их передача специалисту Отдела, ответственному за принятие решений о предоставлении муниципальной услуги;</w:t>
      </w:r>
    </w:p>
    <w:p w:rsidR="00CE460B" w:rsidRDefault="00CE460B">
      <w:pPr>
        <w:pStyle w:val="ConsPlusNormal"/>
        <w:spacing w:before="200"/>
        <w:ind w:firstLine="540"/>
        <w:jc w:val="both"/>
      </w:pPr>
      <w:r>
        <w:t xml:space="preserve">- прием и регистрация в УГХиБ заявления и документов, представленных заявителем, и их передача специалисту Отдела, ответственному за межведомственное взаимодействие (в случае, если заявитель самостоятельно не представил документы, указанные в </w:t>
      </w:r>
      <w:hyperlink w:anchor="P179">
        <w:r>
          <w:rPr>
            <w:color w:val="0000FF"/>
          </w:rPr>
          <w:t>пункте 2.10</w:t>
        </w:r>
      </w:hyperlink>
      <w:r>
        <w:t xml:space="preserve"> настоящего административного регламента).</w:t>
      </w:r>
    </w:p>
    <w:p w:rsidR="00CE460B" w:rsidRDefault="00CE460B">
      <w:pPr>
        <w:pStyle w:val="ConsPlusNormal"/>
        <w:spacing w:before="200"/>
        <w:ind w:firstLine="540"/>
        <w:jc w:val="both"/>
      </w:pPr>
      <w:r>
        <w:t>Результат административной процедуры фиксируется в журнале регистрации входящих документов специалистом УГХиБ, ответственным за прием документов.</w:t>
      </w:r>
    </w:p>
    <w:p w:rsidR="00CE460B" w:rsidRDefault="00CE460B">
      <w:pPr>
        <w:pStyle w:val="ConsPlusNormal"/>
      </w:pPr>
    </w:p>
    <w:p w:rsidR="00CE460B" w:rsidRDefault="00CE460B">
      <w:pPr>
        <w:pStyle w:val="ConsPlusNormal"/>
        <w:jc w:val="center"/>
      </w:pPr>
      <w:r>
        <w:t>Направление специалистом межведомственных запросов</w:t>
      </w:r>
    </w:p>
    <w:p w:rsidR="00CE460B" w:rsidRDefault="00CE460B">
      <w:pPr>
        <w:pStyle w:val="ConsPlusNormal"/>
        <w:jc w:val="center"/>
      </w:pPr>
      <w:r>
        <w:t>в органы государственной власти, органы местного</w:t>
      </w:r>
    </w:p>
    <w:p w:rsidR="00CE460B" w:rsidRDefault="00CE460B">
      <w:pPr>
        <w:pStyle w:val="ConsPlusNormal"/>
        <w:jc w:val="center"/>
      </w:pPr>
      <w:r>
        <w:t>самоуправления и подведомственные этим органам</w:t>
      </w:r>
    </w:p>
    <w:p w:rsidR="00CE460B" w:rsidRDefault="00CE460B">
      <w:pPr>
        <w:pStyle w:val="ConsPlusNormal"/>
        <w:jc w:val="center"/>
      </w:pPr>
      <w:r>
        <w:t>организации в случае, если определенные документы</w:t>
      </w:r>
    </w:p>
    <w:p w:rsidR="00CE460B" w:rsidRDefault="00CE460B">
      <w:pPr>
        <w:pStyle w:val="ConsPlusNormal"/>
        <w:jc w:val="center"/>
      </w:pPr>
      <w:r>
        <w:t>не были представлены заявителем самостоятельно</w:t>
      </w:r>
    </w:p>
    <w:p w:rsidR="00CE460B" w:rsidRDefault="00CE460B">
      <w:pPr>
        <w:pStyle w:val="ConsPlusNormal"/>
      </w:pPr>
    </w:p>
    <w:p w:rsidR="00CE460B" w:rsidRDefault="00CE460B">
      <w:pPr>
        <w:pStyle w:val="ConsPlusNormal"/>
        <w:ind w:firstLine="540"/>
        <w:jc w:val="both"/>
      </w:pPr>
      <w:r>
        <w:t xml:space="preserve">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w:t>
      </w:r>
      <w:hyperlink w:anchor="P584">
        <w:r>
          <w:rPr>
            <w:color w:val="0000FF"/>
          </w:rPr>
          <w:t>пункте 3.16</w:t>
        </w:r>
      </w:hyperlink>
      <w:r>
        <w:t xml:space="preserve"> настоящего административного регламента.</w:t>
      </w:r>
    </w:p>
    <w:p w:rsidR="00CE460B" w:rsidRDefault="00CE460B">
      <w:pPr>
        <w:pStyle w:val="ConsPlusNormal"/>
      </w:pPr>
    </w:p>
    <w:p w:rsidR="00CE460B" w:rsidRDefault="00CE460B">
      <w:pPr>
        <w:pStyle w:val="ConsPlusNormal"/>
        <w:jc w:val="center"/>
      </w:pPr>
      <w:r>
        <w:t>Принятие решения о предоставлении</w:t>
      </w:r>
    </w:p>
    <w:p w:rsidR="00CE460B" w:rsidRDefault="00CE460B">
      <w:pPr>
        <w:pStyle w:val="ConsPlusNormal"/>
        <w:jc w:val="center"/>
      </w:pPr>
      <w:r>
        <w:t>(об отказе в предоставлении) муниципальной услуги</w:t>
      </w:r>
    </w:p>
    <w:p w:rsidR="00CE460B" w:rsidRDefault="00CE460B">
      <w:pPr>
        <w:pStyle w:val="ConsPlusNormal"/>
      </w:pPr>
    </w:p>
    <w:p w:rsidR="00CE460B" w:rsidRDefault="00CE460B">
      <w:pPr>
        <w:pStyle w:val="ConsPlusNormal"/>
        <w:ind w:firstLine="540"/>
        <w:jc w:val="both"/>
      </w:pPr>
      <w:r>
        <w:t xml:space="preserve">3.5. Принятие решения о предоставлении (об отказе в предоставлении) муниципальной услуги осуществляется в порядке, указанном в </w:t>
      </w:r>
      <w:hyperlink w:anchor="P601">
        <w:r>
          <w:rPr>
            <w:color w:val="0000FF"/>
          </w:rPr>
          <w:t>пункте 3.17</w:t>
        </w:r>
      </w:hyperlink>
      <w:r>
        <w:t xml:space="preserve"> настоящего административного регламента.</w:t>
      </w:r>
    </w:p>
    <w:p w:rsidR="00CE460B" w:rsidRDefault="00CE460B">
      <w:pPr>
        <w:pStyle w:val="ConsPlusNormal"/>
      </w:pPr>
    </w:p>
    <w:p w:rsidR="00CE460B" w:rsidRDefault="00CE460B">
      <w:pPr>
        <w:pStyle w:val="ConsPlusNormal"/>
        <w:jc w:val="center"/>
      </w:pPr>
      <w:r>
        <w:t>Уведомление заявителя о принятом решении, выдача заявителю</w:t>
      </w:r>
    </w:p>
    <w:p w:rsidR="00CE460B" w:rsidRDefault="00CE460B">
      <w:pPr>
        <w:pStyle w:val="ConsPlusNormal"/>
        <w:jc w:val="center"/>
      </w:pPr>
      <w:r>
        <w:t>результата предоставления муниципальной услуги</w:t>
      </w:r>
    </w:p>
    <w:p w:rsidR="00CE460B" w:rsidRDefault="00CE460B">
      <w:pPr>
        <w:pStyle w:val="ConsPlusNormal"/>
      </w:pPr>
    </w:p>
    <w:p w:rsidR="00CE460B" w:rsidRDefault="00CE460B">
      <w:pPr>
        <w:pStyle w:val="ConsPlusNormal"/>
        <w:ind w:firstLine="540"/>
        <w:jc w:val="both"/>
      </w:pPr>
      <w:r>
        <w:t>3.6. Основанием для начала исполнения административной процедуры является поступление специалисту Отдела,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w:t>
      </w:r>
    </w:p>
    <w:p w:rsidR="00CE460B" w:rsidRDefault="00CE460B">
      <w:pPr>
        <w:pStyle w:val="ConsPlusNormal"/>
        <w:spacing w:before="200"/>
        <w:ind w:firstLine="540"/>
        <w:jc w:val="both"/>
      </w:pPr>
      <w:r>
        <w:t>Административная процедура исполняется специалистом Отдела, ответственным за выдачу Решения.</w:t>
      </w:r>
    </w:p>
    <w:p w:rsidR="00CE460B" w:rsidRDefault="00CE460B">
      <w:pPr>
        <w:pStyle w:val="ConsPlusNormal"/>
        <w:spacing w:before="200"/>
        <w:ind w:firstLine="540"/>
        <w:jc w:val="both"/>
      </w:pPr>
      <w:r>
        <w:t>Если заявитель обратился за предоставлением услуги через ЕПГУ, то информирование заявителя о результатах предоставления муниципальной услуги осуществляется также через ЕПГУ.</w:t>
      </w:r>
    </w:p>
    <w:p w:rsidR="00CE460B" w:rsidRDefault="00CE460B">
      <w:pPr>
        <w:pStyle w:val="ConsPlusNormal"/>
        <w:spacing w:before="200"/>
        <w:ind w:firstLine="540"/>
        <w:jc w:val="both"/>
      </w:pPr>
      <w:r>
        <w:t>При предоставлении муниципальной услуги в электронной форме заявителю направляется:</w:t>
      </w:r>
    </w:p>
    <w:p w:rsidR="00CE460B" w:rsidRDefault="00CE460B">
      <w:pPr>
        <w:pStyle w:val="ConsPlusNormal"/>
        <w:spacing w:before="200"/>
        <w:ind w:firstLine="540"/>
        <w:jc w:val="both"/>
      </w:pPr>
      <w:r>
        <w:lastRenderedPageBreak/>
        <w:t>в) уведомление о начале процедуры предоставления муниципальной услуги;</w:t>
      </w:r>
    </w:p>
    <w:p w:rsidR="00CE460B" w:rsidRDefault="00CE460B">
      <w:pPr>
        <w:pStyle w:val="ConsPlusNormal"/>
        <w:spacing w:before="200"/>
        <w:ind w:firstLine="540"/>
        <w:jc w:val="both"/>
      </w:pPr>
      <w:r>
        <w:t>г) уведомление об окончании предоставления муниципальной услуги;</w:t>
      </w:r>
    </w:p>
    <w:p w:rsidR="00CE460B" w:rsidRDefault="00CE460B">
      <w:pPr>
        <w:pStyle w:val="ConsPlusNormal"/>
        <w:spacing w:before="200"/>
        <w:ind w:firstLine="540"/>
        <w:jc w:val="both"/>
      </w:pPr>
      <w:r>
        <w:t>д) уведомление о факте получения информации, подтверждающей оплату государственной пошлины;</w:t>
      </w:r>
    </w:p>
    <w:p w:rsidR="00CE460B" w:rsidRDefault="00CE460B">
      <w:pPr>
        <w:pStyle w:val="ConsPlusNormal"/>
        <w:spacing w:before="200"/>
        <w:ind w:firstLine="540"/>
        <w:jc w:val="both"/>
      </w:pPr>
      <w:r>
        <w:t>е) уведомление о результатах рассмотрения документов, необходимых для предоставления муниципальной услуги;</w:t>
      </w:r>
    </w:p>
    <w:p w:rsidR="00CE460B" w:rsidRDefault="00CE460B">
      <w:pPr>
        <w:pStyle w:val="ConsPlusNormal"/>
        <w:spacing w:before="200"/>
        <w:ind w:firstLine="540"/>
        <w:jc w:val="both"/>
      </w:pPr>
      <w:r>
        <w:t>ж) уведомление о возможности получить результат предоставления муниципальной услуги;</w:t>
      </w:r>
    </w:p>
    <w:p w:rsidR="00CE460B" w:rsidRDefault="00CE460B">
      <w:pPr>
        <w:pStyle w:val="ConsPlusNormal"/>
        <w:spacing w:before="200"/>
        <w:ind w:firstLine="540"/>
        <w:jc w:val="both"/>
      </w:pPr>
      <w:r>
        <w:t>з) уведомление о мотивированном отказе в предоставлении муниципальной услуги в случае отказа в предоставлении муниципальной услуги.</w:t>
      </w:r>
    </w:p>
    <w:p w:rsidR="00CE460B" w:rsidRDefault="00CE460B">
      <w:pPr>
        <w:pStyle w:val="ConsPlusNormal"/>
        <w:spacing w:before="200"/>
        <w:ind w:firstLine="540"/>
        <w:jc w:val="both"/>
      </w:pPr>
      <w:r>
        <w:t>3.6.1. Критерием принятия решения о направлении результата муниципальной услуги является готовность Решения.</w:t>
      </w:r>
    </w:p>
    <w:p w:rsidR="00CE460B" w:rsidRDefault="00CE460B">
      <w:pPr>
        <w:pStyle w:val="ConsPlusNormal"/>
        <w:spacing w:before="200"/>
        <w:ind w:firstLine="540"/>
        <w:jc w:val="both"/>
      </w:pPr>
      <w:r>
        <w:t>3.6.2. Максимальный срок исполнения административной процедуры составляет 1 рабочий день со дня поступления Решения специалисту Отдела, ответственному за его выдачу.</w:t>
      </w:r>
    </w:p>
    <w:p w:rsidR="00CE460B" w:rsidRDefault="00CE460B">
      <w:pPr>
        <w:pStyle w:val="ConsPlusNormal"/>
        <w:spacing w:before="200"/>
        <w:ind w:firstLine="540"/>
        <w:jc w:val="both"/>
      </w:pPr>
      <w:r>
        <w:t>3.6.3. Результатам исполнения административной процедуры является уведомление заявителя о принятом Решении и выдача заявителю Решения.</w:t>
      </w:r>
    </w:p>
    <w:p w:rsidR="00CE460B" w:rsidRDefault="00CE460B">
      <w:pPr>
        <w:pStyle w:val="ConsPlusNormal"/>
        <w:spacing w:before="200"/>
        <w:ind w:firstLine="540"/>
        <w:jc w:val="both"/>
      </w:pPr>
      <w:r>
        <w:t>Способом фиксации результата административной процедуры является регистрация Решения в журнале регистрации Решений.</w:t>
      </w:r>
    </w:p>
    <w:p w:rsidR="00CE460B" w:rsidRDefault="00CE460B">
      <w:pPr>
        <w:pStyle w:val="ConsPlusNormal"/>
      </w:pPr>
    </w:p>
    <w:p w:rsidR="00CE460B" w:rsidRDefault="00CE460B">
      <w:pPr>
        <w:pStyle w:val="ConsPlusTitle"/>
        <w:jc w:val="center"/>
        <w:outlineLvl w:val="2"/>
      </w:pPr>
      <w:r>
        <w:t>III(II). Особенности выполнения административных процедур</w:t>
      </w:r>
    </w:p>
    <w:p w:rsidR="00CE460B" w:rsidRDefault="00CE460B">
      <w:pPr>
        <w:pStyle w:val="ConsPlusTitle"/>
        <w:jc w:val="center"/>
      </w:pPr>
      <w:r>
        <w:t>(действий) в МФЦ предоставления государственных</w:t>
      </w:r>
    </w:p>
    <w:p w:rsidR="00CE460B" w:rsidRDefault="00CE460B">
      <w:pPr>
        <w:pStyle w:val="ConsPlusTitle"/>
        <w:jc w:val="center"/>
      </w:pPr>
      <w:r>
        <w:t>и муниципальных услуг</w:t>
      </w:r>
    </w:p>
    <w:p w:rsidR="00CE460B" w:rsidRDefault="00CE460B">
      <w:pPr>
        <w:pStyle w:val="ConsPlusNormal"/>
      </w:pPr>
    </w:p>
    <w:p w:rsidR="00CE460B" w:rsidRDefault="00CE460B">
      <w:pPr>
        <w:pStyle w:val="ConsPlusNormal"/>
        <w:ind w:firstLine="540"/>
        <w:jc w:val="both"/>
      </w:pPr>
      <w:r>
        <w:t>3.7. Предоставление муниципальной услуги через МФЦ осуществляется в соответствии с соглашением о взаимодействии между Органом и МФЦ.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заявления, предусматривает следующие административные процедуры (действия):</w:t>
      </w:r>
    </w:p>
    <w:p w:rsidR="00CE460B" w:rsidRDefault="00CE460B">
      <w:pPr>
        <w:pStyle w:val="ConsPlusNormal"/>
        <w:spacing w:before="200"/>
        <w:ind w:firstLine="540"/>
        <w:jc w:val="both"/>
      </w:pPr>
      <w:r>
        <w:t>1) прием и регистрация заявления и документов для предоставления муниципальной услуги;</w:t>
      </w:r>
    </w:p>
    <w:p w:rsidR="00CE460B" w:rsidRDefault="00CE460B">
      <w:pPr>
        <w:pStyle w:val="ConsPlusNormal"/>
        <w:spacing w:before="20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E460B" w:rsidRDefault="00CE460B">
      <w:pPr>
        <w:pStyle w:val="ConsPlusNormal"/>
        <w:spacing w:before="200"/>
        <w:ind w:firstLine="540"/>
        <w:jc w:val="both"/>
      </w:pPr>
      <w:r>
        <w:t>3) получение решения о предоставлении (об отказе в предоставлении) муниципальной услуги;</w:t>
      </w:r>
    </w:p>
    <w:p w:rsidR="00CE460B" w:rsidRDefault="00CE460B">
      <w:pPr>
        <w:pStyle w:val="ConsPlusNormal"/>
        <w:spacing w:before="200"/>
        <w:ind w:firstLine="540"/>
        <w:jc w:val="both"/>
      </w:pPr>
      <w:r>
        <w:t>4) уведомление заявителя о принятом решении, выдача заявителю результата предоставления муниципальной услуги.</w:t>
      </w:r>
    </w:p>
    <w:p w:rsidR="00CE460B" w:rsidRDefault="00CE460B">
      <w:pPr>
        <w:pStyle w:val="ConsPlusNormal"/>
        <w:spacing w:before="200"/>
        <w:ind w:firstLine="540"/>
        <w:jc w:val="both"/>
      </w:pPr>
      <w:r>
        <w:t xml:space="preserve">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hyperlink w:anchor="P61">
        <w:r>
          <w:rPr>
            <w:color w:val="0000FF"/>
          </w:rPr>
          <w:t>пункте 1.4</w:t>
        </w:r>
      </w:hyperlink>
      <w:r>
        <w:t xml:space="preserve"> настоящего административного регламента.</w:t>
      </w:r>
    </w:p>
    <w:p w:rsidR="00CE460B" w:rsidRDefault="00CE460B">
      <w:pPr>
        <w:pStyle w:val="ConsPlusNormal"/>
        <w:spacing w:before="200"/>
        <w:ind w:firstLine="540"/>
        <w:jc w:val="both"/>
      </w:pPr>
      <w: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w:t>
      </w:r>
    </w:p>
    <w:p w:rsidR="00CE460B" w:rsidRDefault="00CE460B">
      <w:pPr>
        <w:pStyle w:val="ConsPlusNormal"/>
        <w:spacing w:before="200"/>
        <w:ind w:firstLine="540"/>
        <w:jc w:val="both"/>
      </w:pPr>
      <w:r>
        <w:t xml:space="preserve">3.8.2. Порядок досудебного (внесудебного) обжалования решений и действий (бездействия) МФЦ и его работников установлен </w:t>
      </w:r>
      <w:hyperlink w:anchor="P738">
        <w:r>
          <w:rPr>
            <w:color w:val="0000FF"/>
          </w:rPr>
          <w:t>разделом V</w:t>
        </w:r>
      </w:hyperlink>
      <w:r>
        <w:t xml:space="preserve"> настоящего административного регламента.</w:t>
      </w:r>
    </w:p>
    <w:p w:rsidR="00CE460B" w:rsidRDefault="00CE460B">
      <w:pPr>
        <w:pStyle w:val="ConsPlusNormal"/>
      </w:pPr>
    </w:p>
    <w:p w:rsidR="00CE460B" w:rsidRDefault="00CE460B">
      <w:pPr>
        <w:pStyle w:val="ConsPlusNormal"/>
        <w:jc w:val="center"/>
      </w:pPr>
      <w:r>
        <w:t>Прием и регистрация заявления и иных документов</w:t>
      </w:r>
    </w:p>
    <w:p w:rsidR="00CE460B" w:rsidRDefault="00CE460B">
      <w:pPr>
        <w:pStyle w:val="ConsPlusNormal"/>
        <w:jc w:val="center"/>
      </w:pPr>
      <w:r>
        <w:t>для предоставления муниципальной услуги</w:t>
      </w:r>
    </w:p>
    <w:p w:rsidR="00CE460B" w:rsidRDefault="00CE460B">
      <w:pPr>
        <w:pStyle w:val="ConsPlusNormal"/>
      </w:pPr>
    </w:p>
    <w:p w:rsidR="00CE460B" w:rsidRDefault="00CE460B">
      <w:pPr>
        <w:pStyle w:val="ConsPlusNormal"/>
        <w:ind w:firstLine="540"/>
        <w:jc w:val="both"/>
      </w:pPr>
      <w:r>
        <w:t>3.9. Основанием для начала административной процедуры является поступление от заявителя заявления о предоставлении муниципальной услуги на бумажном носителе непосредственно в МФЦ.</w:t>
      </w:r>
    </w:p>
    <w:p w:rsidR="00CE460B" w:rsidRDefault="00CE460B">
      <w:pPr>
        <w:pStyle w:val="ConsPlusNormal"/>
        <w:spacing w:before="200"/>
        <w:ind w:firstLine="540"/>
        <w:jc w:val="both"/>
      </w:pPr>
      <w:r>
        <w:t xml:space="preserve">Прием заявления и документов осуществляется в порядке общей очереди в приемные часы или по </w:t>
      </w:r>
      <w:r>
        <w:lastRenderedPageBreak/>
        <w:t xml:space="preserve">предварительной записи. Заявитель подает заявление и документы, указанные в </w:t>
      </w:r>
      <w:hyperlink w:anchor="P149">
        <w:r>
          <w:rPr>
            <w:color w:val="0000FF"/>
          </w:rPr>
          <w:t>пунктах 2.6</w:t>
        </w:r>
      </w:hyperlink>
      <w:r>
        <w:t xml:space="preserve">, </w:t>
      </w:r>
      <w:hyperlink w:anchor="P179">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79">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CE460B" w:rsidRDefault="00CE460B">
      <w:pPr>
        <w:pStyle w:val="ConsPlusNormal"/>
        <w:spacing w:before="200"/>
        <w:ind w:firstLine="540"/>
        <w:jc w:val="both"/>
      </w:pPr>
      <w:r>
        <w:t>Заявление о предоставлении муниципальной услуги может быть оформлено заявителем в МФЦ либо оформлено заранее.</w:t>
      </w:r>
    </w:p>
    <w:p w:rsidR="00CE460B" w:rsidRDefault="00CE460B">
      <w:pPr>
        <w:pStyle w:val="ConsPlusNormal"/>
        <w:spacing w:before="200"/>
        <w:ind w:firstLine="540"/>
        <w:jc w:val="both"/>
      </w:pPr>
      <w: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E460B" w:rsidRDefault="00CE460B">
      <w:pPr>
        <w:pStyle w:val="ConsPlusNormal"/>
        <w:spacing w:before="200"/>
        <w:ind w:firstLine="540"/>
        <w:jc w:val="both"/>
      </w:pPr>
      <w:r>
        <w:t>Специалист МФЦ, ответственный за прием документов, осуществляет следующие действия в ходе приема заявителя:</w:t>
      </w:r>
    </w:p>
    <w:p w:rsidR="00CE460B" w:rsidRDefault="00CE460B">
      <w:pPr>
        <w:pStyle w:val="ConsPlusNormal"/>
        <w:spacing w:before="200"/>
        <w:ind w:firstLine="540"/>
        <w:jc w:val="both"/>
      </w:pPr>
      <w:r>
        <w:t>а) устанавливает предмет обращения, проверяет документ, удостоверяющий личность;</w:t>
      </w:r>
    </w:p>
    <w:p w:rsidR="00CE460B" w:rsidRDefault="00CE460B">
      <w:pPr>
        <w:pStyle w:val="ConsPlusNormal"/>
        <w:spacing w:before="200"/>
        <w:ind w:firstLine="540"/>
        <w:jc w:val="both"/>
      </w:pPr>
      <w:r>
        <w:t>б) проверяет полномочия заявителя;</w:t>
      </w:r>
    </w:p>
    <w:p w:rsidR="00CE460B" w:rsidRDefault="00CE460B">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9">
        <w:r>
          <w:rPr>
            <w:color w:val="0000FF"/>
          </w:rPr>
          <w:t>пунктом 2.6</w:t>
        </w:r>
      </w:hyperlink>
      <w:r>
        <w:t xml:space="preserve"> настоящего административного регламента;</w:t>
      </w:r>
    </w:p>
    <w:p w:rsidR="00CE460B" w:rsidRDefault="00CE460B">
      <w:pPr>
        <w:pStyle w:val="ConsPlusNormal"/>
        <w:spacing w:before="200"/>
        <w:ind w:firstLine="540"/>
        <w:jc w:val="both"/>
      </w:pPr>
      <w:r>
        <w:t>г) проверяет соответствие представленных документов требованиям настоящего административного регламента;</w:t>
      </w:r>
    </w:p>
    <w:p w:rsidR="00CE460B" w:rsidRDefault="00CE460B">
      <w:pPr>
        <w:pStyle w:val="ConsPlusNormal"/>
        <w:spacing w:before="200"/>
        <w:ind w:firstLine="540"/>
        <w:jc w:val="both"/>
      </w:pPr>
      <w:r>
        <w:t>д) принимает решение о приеме у заявителя представленных документов;</w:t>
      </w:r>
    </w:p>
    <w:p w:rsidR="00CE460B" w:rsidRDefault="00CE460B">
      <w:pPr>
        <w:pStyle w:val="ConsPlusNormal"/>
        <w:spacing w:before="200"/>
        <w:ind w:firstLine="540"/>
        <w:jc w:val="both"/>
      </w:pPr>
      <w:r>
        <w:t>е) регистрирует заявление и представленные документы под индивидуальным порядковым номером в день их поступления;</w:t>
      </w:r>
    </w:p>
    <w:p w:rsidR="00CE460B" w:rsidRDefault="00CE460B">
      <w:pPr>
        <w:pStyle w:val="ConsPlusNormal"/>
        <w:spacing w:before="20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CE460B" w:rsidRDefault="00CE460B">
      <w:pPr>
        <w:pStyle w:val="ConsPlusNormal"/>
        <w:spacing w:before="200"/>
        <w:ind w:firstLine="540"/>
        <w:jc w:val="both"/>
      </w:pPr>
      <w: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E460B" w:rsidRDefault="00CE460B">
      <w:pPr>
        <w:pStyle w:val="ConsPlusNormal"/>
        <w:spacing w:before="200"/>
        <w:ind w:firstLine="540"/>
        <w:jc w:val="both"/>
      </w:pPr>
      <w:r>
        <w:t>При отсутствии у заявителя заполненного заявления или неправильном его заполнении специалист МФЦ, ответственный за прием документов, помогает заявителю заполнить заявление.</w:t>
      </w:r>
    </w:p>
    <w:p w:rsidR="00CE460B" w:rsidRDefault="00CE460B">
      <w:pPr>
        <w:pStyle w:val="ConsPlusNormal"/>
        <w:spacing w:before="200"/>
        <w:ind w:firstLine="540"/>
        <w:jc w:val="both"/>
      </w:pPr>
      <w:r>
        <w:t>Длительность осуществления всех необходимых действий не может превышать 15 минут.</w:t>
      </w:r>
    </w:p>
    <w:p w:rsidR="00CE460B" w:rsidRDefault="00CE460B">
      <w:pPr>
        <w:pStyle w:val="ConsPlusNormal"/>
        <w:spacing w:before="200"/>
        <w:ind w:firstLine="540"/>
        <w:jc w:val="both"/>
      </w:pPr>
      <w:r>
        <w:t>3.9.1. Критерием принятия решения о приеме документов является наличие заявления и прилагаемых к нему документов.</w:t>
      </w:r>
    </w:p>
    <w:p w:rsidR="00CE460B" w:rsidRDefault="00CE460B">
      <w:pPr>
        <w:pStyle w:val="ConsPlusNormal"/>
        <w:spacing w:before="200"/>
        <w:ind w:firstLine="540"/>
        <w:jc w:val="both"/>
      </w:pPr>
      <w:r>
        <w:t>3.9.2.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w:t>
      </w:r>
    </w:p>
    <w:p w:rsidR="00CE460B" w:rsidRDefault="00CE460B">
      <w:pPr>
        <w:pStyle w:val="ConsPlusNormal"/>
        <w:spacing w:before="200"/>
        <w:ind w:firstLine="540"/>
        <w:jc w:val="both"/>
      </w:pPr>
      <w:r>
        <w:t>3.9.3. Результатом административной процедуры является одно из следующих действий:</w:t>
      </w:r>
    </w:p>
    <w:p w:rsidR="00CE460B" w:rsidRDefault="00CE460B">
      <w:pPr>
        <w:pStyle w:val="ConsPlusNormal"/>
        <w:spacing w:before="200"/>
        <w:ind w:firstLine="540"/>
        <w:jc w:val="both"/>
      </w:pPr>
      <w:r>
        <w:t>- прием и регистрация в МФЦ заявления и документов, представленных заявителем, их передача специалисту УГХиБ, ответственному за принятие решений о предоставлении муниципальной услуги;</w:t>
      </w:r>
    </w:p>
    <w:p w:rsidR="00CE460B" w:rsidRDefault="00CE460B">
      <w:pPr>
        <w:pStyle w:val="ConsPlusNormal"/>
        <w:spacing w:before="200"/>
        <w:ind w:firstLine="540"/>
        <w:jc w:val="both"/>
      </w:pPr>
      <w:r>
        <w:t xml:space="preserve">- прием и регистрация в МФЦ заявления и документов, представленных заявителем, и их передача специалисту МФЦ, ответственному за межведомственное взаимодействие (в случае, если заявитель самостоятельно не представил документы, указанные в </w:t>
      </w:r>
      <w:hyperlink w:anchor="P179">
        <w:r>
          <w:rPr>
            <w:color w:val="0000FF"/>
          </w:rPr>
          <w:t>пункте 2.10</w:t>
        </w:r>
      </w:hyperlink>
      <w:r>
        <w:t xml:space="preserve"> настоящего административного регламента).</w:t>
      </w:r>
    </w:p>
    <w:p w:rsidR="00CE460B" w:rsidRDefault="00CE460B">
      <w:pPr>
        <w:pStyle w:val="ConsPlusNormal"/>
        <w:spacing w:before="200"/>
        <w:ind w:firstLine="540"/>
        <w:jc w:val="both"/>
      </w:pPr>
      <w:r>
        <w:t>Результат административной процедуры фиксируется специалистом МФЦ, ответственным за прием документов.</w:t>
      </w:r>
    </w:p>
    <w:p w:rsidR="00CE460B" w:rsidRDefault="00CE460B">
      <w:pPr>
        <w:pStyle w:val="ConsPlusNormal"/>
      </w:pPr>
    </w:p>
    <w:p w:rsidR="00CE460B" w:rsidRDefault="00CE460B">
      <w:pPr>
        <w:pStyle w:val="ConsPlusNormal"/>
        <w:jc w:val="center"/>
      </w:pPr>
      <w:r>
        <w:t>Направление специалистом межведомственных запросов</w:t>
      </w:r>
    </w:p>
    <w:p w:rsidR="00CE460B" w:rsidRDefault="00CE460B">
      <w:pPr>
        <w:pStyle w:val="ConsPlusNormal"/>
        <w:jc w:val="center"/>
      </w:pPr>
      <w:r>
        <w:t>в органы государственной власти, органы местного</w:t>
      </w:r>
    </w:p>
    <w:p w:rsidR="00CE460B" w:rsidRDefault="00CE460B">
      <w:pPr>
        <w:pStyle w:val="ConsPlusNormal"/>
        <w:jc w:val="center"/>
      </w:pPr>
      <w:r>
        <w:t>самоуправления и подведомственные этим органам</w:t>
      </w:r>
    </w:p>
    <w:p w:rsidR="00CE460B" w:rsidRDefault="00CE460B">
      <w:pPr>
        <w:pStyle w:val="ConsPlusNormal"/>
        <w:jc w:val="center"/>
      </w:pPr>
      <w:r>
        <w:lastRenderedPageBreak/>
        <w:t>организации в случае, если определенные документы</w:t>
      </w:r>
    </w:p>
    <w:p w:rsidR="00CE460B" w:rsidRDefault="00CE460B">
      <w:pPr>
        <w:pStyle w:val="ConsPlusNormal"/>
        <w:jc w:val="center"/>
      </w:pPr>
      <w:r>
        <w:t>не были представлены заявителем самостоятельно</w:t>
      </w:r>
    </w:p>
    <w:p w:rsidR="00CE460B" w:rsidRDefault="00CE460B">
      <w:pPr>
        <w:pStyle w:val="ConsPlusNormal"/>
      </w:pPr>
    </w:p>
    <w:p w:rsidR="00CE460B" w:rsidRDefault="00CE460B">
      <w:pPr>
        <w:pStyle w:val="ConsPlusNormal"/>
        <w:ind w:firstLine="540"/>
        <w:jc w:val="both"/>
      </w:pPr>
      <w:r>
        <w:t xml:space="preserve">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t>были представлены заявителем самостоятельно осуществляется</w:t>
      </w:r>
      <w:proofErr w:type="gramEnd"/>
      <w:r>
        <w:t xml:space="preserve"> в порядке, указанном в </w:t>
      </w:r>
      <w:hyperlink w:anchor="P584">
        <w:r>
          <w:rPr>
            <w:color w:val="0000FF"/>
          </w:rPr>
          <w:t>пункте 3.16</w:t>
        </w:r>
      </w:hyperlink>
      <w:r>
        <w:t xml:space="preserve"> настоящего административного регламента.</w:t>
      </w:r>
    </w:p>
    <w:p w:rsidR="00CE460B" w:rsidRDefault="00CE460B">
      <w:pPr>
        <w:pStyle w:val="ConsPlusNormal"/>
      </w:pPr>
    </w:p>
    <w:p w:rsidR="00CE460B" w:rsidRDefault="00CE460B">
      <w:pPr>
        <w:pStyle w:val="ConsPlusNormal"/>
        <w:jc w:val="center"/>
      </w:pPr>
      <w:r>
        <w:t>Принятие решения о предоставлении</w:t>
      </w:r>
    </w:p>
    <w:p w:rsidR="00CE460B" w:rsidRDefault="00CE460B">
      <w:pPr>
        <w:pStyle w:val="ConsPlusNormal"/>
        <w:jc w:val="center"/>
      </w:pPr>
      <w:r>
        <w:t>(об отказе в предоставлении) муниципальной услуги</w:t>
      </w:r>
    </w:p>
    <w:p w:rsidR="00CE460B" w:rsidRDefault="00CE460B">
      <w:pPr>
        <w:pStyle w:val="ConsPlusNormal"/>
      </w:pPr>
    </w:p>
    <w:p w:rsidR="00CE460B" w:rsidRDefault="00CE460B">
      <w:pPr>
        <w:pStyle w:val="ConsPlusNormal"/>
        <w:ind w:firstLine="540"/>
        <w:jc w:val="both"/>
      </w:pPr>
      <w:r>
        <w:t xml:space="preserve">3.11. Принятие решения о предоставлении (об отказе в предоставлении) муниципальной услуги осуществляется в порядке, указанном в </w:t>
      </w:r>
      <w:hyperlink w:anchor="P601">
        <w:r>
          <w:rPr>
            <w:color w:val="0000FF"/>
          </w:rPr>
          <w:t>пункте 3.17</w:t>
        </w:r>
      </w:hyperlink>
      <w:r>
        <w:t xml:space="preserve"> настоящего административного регламента.</w:t>
      </w:r>
    </w:p>
    <w:p w:rsidR="00CE460B" w:rsidRDefault="00CE460B">
      <w:pPr>
        <w:pStyle w:val="ConsPlusNormal"/>
      </w:pPr>
    </w:p>
    <w:p w:rsidR="00CE460B" w:rsidRDefault="00CE460B">
      <w:pPr>
        <w:pStyle w:val="ConsPlusNormal"/>
        <w:jc w:val="center"/>
      </w:pPr>
      <w:r>
        <w:t>Уведомление заявителя о принятом решении, выдача заявителю</w:t>
      </w:r>
    </w:p>
    <w:p w:rsidR="00CE460B" w:rsidRDefault="00CE460B">
      <w:pPr>
        <w:pStyle w:val="ConsPlusNormal"/>
        <w:jc w:val="center"/>
      </w:pPr>
      <w:r>
        <w:t>результата предоставления муниципальной услуги</w:t>
      </w:r>
    </w:p>
    <w:p w:rsidR="00CE460B" w:rsidRDefault="00CE460B">
      <w:pPr>
        <w:pStyle w:val="ConsPlusNormal"/>
      </w:pPr>
    </w:p>
    <w:p w:rsidR="00CE460B" w:rsidRDefault="00CE460B">
      <w:pPr>
        <w:pStyle w:val="ConsPlusNormal"/>
        <w:ind w:firstLine="540"/>
        <w:jc w:val="both"/>
      </w:pPr>
      <w:r>
        <w:t xml:space="preserve">3.12. Уведомление заявителя о принятом решении, выдача заявителю результата предоставления муниципальной услуги осуществляется в порядке, указанном в </w:t>
      </w:r>
      <w:hyperlink w:anchor="P620">
        <w:r>
          <w:rPr>
            <w:color w:val="0000FF"/>
          </w:rPr>
          <w:t>пункте 3.18</w:t>
        </w:r>
      </w:hyperlink>
      <w:r>
        <w:t xml:space="preserve"> настоящего административного регламента.</w:t>
      </w:r>
    </w:p>
    <w:p w:rsidR="00CE460B" w:rsidRDefault="00CE460B">
      <w:pPr>
        <w:pStyle w:val="ConsPlusNormal"/>
      </w:pPr>
    </w:p>
    <w:p w:rsidR="00CE460B" w:rsidRDefault="00CE460B">
      <w:pPr>
        <w:pStyle w:val="ConsPlusTitle"/>
        <w:jc w:val="center"/>
        <w:outlineLvl w:val="2"/>
      </w:pPr>
      <w:r>
        <w:t>III(III). Состав, последовательность и сроки</w:t>
      </w:r>
    </w:p>
    <w:p w:rsidR="00CE460B" w:rsidRDefault="00CE460B">
      <w:pPr>
        <w:pStyle w:val="ConsPlusTitle"/>
        <w:jc w:val="center"/>
      </w:pPr>
      <w:r>
        <w:t>выполнения административных процедур, требования</w:t>
      </w:r>
    </w:p>
    <w:p w:rsidR="00CE460B" w:rsidRDefault="00CE460B">
      <w:pPr>
        <w:pStyle w:val="ConsPlusTitle"/>
        <w:jc w:val="center"/>
      </w:pPr>
      <w:r>
        <w:t xml:space="preserve">к порядку их выполнения в органе, </w:t>
      </w:r>
      <w:proofErr w:type="gramStart"/>
      <w:r>
        <w:t>предоставляющим</w:t>
      </w:r>
      <w:proofErr w:type="gramEnd"/>
    </w:p>
    <w:p w:rsidR="00CE460B" w:rsidRDefault="00CE460B">
      <w:pPr>
        <w:pStyle w:val="ConsPlusTitle"/>
        <w:jc w:val="center"/>
      </w:pPr>
      <w:r>
        <w:t>муниципальную услугу</w:t>
      </w:r>
    </w:p>
    <w:p w:rsidR="00CE460B" w:rsidRDefault="00CE460B">
      <w:pPr>
        <w:pStyle w:val="ConsPlusNormal"/>
      </w:pPr>
    </w:p>
    <w:p w:rsidR="00CE460B" w:rsidRDefault="00CE460B">
      <w:pPr>
        <w:pStyle w:val="ConsPlusNormal"/>
        <w:jc w:val="center"/>
      </w:pPr>
      <w:r>
        <w:t>Состав административных процедур</w:t>
      </w:r>
    </w:p>
    <w:p w:rsidR="00CE460B" w:rsidRDefault="00CE460B">
      <w:pPr>
        <w:pStyle w:val="ConsPlusNormal"/>
        <w:jc w:val="center"/>
      </w:pPr>
      <w:r>
        <w:t>по предоставлению муниципальной услуги</w:t>
      </w:r>
    </w:p>
    <w:p w:rsidR="00CE460B" w:rsidRDefault="00CE460B">
      <w:pPr>
        <w:pStyle w:val="ConsPlusNormal"/>
      </w:pPr>
    </w:p>
    <w:p w:rsidR="00CE460B" w:rsidRDefault="00CE460B">
      <w:pPr>
        <w:pStyle w:val="ConsPlusNormal"/>
        <w:ind w:firstLine="540"/>
        <w:jc w:val="both"/>
      </w:pPr>
      <w:r>
        <w:t>3.13. Предоставление муниципальной услуги в УГХиБ включает следующие административные процедуры:</w:t>
      </w:r>
    </w:p>
    <w:p w:rsidR="00CE460B" w:rsidRDefault="00CE460B">
      <w:pPr>
        <w:pStyle w:val="ConsPlusNormal"/>
        <w:spacing w:before="200"/>
        <w:ind w:firstLine="540"/>
        <w:jc w:val="both"/>
      </w:pPr>
      <w:r>
        <w:t>1) прием и регистрация заявления и документов для предоставления муниципальной услуги;</w:t>
      </w:r>
    </w:p>
    <w:p w:rsidR="00CE460B" w:rsidRDefault="00CE460B">
      <w:pPr>
        <w:pStyle w:val="ConsPlusNormal"/>
        <w:spacing w:before="200"/>
        <w:ind w:firstLine="540"/>
        <w:jc w:val="both"/>
      </w:pPr>
      <w: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CE460B" w:rsidRDefault="00CE460B">
      <w:pPr>
        <w:pStyle w:val="ConsPlusNormal"/>
        <w:spacing w:before="200"/>
        <w:ind w:firstLine="540"/>
        <w:jc w:val="both"/>
      </w:pPr>
      <w:r>
        <w:t>3) принятие решения о предоставлении (решения об отказе в предоставлении) муниципальной услуги;</w:t>
      </w:r>
    </w:p>
    <w:p w:rsidR="00CE460B" w:rsidRDefault="00CE460B">
      <w:pPr>
        <w:pStyle w:val="ConsPlusNormal"/>
        <w:spacing w:before="200"/>
        <w:ind w:firstLine="540"/>
        <w:jc w:val="both"/>
      </w:pPr>
      <w:r>
        <w:t>4) уведомление заявителя о принятом решении, выдача заявителю результата предоставления муниципальной услуги.</w:t>
      </w:r>
    </w:p>
    <w:p w:rsidR="00CE460B" w:rsidRDefault="00CE460B">
      <w:pPr>
        <w:pStyle w:val="ConsPlusNormal"/>
        <w:spacing w:before="200"/>
        <w:ind w:firstLine="540"/>
        <w:jc w:val="both"/>
      </w:pPr>
      <w:r>
        <w:t xml:space="preserve">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w:t>
      </w:r>
      <w:hyperlink w:anchor="P61">
        <w:r>
          <w:rPr>
            <w:color w:val="0000FF"/>
          </w:rPr>
          <w:t>пункте 1.4</w:t>
        </w:r>
      </w:hyperlink>
      <w:r>
        <w:t xml:space="preserve"> настоящего административного регламента.</w:t>
      </w:r>
    </w:p>
    <w:p w:rsidR="00CE460B" w:rsidRDefault="00CE460B">
      <w:pPr>
        <w:pStyle w:val="ConsPlusNormal"/>
      </w:pPr>
    </w:p>
    <w:p w:rsidR="00CE460B" w:rsidRDefault="00CE460B">
      <w:pPr>
        <w:pStyle w:val="ConsPlusNormal"/>
        <w:jc w:val="center"/>
      </w:pPr>
      <w:r>
        <w:t>Прием и регистрация заявления и иных документов</w:t>
      </w:r>
    </w:p>
    <w:p w:rsidR="00CE460B" w:rsidRDefault="00CE460B">
      <w:pPr>
        <w:pStyle w:val="ConsPlusNormal"/>
        <w:jc w:val="center"/>
      </w:pPr>
      <w:r>
        <w:t>для предоставления муниципальной услуги</w:t>
      </w:r>
    </w:p>
    <w:p w:rsidR="00CE460B" w:rsidRDefault="00CE460B">
      <w:pPr>
        <w:pStyle w:val="ConsPlusNormal"/>
      </w:pPr>
    </w:p>
    <w:p w:rsidR="00CE460B" w:rsidRDefault="00CE460B">
      <w:pPr>
        <w:pStyle w:val="ConsPlusNormal"/>
        <w:ind w:firstLine="540"/>
        <w:jc w:val="both"/>
      </w:pPr>
      <w:bookmarkStart w:id="9" w:name="P544"/>
      <w:bookmarkEnd w:id="9"/>
      <w:r>
        <w:t>3.15. Основанием для начала административной процедуры является поступление от заявителя заявления о предоставлении муниципальной услуги:</w:t>
      </w:r>
    </w:p>
    <w:p w:rsidR="00CE460B" w:rsidRDefault="00CE460B">
      <w:pPr>
        <w:pStyle w:val="ConsPlusNormal"/>
        <w:spacing w:before="200"/>
        <w:ind w:firstLine="540"/>
        <w:jc w:val="both"/>
      </w:pPr>
      <w:r>
        <w:t>- на бумажном носителе непосредственно в УГХиБ;</w:t>
      </w:r>
    </w:p>
    <w:p w:rsidR="00CE460B" w:rsidRDefault="00CE460B">
      <w:pPr>
        <w:pStyle w:val="ConsPlusNormal"/>
        <w:spacing w:before="200"/>
        <w:ind w:firstLine="540"/>
        <w:jc w:val="both"/>
      </w:pPr>
      <w:r>
        <w:t>- на бумажном носителе в Орган, УГХиБ через организацию почтовой связи, иную организацию, осуществляющую доставку корреспонденции;</w:t>
      </w:r>
    </w:p>
    <w:p w:rsidR="00CE460B" w:rsidRDefault="00CE460B">
      <w:pPr>
        <w:pStyle w:val="ConsPlusNormal"/>
        <w:spacing w:before="200"/>
        <w:ind w:firstLine="540"/>
        <w:jc w:val="both"/>
      </w:pPr>
      <w:r>
        <w:t>- в форме электронного документа с использованием ЕПГУ в Орган, УГХиБ.</w:t>
      </w:r>
    </w:p>
    <w:p w:rsidR="00CE460B" w:rsidRDefault="00CE460B">
      <w:pPr>
        <w:pStyle w:val="ConsPlusNormal"/>
        <w:spacing w:before="200"/>
        <w:ind w:firstLine="540"/>
        <w:jc w:val="both"/>
      </w:pPr>
      <w:r>
        <w:t xml:space="preserve">3.15.1. Очная форма подачи документов - подача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w:t>
      </w:r>
      <w:hyperlink w:anchor="P149">
        <w:r>
          <w:rPr>
            <w:color w:val="0000FF"/>
          </w:rPr>
          <w:t>пунктах 2.6</w:t>
        </w:r>
      </w:hyperlink>
      <w:r>
        <w:t xml:space="preserve">, </w:t>
      </w:r>
      <w:hyperlink w:anchor="P179">
        <w:r>
          <w:rPr>
            <w:color w:val="0000FF"/>
          </w:rPr>
          <w:t>2.10</w:t>
        </w:r>
      </w:hyperlink>
      <w:r>
        <w:t xml:space="preserve"> настоящего административного регламента (в случае </w:t>
      </w:r>
      <w:r>
        <w:lastRenderedPageBreak/>
        <w:t xml:space="preserve">если заявитель представляет документы, указанные в </w:t>
      </w:r>
      <w:hyperlink w:anchor="P179">
        <w:r>
          <w:rPr>
            <w:color w:val="0000FF"/>
          </w:rPr>
          <w:t>пункте 2.10</w:t>
        </w:r>
      </w:hyperlink>
      <w:r>
        <w:t xml:space="preserve">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CE460B" w:rsidRDefault="00CE460B">
      <w:pPr>
        <w:pStyle w:val="ConsPlusNormal"/>
        <w:spacing w:before="200"/>
        <w:ind w:firstLine="540"/>
        <w:jc w:val="both"/>
      </w:pPr>
      <w:r>
        <w:t>При очной форме подачи документов заявление о предоставлении муниципальной услуги может быть оформлено заявителем в ходе приема в УГХиБ либо оформлено заранее.</w:t>
      </w:r>
    </w:p>
    <w:p w:rsidR="00CE460B" w:rsidRDefault="00CE460B">
      <w:pPr>
        <w:pStyle w:val="ConsPlusNormal"/>
        <w:spacing w:before="200"/>
        <w:ind w:firstLine="540"/>
        <w:jc w:val="both"/>
      </w:pPr>
      <w:r>
        <w:t>По просьбе обратившегося лица заявление может быть оформлено специалистом УГХиБ,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E460B" w:rsidRDefault="00CE460B">
      <w:pPr>
        <w:pStyle w:val="ConsPlusNormal"/>
        <w:spacing w:before="200"/>
        <w:ind w:firstLine="540"/>
        <w:jc w:val="both"/>
      </w:pPr>
      <w:r>
        <w:t>3.15.2. Электронная форма подачи документов - подача заявления и документов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личный кабинет ЕПГУ.</w:t>
      </w:r>
    </w:p>
    <w:p w:rsidR="00CE460B" w:rsidRDefault="00CE460B">
      <w:pPr>
        <w:pStyle w:val="ConsPlusNormal"/>
        <w:spacing w:before="200"/>
        <w:ind w:firstLine="540"/>
        <w:jc w:val="both"/>
      </w:pPr>
      <w:r>
        <w:t>Специалист УГХиБ, ответственный за прием документов, осуществляет следующие действия в ходе приема заявителя:</w:t>
      </w:r>
    </w:p>
    <w:p w:rsidR="00CE460B" w:rsidRDefault="00CE460B">
      <w:pPr>
        <w:pStyle w:val="ConsPlusNormal"/>
        <w:spacing w:before="200"/>
        <w:ind w:firstLine="540"/>
        <w:jc w:val="both"/>
      </w:pPr>
      <w:r>
        <w:t>а) устанавливает предмет обращения, проверяет документ, удостоверяющий личность;</w:t>
      </w:r>
    </w:p>
    <w:p w:rsidR="00CE460B" w:rsidRDefault="00CE460B">
      <w:pPr>
        <w:pStyle w:val="ConsPlusNormal"/>
        <w:spacing w:before="200"/>
        <w:ind w:firstLine="540"/>
        <w:jc w:val="both"/>
      </w:pPr>
      <w:r>
        <w:t>б) проверяет полномочия заявителя;</w:t>
      </w:r>
    </w:p>
    <w:p w:rsidR="00CE460B" w:rsidRDefault="00CE460B">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9">
        <w:r>
          <w:rPr>
            <w:color w:val="0000FF"/>
          </w:rPr>
          <w:t>пунктом 2.6</w:t>
        </w:r>
      </w:hyperlink>
      <w:r>
        <w:t xml:space="preserve"> настоящего административного регламента;</w:t>
      </w:r>
    </w:p>
    <w:p w:rsidR="00CE460B" w:rsidRDefault="00CE460B">
      <w:pPr>
        <w:pStyle w:val="ConsPlusNormal"/>
        <w:spacing w:before="200"/>
        <w:ind w:firstLine="540"/>
        <w:jc w:val="both"/>
      </w:pPr>
      <w:r>
        <w:t>е) регистрирует заявление и представленные документы под индивидуальным порядковым номером в день их поступления;</w:t>
      </w:r>
    </w:p>
    <w:p w:rsidR="00CE460B" w:rsidRDefault="00CE460B">
      <w:pPr>
        <w:pStyle w:val="ConsPlusNormal"/>
        <w:spacing w:before="200"/>
        <w:ind w:firstLine="540"/>
        <w:jc w:val="both"/>
      </w:pPr>
      <w:r>
        <w:t>ж) выдает заявителю расписку с описью представленных документов и указанием даты их принятия, подтверждающую принятие документов.</w:t>
      </w:r>
    </w:p>
    <w:p w:rsidR="00CE460B" w:rsidRDefault="00CE460B">
      <w:pPr>
        <w:pStyle w:val="ConsPlusNormal"/>
        <w:spacing w:before="200"/>
        <w:ind w:firstLine="540"/>
        <w:jc w:val="both"/>
      </w:pPr>
      <w:r>
        <w:t>При необходимости специалист УГХиБ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E460B" w:rsidRDefault="00CE460B">
      <w:pPr>
        <w:pStyle w:val="ConsPlusNormal"/>
        <w:spacing w:before="200"/>
        <w:ind w:firstLine="540"/>
        <w:jc w:val="both"/>
      </w:pPr>
      <w:r>
        <w:t>При отсутствии у заявителя заполненного заявления или неправильном его заполнении специалист УГХиБ, ответственный за прием документов, помогает заявителю заполнить заявление.</w:t>
      </w:r>
    </w:p>
    <w:p w:rsidR="00CE460B" w:rsidRDefault="00CE460B">
      <w:pPr>
        <w:pStyle w:val="ConsPlusNormal"/>
        <w:spacing w:before="200"/>
        <w:ind w:firstLine="540"/>
        <w:jc w:val="both"/>
      </w:pPr>
      <w:r>
        <w:t>Длительность осуществления всех необходимых действий не может превышать 15 минут.</w:t>
      </w:r>
    </w:p>
    <w:p w:rsidR="00CE460B" w:rsidRDefault="00CE460B">
      <w:pPr>
        <w:pStyle w:val="ConsPlusNormal"/>
        <w:spacing w:before="200"/>
        <w:ind w:firstLine="540"/>
        <w:jc w:val="both"/>
      </w:pPr>
      <w:r>
        <w:t>2) Заочная форма подачи документов - направление заявления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CE460B" w:rsidRDefault="00CE460B">
      <w:pPr>
        <w:pStyle w:val="ConsPlusNormal"/>
        <w:spacing w:before="200"/>
        <w:ind w:firstLine="540"/>
        <w:jc w:val="both"/>
      </w:pPr>
      <w:proofErr w:type="gramStart"/>
      <w:r>
        <w:t xml:space="preserve">При заочной форме подачи документов заявитель может направить заявление и документы, указанные в </w:t>
      </w:r>
      <w:hyperlink w:anchor="P149">
        <w:r>
          <w:rPr>
            <w:color w:val="0000FF"/>
          </w:rPr>
          <w:t>пунктах 2.6</w:t>
        </w:r>
      </w:hyperlink>
      <w:r>
        <w:t xml:space="preserve">, </w:t>
      </w:r>
      <w:hyperlink w:anchor="P179">
        <w:r>
          <w:rPr>
            <w:color w:val="0000FF"/>
          </w:rPr>
          <w:t>2.10</w:t>
        </w:r>
      </w:hyperlink>
      <w:r>
        <w:t xml:space="preserve"> настоящего административного регламента (в случае, если заявитель представляет документы, указанные в </w:t>
      </w:r>
      <w:hyperlink w:anchor="P179">
        <w:r>
          <w:rPr>
            <w:color w:val="0000FF"/>
          </w:rPr>
          <w:t>пункте 2.10</w:t>
        </w:r>
      </w:hyperlink>
      <w:r>
        <w:t xml:space="preserve"> настоящего административного регламента по собственной инициативе)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w:t>
      </w:r>
      <w:proofErr w:type="gramEnd"/>
      <w:r>
        <w:t xml:space="preserve">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 УГХиБ.</w:t>
      </w:r>
    </w:p>
    <w:p w:rsidR="00CE460B" w:rsidRDefault="00CE460B">
      <w:pPr>
        <w:pStyle w:val="ConsPlusNormal"/>
        <w:spacing w:before="200"/>
        <w:ind w:firstLine="540"/>
        <w:jc w:val="both"/>
      </w:pPr>
      <w:r>
        <w:t>Если заявитель обратился заочно, в форме электронного документа с использованием ЕПГУ, специалист Органа, УГХиБ, ответственный за прием документов:</w:t>
      </w:r>
    </w:p>
    <w:p w:rsidR="00CE460B" w:rsidRDefault="00CE460B">
      <w:pPr>
        <w:pStyle w:val="ConsPlusNormal"/>
        <w:spacing w:before="200"/>
        <w:ind w:firstLine="540"/>
        <w:jc w:val="both"/>
      </w:pPr>
      <w:r>
        <w:t>а) устанавливает предмет обращения, проверяет документ, удостоверяющий личность;</w:t>
      </w:r>
    </w:p>
    <w:p w:rsidR="00CE460B" w:rsidRDefault="00CE460B">
      <w:pPr>
        <w:pStyle w:val="ConsPlusNormal"/>
        <w:spacing w:before="200"/>
        <w:ind w:firstLine="540"/>
        <w:jc w:val="both"/>
      </w:pPr>
      <w:r>
        <w:t>б) проверяет полномочия заявителя;</w:t>
      </w:r>
    </w:p>
    <w:p w:rsidR="00CE460B" w:rsidRDefault="00CE460B">
      <w:pPr>
        <w:pStyle w:val="ConsPlusNormal"/>
        <w:spacing w:before="200"/>
        <w:ind w:firstLine="540"/>
        <w:jc w:val="both"/>
      </w:pPr>
      <w: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w:anchor="P149">
        <w:r>
          <w:rPr>
            <w:color w:val="0000FF"/>
          </w:rPr>
          <w:t>пунктом 2.6</w:t>
        </w:r>
      </w:hyperlink>
      <w:r>
        <w:t xml:space="preserve"> настоящего административного регламента;</w:t>
      </w:r>
    </w:p>
    <w:p w:rsidR="00CE460B" w:rsidRDefault="00CE460B">
      <w:pPr>
        <w:pStyle w:val="ConsPlusNormal"/>
        <w:spacing w:before="200"/>
        <w:ind w:firstLine="540"/>
        <w:jc w:val="both"/>
      </w:pPr>
      <w:r>
        <w:lastRenderedPageBreak/>
        <w:t>е) регистрирует заявление и представленные документы под индивидуальным порядковым номером в день их поступления;</w:t>
      </w:r>
    </w:p>
    <w:p w:rsidR="00CE460B" w:rsidRDefault="00CE460B">
      <w:pPr>
        <w:pStyle w:val="ConsPlusNormal"/>
        <w:spacing w:before="200"/>
        <w:ind w:firstLine="540"/>
        <w:jc w:val="both"/>
      </w:pPr>
      <w:r>
        <w:t>ж) направляет заявителю расписку с описью представленных документов и указанием даты их принятия, подтверждающую принятие документов.</w:t>
      </w:r>
    </w:p>
    <w:p w:rsidR="00CE460B" w:rsidRDefault="00CE460B">
      <w:pPr>
        <w:pStyle w:val="ConsPlusNormal"/>
        <w:spacing w:before="200"/>
        <w:ind w:firstLine="540"/>
        <w:jc w:val="both"/>
      </w:pPr>
      <w: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CE460B" w:rsidRDefault="00CE460B">
      <w:pPr>
        <w:pStyle w:val="ConsPlusNormal"/>
        <w:spacing w:before="200"/>
        <w:ind w:firstLine="540"/>
        <w:jc w:val="both"/>
      </w:pPr>
      <w:r>
        <w:t>3.15.3. Критерием принятия решения о приеме документов является наличие заявления и прилагаемых к нему документов.</w:t>
      </w:r>
    </w:p>
    <w:p w:rsidR="00CE460B" w:rsidRDefault="00CE460B">
      <w:pPr>
        <w:pStyle w:val="ConsPlusNormal"/>
        <w:spacing w:before="200"/>
        <w:ind w:firstLine="540"/>
        <w:jc w:val="both"/>
      </w:pPr>
      <w:r>
        <w:t>3.15.4. Максимальный срок исполнения административной процедуры составляет 1 рабочий день со дня поступления заявления о предоставлении муниципальной услуги.</w:t>
      </w:r>
    </w:p>
    <w:p w:rsidR="00CE460B" w:rsidRDefault="00CE460B">
      <w:pPr>
        <w:pStyle w:val="ConsPlusNormal"/>
        <w:spacing w:before="200"/>
        <w:ind w:firstLine="540"/>
        <w:jc w:val="both"/>
      </w:pPr>
      <w:r>
        <w:t>3.15.5. Результатом административной процедуры является одно из следующих действий:</w:t>
      </w:r>
    </w:p>
    <w:p w:rsidR="00CE460B" w:rsidRDefault="00CE460B">
      <w:pPr>
        <w:pStyle w:val="ConsPlusNormal"/>
        <w:spacing w:before="200"/>
        <w:ind w:firstLine="540"/>
        <w:jc w:val="both"/>
      </w:pPr>
      <w:proofErr w:type="gramStart"/>
      <w:r>
        <w:t>- прием и регистрация в УГХиБ заявления и документов, представленных заявителем, их передача специалисту Отдела, ответственному за принятие решений о предоставлении муниципальной услуги;</w:t>
      </w:r>
      <w:proofErr w:type="gramEnd"/>
    </w:p>
    <w:p w:rsidR="00CE460B" w:rsidRDefault="00CE460B">
      <w:pPr>
        <w:pStyle w:val="ConsPlusNormal"/>
        <w:spacing w:before="200"/>
        <w:ind w:firstLine="540"/>
        <w:jc w:val="both"/>
      </w:pPr>
      <w:r>
        <w:t xml:space="preserve">- прием и регистрация в УГХиБ заявления и документов, представленных заявителем, и их передача специалисту Отдела, ответственному за межведомственное взаимодействие (в случае, если заявитель самостоятельно не представил документы, указанные в </w:t>
      </w:r>
      <w:hyperlink w:anchor="P179">
        <w:r>
          <w:rPr>
            <w:color w:val="0000FF"/>
          </w:rPr>
          <w:t>пункте 2.10</w:t>
        </w:r>
      </w:hyperlink>
      <w:r>
        <w:t xml:space="preserve"> настоящего административного регламента).</w:t>
      </w:r>
    </w:p>
    <w:p w:rsidR="00CE460B" w:rsidRDefault="00CE460B">
      <w:pPr>
        <w:pStyle w:val="ConsPlusNormal"/>
        <w:spacing w:before="200"/>
        <w:ind w:firstLine="540"/>
        <w:jc w:val="both"/>
      </w:pPr>
      <w:r>
        <w:t>Результат административной процедуры фиксируется специалистом УГХиБ, ответственным за прием документов, в журнале регистрации заявлений о предоставлении муниципальных услуг.</w:t>
      </w:r>
    </w:p>
    <w:p w:rsidR="00CE460B" w:rsidRDefault="00CE460B">
      <w:pPr>
        <w:pStyle w:val="ConsPlusNormal"/>
      </w:pPr>
    </w:p>
    <w:p w:rsidR="00CE460B" w:rsidRDefault="00CE460B">
      <w:pPr>
        <w:pStyle w:val="ConsPlusNormal"/>
        <w:jc w:val="center"/>
      </w:pPr>
      <w:r>
        <w:t>Направление специалистом межведомственных запросов</w:t>
      </w:r>
    </w:p>
    <w:p w:rsidR="00CE460B" w:rsidRDefault="00CE460B">
      <w:pPr>
        <w:pStyle w:val="ConsPlusNormal"/>
        <w:jc w:val="center"/>
      </w:pPr>
      <w:r>
        <w:t>в органы государственной власти, органы местного</w:t>
      </w:r>
    </w:p>
    <w:p w:rsidR="00CE460B" w:rsidRDefault="00CE460B">
      <w:pPr>
        <w:pStyle w:val="ConsPlusNormal"/>
        <w:jc w:val="center"/>
      </w:pPr>
      <w:r>
        <w:t>самоуправления и подведомственные этим органам</w:t>
      </w:r>
    </w:p>
    <w:p w:rsidR="00CE460B" w:rsidRDefault="00CE460B">
      <w:pPr>
        <w:pStyle w:val="ConsPlusNormal"/>
        <w:jc w:val="center"/>
      </w:pPr>
      <w:r>
        <w:t>организации в случае, если определенные документы</w:t>
      </w:r>
    </w:p>
    <w:p w:rsidR="00CE460B" w:rsidRDefault="00CE460B">
      <w:pPr>
        <w:pStyle w:val="ConsPlusNormal"/>
        <w:jc w:val="center"/>
      </w:pPr>
      <w:r>
        <w:t>не были представлены заявителем самостоятельно,</w:t>
      </w:r>
    </w:p>
    <w:p w:rsidR="00CE460B" w:rsidRDefault="00CE460B">
      <w:pPr>
        <w:pStyle w:val="ConsPlusNormal"/>
        <w:jc w:val="center"/>
      </w:pPr>
      <w:r>
        <w:t>получение ответов на межведомственные запросы</w:t>
      </w:r>
    </w:p>
    <w:p w:rsidR="00CE460B" w:rsidRDefault="00CE460B">
      <w:pPr>
        <w:pStyle w:val="ConsPlusNormal"/>
      </w:pPr>
    </w:p>
    <w:p w:rsidR="00CE460B" w:rsidRDefault="00CE460B">
      <w:pPr>
        <w:pStyle w:val="ConsPlusNormal"/>
        <w:ind w:firstLine="540"/>
        <w:jc w:val="both"/>
      </w:pPr>
      <w:bookmarkStart w:id="10" w:name="P584"/>
      <w:bookmarkEnd w:id="10"/>
      <w:r>
        <w:t xml:space="preserve">3.16. </w:t>
      </w:r>
      <w:proofErr w:type="gramStart"/>
      <w:r>
        <w:t xml:space="preserve">Основанием для начала административной процедуры является получение специалистом Отдела,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w:t>
      </w:r>
      <w:hyperlink w:anchor="P179">
        <w:r>
          <w:rPr>
            <w:color w:val="0000FF"/>
          </w:rPr>
          <w:t>пункте 2.10</w:t>
        </w:r>
      </w:hyperlink>
      <w:r>
        <w:t xml:space="preserve"> настоящего административного регламента (в случае, если заявитель не представил документы, указанные в </w:t>
      </w:r>
      <w:hyperlink w:anchor="P179">
        <w:r>
          <w:rPr>
            <w:color w:val="0000FF"/>
          </w:rPr>
          <w:t>пункте 2.10</w:t>
        </w:r>
      </w:hyperlink>
      <w:r>
        <w:t xml:space="preserve"> настоящего административного регламента, по собственной инициативе).</w:t>
      </w:r>
      <w:proofErr w:type="gramEnd"/>
    </w:p>
    <w:p w:rsidR="00CE460B" w:rsidRDefault="00CE460B">
      <w:pPr>
        <w:pStyle w:val="ConsPlusNormal"/>
        <w:spacing w:before="200"/>
        <w:ind w:firstLine="540"/>
        <w:jc w:val="both"/>
      </w:pPr>
      <w:r>
        <w:t>Специалист Отдела, МФЦ, ответственный за межведомственное взаимодействие, не позднее дня, следующего за днем поступления запроса:</w:t>
      </w:r>
    </w:p>
    <w:p w:rsidR="00CE460B" w:rsidRDefault="00CE460B">
      <w:pPr>
        <w:pStyle w:val="ConsPlusNormal"/>
        <w:spacing w:before="200"/>
        <w:ind w:firstLine="540"/>
        <w:jc w:val="both"/>
      </w:pPr>
      <w:r>
        <w:t>- оформляет межведомственные запросы;</w:t>
      </w:r>
    </w:p>
    <w:p w:rsidR="00CE460B" w:rsidRDefault="00CE460B">
      <w:pPr>
        <w:pStyle w:val="ConsPlusNormal"/>
        <w:spacing w:before="200"/>
        <w:ind w:firstLine="540"/>
        <w:jc w:val="both"/>
      </w:pPr>
      <w:r>
        <w:t>- подписывает оформленный межведомственный запрос у начальника УГХиБ, МФЦ;</w:t>
      </w:r>
    </w:p>
    <w:p w:rsidR="00CE460B" w:rsidRDefault="00CE460B">
      <w:pPr>
        <w:pStyle w:val="ConsPlusNormal"/>
        <w:spacing w:before="200"/>
        <w:ind w:firstLine="540"/>
        <w:jc w:val="both"/>
      </w:pPr>
      <w:r>
        <w:t>- регистрирует межведомственный запрос в соответствующем реестре;</w:t>
      </w:r>
    </w:p>
    <w:p w:rsidR="00CE460B" w:rsidRDefault="00CE460B">
      <w:pPr>
        <w:pStyle w:val="ConsPlusNormal"/>
        <w:spacing w:before="200"/>
        <w:ind w:firstLine="540"/>
        <w:jc w:val="both"/>
      </w:pPr>
      <w:r>
        <w:t>- направляет межведомственный запрос в соответствующий орган или организацию.</w:t>
      </w:r>
    </w:p>
    <w:p w:rsidR="00CE460B" w:rsidRDefault="00CE460B">
      <w:pPr>
        <w:pStyle w:val="ConsPlusNormal"/>
        <w:spacing w:before="200"/>
        <w:ind w:firstLine="540"/>
        <w:jc w:val="both"/>
      </w:pPr>
      <w:r>
        <w:t xml:space="preserve">Межведомственный запрос </w:t>
      </w:r>
      <w:proofErr w:type="gramStart"/>
      <w:r>
        <w:t>оформляется и направляется</w:t>
      </w:r>
      <w:proofErr w:type="gramEnd"/>
      <w:r>
        <w:t xml:space="preserve"> в соответствии с порядком межведомственного информационного взаимодействия, предусмотренным действующим законодательством.</w:t>
      </w:r>
    </w:p>
    <w:p w:rsidR="00CE460B" w:rsidRDefault="00CE460B">
      <w:pPr>
        <w:pStyle w:val="ConsPlusNormal"/>
        <w:spacing w:before="200"/>
        <w:ind w:firstLine="540"/>
        <w:jc w:val="both"/>
      </w:pPr>
      <w:r>
        <w:t>Направление запросов, контроль за получением ответов на запросы и своевременной передачей указанных ответов в УГХиБ осуществляет специалист Отдела, МФЦ, ответственный за межведомственное взаимодействие.</w:t>
      </w:r>
    </w:p>
    <w:p w:rsidR="00CE460B" w:rsidRDefault="00CE460B">
      <w:pPr>
        <w:pStyle w:val="ConsPlusNormal"/>
        <w:spacing w:before="200"/>
        <w:ind w:firstLine="540"/>
        <w:jc w:val="both"/>
      </w:pPr>
      <w:r>
        <w:t>В день получения всех требуемых ответов на межведомственные запросы специалист Отдела,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Отдел для принятия решения о предоставлении услуги.</w:t>
      </w:r>
    </w:p>
    <w:p w:rsidR="00CE460B" w:rsidRDefault="00CE460B">
      <w:pPr>
        <w:pStyle w:val="ConsPlusNormal"/>
        <w:spacing w:before="200"/>
        <w:ind w:firstLine="540"/>
        <w:jc w:val="both"/>
      </w:pPr>
      <w:r>
        <w:lastRenderedPageBreak/>
        <w:t xml:space="preserve">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w:t>
      </w:r>
      <w:hyperlink w:anchor="P179">
        <w:r>
          <w:rPr>
            <w:color w:val="0000FF"/>
          </w:rPr>
          <w:t>пункте 2.10</w:t>
        </w:r>
      </w:hyperlink>
      <w:r>
        <w:t xml:space="preserve"> настоящего административного регламента.</w:t>
      </w:r>
    </w:p>
    <w:p w:rsidR="00CE460B" w:rsidRDefault="00CE460B">
      <w:pPr>
        <w:pStyle w:val="ConsPlusNormal"/>
        <w:spacing w:before="200"/>
        <w:ind w:firstLine="540"/>
        <w:jc w:val="both"/>
      </w:pPr>
      <w:r>
        <w:t>3.16.2. Максимальный срок исполнения административной процедуры (получение, рассмотрение, направление) межведомственных запросов составляет 6 рабочих дней со дня получения специалистом УГХиБ, МФЦ, ответственным за межведомственное взаимодействие, документов и информации для направления межведомственных запросов.</w:t>
      </w:r>
    </w:p>
    <w:p w:rsidR="00CE460B" w:rsidRDefault="00CE460B">
      <w:pPr>
        <w:pStyle w:val="ConsPlusNormal"/>
        <w:spacing w:before="200"/>
        <w:ind w:firstLine="540"/>
        <w:jc w:val="both"/>
      </w:pPr>
      <w:r>
        <w:t>3.16.3. Результатом исполнения административной процедуры является получение документов, и их направление в Отдел для принятия решения о предоставлении муниципальной услуги.</w:t>
      </w:r>
    </w:p>
    <w:p w:rsidR="00CE460B" w:rsidRDefault="00CE460B">
      <w:pPr>
        <w:pStyle w:val="ConsPlusNormal"/>
        <w:spacing w:before="200"/>
        <w:ind w:firstLine="540"/>
        <w:jc w:val="both"/>
      </w:pPr>
      <w:r>
        <w:t>Способом фиксации результата административной процедуры является регистрация запрашиваемых документов специалистом Отдела, МФЦ, ответственным за межведомственное взаимодействие.</w:t>
      </w:r>
    </w:p>
    <w:p w:rsidR="00CE460B" w:rsidRDefault="00CE460B">
      <w:pPr>
        <w:pStyle w:val="ConsPlusNormal"/>
      </w:pPr>
    </w:p>
    <w:p w:rsidR="00CE460B" w:rsidRDefault="00CE460B">
      <w:pPr>
        <w:pStyle w:val="ConsPlusNormal"/>
        <w:jc w:val="center"/>
      </w:pPr>
      <w:r>
        <w:t>Принятие решения о предоставлении</w:t>
      </w:r>
    </w:p>
    <w:p w:rsidR="00CE460B" w:rsidRDefault="00CE460B">
      <w:pPr>
        <w:pStyle w:val="ConsPlusNormal"/>
        <w:jc w:val="center"/>
      </w:pPr>
      <w:r>
        <w:t>(об отказе в предоставлении) муниципальной услуги</w:t>
      </w:r>
    </w:p>
    <w:p w:rsidR="00CE460B" w:rsidRDefault="00CE460B">
      <w:pPr>
        <w:pStyle w:val="ConsPlusNormal"/>
      </w:pPr>
    </w:p>
    <w:p w:rsidR="00CE460B" w:rsidRDefault="00CE460B">
      <w:pPr>
        <w:pStyle w:val="ConsPlusNormal"/>
        <w:ind w:firstLine="540"/>
        <w:jc w:val="both"/>
      </w:pPr>
      <w:bookmarkStart w:id="11" w:name="P601"/>
      <w:bookmarkEnd w:id="11"/>
      <w:r>
        <w:t xml:space="preserve">3.17. Основанием для начала административной процедуры является наличие в УГХиБ, Отделе зарегистрированных документов, указанных в </w:t>
      </w:r>
      <w:hyperlink w:anchor="P149">
        <w:r>
          <w:rPr>
            <w:color w:val="0000FF"/>
          </w:rPr>
          <w:t>пунктах 2.6</w:t>
        </w:r>
      </w:hyperlink>
      <w:r>
        <w:t xml:space="preserve">, </w:t>
      </w:r>
      <w:hyperlink w:anchor="P179">
        <w:r>
          <w:rPr>
            <w:color w:val="0000FF"/>
          </w:rPr>
          <w:t>2.10</w:t>
        </w:r>
      </w:hyperlink>
      <w:r>
        <w:t xml:space="preserve"> настоящего административного регламента.</w:t>
      </w:r>
    </w:p>
    <w:p w:rsidR="00CE460B" w:rsidRDefault="00CE460B">
      <w:pPr>
        <w:pStyle w:val="ConsPlusNormal"/>
        <w:spacing w:before="200"/>
        <w:ind w:firstLine="540"/>
        <w:jc w:val="both"/>
      </w:pPr>
      <w:r>
        <w:t>При рассмотрении комплекта документов для предоставления муниципальной услуги специалист Отдела:</w:t>
      </w:r>
    </w:p>
    <w:p w:rsidR="00CE460B" w:rsidRDefault="00CE460B">
      <w:pPr>
        <w:pStyle w:val="ConsPlusNormal"/>
        <w:spacing w:before="200"/>
        <w:ind w:firstLine="540"/>
        <w:jc w:val="both"/>
      </w:pPr>
      <w:r>
        <w:t xml:space="preserve">- определяет соответствие представленных документов требованиям, установленным в </w:t>
      </w:r>
      <w:hyperlink w:anchor="P149">
        <w:r>
          <w:rPr>
            <w:color w:val="0000FF"/>
          </w:rPr>
          <w:t>пунктах 2.6</w:t>
        </w:r>
      </w:hyperlink>
      <w:r>
        <w:t xml:space="preserve"> и </w:t>
      </w:r>
      <w:hyperlink w:anchor="P179">
        <w:r>
          <w:rPr>
            <w:color w:val="0000FF"/>
          </w:rPr>
          <w:t>2.10</w:t>
        </w:r>
      </w:hyperlink>
      <w:r>
        <w:t xml:space="preserve"> настоящего административного регламента;</w:t>
      </w:r>
    </w:p>
    <w:p w:rsidR="00CE460B" w:rsidRDefault="00CE460B">
      <w:pPr>
        <w:pStyle w:val="ConsPlusNormal"/>
        <w:spacing w:before="200"/>
        <w:ind w:firstLine="540"/>
        <w:jc w:val="both"/>
      </w:pPr>
      <w: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УГХиБ муниципальной услуги;</w:t>
      </w:r>
    </w:p>
    <w:p w:rsidR="00CE460B" w:rsidRDefault="00CE460B">
      <w:pPr>
        <w:pStyle w:val="ConsPlusNormal"/>
        <w:spacing w:before="200"/>
        <w:ind w:firstLine="540"/>
        <w:jc w:val="both"/>
      </w:pPr>
      <w:r>
        <w:t xml:space="preserve">- устанавливает факт отсутствия или наличия оснований для отказа в предоставлении муниципальной услуги, предусмотренных </w:t>
      </w:r>
      <w:hyperlink w:anchor="P222">
        <w:r>
          <w:rPr>
            <w:color w:val="0000FF"/>
          </w:rPr>
          <w:t>пунктом 2.14</w:t>
        </w:r>
      </w:hyperlink>
      <w:r>
        <w:t xml:space="preserve"> настоящего административного регламента;</w:t>
      </w:r>
    </w:p>
    <w:p w:rsidR="00CE460B" w:rsidRDefault="00CE460B">
      <w:pPr>
        <w:pStyle w:val="ConsPlusNormal"/>
        <w:spacing w:before="200"/>
        <w:ind w:firstLine="540"/>
        <w:jc w:val="both"/>
      </w:pPr>
      <w:r>
        <w:t>- устанавливает соответствие заявителя критериям, необходимым для предоставления муниципальной услуги.</w:t>
      </w:r>
    </w:p>
    <w:p w:rsidR="00CE460B" w:rsidRDefault="00CE460B">
      <w:pPr>
        <w:pStyle w:val="ConsPlusNormal"/>
        <w:spacing w:before="200"/>
        <w:ind w:firstLine="540"/>
        <w:jc w:val="both"/>
      </w:pPr>
      <w:r>
        <w:t xml:space="preserve">Специалист Отдела, ответственный за принятие решения о предоставлении муниципальной услуги (об отказе в предоставлении муниципальной услуги) в течение 1 рабочего дня с момента получения документов, указанных в </w:t>
      </w:r>
      <w:hyperlink w:anchor="P149">
        <w:r>
          <w:rPr>
            <w:color w:val="0000FF"/>
          </w:rPr>
          <w:t>пунктах 2.6</w:t>
        </w:r>
      </w:hyperlink>
      <w:r>
        <w:t xml:space="preserve"> и </w:t>
      </w:r>
      <w:hyperlink w:anchor="P179">
        <w:r>
          <w:rPr>
            <w:color w:val="0000FF"/>
          </w:rPr>
          <w:t>2.10</w:t>
        </w:r>
      </w:hyperlink>
      <w:r>
        <w:t xml:space="preserve"> настоящего административного регламента, по результатам проверки готовит один из следующих документов:</w:t>
      </w:r>
    </w:p>
    <w:p w:rsidR="00CE460B" w:rsidRDefault="00CE460B">
      <w:pPr>
        <w:pStyle w:val="ConsPlusNormal"/>
        <w:spacing w:before="200"/>
        <w:ind w:firstLine="540"/>
        <w:jc w:val="both"/>
      </w:pPr>
      <w:r>
        <w:t>- проект решения о предоставлении муниципальной услуги;</w:t>
      </w:r>
    </w:p>
    <w:p w:rsidR="00CE460B" w:rsidRDefault="00CE460B">
      <w:pPr>
        <w:pStyle w:val="ConsPlusNormal"/>
        <w:spacing w:before="200"/>
        <w:ind w:firstLine="540"/>
        <w:jc w:val="both"/>
      </w:pPr>
      <w:r>
        <w:t xml:space="preserve">- проект решения об отказе в предоставлении муниципальной услуги (в случае наличия оснований, предусмотренных </w:t>
      </w:r>
      <w:hyperlink w:anchor="P222">
        <w:r>
          <w:rPr>
            <w:color w:val="0000FF"/>
          </w:rPr>
          <w:t>пунктом 2.14</w:t>
        </w:r>
      </w:hyperlink>
      <w:r>
        <w:t xml:space="preserve"> настоящего административного регламента).</w:t>
      </w:r>
    </w:p>
    <w:p w:rsidR="00CE460B" w:rsidRDefault="00CE460B">
      <w:pPr>
        <w:pStyle w:val="ConsPlusNormal"/>
        <w:spacing w:before="200"/>
        <w:ind w:firstLine="540"/>
        <w:jc w:val="both"/>
      </w:pPr>
      <w:r>
        <w:t>Специалист Отдела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УГХиБ. Руководитель УГХиБ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w:t>
      </w:r>
    </w:p>
    <w:p w:rsidR="00CE460B" w:rsidRDefault="00CE460B">
      <w:pPr>
        <w:pStyle w:val="ConsPlusNormal"/>
        <w:spacing w:before="200"/>
        <w:ind w:firstLine="540"/>
        <w:jc w:val="both"/>
      </w:pPr>
      <w:r>
        <w:t>Специалист Отдела направляет подписанное руководителем УГХиБ решение специалисту Отдела, МФЦ, ответственному за выдачу результата предоставления муниципальной услуги, для выдачи его заявителю.</w:t>
      </w:r>
    </w:p>
    <w:p w:rsidR="00CE460B" w:rsidRDefault="00CE460B">
      <w:pPr>
        <w:pStyle w:val="ConsPlusNormal"/>
        <w:spacing w:before="200"/>
        <w:ind w:firstLine="540"/>
        <w:jc w:val="both"/>
      </w:pPr>
      <w:r>
        <w:t>3.17.1.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w:t>
      </w:r>
    </w:p>
    <w:p w:rsidR="00CE460B" w:rsidRDefault="00CE460B">
      <w:pPr>
        <w:pStyle w:val="ConsPlusNormal"/>
        <w:spacing w:before="200"/>
        <w:ind w:firstLine="540"/>
        <w:jc w:val="both"/>
      </w:pPr>
      <w:r>
        <w:t>3.17.2. Максимальный срок исполнения административной процедуры составляет не более 2 рабочих дней со дня получения из УГХиБ, МФЦ полного комплекта документов, необходимых для предоставления муниципальной услуги.</w:t>
      </w:r>
    </w:p>
    <w:p w:rsidR="00CE460B" w:rsidRDefault="00CE460B">
      <w:pPr>
        <w:pStyle w:val="ConsPlusNormal"/>
        <w:spacing w:before="200"/>
        <w:ind w:firstLine="540"/>
        <w:jc w:val="both"/>
      </w:pPr>
      <w:r>
        <w:t xml:space="preserve">3.17.3. Результатом административной процедуры является принятие решения о предоставлении (об </w:t>
      </w:r>
      <w:r>
        <w:lastRenderedPageBreak/>
        <w:t>отказе в предоставлении) муниципальной услуги и передача принятого решения о предоставлении (об отказе в предоставлении) муниципальной услуги специалисту Отдела, МФЦ, ответственному за выдачу результата предоставления услуги, для выдачи его заявителю.</w:t>
      </w:r>
    </w:p>
    <w:p w:rsidR="00CE460B" w:rsidRDefault="00CE460B">
      <w:pPr>
        <w:pStyle w:val="ConsPlusNormal"/>
        <w:spacing w:before="200"/>
        <w:ind w:firstLine="540"/>
        <w:jc w:val="both"/>
      </w:pPr>
      <w:r>
        <w:t>Результат административной процедуры фиксируется специалистом Отдела, ответственным за принятие решения о предоставлении (об отказе в предоставлении) муниципальной услуги в журнале регистрации заявлений о предоставлении муниципальных услуг.</w:t>
      </w:r>
    </w:p>
    <w:p w:rsidR="00CE460B" w:rsidRDefault="00CE460B">
      <w:pPr>
        <w:pStyle w:val="ConsPlusNormal"/>
      </w:pPr>
    </w:p>
    <w:p w:rsidR="00CE460B" w:rsidRDefault="00CE460B">
      <w:pPr>
        <w:pStyle w:val="ConsPlusNormal"/>
        <w:jc w:val="center"/>
      </w:pPr>
      <w:r>
        <w:t>Уведомление заявителя о принятом решении, выдача заявителю</w:t>
      </w:r>
    </w:p>
    <w:p w:rsidR="00CE460B" w:rsidRDefault="00CE460B">
      <w:pPr>
        <w:pStyle w:val="ConsPlusNormal"/>
        <w:jc w:val="center"/>
      </w:pPr>
      <w:r>
        <w:t>результата предоставления муниципальной услуги</w:t>
      </w:r>
    </w:p>
    <w:p w:rsidR="00CE460B" w:rsidRDefault="00CE460B">
      <w:pPr>
        <w:pStyle w:val="ConsPlusNormal"/>
      </w:pPr>
    </w:p>
    <w:p w:rsidR="00CE460B" w:rsidRDefault="00CE460B">
      <w:pPr>
        <w:pStyle w:val="ConsPlusNormal"/>
        <w:ind w:firstLine="540"/>
        <w:jc w:val="both"/>
      </w:pPr>
      <w:bookmarkStart w:id="12" w:name="P620"/>
      <w:bookmarkEnd w:id="12"/>
      <w:r>
        <w:t>3.18. Основанием для начала исполнения административной процедуры является поступление специалисту Отдела, МФЦ, ответственному за выдачу результата предоставления услуги, решения о предоставлении муниципальной услуги или решения об отказе в предоставлении муниципальной услуги (далее - Решение), административная процедура исполняется специалистом Отдела, МФЦ, ответственным за выдачу Решения.</w:t>
      </w:r>
    </w:p>
    <w:p w:rsidR="00CE460B" w:rsidRDefault="00CE460B">
      <w:pPr>
        <w:pStyle w:val="ConsPlusNormal"/>
        <w:spacing w:before="200"/>
        <w:ind w:firstLine="540"/>
        <w:jc w:val="both"/>
      </w:pPr>
      <w:r>
        <w:t xml:space="preserve">При поступлении Решения специалист Отдела, МФЦ, ответственный за его выдачу, </w:t>
      </w:r>
      <w:proofErr w:type="gramStart"/>
      <w:r>
        <w:t>информирует заявителя о наличии принятого решения и согласует</w:t>
      </w:r>
      <w:proofErr w:type="gramEnd"/>
      <w:r>
        <w:t xml:space="preserve"> способ получения им данного Решения.</w:t>
      </w:r>
    </w:p>
    <w:p w:rsidR="00CE460B" w:rsidRDefault="00CE460B">
      <w:pPr>
        <w:pStyle w:val="ConsPlusNormal"/>
        <w:spacing w:before="200"/>
        <w:ind w:firstLine="540"/>
        <w:jc w:val="both"/>
      </w:pPr>
      <w: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CE460B" w:rsidRDefault="00CE460B">
      <w:pPr>
        <w:pStyle w:val="ConsPlusNormal"/>
        <w:spacing w:before="200"/>
        <w:ind w:firstLine="540"/>
        <w:jc w:val="both"/>
      </w:pPr>
      <w:r>
        <w:t>Если заявитель обратился за предоставлением услуги через ЕПГУ, то информирование заявителя о результатах предоставления муниципальной услуги осуществляется также через ЕПГУ.</w:t>
      </w:r>
    </w:p>
    <w:p w:rsidR="00CE460B" w:rsidRDefault="00CE460B">
      <w:pPr>
        <w:pStyle w:val="ConsPlusNormal"/>
        <w:spacing w:before="200"/>
        <w:ind w:firstLine="540"/>
        <w:jc w:val="both"/>
      </w:pPr>
      <w:r>
        <w:t>При предоставлении муниципальной услуги в электронной форме заявителю направляется:</w:t>
      </w:r>
    </w:p>
    <w:p w:rsidR="00CE460B" w:rsidRDefault="00CE460B">
      <w:pPr>
        <w:pStyle w:val="ConsPlusNormal"/>
        <w:spacing w:before="200"/>
        <w:ind w:firstLine="540"/>
        <w:jc w:val="both"/>
      </w:pPr>
      <w:r>
        <w:t>а) уведомление о приеме и регистрации заявления и иных документов, необходимых для предоставления муниципальной услуги;</w:t>
      </w:r>
    </w:p>
    <w:p w:rsidR="00CE460B" w:rsidRDefault="00CE460B">
      <w:pPr>
        <w:pStyle w:val="ConsPlusNormal"/>
        <w:spacing w:before="200"/>
        <w:ind w:firstLine="540"/>
        <w:jc w:val="both"/>
      </w:pPr>
      <w:r>
        <w:t>б) уведомление о начале процедуры предоставления муниципальной услуги;</w:t>
      </w:r>
    </w:p>
    <w:p w:rsidR="00CE460B" w:rsidRDefault="00CE460B">
      <w:pPr>
        <w:pStyle w:val="ConsPlusNormal"/>
        <w:spacing w:before="200"/>
        <w:ind w:firstLine="540"/>
        <w:jc w:val="both"/>
      </w:pPr>
      <w:r>
        <w:t>в) уведомление об окончании предоставления муниципальной услуги;</w:t>
      </w:r>
    </w:p>
    <w:p w:rsidR="00CE460B" w:rsidRDefault="00CE460B">
      <w:pPr>
        <w:pStyle w:val="ConsPlusNormal"/>
        <w:spacing w:before="200"/>
        <w:ind w:firstLine="540"/>
        <w:jc w:val="both"/>
      </w:pPr>
      <w:r>
        <w:t>г) уведомление о результатах рассмотрения документов, необходимых для предоставления муниципальной услуги;</w:t>
      </w:r>
    </w:p>
    <w:p w:rsidR="00CE460B" w:rsidRDefault="00CE460B">
      <w:pPr>
        <w:pStyle w:val="ConsPlusNormal"/>
        <w:spacing w:before="200"/>
        <w:ind w:firstLine="540"/>
        <w:jc w:val="both"/>
      </w:pPr>
      <w:r>
        <w:t>д) уведомление о возможности получить результат предоставления муниципальной услуги.</w:t>
      </w:r>
    </w:p>
    <w:p w:rsidR="00CE460B" w:rsidRDefault="00CE460B">
      <w:pPr>
        <w:pStyle w:val="ConsPlusNormal"/>
        <w:spacing w:before="200"/>
        <w:ind w:firstLine="540"/>
        <w:jc w:val="both"/>
      </w:pPr>
      <w:r>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18">
        <w:r>
          <w:rPr>
            <w:color w:val="0000FF"/>
          </w:rPr>
          <w:t>закона</w:t>
        </w:r>
      </w:hyperlink>
      <w:r>
        <w:t xml:space="preserve"> от 06.04.2011 N 63-ФЗ "Об электронной подписи", в случае, если это указано в заявлении о предоставлении муниципальной услуги. В случае личного обращения заявителя выдачу Решения осуществляет специалист Отдела, МФЦ, ответственный за выдачу Решения, под роспись заявителя, которая проставляется в журнале регистрации заявлений о предоставлении муниципальных услуг, журнале регистрации соответственно,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CE460B" w:rsidRDefault="00CE460B">
      <w:pPr>
        <w:pStyle w:val="ConsPlusNormal"/>
        <w:spacing w:before="200"/>
        <w:ind w:firstLine="540"/>
        <w:jc w:val="both"/>
      </w:pPr>
      <w:r>
        <w:t>В случае невозможности информирования специалист Отдела,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CE460B" w:rsidRDefault="00CE460B">
      <w:pPr>
        <w:pStyle w:val="ConsPlusNormal"/>
        <w:spacing w:before="200"/>
        <w:ind w:firstLine="540"/>
        <w:jc w:val="both"/>
      </w:pPr>
      <w:r>
        <w:t>3.18.1.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CE460B" w:rsidRDefault="00CE460B">
      <w:pPr>
        <w:pStyle w:val="ConsPlusNormal"/>
        <w:spacing w:before="200"/>
        <w:ind w:firstLine="540"/>
        <w:jc w:val="both"/>
      </w:pPr>
      <w:r>
        <w:t>3.18.2. Максимальный срок исполнения административной процедуры составляет 1 рабочий день со дня поступления Решения специалисту Отдела, МФЦ, ответственному за его выдачу.</w:t>
      </w:r>
    </w:p>
    <w:p w:rsidR="00CE460B" w:rsidRDefault="00CE460B">
      <w:pPr>
        <w:pStyle w:val="ConsPlusNormal"/>
        <w:spacing w:before="200"/>
        <w:ind w:firstLine="540"/>
        <w:jc w:val="both"/>
      </w:pPr>
      <w:r>
        <w:t>3.18.3. Результатом исполнения административной процедуры является уведомление заявителя о принятом Решении и (или) выдача заявителю Решения.</w:t>
      </w:r>
    </w:p>
    <w:p w:rsidR="00CE460B" w:rsidRDefault="00CE460B">
      <w:pPr>
        <w:pStyle w:val="ConsPlusNormal"/>
        <w:spacing w:before="200"/>
        <w:ind w:firstLine="540"/>
        <w:jc w:val="both"/>
      </w:pPr>
      <w:r>
        <w:t xml:space="preserve">Способом фиксации результата административной процедуры является регистрация Решения специалистом МФЦ в системе электронного документооборота с пометкой "исполнено", Отдела - в журнале </w:t>
      </w:r>
      <w:r>
        <w:lastRenderedPageBreak/>
        <w:t>регистрации заявлений о предоставлении муниципальных услуг.</w:t>
      </w:r>
    </w:p>
    <w:p w:rsidR="00CE460B" w:rsidRDefault="00CE460B">
      <w:pPr>
        <w:pStyle w:val="ConsPlusNormal"/>
      </w:pPr>
    </w:p>
    <w:p w:rsidR="00CE460B" w:rsidRDefault="00CE460B">
      <w:pPr>
        <w:pStyle w:val="ConsPlusNormal"/>
        <w:jc w:val="center"/>
      </w:pPr>
      <w:r>
        <w:t>Исправление опечаток и (или) ошибок, допущенных</w:t>
      </w:r>
    </w:p>
    <w:p w:rsidR="00CE460B" w:rsidRDefault="00CE460B">
      <w:pPr>
        <w:pStyle w:val="ConsPlusNormal"/>
        <w:jc w:val="center"/>
      </w:pPr>
      <w:r>
        <w:t>в документах, выданных в результате предоставления</w:t>
      </w:r>
    </w:p>
    <w:p w:rsidR="00CE460B" w:rsidRDefault="00CE460B">
      <w:pPr>
        <w:pStyle w:val="ConsPlusNormal"/>
        <w:jc w:val="center"/>
      </w:pPr>
      <w:r>
        <w:t>муниципальной услуги</w:t>
      </w:r>
    </w:p>
    <w:p w:rsidR="00CE460B" w:rsidRDefault="00CE460B">
      <w:pPr>
        <w:pStyle w:val="ConsPlusNormal"/>
      </w:pPr>
    </w:p>
    <w:p w:rsidR="00CE460B" w:rsidRDefault="00CE460B">
      <w:pPr>
        <w:pStyle w:val="ConsPlusNormal"/>
        <w:ind w:firstLine="540"/>
        <w:jc w:val="both"/>
      </w:pPr>
      <w:r>
        <w:t xml:space="preserve">3.19. </w:t>
      </w:r>
      <w:proofErr w:type="gramStart"/>
      <w: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УГХиБ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CE460B" w:rsidRDefault="00CE460B">
      <w:pPr>
        <w:pStyle w:val="ConsPlusNormal"/>
        <w:spacing w:before="200"/>
        <w:ind w:firstLine="540"/>
        <w:jc w:val="both"/>
      </w:pPr>
      <w: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УГХиБ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CE460B" w:rsidRDefault="00CE460B">
      <w:pPr>
        <w:pStyle w:val="ConsPlusNormal"/>
        <w:spacing w:before="200"/>
        <w:ind w:firstLine="540"/>
        <w:jc w:val="both"/>
      </w:pPr>
      <w: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w:t>
      </w:r>
      <w:proofErr w:type="gramStart"/>
      <w:r>
        <w:t xml:space="preserve">или) </w:t>
      </w:r>
      <w:proofErr w:type="gramEnd"/>
      <w:r>
        <w:t>ошибки, представляются следующими способами:</w:t>
      </w:r>
    </w:p>
    <w:p w:rsidR="00CE460B" w:rsidRDefault="00CE460B">
      <w:pPr>
        <w:pStyle w:val="ConsPlusNormal"/>
        <w:spacing w:before="200"/>
        <w:ind w:firstLine="540"/>
        <w:jc w:val="both"/>
      </w:pPr>
      <w:r>
        <w:t>- лично (заявителем представляются оригиналы документов с опечатками и (или) ошибками);</w:t>
      </w:r>
    </w:p>
    <w:p w:rsidR="00CE460B" w:rsidRDefault="00CE460B">
      <w:pPr>
        <w:pStyle w:val="ConsPlusNormal"/>
        <w:spacing w:before="200"/>
        <w:ind w:firstLine="540"/>
        <w:jc w:val="both"/>
      </w:pPr>
      <w:r>
        <w:t>- через организацию почтовой связи (заявителем направляются оригиналы документов с опечатками и (или) ошибками).</w:t>
      </w:r>
    </w:p>
    <w:p w:rsidR="00CE460B" w:rsidRDefault="00CE460B">
      <w:pPr>
        <w:pStyle w:val="ConsPlusNormal"/>
        <w:spacing w:before="200"/>
        <w:ind w:firstLine="540"/>
        <w:jc w:val="both"/>
      </w:pPr>
      <w:r>
        <w:t xml:space="preserve">Прием и регистрация заявления об исправлении опечаток и (или) ошибок осуществляется в соответствии с </w:t>
      </w:r>
      <w:hyperlink w:anchor="P544">
        <w:r>
          <w:rPr>
            <w:color w:val="0000FF"/>
          </w:rPr>
          <w:t>пунктом 3.15</w:t>
        </w:r>
      </w:hyperlink>
      <w:r>
        <w:t xml:space="preserve"> настоящего административного регламента.</w:t>
      </w:r>
    </w:p>
    <w:p w:rsidR="00CE460B" w:rsidRDefault="00CE460B">
      <w:pPr>
        <w:pStyle w:val="ConsPlusNormal"/>
        <w:spacing w:before="200"/>
        <w:ind w:firstLine="540"/>
        <w:jc w:val="both"/>
      </w:pPr>
      <w:r>
        <w:t>3.19.3. По результатам рассмотрения заявления об исправлении опечаток и (или) ошибок специалист Отдела в течение 1 рабочего дня с момента получения заявления:</w:t>
      </w:r>
    </w:p>
    <w:p w:rsidR="00CE460B" w:rsidRDefault="00CE460B">
      <w:pPr>
        <w:pStyle w:val="ConsPlusNormal"/>
        <w:spacing w:before="200"/>
        <w:ind w:firstLine="540"/>
        <w:jc w:val="both"/>
      </w:pPr>
      <w: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CE460B" w:rsidRDefault="00CE460B">
      <w:pPr>
        <w:pStyle w:val="ConsPlusNormal"/>
        <w:spacing w:before="20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E460B" w:rsidRDefault="00CE460B">
      <w:pPr>
        <w:pStyle w:val="ConsPlusNormal"/>
        <w:spacing w:before="200"/>
        <w:ind w:firstLine="540"/>
        <w:jc w:val="both"/>
      </w:pPr>
      <w:proofErr w:type="gramStart"/>
      <w:r>
        <w:t>Исправление опечаток и (или) ошибок (подготовка отказа в исправлении опечаток и (или) ошибок), допущенных в документах, выданных в результате предоставления муниципальной услуги, осуществляется специалистом Отдела в течение 2 рабочих дней с момента принятия решения по результатам рассмотрения заявления об исправлении допущенных опечаток и ошибок в выданных в результате предоставления муниципальной услуги документах.</w:t>
      </w:r>
      <w:proofErr w:type="gramEnd"/>
    </w:p>
    <w:p w:rsidR="00CE460B" w:rsidRDefault="00CE460B">
      <w:pPr>
        <w:pStyle w:val="ConsPlusNormal"/>
        <w:spacing w:before="200"/>
        <w:ind w:firstLine="540"/>
        <w:jc w:val="both"/>
      </w:pPr>
      <w:r>
        <w:t>При исправлении опечаток и (или) ошибок, допущенных в документах, выданных в результате предоставления муниципальной услуги, не допускается:</w:t>
      </w:r>
    </w:p>
    <w:p w:rsidR="00CE460B" w:rsidRDefault="00CE460B">
      <w:pPr>
        <w:pStyle w:val="ConsPlusNormal"/>
        <w:spacing w:before="200"/>
        <w:ind w:firstLine="540"/>
        <w:jc w:val="both"/>
      </w:pPr>
      <w:r>
        <w:t>- изменение содержания документов, являющихся результатом предоставления муниципальной услуги;</w:t>
      </w:r>
    </w:p>
    <w:p w:rsidR="00CE460B" w:rsidRDefault="00CE460B">
      <w:pPr>
        <w:pStyle w:val="ConsPlusNormal"/>
        <w:spacing w:before="20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E460B" w:rsidRDefault="00CE460B">
      <w:pPr>
        <w:pStyle w:val="ConsPlusNormal"/>
        <w:spacing w:before="200"/>
        <w:ind w:firstLine="540"/>
        <w:jc w:val="both"/>
      </w:pPr>
      <w:r>
        <w:t>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CE460B" w:rsidRDefault="00CE460B">
      <w:pPr>
        <w:pStyle w:val="ConsPlusNormal"/>
        <w:spacing w:before="200"/>
        <w:ind w:firstLine="540"/>
        <w:jc w:val="both"/>
      </w:pPr>
      <w:r>
        <w:t>3.19.5. Максимальный срок исполнения административной процедуры составляет не более 4 рабочих дней со дня поступления в УГХиБ заявления об исправлении опечаток и (или) ошибок.</w:t>
      </w:r>
    </w:p>
    <w:p w:rsidR="00CE460B" w:rsidRDefault="00CE460B">
      <w:pPr>
        <w:pStyle w:val="ConsPlusNormal"/>
        <w:spacing w:before="200"/>
        <w:ind w:firstLine="540"/>
        <w:jc w:val="both"/>
      </w:pPr>
      <w:r>
        <w:t xml:space="preserve">3.19.6. Результатом процедуры является одно из </w:t>
      </w:r>
      <w:proofErr w:type="gramStart"/>
      <w:r>
        <w:t>перечисленного</w:t>
      </w:r>
      <w:proofErr w:type="gramEnd"/>
      <w:r>
        <w:t>:</w:t>
      </w:r>
    </w:p>
    <w:p w:rsidR="00CE460B" w:rsidRDefault="00CE460B">
      <w:pPr>
        <w:pStyle w:val="ConsPlusNormal"/>
        <w:spacing w:before="200"/>
        <w:ind w:firstLine="540"/>
        <w:jc w:val="both"/>
      </w:pPr>
      <w:r>
        <w:lastRenderedPageBreak/>
        <w:t>- исправленные документы, являющиеся результатом предоставления муниципальной услуги;</w:t>
      </w:r>
    </w:p>
    <w:p w:rsidR="00CE460B" w:rsidRDefault="00CE460B">
      <w:pPr>
        <w:pStyle w:val="ConsPlusNormal"/>
        <w:spacing w:before="200"/>
        <w:ind w:firstLine="540"/>
        <w:jc w:val="both"/>
      </w:pPr>
      <w: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CE460B" w:rsidRDefault="00CE460B">
      <w:pPr>
        <w:pStyle w:val="ConsPlusNormal"/>
        <w:spacing w:before="200"/>
        <w:ind w:firstLine="540"/>
        <w:jc w:val="both"/>
      </w:pPr>
      <w:r>
        <w:t xml:space="preserve">Выдача заявителю исправленного документа производится в порядке, установленном </w:t>
      </w:r>
      <w:hyperlink w:anchor="P620">
        <w:r>
          <w:rPr>
            <w:color w:val="0000FF"/>
          </w:rPr>
          <w:t>пунктом 3.18</w:t>
        </w:r>
      </w:hyperlink>
      <w:r>
        <w:t xml:space="preserve"> настоящего административного регламента.</w:t>
      </w:r>
    </w:p>
    <w:p w:rsidR="00CE460B" w:rsidRDefault="00CE460B">
      <w:pPr>
        <w:pStyle w:val="ConsPlusNormal"/>
        <w:spacing w:before="200"/>
        <w:ind w:firstLine="540"/>
        <w:jc w:val="both"/>
      </w:pPr>
      <w:r>
        <w:t>3.19.7. Способом фиксации результата процедуры является регистрация специалистом Отдела, ответственным за выполнение административной процедуры, исправленного документа или принятого решения.</w:t>
      </w:r>
    </w:p>
    <w:p w:rsidR="00CE460B" w:rsidRDefault="00CE460B">
      <w:pPr>
        <w:pStyle w:val="ConsPlusNormal"/>
        <w:spacing w:before="200"/>
        <w:ind w:firstLine="540"/>
        <w:jc w:val="both"/>
      </w:pPr>
      <w:r>
        <w:t>Документ, содержащий опечатки и (или) ошибки, после замены подлежит архивному хранению в УГХиБ.</w:t>
      </w:r>
    </w:p>
    <w:p w:rsidR="00CE460B" w:rsidRDefault="00CE460B">
      <w:pPr>
        <w:pStyle w:val="ConsPlusNormal"/>
      </w:pPr>
    </w:p>
    <w:p w:rsidR="00CE460B" w:rsidRDefault="00CE460B">
      <w:pPr>
        <w:pStyle w:val="ConsPlusNormal"/>
        <w:jc w:val="center"/>
      </w:pPr>
      <w:r>
        <w:t>Порядок выдачи дубликата документа, выданного</w:t>
      </w:r>
    </w:p>
    <w:p w:rsidR="00CE460B" w:rsidRDefault="00CE460B">
      <w:pPr>
        <w:pStyle w:val="ConsPlusNormal"/>
        <w:jc w:val="center"/>
      </w:pPr>
      <w:r>
        <w:t>по результатам предоставления муниципальной услуги,</w:t>
      </w:r>
    </w:p>
    <w:p w:rsidR="00CE460B" w:rsidRDefault="00CE460B">
      <w:pPr>
        <w:pStyle w:val="ConsPlusNormal"/>
        <w:jc w:val="center"/>
      </w:pPr>
      <w:r>
        <w:t>в том числе исчерпывающий перечень оснований</w:t>
      </w:r>
    </w:p>
    <w:p w:rsidR="00CE460B" w:rsidRDefault="00CE460B">
      <w:pPr>
        <w:pStyle w:val="ConsPlusNormal"/>
        <w:jc w:val="center"/>
      </w:pPr>
      <w:r>
        <w:t>для отказа в выдаче этого дубликата</w:t>
      </w:r>
    </w:p>
    <w:p w:rsidR="00CE460B" w:rsidRDefault="00CE460B">
      <w:pPr>
        <w:pStyle w:val="ConsPlusNormal"/>
      </w:pPr>
    </w:p>
    <w:p w:rsidR="00CE460B" w:rsidRDefault="00CE460B">
      <w:pPr>
        <w:pStyle w:val="ConsPlusNormal"/>
        <w:ind w:firstLine="540"/>
        <w:jc w:val="both"/>
      </w:pPr>
      <w:r>
        <w:t>3.20. Основанием для начала процедуры по выдаче дубликата документа, выданного по результатам предоставления муниципальной услуги, является поступление заявления о выдаче дубликата документа, выданного по результатам предоставления муниципальной услуги (далее - заявление о выдаче дубликата).</w:t>
      </w:r>
    </w:p>
    <w:p w:rsidR="00CE460B" w:rsidRDefault="00CE460B">
      <w:pPr>
        <w:pStyle w:val="ConsPlusNormal"/>
        <w:spacing w:before="200"/>
        <w:ind w:firstLine="540"/>
        <w:jc w:val="both"/>
      </w:pPr>
      <w:r>
        <w:t>3.20.1. Заявителем на выдачу дубликата документа, выданного по результатам предоставления муниципальной услуги, является лицо, в отношении которого ранее был выдан данный результат предоставления муниципальной услуги.</w:t>
      </w:r>
    </w:p>
    <w:p w:rsidR="00CE460B" w:rsidRDefault="00CE460B">
      <w:pPr>
        <w:pStyle w:val="ConsPlusNormal"/>
        <w:spacing w:before="200"/>
        <w:ind w:firstLine="540"/>
        <w:jc w:val="both"/>
      </w:pPr>
      <w:r>
        <w:t>От имени заявителя для получения дубликата документа, выданного по результатам предоставления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CE460B" w:rsidRDefault="00CE460B">
      <w:pPr>
        <w:pStyle w:val="ConsPlusNormal"/>
        <w:spacing w:before="200"/>
        <w:ind w:firstLine="540"/>
        <w:jc w:val="both"/>
      </w:pPr>
      <w:r>
        <w:t>3.20.2. Заявление о выдаче дубликата должно содержать следующие сведения:</w:t>
      </w:r>
    </w:p>
    <w:p w:rsidR="00CE460B" w:rsidRDefault="00CE460B">
      <w:pPr>
        <w:pStyle w:val="ConsPlusNormal"/>
        <w:spacing w:before="200"/>
        <w:ind w:firstLine="540"/>
        <w:jc w:val="both"/>
      </w:pPr>
      <w:r>
        <w:t>- наименование заявителя (представителя заявителя) ранее предоставленной муниципальной услуги;</w:t>
      </w:r>
    </w:p>
    <w:p w:rsidR="00CE460B" w:rsidRDefault="00CE460B">
      <w:pPr>
        <w:pStyle w:val="ConsPlusNormal"/>
        <w:spacing w:before="200"/>
        <w:ind w:firstLine="540"/>
        <w:jc w:val="both"/>
      </w:pPr>
      <w:r>
        <w:t>- информацию, позволяющую идентифицировать ранее выданный результат предоставления муниципальной услуги.</w:t>
      </w:r>
    </w:p>
    <w:p w:rsidR="00CE460B" w:rsidRDefault="00CE460B">
      <w:pPr>
        <w:pStyle w:val="ConsPlusNormal"/>
        <w:spacing w:before="200"/>
        <w:ind w:firstLine="540"/>
        <w:jc w:val="both"/>
      </w:pPr>
      <w:r>
        <w:t xml:space="preserve">3.20.3. Заявление о выдаче дубликата представляется способами, указанными в </w:t>
      </w:r>
      <w:hyperlink w:anchor="P163">
        <w:r>
          <w:rPr>
            <w:color w:val="0000FF"/>
          </w:rPr>
          <w:t>пункте 2.9</w:t>
        </w:r>
      </w:hyperlink>
      <w: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CE460B" w:rsidRDefault="00CE460B">
      <w:pPr>
        <w:pStyle w:val="ConsPlusNormal"/>
        <w:spacing w:before="200"/>
        <w:ind w:firstLine="540"/>
        <w:jc w:val="both"/>
      </w:pPr>
      <w:r>
        <w:t xml:space="preserve">Прием и регистрация заявления о выдаче дубликата осуществляется в порядке, предусмотренном </w:t>
      </w:r>
      <w:hyperlink w:anchor="P544">
        <w:r>
          <w:rPr>
            <w:color w:val="0000FF"/>
          </w:rPr>
          <w:t>пунктом 3.15</w:t>
        </w:r>
      </w:hyperlink>
      <w:r>
        <w:t xml:space="preserve"> настоящего административного регламента.</w:t>
      </w:r>
    </w:p>
    <w:p w:rsidR="00CE460B" w:rsidRDefault="00CE460B">
      <w:pPr>
        <w:pStyle w:val="ConsPlusNormal"/>
        <w:spacing w:before="200"/>
        <w:ind w:firstLine="540"/>
        <w:jc w:val="both"/>
      </w:pPr>
      <w:r>
        <w:t>3.20.4. Специалист, ответственный за подготовку результата предоставления муниципальной услуги, по результатам рассмотрения заявления о выдаче дубликата, принимает решение о выдаче дубликата документа, выданного по результатам предоставления муниципальной услуги или отказе в выдаче дубликата документа, выданного по результатам предоставления муниципальной услуги.</w:t>
      </w:r>
    </w:p>
    <w:p w:rsidR="00CE460B" w:rsidRDefault="00CE460B">
      <w:pPr>
        <w:pStyle w:val="ConsPlusNormal"/>
        <w:spacing w:before="200"/>
        <w:ind w:firstLine="540"/>
        <w:jc w:val="both"/>
      </w:pPr>
      <w:r>
        <w:t>3.20.5. Основанием для отказа в выдаче дубликата документа, выданного по результатам предоставления муниципальной услуги, является:</w:t>
      </w:r>
    </w:p>
    <w:p w:rsidR="00CE460B" w:rsidRDefault="00CE460B">
      <w:pPr>
        <w:pStyle w:val="ConsPlusNormal"/>
        <w:spacing w:before="200"/>
        <w:ind w:firstLine="540"/>
        <w:jc w:val="both"/>
      </w:pPr>
      <w:r>
        <w:t>- отсутствие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CE460B" w:rsidRDefault="00CE460B">
      <w:pPr>
        <w:pStyle w:val="ConsPlusNormal"/>
        <w:spacing w:before="200"/>
        <w:ind w:firstLine="540"/>
        <w:jc w:val="both"/>
      </w:pPr>
      <w:r>
        <w:t>- представление заявления о выдаче дубликата документа, выданного по результатам предоставления муниципальной услуги, не уполномоченным лицом.</w:t>
      </w:r>
    </w:p>
    <w:p w:rsidR="00CE460B" w:rsidRDefault="00CE460B">
      <w:pPr>
        <w:pStyle w:val="ConsPlusNormal"/>
        <w:spacing w:before="200"/>
        <w:ind w:firstLine="540"/>
        <w:jc w:val="both"/>
      </w:pPr>
      <w:r>
        <w:t>3.20.6. Критерием принятия решения о выдаче дубликата документа, выданного по результатам предоставления муниципальной услуги, является отсутствие оснований для отказа в выдаче дубликата документа, выданного по результатам предоставления муниципальной услуги.</w:t>
      </w:r>
    </w:p>
    <w:p w:rsidR="00CE460B" w:rsidRDefault="00CE460B">
      <w:pPr>
        <w:pStyle w:val="ConsPlusNormal"/>
        <w:spacing w:before="200"/>
        <w:ind w:firstLine="540"/>
        <w:jc w:val="both"/>
      </w:pPr>
      <w:r>
        <w:lastRenderedPageBreak/>
        <w:t xml:space="preserve">3.20.7. </w:t>
      </w:r>
      <w:proofErr w:type="gramStart"/>
      <w:r>
        <w:t xml:space="preserve">Принятие решения, подготовка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и его передача специалисту, ответственному за выдачу результата предоставления муниципальной услуги, осуществляется специалистом, ответственным за подготовку результата предоставления муниципальной услуги, в течение срока административной процедуры, указанной в </w:t>
      </w:r>
      <w:hyperlink w:anchor="P601">
        <w:r>
          <w:rPr>
            <w:color w:val="0000FF"/>
          </w:rPr>
          <w:t>пункте 3.17</w:t>
        </w:r>
      </w:hyperlink>
      <w:r>
        <w:t xml:space="preserve"> настоящего административного регламента.</w:t>
      </w:r>
      <w:proofErr w:type="gramEnd"/>
    </w:p>
    <w:p w:rsidR="00CE460B" w:rsidRDefault="00CE460B">
      <w:pPr>
        <w:pStyle w:val="ConsPlusNormal"/>
        <w:spacing w:before="200"/>
        <w:ind w:firstLine="540"/>
        <w:jc w:val="both"/>
      </w:pPr>
      <w:r>
        <w:t>3.20.8. При подготовке дубликата документа, выданного по результатам предоставления муниципальной услуги, не допускается:</w:t>
      </w:r>
    </w:p>
    <w:p w:rsidR="00CE460B" w:rsidRDefault="00CE460B">
      <w:pPr>
        <w:pStyle w:val="ConsPlusNormal"/>
        <w:spacing w:before="200"/>
        <w:ind w:firstLine="540"/>
        <w:jc w:val="both"/>
      </w:pPr>
      <w:r>
        <w:t>- изменение содержания документов, являющихся результатом предоставления муниципальной услуги;</w:t>
      </w:r>
    </w:p>
    <w:p w:rsidR="00CE460B" w:rsidRDefault="00CE460B">
      <w:pPr>
        <w:pStyle w:val="ConsPlusNormal"/>
        <w:spacing w:before="20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CE460B" w:rsidRDefault="00CE460B">
      <w:pPr>
        <w:pStyle w:val="ConsPlusNormal"/>
        <w:spacing w:before="200"/>
        <w:ind w:firstLine="540"/>
        <w:jc w:val="both"/>
      </w:pPr>
      <w:r>
        <w:t xml:space="preserve">3.20.9. Выдача заявителю дубликата документа, выданного по результатам предоставления муниципальной услуги, или отказа в выдаче дубликата документа, выданного по результатам предоставления муниципальной услуги, производится в порядке, установленном </w:t>
      </w:r>
      <w:hyperlink w:anchor="P620">
        <w:r>
          <w:rPr>
            <w:color w:val="0000FF"/>
          </w:rPr>
          <w:t>пунктом 3.18</w:t>
        </w:r>
      </w:hyperlink>
      <w:r>
        <w:t xml:space="preserve"> настоящего административного регламента.</w:t>
      </w:r>
    </w:p>
    <w:p w:rsidR="00CE460B" w:rsidRDefault="00CE460B">
      <w:pPr>
        <w:pStyle w:val="ConsPlusNormal"/>
        <w:spacing w:before="200"/>
        <w:ind w:firstLine="540"/>
        <w:jc w:val="both"/>
      </w:pPr>
      <w:r>
        <w:t>3.20.10. 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w:t>
      </w:r>
    </w:p>
    <w:p w:rsidR="00CE460B" w:rsidRDefault="00CE460B">
      <w:pPr>
        <w:pStyle w:val="ConsPlusNormal"/>
        <w:spacing w:before="200"/>
        <w:ind w:firstLine="540"/>
        <w:jc w:val="both"/>
      </w:pPr>
      <w:r>
        <w:t>3.20.11. Максимальный срок выдачи дубликата документа, выданного по результатам предоставления муниципальной услуги не должен превышать 5 рабочих дней со дня регистрации заявления о выдаче дубликата.</w:t>
      </w:r>
    </w:p>
    <w:p w:rsidR="00CE460B" w:rsidRDefault="00CE460B">
      <w:pPr>
        <w:pStyle w:val="ConsPlusNormal"/>
        <w:spacing w:before="200"/>
        <w:ind w:firstLine="540"/>
        <w:jc w:val="both"/>
      </w:pPr>
      <w:r>
        <w:t xml:space="preserve">3.20.12. Результатом процедуры является одно из </w:t>
      </w:r>
      <w:proofErr w:type="gramStart"/>
      <w:r>
        <w:t>перечисленного</w:t>
      </w:r>
      <w:proofErr w:type="gramEnd"/>
      <w:r>
        <w:t>:</w:t>
      </w:r>
    </w:p>
    <w:p w:rsidR="00CE460B" w:rsidRDefault="00CE460B">
      <w:pPr>
        <w:pStyle w:val="ConsPlusNormal"/>
        <w:spacing w:before="200"/>
        <w:ind w:firstLine="540"/>
        <w:jc w:val="both"/>
      </w:pPr>
      <w:r>
        <w:t>- выдача дубликата документа, выданного по результатам предоставления муниципальной услуги;</w:t>
      </w:r>
    </w:p>
    <w:p w:rsidR="00CE460B" w:rsidRDefault="00CE460B">
      <w:pPr>
        <w:pStyle w:val="ConsPlusNormal"/>
        <w:spacing w:before="200"/>
        <w:ind w:firstLine="540"/>
        <w:jc w:val="both"/>
      </w:pPr>
      <w:r>
        <w:t>- мотивированный отказ в выдаче дубликата документа, выданного по результатам предоставления муниципальной услуги.</w:t>
      </w:r>
    </w:p>
    <w:p w:rsidR="00CE460B" w:rsidRDefault="00CE460B">
      <w:pPr>
        <w:pStyle w:val="ConsPlusNormal"/>
      </w:pPr>
    </w:p>
    <w:p w:rsidR="00CE460B" w:rsidRDefault="00CE460B">
      <w:pPr>
        <w:pStyle w:val="ConsPlusTitle"/>
        <w:jc w:val="center"/>
        <w:outlineLvl w:val="1"/>
      </w:pPr>
      <w:r>
        <w:t>IV. Формы контроля за исполнением</w:t>
      </w:r>
    </w:p>
    <w:p w:rsidR="00CE460B" w:rsidRDefault="00CE460B">
      <w:pPr>
        <w:pStyle w:val="ConsPlusTitle"/>
        <w:jc w:val="center"/>
      </w:pPr>
      <w:r>
        <w:t>административного регламента</w:t>
      </w:r>
    </w:p>
    <w:p w:rsidR="00CE460B" w:rsidRDefault="00CE460B">
      <w:pPr>
        <w:pStyle w:val="ConsPlusNormal"/>
      </w:pPr>
    </w:p>
    <w:p w:rsidR="00CE460B" w:rsidRDefault="00CE460B">
      <w:pPr>
        <w:pStyle w:val="ConsPlusTitle"/>
        <w:jc w:val="center"/>
        <w:outlineLvl w:val="2"/>
      </w:pPr>
      <w:r>
        <w:t>Порядок осуществления текущего контроля за соблюдением</w:t>
      </w:r>
    </w:p>
    <w:p w:rsidR="00CE460B" w:rsidRDefault="00CE460B">
      <w:pPr>
        <w:pStyle w:val="ConsPlusTitle"/>
        <w:jc w:val="center"/>
      </w:pPr>
      <w:r>
        <w:t>и исполнением ответственными должностными лицами положений</w:t>
      </w:r>
    </w:p>
    <w:p w:rsidR="00CE460B" w:rsidRDefault="00CE460B">
      <w:pPr>
        <w:pStyle w:val="ConsPlusTitle"/>
        <w:jc w:val="center"/>
      </w:pPr>
      <w:r>
        <w:t xml:space="preserve">административного регламента предоставления </w:t>
      </w:r>
      <w:proofErr w:type="gramStart"/>
      <w:r>
        <w:t>муниципальной</w:t>
      </w:r>
      <w:proofErr w:type="gramEnd"/>
    </w:p>
    <w:p w:rsidR="00CE460B" w:rsidRDefault="00CE460B">
      <w:pPr>
        <w:pStyle w:val="ConsPlusTitle"/>
        <w:jc w:val="center"/>
      </w:pPr>
      <w:r>
        <w:t>услуги и иных нормативных правовых актов, устанавливающих</w:t>
      </w:r>
    </w:p>
    <w:p w:rsidR="00CE460B" w:rsidRDefault="00CE460B">
      <w:pPr>
        <w:pStyle w:val="ConsPlusTitle"/>
        <w:jc w:val="center"/>
      </w:pPr>
      <w:r>
        <w:t>требования к предоставлению муниципальной услуги,</w:t>
      </w:r>
    </w:p>
    <w:p w:rsidR="00CE460B" w:rsidRDefault="00CE460B">
      <w:pPr>
        <w:pStyle w:val="ConsPlusTitle"/>
        <w:jc w:val="center"/>
      </w:pPr>
      <w:r>
        <w:t>а также принятием ими решений</w:t>
      </w:r>
    </w:p>
    <w:p w:rsidR="00CE460B" w:rsidRDefault="00CE460B">
      <w:pPr>
        <w:pStyle w:val="ConsPlusNormal"/>
      </w:pPr>
    </w:p>
    <w:p w:rsidR="00CE460B" w:rsidRDefault="00CE460B">
      <w:pPr>
        <w:pStyle w:val="ConsPlusNormal"/>
        <w:ind w:firstLine="540"/>
        <w:jc w:val="both"/>
      </w:pPr>
      <w:r>
        <w:t xml:space="preserve">4.1. </w:t>
      </w:r>
      <w:proofErr w:type="gramStart"/>
      <w:r>
        <w:t>Текущий</w:t>
      </w:r>
      <w:proofErr w:type="gramEnd"/>
      <w:r>
        <w:t xml:space="preserve">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УГХиБ.</w:t>
      </w:r>
    </w:p>
    <w:p w:rsidR="00CE460B" w:rsidRDefault="00CE460B">
      <w:pPr>
        <w:pStyle w:val="ConsPlusNormal"/>
        <w:spacing w:before="200"/>
        <w:ind w:firstLine="540"/>
        <w:jc w:val="both"/>
      </w:pPr>
      <w:r>
        <w:t xml:space="preserve">4.2. </w:t>
      </w:r>
      <w:proofErr w:type="gramStart"/>
      <w:r>
        <w:t>Контроль за</w:t>
      </w:r>
      <w:proofErr w:type="gramEnd"/>
      <w:r>
        <w:t xml:space="preserve"> деятельностью УГХиБ по предоставлению муниципальной услуги осуществляется заместителем руководителя Органа, курирующим работу УГХиБ.</w:t>
      </w:r>
    </w:p>
    <w:p w:rsidR="00CE460B" w:rsidRDefault="00CE460B">
      <w:pPr>
        <w:pStyle w:val="ConsPlusNormal"/>
        <w:spacing w:before="200"/>
        <w:ind w:firstLine="540"/>
        <w:jc w:val="both"/>
      </w:pPr>
      <w:proofErr w:type="gramStart"/>
      <w:r>
        <w:t>Контроль за</w:t>
      </w:r>
      <w:proofErr w:type="gramEnd"/>
      <w:r>
        <w:t xml:space="preserve"> исполнением настоящего административного регламента сотрудниками МФЦ осуществляет руководитель МФЦ.</w:t>
      </w:r>
    </w:p>
    <w:p w:rsidR="00CE460B" w:rsidRDefault="00CE460B">
      <w:pPr>
        <w:pStyle w:val="ConsPlusNormal"/>
      </w:pPr>
    </w:p>
    <w:p w:rsidR="00CE460B" w:rsidRDefault="00CE460B">
      <w:pPr>
        <w:pStyle w:val="ConsPlusTitle"/>
        <w:jc w:val="center"/>
        <w:outlineLvl w:val="2"/>
      </w:pPr>
      <w:r>
        <w:t xml:space="preserve">Порядок и периодичность осуществления </w:t>
      </w:r>
      <w:proofErr w:type="gramStart"/>
      <w:r>
        <w:t>плановых</w:t>
      </w:r>
      <w:proofErr w:type="gramEnd"/>
    </w:p>
    <w:p w:rsidR="00CE460B" w:rsidRDefault="00CE460B">
      <w:pPr>
        <w:pStyle w:val="ConsPlusTitle"/>
        <w:jc w:val="center"/>
      </w:pPr>
      <w:r>
        <w:t>и внеплановых проверок полноты и качества предоставления</w:t>
      </w:r>
    </w:p>
    <w:p w:rsidR="00CE460B" w:rsidRDefault="00CE460B">
      <w:pPr>
        <w:pStyle w:val="ConsPlusTitle"/>
        <w:jc w:val="center"/>
      </w:pPr>
      <w:r>
        <w:t>муниципальной услуги, в том числе порядок и формы контроля</w:t>
      </w:r>
    </w:p>
    <w:p w:rsidR="00CE460B" w:rsidRDefault="00CE460B">
      <w:pPr>
        <w:pStyle w:val="ConsPlusTitle"/>
        <w:jc w:val="center"/>
      </w:pPr>
      <w:r>
        <w:t>за полнотой и качеством предоставления муниципальной услуги</w:t>
      </w:r>
    </w:p>
    <w:p w:rsidR="00CE460B" w:rsidRDefault="00CE460B">
      <w:pPr>
        <w:pStyle w:val="ConsPlusNormal"/>
      </w:pPr>
    </w:p>
    <w:p w:rsidR="00CE460B" w:rsidRDefault="00CE460B">
      <w:pPr>
        <w:pStyle w:val="ConsPlusNormal"/>
        <w:ind w:firstLine="540"/>
        <w:jc w:val="both"/>
      </w:pPr>
      <w:r>
        <w:t>4.3. Контроль полноты и качества предоставления муниципальной услуги осуществляется путем проведения плановых и внеплановых проверок.</w:t>
      </w:r>
    </w:p>
    <w:p w:rsidR="00CE460B" w:rsidRDefault="00CE460B">
      <w:pPr>
        <w:pStyle w:val="ConsPlusNormal"/>
        <w:spacing w:before="200"/>
        <w:ind w:firstLine="540"/>
        <w:jc w:val="both"/>
      </w:pPr>
      <w:r>
        <w:lastRenderedPageBreak/>
        <w:t>Плановые проверки проводятся в соответствии с планом работы Органа, но не реже 1 раза в 3 года.</w:t>
      </w:r>
    </w:p>
    <w:p w:rsidR="00CE460B" w:rsidRDefault="00CE460B">
      <w:pPr>
        <w:pStyle w:val="ConsPlusNormal"/>
        <w:spacing w:before="200"/>
        <w:ind w:firstLine="540"/>
        <w:jc w:val="both"/>
      </w:pPr>
      <w:r>
        <w:t>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CE460B" w:rsidRDefault="00CE460B">
      <w:pPr>
        <w:pStyle w:val="ConsPlusNormal"/>
        <w:spacing w:before="200"/>
        <w:ind w:firstLine="540"/>
        <w:jc w:val="both"/>
      </w:pPr>
      <w:r>
        <w:t>4.4. Внеплановые проверки проводятся в форме документарной проверки и (или) выездной проверки в порядке, установленном законодательством.</w:t>
      </w:r>
    </w:p>
    <w:p w:rsidR="00CE460B" w:rsidRDefault="00CE460B">
      <w:pPr>
        <w:pStyle w:val="ConsPlusNormal"/>
        <w:spacing w:before="200"/>
        <w:ind w:firstLine="540"/>
        <w:jc w:val="both"/>
      </w:pPr>
      <w: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CE460B" w:rsidRDefault="00CE460B">
      <w:pPr>
        <w:pStyle w:val="ConsPlusNormal"/>
        <w:spacing w:before="200"/>
        <w:ind w:firstLine="540"/>
        <w:jc w:val="both"/>
      </w:pPr>
      <w: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CE460B" w:rsidRDefault="00CE460B">
      <w:pPr>
        <w:pStyle w:val="ConsPlusNormal"/>
      </w:pPr>
    </w:p>
    <w:p w:rsidR="00CE460B" w:rsidRDefault="00CE460B">
      <w:pPr>
        <w:pStyle w:val="ConsPlusTitle"/>
        <w:jc w:val="center"/>
        <w:outlineLvl w:val="2"/>
      </w:pPr>
      <w:r>
        <w:t>Ответственность должностных лиц за решения и действия</w:t>
      </w:r>
    </w:p>
    <w:p w:rsidR="00CE460B" w:rsidRDefault="00CE460B">
      <w:pPr>
        <w:pStyle w:val="ConsPlusTitle"/>
        <w:jc w:val="center"/>
      </w:pPr>
      <w:r>
        <w:t xml:space="preserve">(бездействие), </w:t>
      </w:r>
      <w:proofErr w:type="gramStart"/>
      <w:r>
        <w:t>принимаемые</w:t>
      </w:r>
      <w:proofErr w:type="gramEnd"/>
      <w:r>
        <w:t xml:space="preserve"> (осуществляемые) ими</w:t>
      </w:r>
    </w:p>
    <w:p w:rsidR="00CE460B" w:rsidRDefault="00CE460B">
      <w:pPr>
        <w:pStyle w:val="ConsPlusTitle"/>
        <w:jc w:val="center"/>
      </w:pPr>
      <w:r>
        <w:t>в ходе предоставления муниципальной услуги</w:t>
      </w:r>
    </w:p>
    <w:p w:rsidR="00CE460B" w:rsidRDefault="00CE460B">
      <w:pPr>
        <w:pStyle w:val="ConsPlusNormal"/>
      </w:pPr>
    </w:p>
    <w:p w:rsidR="00CE460B" w:rsidRDefault="00CE460B">
      <w:pPr>
        <w:pStyle w:val="ConsPlusNormal"/>
        <w:ind w:firstLine="540"/>
        <w:jc w:val="both"/>
      </w:pPr>
      <w:r>
        <w:t>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CE460B" w:rsidRDefault="00CE460B">
      <w:pPr>
        <w:pStyle w:val="ConsPlusNormal"/>
        <w:spacing w:before="200"/>
        <w:ind w:firstLine="540"/>
        <w:jc w:val="both"/>
      </w:pPr>
      <w:r>
        <w:t>МФЦ и его работники несут ответственность, установленную законодательством Российской Федерации:</w:t>
      </w:r>
    </w:p>
    <w:p w:rsidR="00CE460B" w:rsidRDefault="00CE460B">
      <w:pPr>
        <w:pStyle w:val="ConsPlusNormal"/>
        <w:spacing w:before="200"/>
        <w:ind w:firstLine="540"/>
        <w:jc w:val="both"/>
      </w:pPr>
      <w:r>
        <w:t>1) за полноту передаваемых Органу запросов, иных документов, принятых от заявителя в МФЦ;</w:t>
      </w:r>
    </w:p>
    <w:p w:rsidR="00CE460B" w:rsidRDefault="00CE460B">
      <w:pPr>
        <w:pStyle w:val="ConsPlusNormal"/>
        <w:spacing w:before="200"/>
        <w:ind w:firstLine="540"/>
        <w:jc w:val="both"/>
      </w:pPr>
      <w: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CE460B" w:rsidRDefault="00CE460B">
      <w:pPr>
        <w:pStyle w:val="ConsPlusNormal"/>
        <w:spacing w:before="20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законодательством.</w:t>
      </w:r>
    </w:p>
    <w:p w:rsidR="00CE460B" w:rsidRDefault="00CE460B">
      <w:pPr>
        <w:pStyle w:val="ConsPlusNormal"/>
        <w:spacing w:before="200"/>
        <w:ind w:firstLine="540"/>
        <w:jc w:val="both"/>
      </w:pPr>
      <w:r>
        <w:t>Жалоба на нарушение порядка предоставления муниципальной услуги МФЦ рассматривается руководителем МФЦ.</w:t>
      </w:r>
    </w:p>
    <w:p w:rsidR="00CE460B" w:rsidRDefault="00CE460B">
      <w:pPr>
        <w:pStyle w:val="ConsPlusNormal"/>
        <w:spacing w:before="200"/>
        <w:ind w:firstLine="540"/>
        <w:jc w:val="both"/>
      </w:pPr>
      <w:proofErr w:type="gramStart"/>
      <w:r>
        <w:t>Контроль за</w:t>
      </w:r>
      <w:proofErr w:type="gramEnd"/>
      <w:r>
        <w:t xml:space="preserve"> исполнением настоящего административного регламента сотрудниками МФЦ осуществляет руководитель МФЦ.</w:t>
      </w:r>
    </w:p>
    <w:p w:rsidR="00CE460B" w:rsidRDefault="00CE460B">
      <w:pPr>
        <w:pStyle w:val="ConsPlusNormal"/>
      </w:pPr>
    </w:p>
    <w:p w:rsidR="00CE460B" w:rsidRDefault="00CE460B">
      <w:pPr>
        <w:pStyle w:val="ConsPlusTitle"/>
        <w:jc w:val="center"/>
        <w:outlineLvl w:val="2"/>
      </w:pPr>
      <w:r>
        <w:t>Положения, характеризующие требования к порядку и формам</w:t>
      </w:r>
    </w:p>
    <w:p w:rsidR="00CE460B" w:rsidRDefault="00CE460B">
      <w:pPr>
        <w:pStyle w:val="ConsPlusTitle"/>
        <w:jc w:val="center"/>
      </w:pPr>
      <w:r>
        <w:t>контроля за предоставлением муниципальной услуги</w:t>
      </w:r>
    </w:p>
    <w:p w:rsidR="00CE460B" w:rsidRDefault="00CE460B">
      <w:pPr>
        <w:pStyle w:val="ConsPlusTitle"/>
        <w:jc w:val="center"/>
      </w:pPr>
      <w:r>
        <w:t>со стороны граждан, их объединений и организаций</w:t>
      </w:r>
    </w:p>
    <w:p w:rsidR="00CE460B" w:rsidRDefault="00CE460B">
      <w:pPr>
        <w:pStyle w:val="ConsPlusNormal"/>
      </w:pPr>
    </w:p>
    <w:p w:rsidR="00CE460B" w:rsidRDefault="00CE460B">
      <w:pPr>
        <w:pStyle w:val="ConsPlusNormal"/>
        <w:ind w:firstLine="540"/>
        <w:jc w:val="both"/>
      </w:pPr>
      <w:r>
        <w:t xml:space="preserve">4.7. </w:t>
      </w:r>
      <w:proofErr w:type="gramStart"/>
      <w:r>
        <w:t>Контроль за</w:t>
      </w:r>
      <w:proofErr w:type="gramEnd"/>
      <w: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УГХиБ правовых актов Российской Федерации, а также положений настоящего административного регламента.</w:t>
      </w:r>
    </w:p>
    <w:p w:rsidR="00CE460B" w:rsidRDefault="00CE460B">
      <w:pPr>
        <w:pStyle w:val="ConsPlusNormal"/>
        <w:spacing w:before="200"/>
        <w:ind w:firstLine="540"/>
        <w:jc w:val="both"/>
      </w:pPr>
      <w:r>
        <w:t>Проверка также может проводиться по конкретному обращению гражданина или организации.</w:t>
      </w:r>
    </w:p>
    <w:p w:rsidR="00CE460B" w:rsidRDefault="00CE460B">
      <w:pPr>
        <w:pStyle w:val="ConsPlusNormal"/>
        <w:spacing w:before="200"/>
        <w:ind w:firstLine="540"/>
        <w:jc w:val="both"/>
      </w:pPr>
      <w:r>
        <w:t>4.8. При обращении граждан, их объединений и организаций к руководителю Органа, УГХиБ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CE460B" w:rsidRDefault="00CE460B">
      <w:pPr>
        <w:pStyle w:val="ConsPlusNormal"/>
      </w:pPr>
    </w:p>
    <w:p w:rsidR="00CE460B" w:rsidRDefault="00CE460B">
      <w:pPr>
        <w:pStyle w:val="ConsPlusTitle"/>
        <w:jc w:val="center"/>
        <w:outlineLvl w:val="1"/>
      </w:pPr>
      <w:bookmarkStart w:id="13" w:name="P738"/>
      <w:bookmarkEnd w:id="13"/>
      <w:r>
        <w:t>V. Досудебный (внесудебный) порядок обжалования решений</w:t>
      </w:r>
    </w:p>
    <w:p w:rsidR="00CE460B" w:rsidRDefault="00CE460B">
      <w:pPr>
        <w:pStyle w:val="ConsPlusTitle"/>
        <w:jc w:val="center"/>
      </w:pPr>
      <w:r>
        <w:t>и действий (бездействия) органа, предоставляющего</w:t>
      </w:r>
    </w:p>
    <w:p w:rsidR="00CE460B" w:rsidRDefault="00CE460B">
      <w:pPr>
        <w:pStyle w:val="ConsPlusTitle"/>
        <w:jc w:val="center"/>
      </w:pPr>
      <w:r>
        <w:t>муниципальную услугу многофункционального центра,</w:t>
      </w:r>
    </w:p>
    <w:p w:rsidR="00CE460B" w:rsidRDefault="00CE460B">
      <w:pPr>
        <w:pStyle w:val="ConsPlusTitle"/>
        <w:jc w:val="center"/>
      </w:pPr>
      <w:r>
        <w:t>организаций, указанных в части 1.1 статьи 16</w:t>
      </w:r>
    </w:p>
    <w:p w:rsidR="00CE460B" w:rsidRDefault="00CE460B">
      <w:pPr>
        <w:pStyle w:val="ConsPlusTitle"/>
        <w:jc w:val="center"/>
      </w:pPr>
      <w:r>
        <w:t>Федерального закона от 27.07.2010 N 210-ФЗ</w:t>
      </w:r>
    </w:p>
    <w:p w:rsidR="00CE460B" w:rsidRDefault="00CE460B">
      <w:pPr>
        <w:pStyle w:val="ConsPlusTitle"/>
        <w:jc w:val="center"/>
      </w:pPr>
      <w:r>
        <w:t xml:space="preserve">"Об организации предоставления </w:t>
      </w:r>
      <w:proofErr w:type="gramStart"/>
      <w:r>
        <w:t>государственных</w:t>
      </w:r>
      <w:proofErr w:type="gramEnd"/>
    </w:p>
    <w:p w:rsidR="00CE460B" w:rsidRDefault="00CE460B">
      <w:pPr>
        <w:pStyle w:val="ConsPlusTitle"/>
        <w:jc w:val="center"/>
      </w:pPr>
      <w:r>
        <w:t>и муниципальных услуг", а также их должностных лиц,</w:t>
      </w:r>
    </w:p>
    <w:p w:rsidR="00CE460B" w:rsidRDefault="00CE460B">
      <w:pPr>
        <w:pStyle w:val="ConsPlusTitle"/>
        <w:jc w:val="center"/>
      </w:pPr>
      <w:r>
        <w:t>муниципальных служащих, работников</w:t>
      </w:r>
    </w:p>
    <w:p w:rsidR="00CE460B" w:rsidRDefault="00CE460B">
      <w:pPr>
        <w:pStyle w:val="ConsPlusNormal"/>
      </w:pPr>
    </w:p>
    <w:p w:rsidR="00CE460B" w:rsidRDefault="00CE460B">
      <w:pPr>
        <w:pStyle w:val="ConsPlusNormal"/>
        <w:ind w:firstLine="540"/>
        <w:jc w:val="both"/>
      </w:pPr>
      <w:r>
        <w:t>Указанная в настоящем разделе информация подлежит размещению на официальном сайте Органа, на ЕПГУ, в государственной информационной системе Республики Коми "Реестр государственных и муниципальных услуг (функций) Республики Коми".</w:t>
      </w:r>
    </w:p>
    <w:p w:rsidR="00CE460B" w:rsidRDefault="00CE460B">
      <w:pPr>
        <w:pStyle w:val="ConsPlusNormal"/>
      </w:pPr>
    </w:p>
    <w:p w:rsidR="00CE460B" w:rsidRDefault="00CE460B">
      <w:pPr>
        <w:pStyle w:val="ConsPlusTitle"/>
        <w:jc w:val="center"/>
        <w:outlineLvl w:val="2"/>
      </w:pPr>
      <w:r>
        <w:t>Информация для заявителя о его праве подать</w:t>
      </w:r>
    </w:p>
    <w:p w:rsidR="00CE460B" w:rsidRDefault="00CE460B">
      <w:pPr>
        <w:pStyle w:val="ConsPlusTitle"/>
        <w:jc w:val="center"/>
      </w:pPr>
      <w:r>
        <w:t>жалобу на решения и действия (бездействие) органа,</w:t>
      </w:r>
    </w:p>
    <w:p w:rsidR="00CE460B" w:rsidRDefault="00CE460B">
      <w:pPr>
        <w:pStyle w:val="ConsPlusTitle"/>
        <w:jc w:val="center"/>
      </w:pPr>
      <w:r>
        <w:t>предоставляющего муниципальную услугу, его должностного</w:t>
      </w:r>
    </w:p>
    <w:p w:rsidR="00CE460B" w:rsidRDefault="00CE460B">
      <w:pPr>
        <w:pStyle w:val="ConsPlusTitle"/>
        <w:jc w:val="center"/>
      </w:pPr>
      <w:r>
        <w:t>лица либо муниципального служащего, многофункционального</w:t>
      </w:r>
    </w:p>
    <w:p w:rsidR="00CE460B" w:rsidRDefault="00CE460B">
      <w:pPr>
        <w:pStyle w:val="ConsPlusTitle"/>
        <w:jc w:val="center"/>
      </w:pPr>
      <w:r>
        <w:t>центра, его работника, а также организаций, указанных</w:t>
      </w:r>
    </w:p>
    <w:p w:rsidR="00CE460B" w:rsidRDefault="00CE460B">
      <w:pPr>
        <w:pStyle w:val="ConsPlusTitle"/>
        <w:jc w:val="center"/>
      </w:pPr>
      <w:r>
        <w:t>в части 1.1 статьи 16 Федерального закона от 27.07.2010</w:t>
      </w:r>
    </w:p>
    <w:p w:rsidR="00CE460B" w:rsidRDefault="00CE460B">
      <w:pPr>
        <w:pStyle w:val="ConsPlusTitle"/>
        <w:jc w:val="center"/>
      </w:pPr>
      <w:r>
        <w:t xml:space="preserve">N 210-ФЗ "Об организации предоставления </w:t>
      </w:r>
      <w:proofErr w:type="gramStart"/>
      <w:r>
        <w:t>государственных</w:t>
      </w:r>
      <w:proofErr w:type="gramEnd"/>
    </w:p>
    <w:p w:rsidR="00CE460B" w:rsidRDefault="00CE460B">
      <w:pPr>
        <w:pStyle w:val="ConsPlusTitle"/>
        <w:jc w:val="center"/>
      </w:pPr>
      <w:r>
        <w:t>и муниципальных услуг", или их работников</w:t>
      </w:r>
    </w:p>
    <w:p w:rsidR="00CE460B" w:rsidRDefault="00CE460B">
      <w:pPr>
        <w:pStyle w:val="ConsPlusTitle"/>
        <w:jc w:val="center"/>
      </w:pPr>
      <w:r>
        <w:t>при предоставлении муниципальной услуги</w:t>
      </w:r>
    </w:p>
    <w:p w:rsidR="00CE460B" w:rsidRDefault="00CE460B">
      <w:pPr>
        <w:pStyle w:val="ConsPlusNormal"/>
      </w:pPr>
    </w:p>
    <w:p w:rsidR="00CE460B" w:rsidRDefault="00CE460B">
      <w:pPr>
        <w:pStyle w:val="ConsPlusNormal"/>
        <w:ind w:firstLine="540"/>
        <w:jc w:val="both"/>
      </w:pPr>
      <w:r>
        <w:t>5.1. Заявители имеют право на обжалование решений, принятых в ходе предоставления муниципальной услуги, действий (бездействий) Отдела, должностных лиц УГХиБ, Органа либо муниципального служащего, МФЦ, его работника при предоставлении муниципальной услуги в досудебном порядке.</w:t>
      </w:r>
    </w:p>
    <w:p w:rsidR="00CE460B" w:rsidRDefault="00CE460B">
      <w:pPr>
        <w:pStyle w:val="ConsPlusNormal"/>
        <w:spacing w:before="200"/>
        <w:ind w:firstLine="540"/>
        <w:jc w:val="both"/>
      </w:pPr>
      <w:r>
        <w:t xml:space="preserve">Организации, указанные в </w:t>
      </w:r>
      <w:hyperlink r:id="rId19">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Республике Коми отсутствуют.</w:t>
      </w:r>
    </w:p>
    <w:p w:rsidR="00CE460B" w:rsidRDefault="00CE460B">
      <w:pPr>
        <w:pStyle w:val="ConsPlusNormal"/>
      </w:pPr>
    </w:p>
    <w:p w:rsidR="00CE460B" w:rsidRDefault="00CE460B">
      <w:pPr>
        <w:pStyle w:val="ConsPlusTitle"/>
        <w:jc w:val="center"/>
        <w:outlineLvl w:val="2"/>
      </w:pPr>
      <w:r>
        <w:t>Предмет жалобы</w:t>
      </w:r>
    </w:p>
    <w:p w:rsidR="00CE460B" w:rsidRDefault="00CE460B">
      <w:pPr>
        <w:pStyle w:val="ConsPlusNormal"/>
      </w:pPr>
    </w:p>
    <w:p w:rsidR="00CE460B" w:rsidRDefault="00CE460B">
      <w:pPr>
        <w:pStyle w:val="ConsPlusNormal"/>
        <w:ind w:firstLine="540"/>
        <w:jc w:val="both"/>
      </w:pPr>
      <w:r>
        <w:t>5.2. Заявитель может обратиться с жалобой, в том числе в следующих случаях:</w:t>
      </w:r>
    </w:p>
    <w:p w:rsidR="00CE460B" w:rsidRDefault="00CE460B">
      <w:pPr>
        <w:pStyle w:val="ConsPlusNormal"/>
        <w:spacing w:before="200"/>
        <w:ind w:firstLine="540"/>
        <w:jc w:val="both"/>
      </w:pPr>
      <w:r>
        <w:t xml:space="preserve">1) нарушение срока регистрации запроса заявителя о предоставлении муниципальной услуги, запроса, указанного в </w:t>
      </w:r>
      <w:hyperlink r:id="rId20">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w:t>
      </w:r>
    </w:p>
    <w:p w:rsidR="00CE460B" w:rsidRDefault="00CE460B">
      <w:pPr>
        <w:pStyle w:val="ConsPlusNormal"/>
        <w:spacing w:before="200"/>
        <w:ind w:firstLine="540"/>
        <w:jc w:val="both"/>
      </w:pPr>
      <w:r>
        <w:t xml:space="preserve">2) 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1">
        <w:r>
          <w:rPr>
            <w:color w:val="0000FF"/>
          </w:rPr>
          <w:t>частью 1.3 статьи 16</w:t>
        </w:r>
      </w:hyperlink>
      <w:r>
        <w:t xml:space="preserve"> Федерального закона от 27.07 2010 N 210-ФЗ "Об организации предоставления государственных и муниципальных услуг";</w:t>
      </w:r>
      <w:proofErr w:type="gramEnd"/>
    </w:p>
    <w:p w:rsidR="00CE460B" w:rsidRDefault="00CE460B">
      <w:pPr>
        <w:pStyle w:val="ConsPlusNormal"/>
        <w:spacing w:before="200"/>
        <w:ind w:firstLine="540"/>
        <w:jc w:val="both"/>
      </w:pPr>
      <w: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CE460B" w:rsidRDefault="00CE460B">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CE460B" w:rsidRDefault="00CE460B">
      <w:pPr>
        <w:pStyle w:val="ConsPlusNormal"/>
        <w:spacing w:before="200"/>
        <w:ind w:firstLine="540"/>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E460B" w:rsidRDefault="00CE460B">
      <w:pPr>
        <w:pStyle w:val="ConsPlusNormal"/>
        <w:spacing w:before="200"/>
        <w:ind w:firstLine="540"/>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CE460B" w:rsidRDefault="00CE460B">
      <w:pPr>
        <w:pStyle w:val="ConsPlusNormal"/>
        <w:spacing w:before="200"/>
        <w:ind w:firstLine="540"/>
        <w:jc w:val="both"/>
      </w:pPr>
      <w:proofErr w:type="gramStart"/>
      <w:r>
        <w:t xml:space="preserve">7) отказ Органа, его должностного лица, должностного лица УГХиБ, специалиста Отдела, должностного лица МФЦ, работника МФЦ, организаций, предусмотренных </w:t>
      </w:r>
      <w:hyperlink r:id="rId23">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w:t>
      </w:r>
      <w:r>
        <w:lastRenderedPageBreak/>
        <w:t>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E460B" w:rsidRDefault="00CE460B">
      <w:pPr>
        <w:pStyle w:val="ConsPlusNormal"/>
        <w:spacing w:before="200"/>
        <w:ind w:firstLine="540"/>
        <w:jc w:val="both"/>
      </w:pPr>
      <w:r>
        <w:t>8) нарушение срока или порядка выдачи документов по результатам предоставления муниципальной услуги;</w:t>
      </w:r>
    </w:p>
    <w:p w:rsidR="00CE460B" w:rsidRDefault="00CE460B">
      <w:pPr>
        <w:pStyle w:val="ConsPlusNormal"/>
        <w:spacing w:before="200"/>
        <w:ind w:firstLine="540"/>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r>
          <w:rPr>
            <w:color w:val="0000FF"/>
          </w:rPr>
          <w:t>частью 1.3 статьи 16</w:t>
        </w:r>
      </w:hyperlink>
      <w:r>
        <w:t xml:space="preserve"> Федерального закона от 27.07 2010 N 210-ФЗ "Об организации предоставления государственных и муниципальных услуг";</w:t>
      </w:r>
      <w:proofErr w:type="gramEnd"/>
    </w:p>
    <w:p w:rsidR="00CE460B" w:rsidRDefault="00CE460B">
      <w:pPr>
        <w:pStyle w:val="ConsPlusNormal"/>
        <w:spacing w:before="200"/>
        <w:ind w:firstLine="540"/>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roofErr w:type="gramEnd"/>
    </w:p>
    <w:p w:rsidR="00CE460B" w:rsidRDefault="00CE460B">
      <w:pPr>
        <w:pStyle w:val="ConsPlusNormal"/>
      </w:pPr>
    </w:p>
    <w:p w:rsidR="00CE460B" w:rsidRDefault="00CE460B">
      <w:pPr>
        <w:pStyle w:val="ConsPlusTitle"/>
        <w:jc w:val="center"/>
        <w:outlineLvl w:val="2"/>
      </w:pPr>
      <w:r>
        <w:t>Органы государственной власти, организации,</w:t>
      </w:r>
    </w:p>
    <w:p w:rsidR="00CE460B" w:rsidRDefault="00CE460B">
      <w:pPr>
        <w:pStyle w:val="ConsPlusTitle"/>
        <w:jc w:val="center"/>
      </w:pPr>
      <w:r>
        <w:t>должностные лица, которым может быть направлена жалоба</w:t>
      </w:r>
    </w:p>
    <w:p w:rsidR="00CE460B" w:rsidRDefault="00CE460B">
      <w:pPr>
        <w:pStyle w:val="ConsPlusNormal"/>
      </w:pPr>
    </w:p>
    <w:p w:rsidR="00CE460B" w:rsidRDefault="00CE460B">
      <w:pPr>
        <w:pStyle w:val="ConsPlusNormal"/>
        <w:ind w:firstLine="540"/>
        <w:jc w:val="both"/>
      </w:pPr>
      <w:r>
        <w:t>5.3. Жалоба подается в письменной форме на бумажном носителе, в том числе при личном приеме заявителя, в электронной форме в Орган, УГХиБ, МФЦ либо в Министерство экономического развития и промышленности Республики Коми - орган государственной власти, являющийся учредителем МФЦ (далее - Министерство).</w:t>
      </w:r>
    </w:p>
    <w:p w:rsidR="00CE460B" w:rsidRDefault="00CE460B">
      <w:pPr>
        <w:pStyle w:val="ConsPlusNormal"/>
        <w:spacing w:before="200"/>
        <w:ind w:firstLine="540"/>
        <w:jc w:val="both"/>
      </w:pPr>
      <w: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E460B" w:rsidRDefault="00CE460B">
      <w:pPr>
        <w:pStyle w:val="ConsPlusNormal"/>
        <w:spacing w:before="200"/>
        <w:ind w:firstLine="540"/>
        <w:jc w:val="both"/>
      </w:pPr>
      <w:r>
        <w:t>Прием жалоб в письменной форме осуществляется Министерством в месте его фактического нахождения.</w:t>
      </w:r>
    </w:p>
    <w:p w:rsidR="00CE460B" w:rsidRDefault="00CE460B">
      <w:pPr>
        <w:pStyle w:val="ConsPlusNormal"/>
        <w:spacing w:before="200"/>
        <w:ind w:firstLine="540"/>
        <w:jc w:val="both"/>
      </w:pPr>
      <w:r>
        <w:t>Время приема жалоб должно совпадать со временем предоставления муниципальных услуг.</w:t>
      </w:r>
    </w:p>
    <w:p w:rsidR="00CE460B" w:rsidRDefault="00CE460B">
      <w:pPr>
        <w:pStyle w:val="ConsPlusNormal"/>
      </w:pPr>
    </w:p>
    <w:p w:rsidR="00CE460B" w:rsidRDefault="00CE460B">
      <w:pPr>
        <w:pStyle w:val="ConsPlusTitle"/>
        <w:jc w:val="center"/>
        <w:outlineLvl w:val="2"/>
      </w:pPr>
      <w:r>
        <w:t>Порядок подачи и рассмотрения жалобы</w:t>
      </w:r>
    </w:p>
    <w:p w:rsidR="00CE460B" w:rsidRDefault="00CE460B">
      <w:pPr>
        <w:pStyle w:val="ConsPlusNormal"/>
      </w:pPr>
    </w:p>
    <w:p w:rsidR="00CE460B" w:rsidRDefault="00CE460B">
      <w:pPr>
        <w:pStyle w:val="ConsPlusNormal"/>
        <w:ind w:firstLine="540"/>
        <w:jc w:val="both"/>
      </w:pPr>
      <w:r>
        <w:t>5.4. Жалоба на решения и действия (бездействие) Органа, руководителя Органа, иного должностного лица Органа, муниципального служащего, УГХиБ, начальника УГХиБ, иного должностного лица УГХиБ, может быть направлена через организацию почтовой связи, иную организацию, осуществляющую доставку корреспонденции, через МФЦ, а также может быть принята при личном приеме заявителя.</w:t>
      </w:r>
    </w:p>
    <w:p w:rsidR="00CE460B" w:rsidRDefault="00CE460B">
      <w:pPr>
        <w:pStyle w:val="ConsPlusNormal"/>
        <w:spacing w:before="200"/>
        <w:ind w:firstLine="540"/>
        <w:jc w:val="both"/>
      </w:pPr>
      <w:r>
        <w:t>В электронном виде жалоба может быть подана заявителем с использованием информационно-телекоммуникационной сети "Интернет" посредством:</w:t>
      </w:r>
    </w:p>
    <w:p w:rsidR="00CE460B" w:rsidRDefault="00CE460B">
      <w:pPr>
        <w:pStyle w:val="ConsPlusNormal"/>
        <w:spacing w:before="200"/>
        <w:ind w:firstLine="540"/>
        <w:jc w:val="both"/>
      </w:pPr>
      <w:r>
        <w:t>а) официального сайта Органа, МФЦ, Министерства;</w:t>
      </w:r>
    </w:p>
    <w:p w:rsidR="00CE460B" w:rsidRDefault="00CE460B">
      <w:pPr>
        <w:pStyle w:val="ConsPlusNormal"/>
        <w:spacing w:before="200"/>
        <w:ind w:firstLine="540"/>
        <w:jc w:val="both"/>
      </w:pPr>
      <w:r>
        <w:t>б) ЕПГУ (за исключением жалоб на решения и действия (бездействие) МФЦ, его должностных лиц и работников);</w:t>
      </w:r>
    </w:p>
    <w:p w:rsidR="00CE460B" w:rsidRDefault="00CE460B">
      <w:pPr>
        <w:pStyle w:val="ConsPlusNormal"/>
        <w:spacing w:before="200"/>
        <w:ind w:firstLine="540"/>
        <w:jc w:val="both"/>
      </w:pPr>
      <w:bookmarkStart w:id="14" w:name="P790"/>
      <w:bookmarkEnd w:id="14"/>
      <w:proofErr w:type="gramStart"/>
      <w:r>
        <w:t xml:space="preserve">в) портала федеральной государственной информационной системы, обеспечивающей процесс </w:t>
      </w:r>
      <w: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(за исключением жалоб на решения и действия (бездействие) МФЦ, его должностных лиц и работников).</w:t>
      </w:r>
      <w:proofErr w:type="gramEnd"/>
    </w:p>
    <w:p w:rsidR="00CE460B" w:rsidRDefault="00CE460B">
      <w:pPr>
        <w:pStyle w:val="ConsPlusNormal"/>
        <w:spacing w:before="200"/>
        <w:ind w:firstLine="540"/>
        <w:jc w:val="both"/>
      </w:pPr>
      <w:r>
        <w:t xml:space="preserve">При подаче жалобы в электронном виде документы, указанные в </w:t>
      </w:r>
      <w:hyperlink w:anchor="P806">
        <w:r>
          <w:rPr>
            <w:color w:val="0000FF"/>
          </w:rPr>
          <w:t>пункте 5.7</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E460B" w:rsidRDefault="00CE460B">
      <w:pPr>
        <w:pStyle w:val="ConsPlusNormal"/>
        <w:spacing w:before="200"/>
        <w:ind w:firstLine="540"/>
        <w:jc w:val="both"/>
      </w:pPr>
      <w:r>
        <w:t>Жалоба на решения и действия (бездействие) МФЦ, его должностных лиц и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Министерства, а также может быть принята при личном приеме заявителя.</w:t>
      </w:r>
    </w:p>
    <w:p w:rsidR="00CE460B" w:rsidRDefault="00CE460B">
      <w:pPr>
        <w:pStyle w:val="ConsPlusNormal"/>
        <w:spacing w:before="200"/>
        <w:ind w:firstLine="540"/>
        <w:jc w:val="both"/>
      </w:pPr>
      <w: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 В случае если обжалуются решения и действия (бездействие) руководителя МФЦ жалоба может быть подана в Министерство.</w:t>
      </w:r>
    </w:p>
    <w:p w:rsidR="00CE460B" w:rsidRDefault="00CE460B">
      <w:pPr>
        <w:pStyle w:val="ConsPlusNormal"/>
        <w:spacing w:before="200"/>
        <w:ind w:firstLine="540"/>
        <w:jc w:val="both"/>
      </w:pPr>
      <w:proofErr w:type="gramStart"/>
      <w:r>
        <w:t>При поступлении жалобы на решения и действия (бездействие) Органа, руководителя Органа, иного должностного лица Органа, муниципального служащего, УГХиБ, начальника УГХиБ, иного должностного лица УГХиБ,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roofErr w:type="gramEnd"/>
    </w:p>
    <w:p w:rsidR="00CE460B" w:rsidRDefault="00CE460B">
      <w:pPr>
        <w:pStyle w:val="ConsPlusNormal"/>
        <w:spacing w:before="200"/>
        <w:ind w:firstLine="540"/>
        <w:jc w:val="both"/>
      </w:pPr>
      <w:r>
        <w:t xml:space="preserve">5.5. </w:t>
      </w:r>
      <w:proofErr w:type="gramStart"/>
      <w:r>
        <w:t>Регистрация жалобы осуществляется Органом, УГХиБ,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УГХиБ, Отдела,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roofErr w:type="gramEnd"/>
      <w:r>
        <w:t>.</w:t>
      </w:r>
    </w:p>
    <w:p w:rsidR="00CE460B" w:rsidRDefault="00CE460B">
      <w:pPr>
        <w:pStyle w:val="ConsPlusNormal"/>
        <w:spacing w:before="200"/>
        <w:ind w:firstLine="540"/>
        <w:jc w:val="both"/>
      </w:pPr>
      <w:proofErr w:type="gramStart"/>
      <w:r>
        <w:t>Ведение Журнала осуществляется по форме и в порядке, установленными правовым актом Органа, УГХиБ, локальным актом МФЦ.</w:t>
      </w:r>
      <w:proofErr w:type="gramEnd"/>
    </w:p>
    <w:p w:rsidR="00CE460B" w:rsidRDefault="00CE460B">
      <w:pPr>
        <w:pStyle w:val="ConsPlusNormal"/>
        <w:spacing w:before="200"/>
        <w:ind w:firstLine="540"/>
        <w:jc w:val="both"/>
      </w:pPr>
      <w:r>
        <w:t>Органом, УГХиБ,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CE460B" w:rsidRDefault="00CE460B">
      <w:pPr>
        <w:pStyle w:val="ConsPlusNormal"/>
        <w:spacing w:before="200"/>
        <w:ind w:firstLine="540"/>
        <w:jc w:val="both"/>
      </w:pPr>
      <w:proofErr w:type="gramStart"/>
      <w:r>
        <w:t>Расписка о регистрации жалобы на решения и действия (бездействие) Органа и его должностных лиц, муниципальных служащих, УГХиБ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ЕПГУ, организацию почтовой связи, иную организацию, осуществляющую доставку корреспонденции, направляется</w:t>
      </w:r>
      <w:proofErr w:type="gramEnd"/>
      <w:r>
        <w:t xml:space="preserve">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CE460B" w:rsidRDefault="00CE460B">
      <w:pPr>
        <w:pStyle w:val="ConsPlusNormal"/>
        <w:spacing w:before="200"/>
        <w:ind w:firstLine="540"/>
        <w:jc w:val="both"/>
      </w:pPr>
      <w: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CE460B" w:rsidRDefault="00CE460B">
      <w:pPr>
        <w:pStyle w:val="ConsPlusNormal"/>
        <w:spacing w:before="200"/>
        <w:ind w:firstLine="540"/>
        <w:jc w:val="both"/>
      </w:pPr>
      <w:r>
        <w:t>5.6. Жалоба должна содержать:</w:t>
      </w:r>
    </w:p>
    <w:p w:rsidR="00CE460B" w:rsidRDefault="00CE460B">
      <w:pPr>
        <w:pStyle w:val="ConsPlusNormal"/>
        <w:spacing w:before="200"/>
        <w:ind w:firstLine="540"/>
        <w:jc w:val="both"/>
      </w:pPr>
      <w:r>
        <w:t>1) наименование Органа, должностного лица Органа, либо муниципального служащего, УГХиБ и его должностных лиц, муниципальных служащих, МФЦ, его руководителя и (или) работника, решения и действия (бездействие) которых обжалуются;</w:t>
      </w:r>
    </w:p>
    <w:p w:rsidR="00CE460B" w:rsidRDefault="00CE460B">
      <w:pPr>
        <w:pStyle w:val="ConsPlusNormal"/>
        <w:spacing w:before="200"/>
        <w:ind w:firstLine="540"/>
        <w:jc w:val="both"/>
      </w:pPr>
      <w:proofErr w:type="gramStart"/>
      <w: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90">
        <w:r>
          <w:rPr>
            <w:color w:val="0000FF"/>
          </w:rPr>
          <w:t>подпункте "в" абзаца второго пункта 5.4</w:t>
        </w:r>
        <w:proofErr w:type="gramEnd"/>
      </w:hyperlink>
      <w:r>
        <w:t xml:space="preserve"> настоящего административного </w:t>
      </w:r>
      <w:r>
        <w:lastRenderedPageBreak/>
        <w:t>регламента);</w:t>
      </w:r>
    </w:p>
    <w:p w:rsidR="00CE460B" w:rsidRDefault="00CE460B">
      <w:pPr>
        <w:pStyle w:val="ConsPlusNormal"/>
        <w:spacing w:before="200"/>
        <w:ind w:firstLine="540"/>
        <w:jc w:val="both"/>
      </w:pPr>
      <w:r>
        <w:t>3) сведения об обжалуемых решениях и действиях (бездействии) Органа, должностного лица Органа, УГХиБ и его должностных лиц, муниципальных служащих, либо муниципального служащего, МФЦ или его работника;</w:t>
      </w:r>
    </w:p>
    <w:p w:rsidR="00CE460B" w:rsidRDefault="00CE460B">
      <w:pPr>
        <w:pStyle w:val="ConsPlusNormal"/>
        <w:spacing w:before="200"/>
        <w:ind w:firstLine="540"/>
        <w:jc w:val="both"/>
      </w:pPr>
      <w: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 УГХиБ и его должностных лиц, муниципальных служащих, МФЦ или его работника.</w:t>
      </w:r>
    </w:p>
    <w:p w:rsidR="00CE460B" w:rsidRDefault="00CE460B">
      <w:pPr>
        <w:pStyle w:val="ConsPlusNormal"/>
        <w:spacing w:before="200"/>
        <w:ind w:firstLine="540"/>
        <w:jc w:val="both"/>
      </w:pPr>
      <w:r>
        <w:t>Заявителем могут быть представлены документы (при наличии), подтверждающие доводы заявителя, либо их копии.</w:t>
      </w:r>
    </w:p>
    <w:p w:rsidR="00CE460B" w:rsidRDefault="00CE460B">
      <w:pPr>
        <w:pStyle w:val="ConsPlusNormal"/>
        <w:spacing w:before="200"/>
        <w:ind w:firstLine="540"/>
        <w:jc w:val="both"/>
      </w:pPr>
      <w:bookmarkStart w:id="15" w:name="P806"/>
      <w:bookmarkEnd w:id="15"/>
      <w: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соответствующих действий. В качестве документа, подтверждающего полномочия представителя, может быть </w:t>
      </w:r>
      <w:proofErr w:type="gramStart"/>
      <w:r>
        <w:t>представлена</w:t>
      </w:r>
      <w:proofErr w:type="gramEnd"/>
      <w:r>
        <w:t>:</w:t>
      </w:r>
    </w:p>
    <w:p w:rsidR="00CE460B" w:rsidRDefault="00CE460B">
      <w:pPr>
        <w:pStyle w:val="ConsPlusNormal"/>
        <w:spacing w:before="200"/>
        <w:ind w:firstLine="540"/>
        <w:jc w:val="both"/>
      </w:pPr>
      <w:r>
        <w:t>а) оформленная в соответствии с законодательством Российской Федерации доверенность (для физических лиц);</w:t>
      </w:r>
    </w:p>
    <w:p w:rsidR="00CE460B" w:rsidRDefault="00CE460B">
      <w:pPr>
        <w:pStyle w:val="ConsPlusNormal"/>
        <w:spacing w:before="20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E460B" w:rsidRDefault="00CE460B">
      <w:pPr>
        <w:pStyle w:val="ConsPlusNormal"/>
        <w:spacing w:before="20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460B" w:rsidRDefault="00CE460B">
      <w:pPr>
        <w:pStyle w:val="ConsPlusNormal"/>
        <w:spacing w:before="200"/>
        <w:ind w:firstLine="540"/>
        <w:jc w:val="both"/>
      </w:pPr>
      <w: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CE460B" w:rsidRDefault="00CE460B">
      <w:pPr>
        <w:pStyle w:val="ConsPlusNormal"/>
        <w:spacing w:before="200"/>
        <w:ind w:firstLine="540"/>
        <w:jc w:val="both"/>
      </w:pPr>
      <w:r>
        <w:t xml:space="preserve">При поступлении жалобы через МФЦ, специалист МФЦ </w:t>
      </w:r>
      <w:proofErr w:type="gramStart"/>
      <w:r>
        <w:t>регистрирует жалобу в информационной системе МФЦ с присвоением жалобе регистрационного номера и выдает</w:t>
      </w:r>
      <w:proofErr w:type="gramEnd"/>
      <w:r>
        <w:t xml:space="preserve"> заявителю расписку в получении жалобы, в которой указывается:</w:t>
      </w:r>
    </w:p>
    <w:p w:rsidR="00CE460B" w:rsidRDefault="00CE460B">
      <w:pPr>
        <w:pStyle w:val="ConsPlusNormal"/>
        <w:spacing w:before="200"/>
        <w:ind w:firstLine="540"/>
        <w:jc w:val="both"/>
      </w:pPr>
      <w:r>
        <w:t>- место, дата и время приема жалобы заявителя;</w:t>
      </w:r>
    </w:p>
    <w:p w:rsidR="00CE460B" w:rsidRDefault="00CE460B">
      <w:pPr>
        <w:pStyle w:val="ConsPlusNormal"/>
        <w:spacing w:before="200"/>
        <w:ind w:firstLine="540"/>
        <w:jc w:val="both"/>
      </w:pPr>
      <w:r>
        <w:t>- фамилия, имя, отчество заявителя;</w:t>
      </w:r>
    </w:p>
    <w:p w:rsidR="00CE460B" w:rsidRDefault="00CE460B">
      <w:pPr>
        <w:pStyle w:val="ConsPlusNormal"/>
        <w:spacing w:before="200"/>
        <w:ind w:firstLine="540"/>
        <w:jc w:val="both"/>
      </w:pPr>
      <w:r>
        <w:t>- перечень принятых документов от заявителя;</w:t>
      </w:r>
    </w:p>
    <w:p w:rsidR="00CE460B" w:rsidRDefault="00CE460B">
      <w:pPr>
        <w:pStyle w:val="ConsPlusNormal"/>
        <w:spacing w:before="200"/>
        <w:ind w:firstLine="540"/>
        <w:jc w:val="both"/>
      </w:pPr>
      <w:r>
        <w:t>- фамилия, имя, отчество специалиста, принявшего жалобу;</w:t>
      </w:r>
    </w:p>
    <w:p w:rsidR="00CE460B" w:rsidRDefault="00CE460B">
      <w:pPr>
        <w:pStyle w:val="ConsPlusNormal"/>
        <w:spacing w:before="200"/>
        <w:ind w:firstLine="540"/>
        <w:jc w:val="both"/>
      </w:pPr>
      <w:r>
        <w:t>- срок рассмотрения жалобы в соответствии с настоящим административным регламентом.</w:t>
      </w:r>
    </w:p>
    <w:p w:rsidR="00CE460B" w:rsidRDefault="00CE460B">
      <w:pPr>
        <w:pStyle w:val="ConsPlusNormal"/>
        <w:spacing w:before="200"/>
        <w:ind w:firstLine="540"/>
        <w:jc w:val="both"/>
      </w:pPr>
      <w:r>
        <w:t xml:space="preserve">5.9. </w:t>
      </w:r>
      <w:proofErr w:type="gramStart"/>
      <w:r>
        <w:t>В случае если жалоба подана заявителем в Орган, УГХиБ,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w:t>
      </w:r>
      <w:proofErr w:type="gramEnd"/>
      <w:r>
        <w:t xml:space="preserve"> заявителя о перенаправлении жалобы.</w:t>
      </w:r>
    </w:p>
    <w:p w:rsidR="00CE460B" w:rsidRDefault="00CE460B">
      <w:pPr>
        <w:pStyle w:val="ConsPlusNormal"/>
        <w:spacing w:before="200"/>
        <w:ind w:firstLine="540"/>
        <w:jc w:val="both"/>
      </w:pPr>
      <w:r>
        <w:t>При этом срок рассмотрения жалобы исчисляется со дня регистрации такой жалобы в органе, предоставляющем муниципальную услугу и уполномоченном в соответствии с компетенцией на ее рассмотрение.</w:t>
      </w:r>
    </w:p>
    <w:p w:rsidR="00CE460B" w:rsidRDefault="00CE460B">
      <w:pPr>
        <w:pStyle w:val="ConsPlusNormal"/>
        <w:spacing w:before="200"/>
        <w:ind w:firstLine="540"/>
        <w:jc w:val="both"/>
      </w:pPr>
      <w:r>
        <w:t xml:space="preserve">В случае если в отношении поступившей жалобы федеральным законодательством установлен иной порядок (процедура) подачи и рассмотрения жалоб, положения настоящего административного регламента не </w:t>
      </w:r>
      <w:proofErr w:type="gramStart"/>
      <w:r>
        <w:t>применяются и заявитель уведомляется</w:t>
      </w:r>
      <w:proofErr w:type="gramEnd"/>
      <w:r>
        <w:t xml:space="preserve"> о том, что его жалоба будет рассмотрена в порядке и сроки, предусмотренные федеральным законодательством.</w:t>
      </w:r>
    </w:p>
    <w:p w:rsidR="00CE460B" w:rsidRDefault="00CE460B">
      <w:pPr>
        <w:pStyle w:val="ConsPlusNormal"/>
        <w:spacing w:before="200"/>
        <w:ind w:firstLine="540"/>
        <w:jc w:val="both"/>
      </w:pPr>
      <w:r>
        <w:t xml:space="preserve">5.10. В случае установления в ходе или по результатам </w:t>
      </w:r>
      <w:proofErr w:type="gramStart"/>
      <w:r>
        <w:t xml:space="preserve">рассмотрения жалобы признаков состава </w:t>
      </w:r>
      <w:r>
        <w:lastRenderedPageBreak/>
        <w:t>административного правонарушения</w:t>
      </w:r>
      <w:proofErr w:type="gramEnd"/>
      <w: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CE460B" w:rsidRDefault="00CE460B">
      <w:pPr>
        <w:pStyle w:val="ConsPlusNormal"/>
      </w:pPr>
    </w:p>
    <w:p w:rsidR="00CE460B" w:rsidRDefault="00CE460B">
      <w:pPr>
        <w:pStyle w:val="ConsPlusTitle"/>
        <w:jc w:val="center"/>
        <w:outlineLvl w:val="2"/>
      </w:pPr>
      <w:r>
        <w:t>Сроки рассмотрения жалоб</w:t>
      </w:r>
    </w:p>
    <w:p w:rsidR="00CE460B" w:rsidRDefault="00CE460B">
      <w:pPr>
        <w:pStyle w:val="ConsPlusNormal"/>
      </w:pPr>
    </w:p>
    <w:p w:rsidR="00CE460B" w:rsidRDefault="00CE460B">
      <w:pPr>
        <w:pStyle w:val="ConsPlusNormal"/>
        <w:ind w:firstLine="540"/>
        <w:jc w:val="both"/>
      </w:pPr>
      <w:bookmarkStart w:id="16" w:name="P824"/>
      <w:bookmarkEnd w:id="16"/>
      <w:r>
        <w:t xml:space="preserve">5.11. </w:t>
      </w:r>
      <w:proofErr w:type="gramStart"/>
      <w:r>
        <w:t>Жалоба, поступившая в Орган, УГХиБ,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 УГХиБ,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t xml:space="preserve">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УГХиБ, МФЦ, Министерством, уполномоченными на ее рассмотрение.</w:t>
      </w:r>
    </w:p>
    <w:p w:rsidR="00CE460B" w:rsidRDefault="00CE460B">
      <w:pPr>
        <w:pStyle w:val="ConsPlusNormal"/>
        <w:spacing w:before="200"/>
        <w:ind w:firstLine="540"/>
        <w:jc w:val="both"/>
      </w:pPr>
      <w:proofErr w:type="gramStart"/>
      <w: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CE460B" w:rsidRDefault="00CE460B">
      <w:pPr>
        <w:pStyle w:val="ConsPlusNormal"/>
      </w:pPr>
    </w:p>
    <w:p w:rsidR="00CE460B" w:rsidRDefault="00CE460B">
      <w:pPr>
        <w:pStyle w:val="ConsPlusTitle"/>
        <w:jc w:val="center"/>
        <w:outlineLvl w:val="2"/>
      </w:pPr>
      <w:r>
        <w:t>Результат рассмотрения жалобы</w:t>
      </w:r>
    </w:p>
    <w:p w:rsidR="00CE460B" w:rsidRDefault="00CE460B">
      <w:pPr>
        <w:pStyle w:val="ConsPlusNormal"/>
      </w:pPr>
    </w:p>
    <w:p w:rsidR="00CE460B" w:rsidRDefault="00CE460B">
      <w:pPr>
        <w:pStyle w:val="ConsPlusNormal"/>
        <w:ind w:firstLine="540"/>
        <w:jc w:val="both"/>
      </w:pPr>
      <w:bookmarkStart w:id="17" w:name="P829"/>
      <w:bookmarkEnd w:id="17"/>
      <w:r>
        <w:t>5.12. По результатам рассмотрения принимается одно из следующих решений:</w:t>
      </w:r>
    </w:p>
    <w:p w:rsidR="00CE460B" w:rsidRDefault="00CE460B">
      <w:pPr>
        <w:pStyle w:val="ConsPlusNormal"/>
        <w:spacing w:before="20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CE460B" w:rsidRDefault="00CE460B">
      <w:pPr>
        <w:pStyle w:val="ConsPlusNormal"/>
        <w:spacing w:before="200"/>
        <w:ind w:firstLine="540"/>
        <w:jc w:val="both"/>
      </w:pPr>
      <w:r>
        <w:t>2) в удовлетворении жалобы отказывается.</w:t>
      </w:r>
    </w:p>
    <w:p w:rsidR="00CE460B" w:rsidRDefault="00CE460B">
      <w:pPr>
        <w:pStyle w:val="ConsPlusNormal"/>
      </w:pPr>
    </w:p>
    <w:p w:rsidR="00CE460B" w:rsidRDefault="00CE460B">
      <w:pPr>
        <w:pStyle w:val="ConsPlusTitle"/>
        <w:jc w:val="center"/>
        <w:outlineLvl w:val="2"/>
      </w:pPr>
      <w:r>
        <w:t>Порядок информирования заявителя</w:t>
      </w:r>
    </w:p>
    <w:p w:rsidR="00CE460B" w:rsidRDefault="00CE460B">
      <w:pPr>
        <w:pStyle w:val="ConsPlusTitle"/>
        <w:jc w:val="center"/>
      </w:pPr>
      <w:r>
        <w:t>о результатах рассмотрения жалобы</w:t>
      </w:r>
    </w:p>
    <w:p w:rsidR="00CE460B" w:rsidRDefault="00CE460B">
      <w:pPr>
        <w:pStyle w:val="ConsPlusNormal"/>
      </w:pPr>
    </w:p>
    <w:p w:rsidR="00CE460B" w:rsidRDefault="00CE460B">
      <w:pPr>
        <w:pStyle w:val="ConsPlusNormal"/>
        <w:ind w:firstLine="540"/>
        <w:jc w:val="both"/>
      </w:pPr>
      <w:r>
        <w:t xml:space="preserve">5.13. Не позднее дня, следующего за днем принятия указанного в </w:t>
      </w:r>
      <w:hyperlink w:anchor="P829">
        <w:r>
          <w:rPr>
            <w:color w:val="0000FF"/>
          </w:rPr>
          <w:t>пункте 5.12</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790">
        <w:r>
          <w:rPr>
            <w:color w:val="0000FF"/>
          </w:rPr>
          <w:t>подпункте "в" абзаца второго пункта 5.4</w:t>
        </w:r>
      </w:hyperlink>
      <w:r>
        <w:t xml:space="preserve"> настоящего административного регламента, ответ заявителю направляется посредством системы досудебного обжалования.</w:t>
      </w:r>
    </w:p>
    <w:p w:rsidR="00CE460B" w:rsidRDefault="00CE460B">
      <w:pPr>
        <w:pStyle w:val="ConsPlusNormal"/>
        <w:spacing w:before="200"/>
        <w:ind w:firstLine="540"/>
        <w:jc w:val="both"/>
      </w:pPr>
      <w:r>
        <w:t>В мотивированном ответе по результатам рассмотрения жалобы указываются:</w:t>
      </w:r>
    </w:p>
    <w:p w:rsidR="00CE460B" w:rsidRDefault="00CE460B">
      <w:pPr>
        <w:pStyle w:val="ConsPlusNormal"/>
        <w:spacing w:before="200"/>
        <w:ind w:firstLine="540"/>
        <w:jc w:val="both"/>
      </w:pPr>
      <w:proofErr w:type="gramStart"/>
      <w:r>
        <w:t>а) наименование Органа, УГХиБ,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CE460B" w:rsidRDefault="00CE460B">
      <w:pPr>
        <w:pStyle w:val="ConsPlusNormal"/>
        <w:spacing w:before="200"/>
        <w:ind w:firstLine="540"/>
        <w:jc w:val="both"/>
      </w:pPr>
      <w:r>
        <w:t>б) номер, дата, место принятия решения, включая сведения о должностном лице Органа, УГХиБ, работнике МФЦ, решение или действия (бездействие) которого обжалуются;</w:t>
      </w:r>
    </w:p>
    <w:p w:rsidR="00CE460B" w:rsidRDefault="00CE460B">
      <w:pPr>
        <w:pStyle w:val="ConsPlusNormal"/>
        <w:spacing w:before="200"/>
        <w:ind w:firstLine="540"/>
        <w:jc w:val="both"/>
      </w:pPr>
      <w:r>
        <w:t>в) фамилия, имя, отчество (последнее - при наличии) или наименование заявителя;</w:t>
      </w:r>
    </w:p>
    <w:p w:rsidR="00CE460B" w:rsidRDefault="00CE460B">
      <w:pPr>
        <w:pStyle w:val="ConsPlusNormal"/>
        <w:spacing w:before="200"/>
        <w:ind w:firstLine="540"/>
        <w:jc w:val="both"/>
      </w:pPr>
      <w:r>
        <w:t>г) основания для принятия решения по жалобе;</w:t>
      </w:r>
    </w:p>
    <w:p w:rsidR="00CE460B" w:rsidRDefault="00CE460B">
      <w:pPr>
        <w:pStyle w:val="ConsPlusNormal"/>
        <w:spacing w:before="200"/>
        <w:ind w:firstLine="540"/>
        <w:jc w:val="both"/>
      </w:pPr>
      <w:r>
        <w:t>д) принятое по жалобе решение с указанием аргументированных разъяснений о причинах принятого решения;</w:t>
      </w:r>
    </w:p>
    <w:p w:rsidR="00CE460B" w:rsidRDefault="00CE460B">
      <w:pPr>
        <w:pStyle w:val="ConsPlusNormal"/>
        <w:spacing w:before="200"/>
        <w:ind w:firstLine="540"/>
        <w:jc w:val="both"/>
      </w:pPr>
      <w:proofErr w:type="gramStart"/>
      <w: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УГХиБ,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t xml:space="preserve"> услуги;</w:t>
      </w:r>
    </w:p>
    <w:p w:rsidR="00CE460B" w:rsidRDefault="00CE460B">
      <w:pPr>
        <w:pStyle w:val="ConsPlusNormal"/>
        <w:spacing w:before="200"/>
        <w:ind w:firstLine="540"/>
        <w:jc w:val="both"/>
      </w:pPr>
      <w:r>
        <w:t>ж) сведения о порядке обжалования принятого по жалобе решения.</w:t>
      </w:r>
    </w:p>
    <w:p w:rsidR="00CE460B" w:rsidRDefault="00CE460B">
      <w:pPr>
        <w:pStyle w:val="ConsPlusNormal"/>
        <w:spacing w:before="200"/>
        <w:ind w:firstLine="540"/>
        <w:jc w:val="both"/>
      </w:pPr>
      <w:r>
        <w:lastRenderedPageBreak/>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460B" w:rsidRDefault="00CE460B">
      <w:pPr>
        <w:pStyle w:val="ConsPlusNormal"/>
      </w:pPr>
    </w:p>
    <w:p w:rsidR="00CE460B" w:rsidRDefault="00CE460B">
      <w:pPr>
        <w:pStyle w:val="ConsPlusTitle"/>
        <w:jc w:val="center"/>
        <w:outlineLvl w:val="2"/>
      </w:pPr>
      <w:r>
        <w:t>Порядок обжалования решения по жалобе</w:t>
      </w:r>
    </w:p>
    <w:p w:rsidR="00CE460B" w:rsidRDefault="00CE460B">
      <w:pPr>
        <w:pStyle w:val="ConsPlusNormal"/>
      </w:pPr>
    </w:p>
    <w:p w:rsidR="00CE460B" w:rsidRDefault="00CE460B">
      <w:pPr>
        <w:pStyle w:val="ConsPlusNormal"/>
        <w:ind w:firstLine="540"/>
        <w:jc w:val="both"/>
      </w:pPr>
      <w: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законодательством Российской Федерации порядком.</w:t>
      </w:r>
    </w:p>
    <w:p w:rsidR="00CE460B" w:rsidRDefault="00CE460B">
      <w:pPr>
        <w:pStyle w:val="ConsPlusNormal"/>
      </w:pPr>
    </w:p>
    <w:p w:rsidR="00CE460B" w:rsidRDefault="00CE460B">
      <w:pPr>
        <w:pStyle w:val="ConsPlusTitle"/>
        <w:jc w:val="center"/>
        <w:outlineLvl w:val="2"/>
      </w:pPr>
      <w:r>
        <w:t>Право заявителя на получение информации и документов,</w:t>
      </w:r>
    </w:p>
    <w:p w:rsidR="00CE460B" w:rsidRDefault="00CE460B">
      <w:pPr>
        <w:pStyle w:val="ConsPlusTitle"/>
        <w:jc w:val="center"/>
      </w:pPr>
      <w:proofErr w:type="gramStart"/>
      <w:r>
        <w:t>необходимых</w:t>
      </w:r>
      <w:proofErr w:type="gramEnd"/>
      <w:r>
        <w:t xml:space="preserve"> для обоснования и рассмотрения жалобы</w:t>
      </w:r>
    </w:p>
    <w:p w:rsidR="00CE460B" w:rsidRDefault="00CE460B">
      <w:pPr>
        <w:pStyle w:val="ConsPlusNormal"/>
      </w:pPr>
    </w:p>
    <w:p w:rsidR="00CE460B" w:rsidRDefault="00CE460B">
      <w:pPr>
        <w:pStyle w:val="ConsPlusNormal"/>
        <w:ind w:firstLine="540"/>
        <w:jc w:val="both"/>
      </w:pPr>
      <w:r>
        <w:t xml:space="preserve">5.15. Заявитель вправе </w:t>
      </w:r>
      <w:proofErr w:type="gramStart"/>
      <w:r>
        <w:t>запрашивать и получать</w:t>
      </w:r>
      <w:proofErr w:type="gramEnd"/>
      <w:r>
        <w:t xml:space="preserve"> информацию и документы, необходимые для обоснования и рассмотрения жалобы.</w:t>
      </w:r>
    </w:p>
    <w:p w:rsidR="00CE460B" w:rsidRDefault="00CE460B">
      <w:pPr>
        <w:pStyle w:val="ConsPlusNormal"/>
        <w:spacing w:before="200"/>
        <w:ind w:firstLine="540"/>
        <w:jc w:val="both"/>
      </w:pPr>
      <w:r>
        <w:t>Заявитель обращается в Орган, УГХиБ,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CE460B" w:rsidRDefault="00CE460B">
      <w:pPr>
        <w:pStyle w:val="ConsPlusNormal"/>
        <w:spacing w:before="200"/>
        <w:ind w:firstLine="540"/>
        <w:jc w:val="both"/>
      </w:pPr>
      <w: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а также может быть принято при личном приеме заявителя.</w:t>
      </w:r>
    </w:p>
    <w:p w:rsidR="00CE460B" w:rsidRDefault="00CE460B">
      <w:pPr>
        <w:pStyle w:val="ConsPlusNormal"/>
        <w:spacing w:before="200"/>
        <w:ind w:firstLine="540"/>
        <w:jc w:val="both"/>
      </w:pPr>
      <w:r>
        <w:t>Заявление должно содержать:</w:t>
      </w:r>
    </w:p>
    <w:p w:rsidR="00CE460B" w:rsidRDefault="00CE460B">
      <w:pPr>
        <w:pStyle w:val="ConsPlusNormal"/>
        <w:spacing w:before="200"/>
        <w:ind w:firstLine="540"/>
        <w:jc w:val="both"/>
      </w:pPr>
      <w:r>
        <w:t>1) наименование Органа, его должностного лица либо муниципального служащего, УГХиБ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CE460B" w:rsidRDefault="00CE460B">
      <w:pPr>
        <w:pStyle w:val="ConsPlusNormal"/>
        <w:spacing w:before="20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E460B" w:rsidRDefault="00CE460B">
      <w:pPr>
        <w:pStyle w:val="ConsPlusNormal"/>
        <w:spacing w:before="200"/>
        <w:ind w:firstLine="540"/>
        <w:jc w:val="both"/>
      </w:pPr>
      <w:r>
        <w:t>3) сведения об информации и документах, необходимых для обоснования и рассмотрения жалобы.</w:t>
      </w:r>
    </w:p>
    <w:p w:rsidR="00CE460B" w:rsidRDefault="00CE460B">
      <w:pPr>
        <w:pStyle w:val="ConsPlusNormal"/>
        <w:spacing w:before="20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CE460B" w:rsidRDefault="00CE460B">
      <w:pPr>
        <w:pStyle w:val="ConsPlusNormal"/>
        <w:spacing w:before="200"/>
        <w:ind w:firstLine="540"/>
        <w:jc w:val="both"/>
      </w:pPr>
      <w:r>
        <w:t>Оснований для отказа в приеме заявления не предусмотрено.</w:t>
      </w:r>
    </w:p>
    <w:p w:rsidR="00CE460B" w:rsidRDefault="00CE460B">
      <w:pPr>
        <w:pStyle w:val="ConsPlusNormal"/>
      </w:pPr>
    </w:p>
    <w:p w:rsidR="00CE460B" w:rsidRDefault="00CE460B">
      <w:pPr>
        <w:pStyle w:val="ConsPlusTitle"/>
        <w:jc w:val="center"/>
        <w:outlineLvl w:val="2"/>
      </w:pPr>
      <w:r>
        <w:t>Способы информирования заявителя о порядке подачи</w:t>
      </w:r>
    </w:p>
    <w:p w:rsidR="00CE460B" w:rsidRDefault="00CE460B">
      <w:pPr>
        <w:pStyle w:val="ConsPlusTitle"/>
        <w:jc w:val="center"/>
      </w:pPr>
      <w:r>
        <w:t>и рассмотрения жалобы</w:t>
      </w:r>
    </w:p>
    <w:p w:rsidR="00CE460B" w:rsidRDefault="00CE460B">
      <w:pPr>
        <w:pStyle w:val="ConsPlusNormal"/>
      </w:pPr>
    </w:p>
    <w:p w:rsidR="00CE460B" w:rsidRDefault="00CE460B">
      <w:pPr>
        <w:pStyle w:val="ConsPlusNormal"/>
        <w:ind w:firstLine="540"/>
        <w:jc w:val="both"/>
      </w:pPr>
      <w:r>
        <w:t>5.16. Информация о порядке подачи и рассмотрения жалобы размещается:</w:t>
      </w:r>
    </w:p>
    <w:p w:rsidR="00CE460B" w:rsidRDefault="00CE460B">
      <w:pPr>
        <w:pStyle w:val="ConsPlusNormal"/>
        <w:spacing w:before="200"/>
        <w:ind w:firstLine="540"/>
        <w:jc w:val="both"/>
      </w:pPr>
      <w:r>
        <w:t>- на информационных стендах, расположенных в Органе, в УГХиБ, в МФЦ;</w:t>
      </w:r>
    </w:p>
    <w:p w:rsidR="00CE460B" w:rsidRDefault="00CE460B">
      <w:pPr>
        <w:pStyle w:val="ConsPlusNormal"/>
        <w:spacing w:before="200"/>
        <w:ind w:firstLine="540"/>
        <w:jc w:val="both"/>
      </w:pPr>
      <w:r>
        <w:t>- на официальных сайтах Органа, МФЦ;</w:t>
      </w:r>
    </w:p>
    <w:p w:rsidR="00CE460B" w:rsidRDefault="00CE460B">
      <w:pPr>
        <w:pStyle w:val="ConsPlusNormal"/>
        <w:spacing w:before="200"/>
        <w:ind w:firstLine="540"/>
        <w:jc w:val="both"/>
      </w:pPr>
      <w:r>
        <w:t>- на ЕПГУ.</w:t>
      </w:r>
    </w:p>
    <w:p w:rsidR="00CE460B" w:rsidRDefault="00CE460B">
      <w:pPr>
        <w:pStyle w:val="ConsPlusNormal"/>
        <w:spacing w:before="200"/>
        <w:ind w:firstLine="540"/>
        <w:jc w:val="both"/>
      </w:pPr>
      <w:r>
        <w:t>5.17. Информацию о порядке подачи и рассмотрения жалобы можно получить:</w:t>
      </w:r>
    </w:p>
    <w:p w:rsidR="00CE460B" w:rsidRDefault="00CE460B">
      <w:pPr>
        <w:pStyle w:val="ConsPlusNormal"/>
        <w:spacing w:before="200"/>
        <w:ind w:firstLine="540"/>
        <w:jc w:val="both"/>
      </w:pPr>
      <w:r>
        <w:t>- посредством телефонной связи по номеру Органа, УГХиБ, МФЦ;</w:t>
      </w:r>
    </w:p>
    <w:p w:rsidR="00CE460B" w:rsidRDefault="00CE460B">
      <w:pPr>
        <w:pStyle w:val="ConsPlusNormal"/>
        <w:spacing w:before="200"/>
        <w:ind w:firstLine="540"/>
        <w:jc w:val="both"/>
      </w:pPr>
      <w:r>
        <w:t>- посредством факсимильного сообщения;</w:t>
      </w:r>
    </w:p>
    <w:p w:rsidR="00CE460B" w:rsidRDefault="00CE460B">
      <w:pPr>
        <w:pStyle w:val="ConsPlusNormal"/>
        <w:spacing w:before="200"/>
        <w:ind w:firstLine="540"/>
        <w:jc w:val="both"/>
      </w:pPr>
      <w:r>
        <w:t>- при личном обращении в Орган, УГХиБ, МФЦ, в том числе по электронной почте;</w:t>
      </w:r>
    </w:p>
    <w:p w:rsidR="00CE460B" w:rsidRDefault="00CE460B">
      <w:pPr>
        <w:pStyle w:val="ConsPlusNormal"/>
        <w:spacing w:before="200"/>
        <w:ind w:firstLine="540"/>
        <w:jc w:val="both"/>
      </w:pPr>
      <w:r>
        <w:t>- при письменном обращении в Орган, МФЦ; путем публичного информирования.</w:t>
      </w: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jc w:val="right"/>
        <w:outlineLvl w:val="1"/>
      </w:pPr>
      <w:r>
        <w:t>Приложение N 1</w:t>
      </w:r>
    </w:p>
    <w:p w:rsidR="00CE460B" w:rsidRDefault="00CE460B">
      <w:pPr>
        <w:pStyle w:val="ConsPlusNormal"/>
        <w:jc w:val="right"/>
      </w:pPr>
      <w:r>
        <w:t>к административному регламенту</w:t>
      </w:r>
    </w:p>
    <w:p w:rsidR="00CE460B" w:rsidRDefault="00CE460B">
      <w:pPr>
        <w:pStyle w:val="ConsPlusNormal"/>
        <w:jc w:val="right"/>
      </w:pPr>
      <w:r>
        <w:t>предоставления муниципальной услуги</w:t>
      </w:r>
    </w:p>
    <w:p w:rsidR="00CE460B" w:rsidRDefault="00CE460B">
      <w:pPr>
        <w:pStyle w:val="ConsPlusNormal"/>
        <w:jc w:val="right"/>
      </w:pPr>
      <w:r>
        <w:t>"Предоставление разрешения</w:t>
      </w:r>
    </w:p>
    <w:p w:rsidR="00CE460B" w:rsidRDefault="00CE460B">
      <w:pPr>
        <w:pStyle w:val="ConsPlusNormal"/>
        <w:jc w:val="right"/>
      </w:pPr>
      <w:r>
        <w:t>на осуществление земляных работ"</w:t>
      </w:r>
    </w:p>
    <w:p w:rsidR="00CE460B" w:rsidRDefault="00CE460B">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212"/>
        <w:gridCol w:w="1701"/>
        <w:gridCol w:w="1134"/>
        <w:gridCol w:w="1417"/>
        <w:gridCol w:w="1417"/>
        <w:gridCol w:w="1645"/>
      </w:tblGrid>
      <w:tr w:rsidR="00CE460B">
        <w:tc>
          <w:tcPr>
            <w:tcW w:w="1701" w:type="dxa"/>
            <w:gridSpan w:val="2"/>
          </w:tcPr>
          <w:p w:rsidR="00CE460B" w:rsidRDefault="00CE460B">
            <w:pPr>
              <w:pStyle w:val="ConsPlusNormal"/>
            </w:pPr>
            <w:r>
              <w:t>N запроса</w:t>
            </w:r>
          </w:p>
        </w:tc>
        <w:tc>
          <w:tcPr>
            <w:tcW w:w="1701" w:type="dxa"/>
          </w:tcPr>
          <w:p w:rsidR="00CE460B" w:rsidRDefault="00CE460B">
            <w:pPr>
              <w:pStyle w:val="ConsPlusNormal"/>
            </w:pPr>
          </w:p>
        </w:tc>
        <w:tc>
          <w:tcPr>
            <w:tcW w:w="1134" w:type="dxa"/>
            <w:tcBorders>
              <w:top w:val="nil"/>
              <w:bottom w:val="nil"/>
              <w:right w:val="nil"/>
            </w:tcBorders>
          </w:tcPr>
          <w:p w:rsidR="00CE460B" w:rsidRDefault="00CE460B">
            <w:pPr>
              <w:pStyle w:val="ConsPlusNormal"/>
            </w:pPr>
          </w:p>
        </w:tc>
        <w:tc>
          <w:tcPr>
            <w:tcW w:w="4479" w:type="dxa"/>
            <w:gridSpan w:val="3"/>
            <w:tcBorders>
              <w:top w:val="nil"/>
              <w:left w:val="nil"/>
              <w:right w:val="nil"/>
            </w:tcBorders>
          </w:tcPr>
          <w:p w:rsidR="00CE460B" w:rsidRDefault="00CE460B">
            <w:pPr>
              <w:pStyle w:val="ConsPlusNormal"/>
            </w:pPr>
          </w:p>
        </w:tc>
      </w:tr>
      <w:tr w:rsidR="00CE460B">
        <w:tblPrEx>
          <w:tblBorders>
            <w:left w:val="nil"/>
            <w:insideH w:val="nil"/>
            <w:insideV w:val="nil"/>
          </w:tblBorders>
        </w:tblPrEx>
        <w:tc>
          <w:tcPr>
            <w:tcW w:w="1701" w:type="dxa"/>
            <w:gridSpan w:val="2"/>
            <w:tcBorders>
              <w:bottom w:val="nil"/>
            </w:tcBorders>
          </w:tcPr>
          <w:p w:rsidR="00CE460B" w:rsidRDefault="00CE460B">
            <w:pPr>
              <w:pStyle w:val="ConsPlusNormal"/>
            </w:pPr>
          </w:p>
        </w:tc>
        <w:tc>
          <w:tcPr>
            <w:tcW w:w="1701" w:type="dxa"/>
            <w:tcBorders>
              <w:bottom w:val="nil"/>
            </w:tcBorders>
          </w:tcPr>
          <w:p w:rsidR="00CE460B" w:rsidRDefault="00CE460B">
            <w:pPr>
              <w:pStyle w:val="ConsPlusNormal"/>
            </w:pPr>
          </w:p>
        </w:tc>
        <w:tc>
          <w:tcPr>
            <w:tcW w:w="1134" w:type="dxa"/>
            <w:tcBorders>
              <w:top w:val="nil"/>
              <w:bottom w:val="nil"/>
            </w:tcBorders>
          </w:tcPr>
          <w:p w:rsidR="00CE460B" w:rsidRDefault="00CE460B">
            <w:pPr>
              <w:pStyle w:val="ConsPlusNormal"/>
            </w:pPr>
          </w:p>
        </w:tc>
        <w:tc>
          <w:tcPr>
            <w:tcW w:w="4479" w:type="dxa"/>
            <w:gridSpan w:val="3"/>
            <w:tcBorders>
              <w:bottom w:val="nil"/>
            </w:tcBorders>
          </w:tcPr>
          <w:p w:rsidR="00CE460B" w:rsidRDefault="00CE460B">
            <w:pPr>
              <w:pStyle w:val="ConsPlusNormal"/>
              <w:jc w:val="center"/>
            </w:pPr>
            <w:r>
              <w:t>Орган, обрабатывающий запрос на предоставление муниципальной услуги</w:t>
            </w:r>
          </w:p>
        </w:tc>
      </w:tr>
      <w:tr w:rsidR="00CE460B">
        <w:tblPrEx>
          <w:tblBorders>
            <w:left w:val="nil"/>
            <w:insideH w:val="nil"/>
          </w:tblBorders>
        </w:tblPrEx>
        <w:tc>
          <w:tcPr>
            <w:tcW w:w="9015" w:type="dxa"/>
            <w:gridSpan w:val="7"/>
            <w:tcBorders>
              <w:top w:val="nil"/>
              <w:left w:val="nil"/>
              <w:right w:val="nil"/>
            </w:tcBorders>
          </w:tcPr>
          <w:p w:rsidR="00CE460B" w:rsidRDefault="00CE460B">
            <w:pPr>
              <w:pStyle w:val="ConsPlusNormal"/>
              <w:jc w:val="center"/>
            </w:pPr>
            <w:r>
              <w:t>Данные заявителя (юридического лица)</w:t>
            </w:r>
          </w:p>
        </w:tc>
      </w:tr>
      <w:tr w:rsidR="00CE460B">
        <w:tblPrEx>
          <w:tblBorders>
            <w:right w:val="single" w:sz="4" w:space="0" w:color="auto"/>
          </w:tblBorders>
        </w:tblPrEx>
        <w:tc>
          <w:tcPr>
            <w:tcW w:w="3402" w:type="dxa"/>
            <w:gridSpan w:val="3"/>
          </w:tcPr>
          <w:p w:rsidR="00CE460B" w:rsidRDefault="00CE460B">
            <w:pPr>
              <w:pStyle w:val="ConsPlusNormal"/>
            </w:pPr>
            <w:r>
              <w:t>Полное наименование юридического лица (в соответствии с учредительными документами)</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Организационно-правовая форма юридического лица</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Фамилия, имя, отчество (последнее - при наличии) руководителя юридического лица</w:t>
            </w:r>
          </w:p>
        </w:tc>
        <w:tc>
          <w:tcPr>
            <w:tcW w:w="5613" w:type="dxa"/>
            <w:gridSpan w:val="4"/>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ОГРН</w:t>
            </w:r>
          </w:p>
        </w:tc>
        <w:tc>
          <w:tcPr>
            <w:tcW w:w="7314" w:type="dxa"/>
            <w:gridSpan w:val="5"/>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Юридический адрес</w:t>
            </w:r>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Почтовый адрес</w:t>
            </w:r>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1701" w:type="dxa"/>
            <w:gridSpan w:val="2"/>
            <w:vMerge w:val="restart"/>
          </w:tcPr>
          <w:p w:rsidR="00CE460B" w:rsidRDefault="00CE460B">
            <w:pPr>
              <w:pStyle w:val="ConsPlusNormal"/>
            </w:pPr>
            <w:r>
              <w:t>Контактные данные</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vMerge/>
          </w:tcPr>
          <w:p w:rsidR="00CE460B" w:rsidRDefault="00CE460B">
            <w:pPr>
              <w:pStyle w:val="ConsPlusNormal"/>
            </w:pPr>
          </w:p>
        </w:tc>
        <w:tc>
          <w:tcPr>
            <w:tcW w:w="7314" w:type="dxa"/>
            <w:gridSpan w:val="5"/>
          </w:tcPr>
          <w:p w:rsidR="00CE460B" w:rsidRDefault="00CE460B">
            <w:pPr>
              <w:pStyle w:val="ConsPlusNormal"/>
            </w:pPr>
          </w:p>
        </w:tc>
      </w:tr>
      <w:tr w:rsidR="00CE460B">
        <w:tblPrEx>
          <w:tblBorders>
            <w:left w:val="nil"/>
            <w:insideH w:val="nil"/>
          </w:tblBorders>
        </w:tblPrEx>
        <w:tc>
          <w:tcPr>
            <w:tcW w:w="9015" w:type="dxa"/>
            <w:gridSpan w:val="7"/>
            <w:tcBorders>
              <w:left w:val="nil"/>
              <w:bottom w:val="nil"/>
              <w:right w:val="nil"/>
            </w:tcBorders>
          </w:tcPr>
          <w:p w:rsidR="00CE460B" w:rsidRDefault="00CE460B">
            <w:pPr>
              <w:pStyle w:val="ConsPlusNormal"/>
            </w:pPr>
          </w:p>
        </w:tc>
      </w:tr>
      <w:tr w:rsidR="00CE460B">
        <w:tblPrEx>
          <w:tblBorders>
            <w:left w:val="nil"/>
            <w:insideH w:val="nil"/>
          </w:tblBorders>
        </w:tblPrEx>
        <w:tc>
          <w:tcPr>
            <w:tcW w:w="9015" w:type="dxa"/>
            <w:gridSpan w:val="7"/>
            <w:tcBorders>
              <w:top w:val="nil"/>
              <w:left w:val="nil"/>
              <w:bottom w:val="nil"/>
              <w:right w:val="nil"/>
            </w:tcBorders>
          </w:tcPr>
          <w:p w:rsidR="00CE460B" w:rsidRDefault="00CE460B">
            <w:pPr>
              <w:pStyle w:val="ConsPlusNormal"/>
              <w:jc w:val="center"/>
            </w:pPr>
            <w:bookmarkStart w:id="18" w:name="P943"/>
            <w:bookmarkEnd w:id="18"/>
            <w:r>
              <w:t>ЗАЯВЛЕНИЕ</w:t>
            </w:r>
          </w:p>
          <w:p w:rsidR="00CE460B" w:rsidRDefault="00CE460B">
            <w:pPr>
              <w:pStyle w:val="ConsPlusNormal"/>
            </w:pPr>
          </w:p>
          <w:p w:rsidR="00CE460B" w:rsidRDefault="00CE460B">
            <w:pPr>
              <w:pStyle w:val="ConsPlusNormal"/>
              <w:ind w:firstLine="283"/>
              <w:jc w:val="both"/>
            </w:pPr>
            <w:r>
              <w:t>Прошу выдать разрешение (ордер) на производство земляных работ, связанных с (указать нужное - строительство, ремонт, устранение порыва и т.д.) ________________________________________________________________________________________________________________________________________________________________________________</w:t>
            </w:r>
            <w:r>
              <w:lastRenderedPageBreak/>
              <w:t>__________________________________________.</w:t>
            </w:r>
          </w:p>
          <w:p w:rsidR="00CE460B" w:rsidRDefault="00CE460B">
            <w:pPr>
              <w:pStyle w:val="ConsPlusNormal"/>
              <w:ind w:firstLine="283"/>
              <w:jc w:val="both"/>
            </w:pPr>
            <w:r>
              <w:t>Восстановление разрушенных/повреждаемых элементов благоустройства включено в смету затрат на производство работ и обеспечено финансированием.</w:t>
            </w:r>
          </w:p>
          <w:p w:rsidR="00CE460B" w:rsidRDefault="00CE460B">
            <w:pPr>
              <w:pStyle w:val="ConsPlusNormal"/>
              <w:ind w:firstLine="283"/>
              <w:jc w:val="both"/>
            </w:pPr>
            <w:r>
              <w:t>Работы будет производить (наименование) ________________________ в срок с ______________________ по ___________________ в соответствии со следующим графиком работ: ____________________________________.</w:t>
            </w:r>
          </w:p>
        </w:tc>
      </w:tr>
      <w:tr w:rsidR="00CE460B">
        <w:tblPrEx>
          <w:tblBorders>
            <w:left w:val="nil"/>
            <w:insideH w:val="nil"/>
          </w:tblBorders>
        </w:tblPrEx>
        <w:tc>
          <w:tcPr>
            <w:tcW w:w="9015" w:type="dxa"/>
            <w:gridSpan w:val="7"/>
            <w:tcBorders>
              <w:top w:val="nil"/>
              <w:left w:val="nil"/>
              <w:bottom w:val="nil"/>
              <w:right w:val="nil"/>
            </w:tcBorders>
          </w:tcPr>
          <w:p w:rsidR="00CE460B" w:rsidRDefault="00CE460B">
            <w:pPr>
              <w:pStyle w:val="ConsPlusNormal"/>
            </w:pPr>
          </w:p>
        </w:tc>
      </w:tr>
      <w:tr w:rsidR="00CE460B">
        <w:tblPrEx>
          <w:tblBorders>
            <w:left w:val="nil"/>
            <w:insideH w:val="nil"/>
          </w:tblBorders>
        </w:tblPrEx>
        <w:tc>
          <w:tcPr>
            <w:tcW w:w="9015" w:type="dxa"/>
            <w:gridSpan w:val="7"/>
            <w:tcBorders>
              <w:top w:val="nil"/>
              <w:left w:val="nil"/>
              <w:right w:val="nil"/>
            </w:tcBorders>
          </w:tcPr>
          <w:p w:rsidR="00CE460B" w:rsidRDefault="00CE460B">
            <w:pPr>
              <w:pStyle w:val="ConsPlusNormal"/>
              <w:jc w:val="center"/>
            </w:pPr>
            <w:r>
              <w:t>Представлены следующие документы</w:t>
            </w:r>
          </w:p>
        </w:tc>
      </w:tr>
      <w:tr w:rsidR="00CE460B">
        <w:tblPrEx>
          <w:tblBorders>
            <w:right w:val="single" w:sz="4" w:space="0" w:color="auto"/>
          </w:tblBorders>
        </w:tblPrEx>
        <w:tc>
          <w:tcPr>
            <w:tcW w:w="489" w:type="dxa"/>
          </w:tcPr>
          <w:p w:rsidR="00CE460B" w:rsidRDefault="00CE460B">
            <w:pPr>
              <w:pStyle w:val="ConsPlusNormal"/>
            </w:pPr>
            <w:r>
              <w:t>1</w:t>
            </w:r>
          </w:p>
        </w:tc>
        <w:tc>
          <w:tcPr>
            <w:tcW w:w="8526" w:type="dxa"/>
            <w:gridSpan w:val="6"/>
          </w:tcPr>
          <w:p w:rsidR="00CE460B" w:rsidRDefault="00CE460B">
            <w:pPr>
              <w:pStyle w:val="ConsPlusNormal"/>
            </w:pPr>
          </w:p>
        </w:tc>
      </w:tr>
      <w:tr w:rsidR="00CE460B">
        <w:tblPrEx>
          <w:tblBorders>
            <w:right w:val="single" w:sz="4" w:space="0" w:color="auto"/>
          </w:tblBorders>
        </w:tblPrEx>
        <w:tc>
          <w:tcPr>
            <w:tcW w:w="489" w:type="dxa"/>
          </w:tcPr>
          <w:p w:rsidR="00CE460B" w:rsidRDefault="00CE460B">
            <w:pPr>
              <w:pStyle w:val="ConsPlusNormal"/>
            </w:pPr>
            <w:r>
              <w:t>2</w:t>
            </w:r>
          </w:p>
        </w:tc>
        <w:tc>
          <w:tcPr>
            <w:tcW w:w="8526" w:type="dxa"/>
            <w:gridSpan w:val="6"/>
          </w:tcPr>
          <w:p w:rsidR="00CE460B" w:rsidRDefault="00CE460B">
            <w:pPr>
              <w:pStyle w:val="ConsPlusNormal"/>
            </w:pPr>
          </w:p>
        </w:tc>
      </w:tr>
      <w:tr w:rsidR="00CE460B">
        <w:tblPrEx>
          <w:tblBorders>
            <w:right w:val="single" w:sz="4" w:space="0" w:color="auto"/>
          </w:tblBorders>
        </w:tblPrEx>
        <w:tc>
          <w:tcPr>
            <w:tcW w:w="489" w:type="dxa"/>
          </w:tcPr>
          <w:p w:rsidR="00CE460B" w:rsidRDefault="00CE460B">
            <w:pPr>
              <w:pStyle w:val="ConsPlusNormal"/>
            </w:pPr>
            <w:r>
              <w:t>3</w:t>
            </w:r>
          </w:p>
        </w:tc>
        <w:tc>
          <w:tcPr>
            <w:tcW w:w="8526" w:type="dxa"/>
            <w:gridSpan w:val="6"/>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Место получения результата предоставления муниципальной услуги</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vMerge w:val="restart"/>
          </w:tcPr>
          <w:p w:rsidR="00CE460B" w:rsidRDefault="00CE460B">
            <w:pPr>
              <w:pStyle w:val="ConsPlusNormal"/>
            </w:pPr>
            <w:r>
              <w:t>Способ получения результата</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vMerge/>
          </w:tcPr>
          <w:p w:rsidR="00CE460B" w:rsidRDefault="00CE460B">
            <w:pPr>
              <w:pStyle w:val="ConsPlusNormal"/>
            </w:pPr>
          </w:p>
        </w:tc>
        <w:tc>
          <w:tcPr>
            <w:tcW w:w="5613" w:type="dxa"/>
            <w:gridSpan w:val="4"/>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Данные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Фамилия</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Имя</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Отчество</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Дата рождения</w:t>
            </w:r>
          </w:p>
        </w:tc>
        <w:tc>
          <w:tcPr>
            <w:tcW w:w="7314" w:type="dxa"/>
            <w:gridSpan w:val="5"/>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Документ, удостоверяющий личность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Вид</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Серия</w:t>
            </w:r>
          </w:p>
        </w:tc>
        <w:tc>
          <w:tcPr>
            <w:tcW w:w="1701" w:type="dxa"/>
          </w:tcPr>
          <w:p w:rsidR="00CE460B" w:rsidRDefault="00CE460B">
            <w:pPr>
              <w:pStyle w:val="ConsPlusNormal"/>
            </w:pPr>
          </w:p>
        </w:tc>
        <w:tc>
          <w:tcPr>
            <w:tcW w:w="1134" w:type="dxa"/>
          </w:tcPr>
          <w:p w:rsidR="00CE460B" w:rsidRDefault="00CE460B">
            <w:pPr>
              <w:pStyle w:val="ConsPlusNormal"/>
            </w:pPr>
            <w:r>
              <w:t>Номер</w:t>
            </w:r>
          </w:p>
        </w:tc>
        <w:tc>
          <w:tcPr>
            <w:tcW w:w="4479" w:type="dxa"/>
            <w:gridSpan w:val="3"/>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Выдан</w:t>
            </w:r>
          </w:p>
        </w:tc>
        <w:tc>
          <w:tcPr>
            <w:tcW w:w="2835" w:type="dxa"/>
            <w:gridSpan w:val="2"/>
          </w:tcPr>
          <w:p w:rsidR="00CE460B" w:rsidRDefault="00CE460B">
            <w:pPr>
              <w:pStyle w:val="ConsPlusNormal"/>
            </w:pPr>
          </w:p>
        </w:tc>
        <w:tc>
          <w:tcPr>
            <w:tcW w:w="2834" w:type="dxa"/>
            <w:gridSpan w:val="2"/>
          </w:tcPr>
          <w:p w:rsidR="00CE460B" w:rsidRDefault="00CE460B">
            <w:pPr>
              <w:pStyle w:val="ConsPlusNormal"/>
            </w:pPr>
            <w:r>
              <w:t>Дата выдачи</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Адрес регистрации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Адрес места жительства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1701" w:type="dxa"/>
            <w:gridSpan w:val="2"/>
            <w:vMerge w:val="restart"/>
          </w:tcPr>
          <w:p w:rsidR="00CE460B" w:rsidRDefault="00CE460B">
            <w:pPr>
              <w:pStyle w:val="ConsPlusNormal"/>
            </w:pPr>
            <w:r>
              <w:t>Контактные данные</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vMerge/>
          </w:tcPr>
          <w:p w:rsidR="00CE460B" w:rsidRDefault="00CE460B">
            <w:pPr>
              <w:pStyle w:val="ConsPlusNormal"/>
            </w:pPr>
          </w:p>
        </w:tc>
        <w:tc>
          <w:tcPr>
            <w:tcW w:w="7314" w:type="dxa"/>
            <w:gridSpan w:val="5"/>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left w:val="nil"/>
            <w:insideV w:val="nil"/>
          </w:tblBorders>
        </w:tblPrEx>
        <w:tc>
          <w:tcPr>
            <w:tcW w:w="3402" w:type="dxa"/>
            <w:gridSpan w:val="3"/>
          </w:tcPr>
          <w:p w:rsidR="00CE460B" w:rsidRDefault="00CE460B">
            <w:pPr>
              <w:pStyle w:val="ConsPlusNormal"/>
            </w:pPr>
          </w:p>
        </w:tc>
        <w:tc>
          <w:tcPr>
            <w:tcW w:w="1134" w:type="dxa"/>
            <w:tcBorders>
              <w:bottom w:val="nil"/>
            </w:tcBorders>
          </w:tcPr>
          <w:p w:rsidR="00CE460B" w:rsidRDefault="00CE460B">
            <w:pPr>
              <w:pStyle w:val="ConsPlusNormal"/>
            </w:pPr>
          </w:p>
        </w:tc>
        <w:tc>
          <w:tcPr>
            <w:tcW w:w="4479" w:type="dxa"/>
            <w:gridSpan w:val="3"/>
          </w:tcPr>
          <w:p w:rsidR="00CE460B" w:rsidRDefault="00CE460B">
            <w:pPr>
              <w:pStyle w:val="ConsPlusNormal"/>
            </w:pPr>
          </w:p>
        </w:tc>
      </w:tr>
      <w:tr w:rsidR="00CE460B">
        <w:tblPrEx>
          <w:tblBorders>
            <w:left w:val="nil"/>
            <w:insideV w:val="nil"/>
          </w:tblBorders>
        </w:tblPrEx>
        <w:tc>
          <w:tcPr>
            <w:tcW w:w="3402" w:type="dxa"/>
            <w:gridSpan w:val="3"/>
            <w:tcBorders>
              <w:bottom w:val="nil"/>
            </w:tcBorders>
          </w:tcPr>
          <w:p w:rsidR="00CE460B" w:rsidRDefault="00CE460B">
            <w:pPr>
              <w:pStyle w:val="ConsPlusNormal"/>
              <w:jc w:val="center"/>
            </w:pPr>
            <w:r>
              <w:t>Дата</w:t>
            </w:r>
          </w:p>
        </w:tc>
        <w:tc>
          <w:tcPr>
            <w:tcW w:w="1134" w:type="dxa"/>
            <w:tcBorders>
              <w:top w:val="nil"/>
              <w:bottom w:val="nil"/>
            </w:tcBorders>
          </w:tcPr>
          <w:p w:rsidR="00CE460B" w:rsidRDefault="00CE460B">
            <w:pPr>
              <w:pStyle w:val="ConsPlusNormal"/>
            </w:pPr>
          </w:p>
        </w:tc>
        <w:tc>
          <w:tcPr>
            <w:tcW w:w="4479" w:type="dxa"/>
            <w:gridSpan w:val="3"/>
            <w:tcBorders>
              <w:bottom w:val="nil"/>
            </w:tcBorders>
          </w:tcPr>
          <w:p w:rsidR="00CE460B" w:rsidRDefault="00CE460B">
            <w:pPr>
              <w:pStyle w:val="ConsPlusNormal"/>
              <w:jc w:val="center"/>
            </w:pPr>
            <w:r>
              <w:t>Подпись/ФИО</w:t>
            </w:r>
          </w:p>
        </w:tc>
      </w:tr>
    </w:tbl>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jc w:val="right"/>
        <w:outlineLvl w:val="1"/>
      </w:pPr>
      <w:r>
        <w:t>Приложение N 2</w:t>
      </w:r>
    </w:p>
    <w:p w:rsidR="00CE460B" w:rsidRDefault="00CE460B">
      <w:pPr>
        <w:pStyle w:val="ConsPlusNormal"/>
        <w:jc w:val="right"/>
      </w:pPr>
      <w:r>
        <w:t>к административному регламенту</w:t>
      </w:r>
    </w:p>
    <w:p w:rsidR="00CE460B" w:rsidRDefault="00CE460B">
      <w:pPr>
        <w:pStyle w:val="ConsPlusNormal"/>
        <w:jc w:val="right"/>
      </w:pPr>
      <w:r>
        <w:t>предоставления муниципальной услуги</w:t>
      </w:r>
    </w:p>
    <w:p w:rsidR="00CE460B" w:rsidRDefault="00CE460B">
      <w:pPr>
        <w:pStyle w:val="ConsPlusNormal"/>
        <w:jc w:val="right"/>
      </w:pPr>
      <w:r>
        <w:t>"Предоставление разрешения</w:t>
      </w:r>
    </w:p>
    <w:p w:rsidR="00CE460B" w:rsidRDefault="00CE460B">
      <w:pPr>
        <w:pStyle w:val="ConsPlusNormal"/>
        <w:jc w:val="right"/>
      </w:pPr>
      <w:r>
        <w:t>на осуществление земляных работ"</w:t>
      </w:r>
    </w:p>
    <w:p w:rsidR="00CE460B" w:rsidRDefault="00CE460B">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1217"/>
        <w:gridCol w:w="1701"/>
        <w:gridCol w:w="1134"/>
        <w:gridCol w:w="1417"/>
        <w:gridCol w:w="1417"/>
        <w:gridCol w:w="1645"/>
      </w:tblGrid>
      <w:tr w:rsidR="00CE460B">
        <w:tc>
          <w:tcPr>
            <w:tcW w:w="1701" w:type="dxa"/>
            <w:gridSpan w:val="2"/>
          </w:tcPr>
          <w:p w:rsidR="00CE460B" w:rsidRDefault="00CE460B">
            <w:pPr>
              <w:pStyle w:val="ConsPlusNormal"/>
            </w:pPr>
            <w:r>
              <w:t>N запроса</w:t>
            </w:r>
          </w:p>
        </w:tc>
        <w:tc>
          <w:tcPr>
            <w:tcW w:w="1701" w:type="dxa"/>
          </w:tcPr>
          <w:p w:rsidR="00CE460B" w:rsidRDefault="00CE460B">
            <w:pPr>
              <w:pStyle w:val="ConsPlusNormal"/>
            </w:pPr>
          </w:p>
        </w:tc>
        <w:tc>
          <w:tcPr>
            <w:tcW w:w="1134" w:type="dxa"/>
            <w:tcBorders>
              <w:top w:val="nil"/>
              <w:bottom w:val="nil"/>
              <w:right w:val="nil"/>
            </w:tcBorders>
          </w:tcPr>
          <w:p w:rsidR="00CE460B" w:rsidRDefault="00CE460B">
            <w:pPr>
              <w:pStyle w:val="ConsPlusNormal"/>
            </w:pPr>
          </w:p>
        </w:tc>
        <w:tc>
          <w:tcPr>
            <w:tcW w:w="4479" w:type="dxa"/>
            <w:gridSpan w:val="3"/>
            <w:tcBorders>
              <w:top w:val="nil"/>
              <w:left w:val="nil"/>
              <w:right w:val="nil"/>
            </w:tcBorders>
          </w:tcPr>
          <w:p w:rsidR="00CE460B" w:rsidRDefault="00CE460B">
            <w:pPr>
              <w:pStyle w:val="ConsPlusNormal"/>
            </w:pPr>
          </w:p>
        </w:tc>
      </w:tr>
      <w:tr w:rsidR="00CE460B">
        <w:tblPrEx>
          <w:tblBorders>
            <w:left w:val="nil"/>
            <w:insideH w:val="nil"/>
            <w:insideV w:val="nil"/>
          </w:tblBorders>
        </w:tblPrEx>
        <w:tc>
          <w:tcPr>
            <w:tcW w:w="1701" w:type="dxa"/>
            <w:gridSpan w:val="2"/>
            <w:tcBorders>
              <w:bottom w:val="nil"/>
            </w:tcBorders>
          </w:tcPr>
          <w:p w:rsidR="00CE460B" w:rsidRDefault="00CE460B">
            <w:pPr>
              <w:pStyle w:val="ConsPlusNormal"/>
            </w:pPr>
          </w:p>
        </w:tc>
        <w:tc>
          <w:tcPr>
            <w:tcW w:w="1701" w:type="dxa"/>
            <w:tcBorders>
              <w:bottom w:val="nil"/>
            </w:tcBorders>
          </w:tcPr>
          <w:p w:rsidR="00CE460B" w:rsidRDefault="00CE460B">
            <w:pPr>
              <w:pStyle w:val="ConsPlusNormal"/>
            </w:pPr>
          </w:p>
        </w:tc>
        <w:tc>
          <w:tcPr>
            <w:tcW w:w="1134" w:type="dxa"/>
            <w:tcBorders>
              <w:top w:val="nil"/>
              <w:bottom w:val="nil"/>
            </w:tcBorders>
          </w:tcPr>
          <w:p w:rsidR="00CE460B" w:rsidRDefault="00CE460B">
            <w:pPr>
              <w:pStyle w:val="ConsPlusNormal"/>
            </w:pPr>
          </w:p>
        </w:tc>
        <w:tc>
          <w:tcPr>
            <w:tcW w:w="4479" w:type="dxa"/>
            <w:gridSpan w:val="3"/>
            <w:tcBorders>
              <w:bottom w:val="nil"/>
            </w:tcBorders>
          </w:tcPr>
          <w:p w:rsidR="00CE460B" w:rsidRDefault="00CE460B">
            <w:pPr>
              <w:pStyle w:val="ConsPlusNormal"/>
              <w:jc w:val="center"/>
            </w:pPr>
            <w:r>
              <w:t>Орган, обрабатывающий запрос на предоставление муниципальной услуги</w:t>
            </w:r>
          </w:p>
        </w:tc>
      </w:tr>
      <w:tr w:rsidR="00CE460B">
        <w:tblPrEx>
          <w:tblBorders>
            <w:left w:val="nil"/>
            <w:insideH w:val="nil"/>
          </w:tblBorders>
        </w:tblPrEx>
        <w:tc>
          <w:tcPr>
            <w:tcW w:w="9015" w:type="dxa"/>
            <w:gridSpan w:val="7"/>
            <w:tcBorders>
              <w:top w:val="nil"/>
              <w:left w:val="nil"/>
              <w:right w:val="nil"/>
            </w:tcBorders>
          </w:tcPr>
          <w:p w:rsidR="00CE460B" w:rsidRDefault="00CE460B">
            <w:pPr>
              <w:pStyle w:val="ConsPlusNormal"/>
              <w:jc w:val="center"/>
            </w:pPr>
            <w:r>
              <w:t>Данные заявителя (физического лица, индивидуального предпринимателя)</w:t>
            </w:r>
          </w:p>
        </w:tc>
      </w:tr>
      <w:tr w:rsidR="00CE460B">
        <w:tblPrEx>
          <w:tblBorders>
            <w:right w:val="single" w:sz="4" w:space="0" w:color="auto"/>
          </w:tblBorders>
        </w:tblPrEx>
        <w:tc>
          <w:tcPr>
            <w:tcW w:w="1701" w:type="dxa"/>
            <w:gridSpan w:val="2"/>
          </w:tcPr>
          <w:p w:rsidR="00CE460B" w:rsidRDefault="00CE460B">
            <w:pPr>
              <w:pStyle w:val="ConsPlusNormal"/>
            </w:pPr>
            <w:r>
              <w:t>Фамилия</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Имя</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Отчество</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Дата рождения</w:t>
            </w:r>
          </w:p>
        </w:tc>
        <w:tc>
          <w:tcPr>
            <w:tcW w:w="7314" w:type="dxa"/>
            <w:gridSpan w:val="5"/>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 xml:space="preserve">Полное наименование индивидуального предпринимателя </w:t>
            </w:r>
            <w:hyperlink w:anchor="P1195">
              <w:r>
                <w:rPr>
                  <w:color w:val="0000FF"/>
                </w:rPr>
                <w:t>&lt;1&gt;</w:t>
              </w:r>
            </w:hyperlink>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 xml:space="preserve">ОГРНИП </w:t>
            </w:r>
            <w:hyperlink w:anchor="P1196">
              <w:r>
                <w:rPr>
                  <w:color w:val="0000FF"/>
                </w:rPr>
                <w:t>&lt;2&gt;</w:t>
              </w:r>
            </w:hyperlink>
          </w:p>
        </w:tc>
        <w:tc>
          <w:tcPr>
            <w:tcW w:w="5613" w:type="dxa"/>
            <w:gridSpan w:val="4"/>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Документ, удостоверяющий личность заявителя</w:t>
            </w:r>
          </w:p>
        </w:tc>
      </w:tr>
      <w:tr w:rsidR="00CE460B">
        <w:tblPrEx>
          <w:tblBorders>
            <w:right w:val="single" w:sz="4" w:space="0" w:color="auto"/>
          </w:tblBorders>
        </w:tblPrEx>
        <w:tc>
          <w:tcPr>
            <w:tcW w:w="1701" w:type="dxa"/>
            <w:gridSpan w:val="2"/>
          </w:tcPr>
          <w:p w:rsidR="00CE460B" w:rsidRDefault="00CE460B">
            <w:pPr>
              <w:pStyle w:val="ConsPlusNormal"/>
            </w:pPr>
            <w:r>
              <w:t>Вид</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Серия</w:t>
            </w:r>
          </w:p>
        </w:tc>
        <w:tc>
          <w:tcPr>
            <w:tcW w:w="1701" w:type="dxa"/>
          </w:tcPr>
          <w:p w:rsidR="00CE460B" w:rsidRDefault="00CE460B">
            <w:pPr>
              <w:pStyle w:val="ConsPlusNormal"/>
            </w:pPr>
          </w:p>
        </w:tc>
        <w:tc>
          <w:tcPr>
            <w:tcW w:w="1134" w:type="dxa"/>
          </w:tcPr>
          <w:p w:rsidR="00CE460B" w:rsidRDefault="00CE460B">
            <w:pPr>
              <w:pStyle w:val="ConsPlusNormal"/>
            </w:pPr>
            <w:r>
              <w:t>Номер</w:t>
            </w:r>
          </w:p>
        </w:tc>
        <w:tc>
          <w:tcPr>
            <w:tcW w:w="4479" w:type="dxa"/>
            <w:gridSpan w:val="3"/>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Выдан</w:t>
            </w:r>
          </w:p>
        </w:tc>
        <w:tc>
          <w:tcPr>
            <w:tcW w:w="2835" w:type="dxa"/>
            <w:gridSpan w:val="2"/>
          </w:tcPr>
          <w:p w:rsidR="00CE460B" w:rsidRDefault="00CE460B">
            <w:pPr>
              <w:pStyle w:val="ConsPlusNormal"/>
            </w:pPr>
          </w:p>
        </w:tc>
        <w:tc>
          <w:tcPr>
            <w:tcW w:w="2834" w:type="dxa"/>
            <w:gridSpan w:val="2"/>
          </w:tcPr>
          <w:p w:rsidR="00CE460B" w:rsidRDefault="00CE460B">
            <w:pPr>
              <w:pStyle w:val="ConsPlusNormal"/>
            </w:pPr>
            <w:r>
              <w:t>Дата выдачи</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 xml:space="preserve">Адрес регистрации заявителя/Юридический адрес (адрес регистрации) индивидуального предпринимателя </w:t>
            </w:r>
            <w:hyperlink w:anchor="P1197">
              <w:r>
                <w:rPr>
                  <w:color w:val="0000FF"/>
                </w:rPr>
                <w:t>&lt;3&gt;</w:t>
              </w:r>
            </w:hyperlink>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 xml:space="preserve">Адрес места жительства заявителя/Почтовый адрес индивидуального предпринимателя </w:t>
            </w:r>
            <w:hyperlink w:anchor="P1198">
              <w:r>
                <w:rPr>
                  <w:color w:val="0000FF"/>
                </w:rPr>
                <w:t>&lt;4&gt;</w:t>
              </w:r>
            </w:hyperlink>
          </w:p>
        </w:tc>
      </w:tr>
      <w:tr w:rsidR="00CE460B">
        <w:tblPrEx>
          <w:tblBorders>
            <w:right w:val="single" w:sz="4" w:space="0" w:color="auto"/>
          </w:tblBorders>
        </w:tblPrEx>
        <w:tc>
          <w:tcPr>
            <w:tcW w:w="1701" w:type="dxa"/>
            <w:gridSpan w:val="2"/>
          </w:tcPr>
          <w:p w:rsidR="00CE460B" w:rsidRDefault="00CE460B">
            <w:pPr>
              <w:pStyle w:val="ConsPlusNormal"/>
            </w:pPr>
            <w:r>
              <w:lastRenderedPageBreak/>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1701" w:type="dxa"/>
            <w:gridSpan w:val="2"/>
            <w:vMerge w:val="restart"/>
          </w:tcPr>
          <w:p w:rsidR="00CE460B" w:rsidRDefault="00CE460B">
            <w:pPr>
              <w:pStyle w:val="ConsPlusNormal"/>
            </w:pPr>
            <w:r>
              <w:t>Контактные данные</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vMerge/>
          </w:tcPr>
          <w:p w:rsidR="00CE460B" w:rsidRDefault="00CE460B">
            <w:pPr>
              <w:pStyle w:val="ConsPlusNormal"/>
            </w:pPr>
          </w:p>
        </w:tc>
        <w:tc>
          <w:tcPr>
            <w:tcW w:w="7314" w:type="dxa"/>
            <w:gridSpan w:val="5"/>
          </w:tcPr>
          <w:p w:rsidR="00CE460B" w:rsidRDefault="00CE460B">
            <w:pPr>
              <w:pStyle w:val="ConsPlusNormal"/>
            </w:pPr>
          </w:p>
        </w:tc>
      </w:tr>
      <w:tr w:rsidR="00CE460B">
        <w:tblPrEx>
          <w:tblBorders>
            <w:left w:val="nil"/>
            <w:insideH w:val="nil"/>
          </w:tblBorders>
        </w:tblPrEx>
        <w:tc>
          <w:tcPr>
            <w:tcW w:w="9015" w:type="dxa"/>
            <w:gridSpan w:val="7"/>
            <w:tcBorders>
              <w:left w:val="nil"/>
              <w:bottom w:val="nil"/>
              <w:right w:val="nil"/>
            </w:tcBorders>
          </w:tcPr>
          <w:p w:rsidR="00CE460B" w:rsidRDefault="00CE460B">
            <w:pPr>
              <w:pStyle w:val="ConsPlusNormal"/>
            </w:pPr>
          </w:p>
        </w:tc>
      </w:tr>
      <w:tr w:rsidR="00CE460B">
        <w:tblPrEx>
          <w:tblBorders>
            <w:left w:val="nil"/>
            <w:insideH w:val="nil"/>
          </w:tblBorders>
        </w:tblPrEx>
        <w:tc>
          <w:tcPr>
            <w:tcW w:w="9015" w:type="dxa"/>
            <w:gridSpan w:val="7"/>
            <w:tcBorders>
              <w:top w:val="nil"/>
              <w:left w:val="nil"/>
              <w:bottom w:val="nil"/>
              <w:right w:val="nil"/>
            </w:tcBorders>
          </w:tcPr>
          <w:p w:rsidR="00CE460B" w:rsidRDefault="00CE460B">
            <w:pPr>
              <w:pStyle w:val="ConsPlusNormal"/>
              <w:jc w:val="center"/>
            </w:pPr>
            <w:bookmarkStart w:id="19" w:name="P1109"/>
            <w:bookmarkEnd w:id="19"/>
            <w:r>
              <w:t>ЗАЯВЛЕНИЕ</w:t>
            </w:r>
          </w:p>
          <w:p w:rsidR="00CE460B" w:rsidRDefault="00CE460B">
            <w:pPr>
              <w:pStyle w:val="ConsPlusNormal"/>
            </w:pPr>
          </w:p>
          <w:p w:rsidR="00CE460B" w:rsidRDefault="00CE460B">
            <w:pPr>
              <w:pStyle w:val="ConsPlusNormal"/>
              <w:ind w:firstLine="283"/>
              <w:jc w:val="both"/>
            </w:pPr>
            <w:r>
              <w:t>Прошу выдать разрешение (ордер) на производство земляных работ, связанных с (указать нужное - строительство, ремонт, устранение порыва и т.д.) ________________________________________________________________________________________________________________________________________________</w:t>
            </w:r>
          </w:p>
          <w:p w:rsidR="00CE460B" w:rsidRDefault="00CE460B">
            <w:pPr>
              <w:pStyle w:val="ConsPlusNormal"/>
              <w:ind w:firstLine="283"/>
              <w:jc w:val="both"/>
            </w:pPr>
            <w:r>
              <w:t>Восстановление разрушенных/повреждаемых элементов благоустройства включено в смету затрат на производство работ и обеспечено финансированием.</w:t>
            </w:r>
          </w:p>
          <w:p w:rsidR="00CE460B" w:rsidRDefault="00CE460B">
            <w:pPr>
              <w:pStyle w:val="ConsPlusNormal"/>
              <w:ind w:firstLine="283"/>
              <w:jc w:val="both"/>
            </w:pPr>
            <w:r>
              <w:t>Работы будет производить (наименование) _______________________ в срок с ______________________ по ___________________ в соответствии со следующим графиком работ: ____________________________________.</w:t>
            </w:r>
          </w:p>
        </w:tc>
      </w:tr>
      <w:tr w:rsidR="00CE460B">
        <w:tblPrEx>
          <w:tblBorders>
            <w:left w:val="nil"/>
            <w:insideH w:val="nil"/>
          </w:tblBorders>
        </w:tblPrEx>
        <w:tc>
          <w:tcPr>
            <w:tcW w:w="9015" w:type="dxa"/>
            <w:gridSpan w:val="7"/>
            <w:tcBorders>
              <w:top w:val="nil"/>
              <w:left w:val="nil"/>
              <w:bottom w:val="nil"/>
              <w:right w:val="nil"/>
            </w:tcBorders>
          </w:tcPr>
          <w:p w:rsidR="00CE460B" w:rsidRDefault="00CE460B">
            <w:pPr>
              <w:pStyle w:val="ConsPlusNormal"/>
            </w:pPr>
          </w:p>
        </w:tc>
      </w:tr>
      <w:tr w:rsidR="00CE460B">
        <w:tblPrEx>
          <w:tblBorders>
            <w:left w:val="nil"/>
            <w:insideH w:val="nil"/>
          </w:tblBorders>
        </w:tblPrEx>
        <w:tc>
          <w:tcPr>
            <w:tcW w:w="9015" w:type="dxa"/>
            <w:gridSpan w:val="7"/>
            <w:tcBorders>
              <w:top w:val="nil"/>
              <w:left w:val="nil"/>
              <w:right w:val="nil"/>
            </w:tcBorders>
          </w:tcPr>
          <w:p w:rsidR="00CE460B" w:rsidRDefault="00CE460B">
            <w:pPr>
              <w:pStyle w:val="ConsPlusNormal"/>
              <w:jc w:val="center"/>
            </w:pPr>
            <w:r>
              <w:t>Представлены следующие документы</w:t>
            </w:r>
          </w:p>
        </w:tc>
      </w:tr>
      <w:tr w:rsidR="00CE460B">
        <w:tblPrEx>
          <w:tblBorders>
            <w:right w:val="single" w:sz="4" w:space="0" w:color="auto"/>
          </w:tblBorders>
        </w:tblPrEx>
        <w:tc>
          <w:tcPr>
            <w:tcW w:w="484" w:type="dxa"/>
          </w:tcPr>
          <w:p w:rsidR="00CE460B" w:rsidRDefault="00CE460B">
            <w:pPr>
              <w:pStyle w:val="ConsPlusNormal"/>
            </w:pPr>
            <w:r>
              <w:t>1</w:t>
            </w:r>
          </w:p>
        </w:tc>
        <w:tc>
          <w:tcPr>
            <w:tcW w:w="8531" w:type="dxa"/>
            <w:gridSpan w:val="6"/>
          </w:tcPr>
          <w:p w:rsidR="00CE460B" w:rsidRDefault="00CE460B">
            <w:pPr>
              <w:pStyle w:val="ConsPlusNormal"/>
            </w:pPr>
          </w:p>
        </w:tc>
      </w:tr>
      <w:tr w:rsidR="00CE460B">
        <w:tblPrEx>
          <w:tblBorders>
            <w:right w:val="single" w:sz="4" w:space="0" w:color="auto"/>
          </w:tblBorders>
        </w:tblPrEx>
        <w:tc>
          <w:tcPr>
            <w:tcW w:w="484" w:type="dxa"/>
          </w:tcPr>
          <w:p w:rsidR="00CE460B" w:rsidRDefault="00CE460B">
            <w:pPr>
              <w:pStyle w:val="ConsPlusNormal"/>
            </w:pPr>
            <w:r>
              <w:t>2</w:t>
            </w:r>
          </w:p>
        </w:tc>
        <w:tc>
          <w:tcPr>
            <w:tcW w:w="8531" w:type="dxa"/>
            <w:gridSpan w:val="6"/>
          </w:tcPr>
          <w:p w:rsidR="00CE460B" w:rsidRDefault="00CE460B">
            <w:pPr>
              <w:pStyle w:val="ConsPlusNormal"/>
            </w:pPr>
          </w:p>
        </w:tc>
      </w:tr>
      <w:tr w:rsidR="00CE460B">
        <w:tblPrEx>
          <w:tblBorders>
            <w:right w:val="single" w:sz="4" w:space="0" w:color="auto"/>
          </w:tblBorders>
        </w:tblPrEx>
        <w:tc>
          <w:tcPr>
            <w:tcW w:w="484" w:type="dxa"/>
          </w:tcPr>
          <w:p w:rsidR="00CE460B" w:rsidRDefault="00CE460B">
            <w:pPr>
              <w:pStyle w:val="ConsPlusNormal"/>
            </w:pPr>
            <w:r>
              <w:t>3</w:t>
            </w:r>
          </w:p>
        </w:tc>
        <w:tc>
          <w:tcPr>
            <w:tcW w:w="8531" w:type="dxa"/>
            <w:gridSpan w:val="6"/>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Место получения результата предоставления услуги</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vMerge w:val="restart"/>
          </w:tcPr>
          <w:p w:rsidR="00CE460B" w:rsidRDefault="00CE460B">
            <w:pPr>
              <w:pStyle w:val="ConsPlusNormal"/>
            </w:pPr>
            <w:r>
              <w:t>Способ получения результата</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vMerge/>
          </w:tcPr>
          <w:p w:rsidR="00CE460B" w:rsidRDefault="00CE460B">
            <w:pPr>
              <w:pStyle w:val="ConsPlusNormal"/>
            </w:pPr>
          </w:p>
        </w:tc>
        <w:tc>
          <w:tcPr>
            <w:tcW w:w="5613" w:type="dxa"/>
            <w:gridSpan w:val="4"/>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Данные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Фамилия</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Имя</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Отчество</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Дата рождения</w:t>
            </w:r>
          </w:p>
        </w:tc>
        <w:tc>
          <w:tcPr>
            <w:tcW w:w="7314" w:type="dxa"/>
            <w:gridSpan w:val="5"/>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Документ, удостоверяющий личность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Вид</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Серия</w:t>
            </w:r>
          </w:p>
        </w:tc>
        <w:tc>
          <w:tcPr>
            <w:tcW w:w="1701" w:type="dxa"/>
          </w:tcPr>
          <w:p w:rsidR="00CE460B" w:rsidRDefault="00CE460B">
            <w:pPr>
              <w:pStyle w:val="ConsPlusNormal"/>
            </w:pPr>
          </w:p>
        </w:tc>
        <w:tc>
          <w:tcPr>
            <w:tcW w:w="1134" w:type="dxa"/>
          </w:tcPr>
          <w:p w:rsidR="00CE460B" w:rsidRDefault="00CE460B">
            <w:pPr>
              <w:pStyle w:val="ConsPlusNormal"/>
            </w:pPr>
            <w:r>
              <w:t>Номер</w:t>
            </w:r>
          </w:p>
        </w:tc>
        <w:tc>
          <w:tcPr>
            <w:tcW w:w="4479" w:type="dxa"/>
            <w:gridSpan w:val="3"/>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Выдан</w:t>
            </w:r>
          </w:p>
        </w:tc>
        <w:tc>
          <w:tcPr>
            <w:tcW w:w="2835" w:type="dxa"/>
            <w:gridSpan w:val="2"/>
          </w:tcPr>
          <w:p w:rsidR="00CE460B" w:rsidRDefault="00CE460B">
            <w:pPr>
              <w:pStyle w:val="ConsPlusNormal"/>
            </w:pPr>
          </w:p>
        </w:tc>
        <w:tc>
          <w:tcPr>
            <w:tcW w:w="2834" w:type="dxa"/>
            <w:gridSpan w:val="2"/>
          </w:tcPr>
          <w:p w:rsidR="00CE460B" w:rsidRDefault="00CE460B">
            <w:pPr>
              <w:pStyle w:val="ConsPlusNormal"/>
            </w:pPr>
            <w:r>
              <w:t>Дата выдачи</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lastRenderedPageBreak/>
              <w:t>Адрес регистрации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Адрес места жительства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1701" w:type="dxa"/>
            <w:gridSpan w:val="2"/>
            <w:vMerge w:val="restart"/>
          </w:tcPr>
          <w:p w:rsidR="00CE460B" w:rsidRDefault="00CE460B">
            <w:pPr>
              <w:pStyle w:val="ConsPlusNormal"/>
            </w:pPr>
            <w:r>
              <w:t>Контактные данные</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vMerge/>
          </w:tcPr>
          <w:p w:rsidR="00CE460B" w:rsidRDefault="00CE460B">
            <w:pPr>
              <w:pStyle w:val="ConsPlusNormal"/>
            </w:pPr>
          </w:p>
        </w:tc>
        <w:tc>
          <w:tcPr>
            <w:tcW w:w="7314" w:type="dxa"/>
            <w:gridSpan w:val="5"/>
          </w:tcPr>
          <w:p w:rsidR="00CE460B" w:rsidRDefault="00CE460B">
            <w:pPr>
              <w:pStyle w:val="ConsPlusNormal"/>
            </w:pPr>
          </w:p>
        </w:tc>
      </w:tr>
      <w:tr w:rsidR="00CE460B">
        <w:tblPrEx>
          <w:tblBorders>
            <w:left w:val="nil"/>
            <w:insideH w:val="nil"/>
          </w:tblBorders>
        </w:tblPrEx>
        <w:tc>
          <w:tcPr>
            <w:tcW w:w="9015" w:type="dxa"/>
            <w:gridSpan w:val="7"/>
            <w:tcBorders>
              <w:left w:val="nil"/>
              <w:bottom w:val="nil"/>
              <w:right w:val="nil"/>
            </w:tcBorders>
          </w:tcPr>
          <w:p w:rsidR="00CE460B" w:rsidRDefault="00CE460B">
            <w:pPr>
              <w:pStyle w:val="ConsPlusNormal"/>
            </w:pPr>
          </w:p>
        </w:tc>
      </w:tr>
      <w:tr w:rsidR="00CE460B">
        <w:tblPrEx>
          <w:tblBorders>
            <w:left w:val="nil"/>
            <w:insideH w:val="nil"/>
            <w:insideV w:val="nil"/>
          </w:tblBorders>
        </w:tblPrEx>
        <w:tc>
          <w:tcPr>
            <w:tcW w:w="3402" w:type="dxa"/>
            <w:gridSpan w:val="3"/>
            <w:tcBorders>
              <w:top w:val="nil"/>
            </w:tcBorders>
          </w:tcPr>
          <w:p w:rsidR="00CE460B" w:rsidRDefault="00CE460B">
            <w:pPr>
              <w:pStyle w:val="ConsPlusNormal"/>
            </w:pPr>
          </w:p>
        </w:tc>
        <w:tc>
          <w:tcPr>
            <w:tcW w:w="1134" w:type="dxa"/>
            <w:tcBorders>
              <w:top w:val="nil"/>
              <w:bottom w:val="nil"/>
            </w:tcBorders>
          </w:tcPr>
          <w:p w:rsidR="00CE460B" w:rsidRDefault="00CE460B">
            <w:pPr>
              <w:pStyle w:val="ConsPlusNormal"/>
            </w:pPr>
          </w:p>
        </w:tc>
        <w:tc>
          <w:tcPr>
            <w:tcW w:w="4479" w:type="dxa"/>
            <w:gridSpan w:val="3"/>
            <w:tcBorders>
              <w:top w:val="nil"/>
            </w:tcBorders>
          </w:tcPr>
          <w:p w:rsidR="00CE460B" w:rsidRDefault="00CE460B">
            <w:pPr>
              <w:pStyle w:val="ConsPlusNormal"/>
            </w:pPr>
          </w:p>
        </w:tc>
      </w:tr>
      <w:tr w:rsidR="00CE460B">
        <w:tblPrEx>
          <w:tblBorders>
            <w:left w:val="nil"/>
            <w:insideV w:val="nil"/>
          </w:tblBorders>
        </w:tblPrEx>
        <w:tc>
          <w:tcPr>
            <w:tcW w:w="3402" w:type="dxa"/>
            <w:gridSpan w:val="3"/>
            <w:tcBorders>
              <w:bottom w:val="nil"/>
            </w:tcBorders>
          </w:tcPr>
          <w:p w:rsidR="00CE460B" w:rsidRDefault="00CE460B">
            <w:pPr>
              <w:pStyle w:val="ConsPlusNormal"/>
              <w:jc w:val="center"/>
            </w:pPr>
            <w:r>
              <w:t>Дата</w:t>
            </w:r>
          </w:p>
        </w:tc>
        <w:tc>
          <w:tcPr>
            <w:tcW w:w="1134" w:type="dxa"/>
            <w:tcBorders>
              <w:top w:val="nil"/>
              <w:bottom w:val="nil"/>
            </w:tcBorders>
          </w:tcPr>
          <w:p w:rsidR="00CE460B" w:rsidRDefault="00CE460B">
            <w:pPr>
              <w:pStyle w:val="ConsPlusNormal"/>
            </w:pPr>
          </w:p>
        </w:tc>
        <w:tc>
          <w:tcPr>
            <w:tcW w:w="4479" w:type="dxa"/>
            <w:gridSpan w:val="3"/>
            <w:tcBorders>
              <w:bottom w:val="nil"/>
            </w:tcBorders>
          </w:tcPr>
          <w:p w:rsidR="00CE460B" w:rsidRDefault="00CE460B">
            <w:pPr>
              <w:pStyle w:val="ConsPlusNormal"/>
              <w:jc w:val="center"/>
            </w:pPr>
            <w:r>
              <w:t>Подпись/ФИО</w:t>
            </w:r>
          </w:p>
        </w:tc>
      </w:tr>
    </w:tbl>
    <w:p w:rsidR="00CE460B" w:rsidRDefault="00CE460B">
      <w:pPr>
        <w:pStyle w:val="ConsPlusNormal"/>
      </w:pPr>
    </w:p>
    <w:p w:rsidR="00CE460B" w:rsidRDefault="00CE460B">
      <w:pPr>
        <w:pStyle w:val="ConsPlusNormal"/>
        <w:ind w:firstLine="540"/>
        <w:jc w:val="both"/>
      </w:pPr>
      <w:r>
        <w:t>--------------------------------</w:t>
      </w:r>
    </w:p>
    <w:p w:rsidR="00CE460B" w:rsidRDefault="00CE460B">
      <w:pPr>
        <w:pStyle w:val="ConsPlusNormal"/>
        <w:spacing w:before="200"/>
        <w:ind w:firstLine="540"/>
        <w:jc w:val="both"/>
      </w:pPr>
      <w:bookmarkStart w:id="20" w:name="P1195"/>
      <w:bookmarkEnd w:id="20"/>
      <w:r>
        <w:t>&lt;1&gt; Поле заполняется, если тип заявителя "Индивидуальный предприниматель".</w:t>
      </w:r>
    </w:p>
    <w:p w:rsidR="00CE460B" w:rsidRDefault="00CE460B">
      <w:pPr>
        <w:pStyle w:val="ConsPlusNormal"/>
        <w:spacing w:before="200"/>
        <w:ind w:firstLine="540"/>
        <w:jc w:val="both"/>
      </w:pPr>
      <w:bookmarkStart w:id="21" w:name="P1196"/>
      <w:bookmarkEnd w:id="21"/>
      <w:r>
        <w:t>&lt;2&gt; Поле заполняется, если тип заявителя "Индивидуальный предприниматель".</w:t>
      </w:r>
    </w:p>
    <w:p w:rsidR="00CE460B" w:rsidRDefault="00CE460B">
      <w:pPr>
        <w:pStyle w:val="ConsPlusNormal"/>
        <w:spacing w:before="200"/>
        <w:ind w:firstLine="540"/>
        <w:jc w:val="both"/>
      </w:pPr>
      <w:bookmarkStart w:id="22" w:name="P1197"/>
      <w:bookmarkEnd w:id="22"/>
      <w:r>
        <w:t>&lt;3&gt; Заголовок зависит от типа заявителя.</w:t>
      </w:r>
    </w:p>
    <w:p w:rsidR="00CE460B" w:rsidRDefault="00CE460B">
      <w:pPr>
        <w:pStyle w:val="ConsPlusNormal"/>
        <w:spacing w:before="200"/>
        <w:ind w:firstLine="540"/>
        <w:jc w:val="both"/>
      </w:pPr>
      <w:bookmarkStart w:id="23" w:name="P1198"/>
      <w:bookmarkEnd w:id="23"/>
      <w:r>
        <w:t>&lt;4&gt; Заголовок зависит от типа заявителя.</w:t>
      </w: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pPr>
    </w:p>
    <w:p w:rsidR="00CE460B" w:rsidRDefault="00CE460B">
      <w:pPr>
        <w:pStyle w:val="ConsPlusNormal"/>
        <w:jc w:val="right"/>
        <w:outlineLvl w:val="1"/>
      </w:pPr>
      <w:r>
        <w:t>Приложение N 3</w:t>
      </w:r>
    </w:p>
    <w:p w:rsidR="00CE460B" w:rsidRDefault="00CE460B">
      <w:pPr>
        <w:pStyle w:val="ConsPlusNormal"/>
        <w:jc w:val="right"/>
      </w:pPr>
      <w:r>
        <w:t>к административному регламенту</w:t>
      </w:r>
    </w:p>
    <w:p w:rsidR="00CE460B" w:rsidRDefault="00CE460B">
      <w:pPr>
        <w:pStyle w:val="ConsPlusNormal"/>
        <w:jc w:val="right"/>
      </w:pPr>
      <w:r>
        <w:t>предоставления муниципальной услуги</w:t>
      </w:r>
    </w:p>
    <w:p w:rsidR="00CE460B" w:rsidRDefault="00CE460B">
      <w:pPr>
        <w:pStyle w:val="ConsPlusNormal"/>
        <w:jc w:val="right"/>
      </w:pPr>
      <w:r>
        <w:t>"Предоставление разрешения</w:t>
      </w:r>
    </w:p>
    <w:p w:rsidR="00CE460B" w:rsidRDefault="00CE460B">
      <w:pPr>
        <w:pStyle w:val="ConsPlusNormal"/>
        <w:jc w:val="right"/>
      </w:pPr>
      <w:r>
        <w:t>на осуществление земляных работ"</w:t>
      </w:r>
    </w:p>
    <w:p w:rsidR="00CE460B" w:rsidRDefault="00CE460B">
      <w:pPr>
        <w:pStyle w:val="ConsPlusNormal"/>
      </w:pPr>
    </w:p>
    <w:tbl>
      <w:tblPr>
        <w:tblW w:w="0" w:type="auto"/>
        <w:tblBorders>
          <w:left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1701"/>
        <w:gridCol w:w="1134"/>
        <w:gridCol w:w="1417"/>
        <w:gridCol w:w="1417"/>
        <w:gridCol w:w="1645"/>
      </w:tblGrid>
      <w:tr w:rsidR="00CE460B">
        <w:tc>
          <w:tcPr>
            <w:tcW w:w="1701" w:type="dxa"/>
            <w:gridSpan w:val="2"/>
          </w:tcPr>
          <w:p w:rsidR="00CE460B" w:rsidRDefault="00CE460B">
            <w:pPr>
              <w:pStyle w:val="ConsPlusNormal"/>
            </w:pPr>
            <w:r>
              <w:t>N запроса</w:t>
            </w:r>
          </w:p>
        </w:tc>
        <w:tc>
          <w:tcPr>
            <w:tcW w:w="1701" w:type="dxa"/>
          </w:tcPr>
          <w:p w:rsidR="00CE460B" w:rsidRDefault="00CE460B">
            <w:pPr>
              <w:pStyle w:val="ConsPlusNormal"/>
            </w:pPr>
          </w:p>
        </w:tc>
        <w:tc>
          <w:tcPr>
            <w:tcW w:w="1134" w:type="dxa"/>
            <w:tcBorders>
              <w:top w:val="nil"/>
              <w:bottom w:val="nil"/>
              <w:right w:val="nil"/>
            </w:tcBorders>
          </w:tcPr>
          <w:p w:rsidR="00CE460B" w:rsidRDefault="00CE460B">
            <w:pPr>
              <w:pStyle w:val="ConsPlusNormal"/>
            </w:pPr>
          </w:p>
        </w:tc>
        <w:tc>
          <w:tcPr>
            <w:tcW w:w="4479" w:type="dxa"/>
            <w:gridSpan w:val="3"/>
            <w:tcBorders>
              <w:top w:val="nil"/>
              <w:left w:val="nil"/>
              <w:right w:val="nil"/>
            </w:tcBorders>
          </w:tcPr>
          <w:p w:rsidR="00CE460B" w:rsidRDefault="00CE460B">
            <w:pPr>
              <w:pStyle w:val="ConsPlusNormal"/>
            </w:pPr>
          </w:p>
        </w:tc>
      </w:tr>
      <w:tr w:rsidR="00CE460B">
        <w:tblPrEx>
          <w:tblBorders>
            <w:left w:val="nil"/>
            <w:insideH w:val="nil"/>
            <w:insideV w:val="nil"/>
          </w:tblBorders>
        </w:tblPrEx>
        <w:tc>
          <w:tcPr>
            <w:tcW w:w="1701" w:type="dxa"/>
            <w:gridSpan w:val="2"/>
            <w:tcBorders>
              <w:bottom w:val="nil"/>
            </w:tcBorders>
          </w:tcPr>
          <w:p w:rsidR="00CE460B" w:rsidRDefault="00CE460B">
            <w:pPr>
              <w:pStyle w:val="ConsPlusNormal"/>
            </w:pPr>
          </w:p>
        </w:tc>
        <w:tc>
          <w:tcPr>
            <w:tcW w:w="1701" w:type="dxa"/>
            <w:tcBorders>
              <w:bottom w:val="nil"/>
            </w:tcBorders>
          </w:tcPr>
          <w:p w:rsidR="00CE460B" w:rsidRDefault="00CE460B">
            <w:pPr>
              <w:pStyle w:val="ConsPlusNormal"/>
            </w:pPr>
          </w:p>
        </w:tc>
        <w:tc>
          <w:tcPr>
            <w:tcW w:w="1134" w:type="dxa"/>
            <w:tcBorders>
              <w:top w:val="nil"/>
              <w:bottom w:val="nil"/>
            </w:tcBorders>
          </w:tcPr>
          <w:p w:rsidR="00CE460B" w:rsidRDefault="00CE460B">
            <w:pPr>
              <w:pStyle w:val="ConsPlusNormal"/>
            </w:pPr>
          </w:p>
        </w:tc>
        <w:tc>
          <w:tcPr>
            <w:tcW w:w="4479" w:type="dxa"/>
            <w:gridSpan w:val="3"/>
            <w:tcBorders>
              <w:bottom w:val="nil"/>
            </w:tcBorders>
          </w:tcPr>
          <w:p w:rsidR="00CE460B" w:rsidRDefault="00CE460B">
            <w:pPr>
              <w:pStyle w:val="ConsPlusNormal"/>
              <w:jc w:val="center"/>
            </w:pPr>
            <w:r>
              <w:t>Орган, обрабатывающий запрос на предоставление муниципальной услуги</w:t>
            </w:r>
          </w:p>
        </w:tc>
      </w:tr>
      <w:tr w:rsidR="00CE460B">
        <w:tblPrEx>
          <w:tblBorders>
            <w:left w:val="nil"/>
            <w:insideH w:val="nil"/>
          </w:tblBorders>
        </w:tblPrEx>
        <w:tc>
          <w:tcPr>
            <w:tcW w:w="9015" w:type="dxa"/>
            <w:gridSpan w:val="7"/>
            <w:tcBorders>
              <w:top w:val="nil"/>
              <w:left w:val="nil"/>
              <w:bottom w:val="nil"/>
              <w:right w:val="nil"/>
            </w:tcBorders>
          </w:tcPr>
          <w:p w:rsidR="00CE460B" w:rsidRDefault="00CE460B">
            <w:pPr>
              <w:pStyle w:val="ConsPlusNormal"/>
            </w:pPr>
          </w:p>
        </w:tc>
      </w:tr>
      <w:tr w:rsidR="00CE460B">
        <w:tblPrEx>
          <w:tblBorders>
            <w:left w:val="nil"/>
            <w:insideH w:val="nil"/>
          </w:tblBorders>
        </w:tblPrEx>
        <w:tc>
          <w:tcPr>
            <w:tcW w:w="9015" w:type="dxa"/>
            <w:gridSpan w:val="7"/>
            <w:tcBorders>
              <w:top w:val="nil"/>
              <w:left w:val="nil"/>
              <w:right w:val="nil"/>
            </w:tcBorders>
          </w:tcPr>
          <w:p w:rsidR="00CE460B" w:rsidRDefault="00CE460B">
            <w:pPr>
              <w:pStyle w:val="ConsPlusNormal"/>
              <w:jc w:val="center"/>
            </w:pPr>
            <w:r>
              <w:t>Данные заявителя (для юридического лица)</w:t>
            </w:r>
          </w:p>
        </w:tc>
      </w:tr>
      <w:tr w:rsidR="00CE460B">
        <w:tblPrEx>
          <w:tblBorders>
            <w:right w:val="single" w:sz="4" w:space="0" w:color="auto"/>
          </w:tblBorders>
        </w:tblPrEx>
        <w:tc>
          <w:tcPr>
            <w:tcW w:w="3402" w:type="dxa"/>
            <w:gridSpan w:val="3"/>
          </w:tcPr>
          <w:p w:rsidR="00CE460B" w:rsidRDefault="00CE460B">
            <w:pPr>
              <w:pStyle w:val="ConsPlusNormal"/>
            </w:pPr>
            <w:r>
              <w:t xml:space="preserve">Полное наименование юридического лица (в соответствии с </w:t>
            </w:r>
            <w:r>
              <w:lastRenderedPageBreak/>
              <w:t>учредительными документами)</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lastRenderedPageBreak/>
              <w:t>Организационно-правовая форма юридического лица</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Фамилия, имя, отчество руководителя юридического лица</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ОГРН</w:t>
            </w:r>
          </w:p>
        </w:tc>
        <w:tc>
          <w:tcPr>
            <w:tcW w:w="5613" w:type="dxa"/>
            <w:gridSpan w:val="4"/>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Юридический адрес</w:t>
            </w:r>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Почтовый адрес</w:t>
            </w:r>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1701" w:type="dxa"/>
            <w:gridSpan w:val="2"/>
            <w:vMerge w:val="restart"/>
          </w:tcPr>
          <w:p w:rsidR="00CE460B" w:rsidRDefault="00CE460B">
            <w:pPr>
              <w:pStyle w:val="ConsPlusNormal"/>
            </w:pPr>
            <w:r>
              <w:t>Контактные данные</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vMerge/>
          </w:tcPr>
          <w:p w:rsidR="00CE460B" w:rsidRDefault="00CE460B">
            <w:pPr>
              <w:pStyle w:val="ConsPlusNormal"/>
            </w:pPr>
          </w:p>
        </w:tc>
        <w:tc>
          <w:tcPr>
            <w:tcW w:w="7314" w:type="dxa"/>
            <w:gridSpan w:val="5"/>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Данные заявителя (для физического лица/ индивидуального предпринимателя)</w:t>
            </w:r>
          </w:p>
        </w:tc>
      </w:tr>
      <w:tr w:rsidR="00CE460B">
        <w:tblPrEx>
          <w:tblBorders>
            <w:right w:val="single" w:sz="4" w:space="0" w:color="auto"/>
          </w:tblBorders>
        </w:tblPrEx>
        <w:tc>
          <w:tcPr>
            <w:tcW w:w="1701" w:type="dxa"/>
            <w:gridSpan w:val="2"/>
          </w:tcPr>
          <w:p w:rsidR="00CE460B" w:rsidRDefault="00CE460B">
            <w:pPr>
              <w:pStyle w:val="ConsPlusNormal"/>
            </w:pPr>
            <w:r>
              <w:t>Фамилия</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Имя</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Отчество</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Дата рождения</w:t>
            </w:r>
          </w:p>
        </w:tc>
        <w:tc>
          <w:tcPr>
            <w:tcW w:w="7314" w:type="dxa"/>
            <w:gridSpan w:val="5"/>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 xml:space="preserve">Полное наименование индивидуального предпринимателя </w:t>
            </w:r>
            <w:hyperlink w:anchor="P1414">
              <w:r>
                <w:rPr>
                  <w:color w:val="0000FF"/>
                </w:rPr>
                <w:t>&lt;5&gt;</w:t>
              </w:r>
            </w:hyperlink>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 xml:space="preserve">ОГРНИП </w:t>
            </w:r>
            <w:hyperlink w:anchor="P1415">
              <w:r>
                <w:rPr>
                  <w:color w:val="0000FF"/>
                </w:rPr>
                <w:t>&lt;6&gt;</w:t>
              </w:r>
            </w:hyperlink>
          </w:p>
        </w:tc>
        <w:tc>
          <w:tcPr>
            <w:tcW w:w="5613" w:type="dxa"/>
            <w:gridSpan w:val="4"/>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Документ, удостоверяющий личность заявителя</w:t>
            </w:r>
          </w:p>
        </w:tc>
      </w:tr>
      <w:tr w:rsidR="00CE460B">
        <w:tblPrEx>
          <w:tblBorders>
            <w:right w:val="single" w:sz="4" w:space="0" w:color="auto"/>
          </w:tblBorders>
        </w:tblPrEx>
        <w:tc>
          <w:tcPr>
            <w:tcW w:w="1701" w:type="dxa"/>
            <w:gridSpan w:val="2"/>
          </w:tcPr>
          <w:p w:rsidR="00CE460B" w:rsidRDefault="00CE460B">
            <w:pPr>
              <w:pStyle w:val="ConsPlusNormal"/>
            </w:pPr>
            <w:r>
              <w:t>Вид</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Серия</w:t>
            </w:r>
          </w:p>
        </w:tc>
        <w:tc>
          <w:tcPr>
            <w:tcW w:w="1701" w:type="dxa"/>
          </w:tcPr>
          <w:p w:rsidR="00CE460B" w:rsidRDefault="00CE460B">
            <w:pPr>
              <w:pStyle w:val="ConsPlusNormal"/>
            </w:pPr>
          </w:p>
        </w:tc>
        <w:tc>
          <w:tcPr>
            <w:tcW w:w="1134" w:type="dxa"/>
          </w:tcPr>
          <w:p w:rsidR="00CE460B" w:rsidRDefault="00CE460B">
            <w:pPr>
              <w:pStyle w:val="ConsPlusNormal"/>
            </w:pPr>
            <w:r>
              <w:t>Номер</w:t>
            </w:r>
          </w:p>
        </w:tc>
        <w:tc>
          <w:tcPr>
            <w:tcW w:w="4479" w:type="dxa"/>
            <w:gridSpan w:val="3"/>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Выдан</w:t>
            </w:r>
          </w:p>
        </w:tc>
        <w:tc>
          <w:tcPr>
            <w:tcW w:w="4252" w:type="dxa"/>
            <w:gridSpan w:val="3"/>
          </w:tcPr>
          <w:p w:rsidR="00CE460B" w:rsidRDefault="00CE460B">
            <w:pPr>
              <w:pStyle w:val="ConsPlusNormal"/>
            </w:pPr>
          </w:p>
        </w:tc>
        <w:tc>
          <w:tcPr>
            <w:tcW w:w="1417" w:type="dxa"/>
          </w:tcPr>
          <w:p w:rsidR="00CE460B" w:rsidRDefault="00CE460B">
            <w:pPr>
              <w:pStyle w:val="ConsPlusNormal"/>
            </w:pPr>
            <w:r>
              <w:t>Дата выдачи</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 xml:space="preserve">Адрес регистрации заявителя/Юридический адрес (адрес регистрации) индивидуального предпринимателя </w:t>
            </w:r>
            <w:hyperlink w:anchor="P1416">
              <w:r>
                <w:rPr>
                  <w:color w:val="0000FF"/>
                </w:rPr>
                <w:t>&lt;7&gt;</w:t>
              </w:r>
            </w:hyperlink>
          </w:p>
        </w:tc>
      </w:tr>
      <w:tr w:rsidR="00CE460B">
        <w:tblPrEx>
          <w:tblBorders>
            <w:right w:val="single" w:sz="4" w:space="0" w:color="auto"/>
          </w:tblBorders>
        </w:tblPrEx>
        <w:tc>
          <w:tcPr>
            <w:tcW w:w="1701" w:type="dxa"/>
            <w:gridSpan w:val="2"/>
          </w:tcPr>
          <w:p w:rsidR="00CE460B" w:rsidRDefault="00CE460B">
            <w:pPr>
              <w:pStyle w:val="ConsPlusNormal"/>
            </w:pPr>
            <w:r>
              <w:lastRenderedPageBreak/>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 xml:space="preserve">Адрес места жительства заявителя/Почтовый адрес индивидуального предпринимателя </w:t>
            </w:r>
            <w:hyperlink w:anchor="P1417">
              <w:r>
                <w:rPr>
                  <w:color w:val="0000FF"/>
                </w:rPr>
                <w:t>&lt;8&gt;</w:t>
              </w:r>
            </w:hyperlink>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1701" w:type="dxa"/>
            <w:gridSpan w:val="2"/>
            <w:vMerge w:val="restart"/>
          </w:tcPr>
          <w:p w:rsidR="00CE460B" w:rsidRDefault="00CE460B">
            <w:pPr>
              <w:pStyle w:val="ConsPlusNormal"/>
            </w:pPr>
            <w:r>
              <w:t>Контактные данные</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vMerge/>
          </w:tcPr>
          <w:p w:rsidR="00CE460B" w:rsidRDefault="00CE460B">
            <w:pPr>
              <w:pStyle w:val="ConsPlusNormal"/>
            </w:pPr>
          </w:p>
        </w:tc>
        <w:tc>
          <w:tcPr>
            <w:tcW w:w="7314" w:type="dxa"/>
            <w:gridSpan w:val="5"/>
          </w:tcPr>
          <w:p w:rsidR="00CE460B" w:rsidRDefault="00CE460B">
            <w:pPr>
              <w:pStyle w:val="ConsPlusNormal"/>
            </w:pPr>
          </w:p>
        </w:tc>
      </w:tr>
      <w:tr w:rsidR="00CE460B">
        <w:tblPrEx>
          <w:tblBorders>
            <w:left w:val="nil"/>
            <w:insideH w:val="nil"/>
          </w:tblBorders>
        </w:tblPrEx>
        <w:tc>
          <w:tcPr>
            <w:tcW w:w="9015" w:type="dxa"/>
            <w:gridSpan w:val="7"/>
            <w:tcBorders>
              <w:left w:val="nil"/>
              <w:bottom w:val="nil"/>
              <w:right w:val="nil"/>
            </w:tcBorders>
          </w:tcPr>
          <w:p w:rsidR="00CE460B" w:rsidRDefault="00CE460B">
            <w:pPr>
              <w:pStyle w:val="ConsPlusNormal"/>
            </w:pPr>
          </w:p>
        </w:tc>
      </w:tr>
      <w:tr w:rsidR="00CE460B">
        <w:tblPrEx>
          <w:tblBorders>
            <w:left w:val="nil"/>
            <w:insideH w:val="nil"/>
          </w:tblBorders>
        </w:tblPrEx>
        <w:tc>
          <w:tcPr>
            <w:tcW w:w="9015" w:type="dxa"/>
            <w:gridSpan w:val="7"/>
            <w:tcBorders>
              <w:top w:val="nil"/>
              <w:left w:val="nil"/>
              <w:bottom w:val="nil"/>
              <w:right w:val="nil"/>
            </w:tcBorders>
          </w:tcPr>
          <w:p w:rsidR="00CE460B" w:rsidRDefault="00CE460B">
            <w:pPr>
              <w:pStyle w:val="ConsPlusNormal"/>
              <w:jc w:val="center"/>
            </w:pPr>
            <w:r>
              <w:t>ЗАЯВЛЕНИЕ</w:t>
            </w:r>
          </w:p>
          <w:p w:rsidR="00CE460B" w:rsidRDefault="00CE460B">
            <w:pPr>
              <w:pStyle w:val="ConsPlusNormal"/>
            </w:pPr>
          </w:p>
          <w:p w:rsidR="00CE460B" w:rsidRDefault="00CE460B">
            <w:pPr>
              <w:pStyle w:val="ConsPlusNormal"/>
              <w:ind w:firstLine="283"/>
              <w:jc w:val="both"/>
            </w:pPr>
            <w:r>
              <w:t>Прошу выдать дубликат документа об оказании услуги по выдаче разрешения на производство земляных работ или дубликат ранее выданного решения об отказе в предоставлении муниципальной услуги. Сведения о ранее выданной муниципальной услуге (указать результат предоставления услуги, номер, дату документа): _____________________________________________________________________________________________________________________________________________________________________________________________________________________</w:t>
            </w:r>
          </w:p>
        </w:tc>
      </w:tr>
      <w:tr w:rsidR="00CE460B">
        <w:tblPrEx>
          <w:tblBorders>
            <w:left w:val="nil"/>
            <w:insideH w:val="nil"/>
          </w:tblBorders>
        </w:tblPrEx>
        <w:tc>
          <w:tcPr>
            <w:tcW w:w="9015" w:type="dxa"/>
            <w:gridSpan w:val="7"/>
            <w:tcBorders>
              <w:top w:val="nil"/>
              <w:left w:val="nil"/>
              <w:bottom w:val="nil"/>
              <w:right w:val="nil"/>
            </w:tcBorders>
          </w:tcPr>
          <w:p w:rsidR="00CE460B" w:rsidRDefault="00CE460B">
            <w:pPr>
              <w:pStyle w:val="ConsPlusNormal"/>
            </w:pPr>
          </w:p>
        </w:tc>
      </w:tr>
      <w:tr w:rsidR="00CE460B">
        <w:tblPrEx>
          <w:tblBorders>
            <w:left w:val="nil"/>
            <w:insideH w:val="nil"/>
          </w:tblBorders>
        </w:tblPrEx>
        <w:tc>
          <w:tcPr>
            <w:tcW w:w="9015" w:type="dxa"/>
            <w:gridSpan w:val="7"/>
            <w:tcBorders>
              <w:top w:val="nil"/>
              <w:left w:val="nil"/>
              <w:right w:val="nil"/>
            </w:tcBorders>
          </w:tcPr>
          <w:p w:rsidR="00CE460B" w:rsidRDefault="00CE460B">
            <w:pPr>
              <w:pStyle w:val="ConsPlusNormal"/>
              <w:jc w:val="center"/>
            </w:pPr>
            <w:r>
              <w:t>Представлены следующие документы</w:t>
            </w:r>
          </w:p>
        </w:tc>
      </w:tr>
      <w:tr w:rsidR="00CE460B">
        <w:tblPrEx>
          <w:tblBorders>
            <w:right w:val="single" w:sz="4" w:space="0" w:color="auto"/>
          </w:tblBorders>
        </w:tblPrEx>
        <w:tc>
          <w:tcPr>
            <w:tcW w:w="510" w:type="dxa"/>
          </w:tcPr>
          <w:p w:rsidR="00CE460B" w:rsidRDefault="00CE460B">
            <w:pPr>
              <w:pStyle w:val="ConsPlusNormal"/>
            </w:pPr>
            <w:r>
              <w:t>1</w:t>
            </w:r>
          </w:p>
        </w:tc>
        <w:tc>
          <w:tcPr>
            <w:tcW w:w="8505" w:type="dxa"/>
            <w:gridSpan w:val="6"/>
          </w:tcPr>
          <w:p w:rsidR="00CE460B" w:rsidRDefault="00CE460B">
            <w:pPr>
              <w:pStyle w:val="ConsPlusNormal"/>
            </w:pPr>
          </w:p>
        </w:tc>
      </w:tr>
      <w:tr w:rsidR="00CE460B">
        <w:tblPrEx>
          <w:tblBorders>
            <w:right w:val="single" w:sz="4" w:space="0" w:color="auto"/>
          </w:tblBorders>
        </w:tblPrEx>
        <w:tc>
          <w:tcPr>
            <w:tcW w:w="510" w:type="dxa"/>
          </w:tcPr>
          <w:p w:rsidR="00CE460B" w:rsidRDefault="00CE460B">
            <w:pPr>
              <w:pStyle w:val="ConsPlusNormal"/>
            </w:pPr>
            <w:r>
              <w:t>2</w:t>
            </w:r>
          </w:p>
        </w:tc>
        <w:tc>
          <w:tcPr>
            <w:tcW w:w="8505" w:type="dxa"/>
            <w:gridSpan w:val="6"/>
          </w:tcPr>
          <w:p w:rsidR="00CE460B" w:rsidRDefault="00CE460B">
            <w:pPr>
              <w:pStyle w:val="ConsPlusNormal"/>
            </w:pPr>
          </w:p>
        </w:tc>
      </w:tr>
      <w:tr w:rsidR="00CE460B">
        <w:tblPrEx>
          <w:tblBorders>
            <w:right w:val="single" w:sz="4" w:space="0" w:color="auto"/>
          </w:tblBorders>
        </w:tblPrEx>
        <w:tc>
          <w:tcPr>
            <w:tcW w:w="510" w:type="dxa"/>
          </w:tcPr>
          <w:p w:rsidR="00CE460B" w:rsidRDefault="00CE460B">
            <w:pPr>
              <w:pStyle w:val="ConsPlusNormal"/>
            </w:pPr>
            <w:r>
              <w:t>3</w:t>
            </w:r>
          </w:p>
        </w:tc>
        <w:tc>
          <w:tcPr>
            <w:tcW w:w="8505" w:type="dxa"/>
            <w:gridSpan w:val="6"/>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3402" w:type="dxa"/>
            <w:gridSpan w:val="3"/>
          </w:tcPr>
          <w:p w:rsidR="00CE460B" w:rsidRDefault="00CE460B">
            <w:pPr>
              <w:pStyle w:val="ConsPlusNormal"/>
            </w:pPr>
            <w:r>
              <w:t>Место получения результата предоставления услуги</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vMerge w:val="restart"/>
          </w:tcPr>
          <w:p w:rsidR="00CE460B" w:rsidRDefault="00CE460B">
            <w:pPr>
              <w:pStyle w:val="ConsPlusNormal"/>
            </w:pPr>
            <w:r>
              <w:t>Способ получения результата</w:t>
            </w:r>
          </w:p>
        </w:tc>
        <w:tc>
          <w:tcPr>
            <w:tcW w:w="5613" w:type="dxa"/>
            <w:gridSpan w:val="4"/>
          </w:tcPr>
          <w:p w:rsidR="00CE460B" w:rsidRDefault="00CE460B">
            <w:pPr>
              <w:pStyle w:val="ConsPlusNormal"/>
            </w:pPr>
          </w:p>
        </w:tc>
      </w:tr>
      <w:tr w:rsidR="00CE460B">
        <w:tblPrEx>
          <w:tblBorders>
            <w:right w:val="single" w:sz="4" w:space="0" w:color="auto"/>
          </w:tblBorders>
        </w:tblPrEx>
        <w:tc>
          <w:tcPr>
            <w:tcW w:w="3402" w:type="dxa"/>
            <w:gridSpan w:val="3"/>
            <w:vMerge/>
          </w:tcPr>
          <w:p w:rsidR="00CE460B" w:rsidRDefault="00CE460B">
            <w:pPr>
              <w:pStyle w:val="ConsPlusNormal"/>
            </w:pPr>
          </w:p>
        </w:tc>
        <w:tc>
          <w:tcPr>
            <w:tcW w:w="5613" w:type="dxa"/>
            <w:gridSpan w:val="4"/>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Данные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Фамилия</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Имя</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Отчество</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Дата рождения</w:t>
            </w:r>
          </w:p>
        </w:tc>
        <w:tc>
          <w:tcPr>
            <w:tcW w:w="7314" w:type="dxa"/>
            <w:gridSpan w:val="5"/>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lastRenderedPageBreak/>
              <w:t>Документ, удостоверяющий личность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Вид</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Серия</w:t>
            </w:r>
          </w:p>
        </w:tc>
        <w:tc>
          <w:tcPr>
            <w:tcW w:w="1701" w:type="dxa"/>
          </w:tcPr>
          <w:p w:rsidR="00CE460B" w:rsidRDefault="00CE460B">
            <w:pPr>
              <w:pStyle w:val="ConsPlusNormal"/>
            </w:pPr>
          </w:p>
        </w:tc>
        <w:tc>
          <w:tcPr>
            <w:tcW w:w="1134" w:type="dxa"/>
          </w:tcPr>
          <w:p w:rsidR="00CE460B" w:rsidRDefault="00CE460B">
            <w:pPr>
              <w:pStyle w:val="ConsPlusNormal"/>
            </w:pPr>
            <w:r>
              <w:t>Номер</w:t>
            </w:r>
          </w:p>
        </w:tc>
        <w:tc>
          <w:tcPr>
            <w:tcW w:w="4479" w:type="dxa"/>
            <w:gridSpan w:val="3"/>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Выдан</w:t>
            </w:r>
          </w:p>
        </w:tc>
        <w:tc>
          <w:tcPr>
            <w:tcW w:w="2835" w:type="dxa"/>
            <w:gridSpan w:val="2"/>
          </w:tcPr>
          <w:p w:rsidR="00CE460B" w:rsidRDefault="00CE460B">
            <w:pPr>
              <w:pStyle w:val="ConsPlusNormal"/>
            </w:pPr>
          </w:p>
        </w:tc>
        <w:tc>
          <w:tcPr>
            <w:tcW w:w="2834" w:type="dxa"/>
            <w:gridSpan w:val="2"/>
          </w:tcPr>
          <w:p w:rsidR="00CE460B" w:rsidRDefault="00CE460B">
            <w:pPr>
              <w:pStyle w:val="ConsPlusNormal"/>
            </w:pPr>
            <w:r>
              <w:t>Дата выдачи</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Адрес регистрации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jc w:val="center"/>
            </w:pPr>
            <w:r>
              <w:t>Адрес места жительства представителя (уполномоченного лица)</w:t>
            </w:r>
          </w:p>
        </w:tc>
      </w:tr>
      <w:tr w:rsidR="00CE460B">
        <w:tblPrEx>
          <w:tblBorders>
            <w:right w:val="single" w:sz="4" w:space="0" w:color="auto"/>
          </w:tblBorders>
        </w:tblPrEx>
        <w:tc>
          <w:tcPr>
            <w:tcW w:w="1701" w:type="dxa"/>
            <w:gridSpan w:val="2"/>
          </w:tcPr>
          <w:p w:rsidR="00CE460B" w:rsidRDefault="00CE460B">
            <w:pPr>
              <w:pStyle w:val="ConsPlusNormal"/>
            </w:pPr>
            <w:r>
              <w:t>Индекс</w:t>
            </w:r>
          </w:p>
        </w:tc>
        <w:tc>
          <w:tcPr>
            <w:tcW w:w="1701" w:type="dxa"/>
          </w:tcPr>
          <w:p w:rsidR="00CE460B" w:rsidRDefault="00CE460B">
            <w:pPr>
              <w:pStyle w:val="ConsPlusNormal"/>
            </w:pPr>
          </w:p>
        </w:tc>
        <w:tc>
          <w:tcPr>
            <w:tcW w:w="2551" w:type="dxa"/>
            <w:gridSpan w:val="2"/>
          </w:tcPr>
          <w:p w:rsidR="00CE460B" w:rsidRDefault="00CE460B">
            <w:pPr>
              <w:pStyle w:val="ConsPlusNormal"/>
            </w:pPr>
            <w:r>
              <w:t>Регион</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Район</w:t>
            </w:r>
          </w:p>
        </w:tc>
        <w:tc>
          <w:tcPr>
            <w:tcW w:w="1701" w:type="dxa"/>
          </w:tcPr>
          <w:p w:rsidR="00CE460B" w:rsidRDefault="00CE460B">
            <w:pPr>
              <w:pStyle w:val="ConsPlusNormal"/>
            </w:pPr>
          </w:p>
        </w:tc>
        <w:tc>
          <w:tcPr>
            <w:tcW w:w="2551" w:type="dxa"/>
            <w:gridSpan w:val="2"/>
          </w:tcPr>
          <w:p w:rsidR="00CE460B" w:rsidRDefault="00CE460B">
            <w:pPr>
              <w:pStyle w:val="ConsPlusNormal"/>
            </w:pPr>
            <w:r>
              <w:t>Населенный пункт</w:t>
            </w:r>
          </w:p>
        </w:tc>
        <w:tc>
          <w:tcPr>
            <w:tcW w:w="3062" w:type="dxa"/>
            <w:gridSpan w:val="2"/>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Улица</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tcPr>
          <w:p w:rsidR="00CE460B" w:rsidRDefault="00CE460B">
            <w:pPr>
              <w:pStyle w:val="ConsPlusNormal"/>
            </w:pPr>
            <w:r>
              <w:t>Дом</w:t>
            </w:r>
          </w:p>
        </w:tc>
        <w:tc>
          <w:tcPr>
            <w:tcW w:w="1701" w:type="dxa"/>
          </w:tcPr>
          <w:p w:rsidR="00CE460B" w:rsidRDefault="00CE460B">
            <w:pPr>
              <w:pStyle w:val="ConsPlusNormal"/>
            </w:pPr>
          </w:p>
        </w:tc>
        <w:tc>
          <w:tcPr>
            <w:tcW w:w="1134" w:type="dxa"/>
          </w:tcPr>
          <w:p w:rsidR="00CE460B" w:rsidRDefault="00CE460B">
            <w:pPr>
              <w:pStyle w:val="ConsPlusNormal"/>
            </w:pPr>
            <w:r>
              <w:t>Корпус</w:t>
            </w:r>
          </w:p>
        </w:tc>
        <w:tc>
          <w:tcPr>
            <w:tcW w:w="1417" w:type="dxa"/>
          </w:tcPr>
          <w:p w:rsidR="00CE460B" w:rsidRDefault="00CE460B">
            <w:pPr>
              <w:pStyle w:val="ConsPlusNormal"/>
            </w:pPr>
          </w:p>
        </w:tc>
        <w:tc>
          <w:tcPr>
            <w:tcW w:w="1417" w:type="dxa"/>
          </w:tcPr>
          <w:p w:rsidR="00CE460B" w:rsidRDefault="00CE460B">
            <w:pPr>
              <w:pStyle w:val="ConsPlusNormal"/>
            </w:pPr>
            <w:r>
              <w:t>Квартира</w:t>
            </w:r>
          </w:p>
        </w:tc>
        <w:tc>
          <w:tcPr>
            <w:tcW w:w="1645" w:type="dxa"/>
          </w:tcPr>
          <w:p w:rsidR="00CE460B" w:rsidRDefault="00CE460B">
            <w:pPr>
              <w:pStyle w:val="ConsPlusNormal"/>
            </w:pPr>
          </w:p>
        </w:tc>
      </w:tr>
      <w:tr w:rsidR="00CE460B">
        <w:tblPrEx>
          <w:tblBorders>
            <w:left w:val="nil"/>
          </w:tblBorders>
        </w:tblPrEx>
        <w:tc>
          <w:tcPr>
            <w:tcW w:w="9015" w:type="dxa"/>
            <w:gridSpan w:val="7"/>
            <w:tcBorders>
              <w:left w:val="nil"/>
              <w:right w:val="nil"/>
            </w:tcBorders>
          </w:tcPr>
          <w:p w:rsidR="00CE460B" w:rsidRDefault="00CE460B">
            <w:pPr>
              <w:pStyle w:val="ConsPlusNormal"/>
            </w:pPr>
          </w:p>
        </w:tc>
      </w:tr>
      <w:tr w:rsidR="00CE460B">
        <w:tblPrEx>
          <w:tblBorders>
            <w:right w:val="single" w:sz="4" w:space="0" w:color="auto"/>
          </w:tblBorders>
        </w:tblPrEx>
        <w:tc>
          <w:tcPr>
            <w:tcW w:w="1701" w:type="dxa"/>
            <w:gridSpan w:val="2"/>
            <w:vMerge w:val="restart"/>
          </w:tcPr>
          <w:p w:rsidR="00CE460B" w:rsidRDefault="00CE460B">
            <w:pPr>
              <w:pStyle w:val="ConsPlusNormal"/>
            </w:pPr>
            <w:r>
              <w:t>Контактные данные</w:t>
            </w:r>
          </w:p>
        </w:tc>
        <w:tc>
          <w:tcPr>
            <w:tcW w:w="7314" w:type="dxa"/>
            <w:gridSpan w:val="5"/>
          </w:tcPr>
          <w:p w:rsidR="00CE460B" w:rsidRDefault="00CE460B">
            <w:pPr>
              <w:pStyle w:val="ConsPlusNormal"/>
            </w:pPr>
          </w:p>
        </w:tc>
      </w:tr>
      <w:tr w:rsidR="00CE460B">
        <w:tblPrEx>
          <w:tblBorders>
            <w:right w:val="single" w:sz="4" w:space="0" w:color="auto"/>
          </w:tblBorders>
        </w:tblPrEx>
        <w:tc>
          <w:tcPr>
            <w:tcW w:w="1701" w:type="dxa"/>
            <w:gridSpan w:val="2"/>
            <w:vMerge/>
          </w:tcPr>
          <w:p w:rsidR="00CE460B" w:rsidRDefault="00CE460B">
            <w:pPr>
              <w:pStyle w:val="ConsPlusNormal"/>
            </w:pPr>
          </w:p>
        </w:tc>
        <w:tc>
          <w:tcPr>
            <w:tcW w:w="7314" w:type="dxa"/>
            <w:gridSpan w:val="5"/>
          </w:tcPr>
          <w:p w:rsidR="00CE460B" w:rsidRDefault="00CE460B">
            <w:pPr>
              <w:pStyle w:val="ConsPlusNormal"/>
            </w:pPr>
          </w:p>
        </w:tc>
      </w:tr>
      <w:tr w:rsidR="00CE460B">
        <w:tblPrEx>
          <w:tblBorders>
            <w:left w:val="nil"/>
            <w:insideH w:val="nil"/>
          </w:tblBorders>
        </w:tblPrEx>
        <w:tc>
          <w:tcPr>
            <w:tcW w:w="9015" w:type="dxa"/>
            <w:gridSpan w:val="7"/>
            <w:tcBorders>
              <w:left w:val="nil"/>
              <w:bottom w:val="nil"/>
              <w:right w:val="nil"/>
            </w:tcBorders>
          </w:tcPr>
          <w:p w:rsidR="00CE460B" w:rsidRDefault="00CE460B">
            <w:pPr>
              <w:pStyle w:val="ConsPlusNormal"/>
            </w:pPr>
          </w:p>
        </w:tc>
      </w:tr>
      <w:tr w:rsidR="00CE460B">
        <w:tblPrEx>
          <w:tblBorders>
            <w:left w:val="nil"/>
            <w:insideH w:val="nil"/>
            <w:insideV w:val="nil"/>
          </w:tblBorders>
        </w:tblPrEx>
        <w:tc>
          <w:tcPr>
            <w:tcW w:w="3402" w:type="dxa"/>
            <w:gridSpan w:val="3"/>
            <w:tcBorders>
              <w:top w:val="nil"/>
            </w:tcBorders>
          </w:tcPr>
          <w:p w:rsidR="00CE460B" w:rsidRDefault="00CE460B">
            <w:pPr>
              <w:pStyle w:val="ConsPlusNormal"/>
            </w:pPr>
          </w:p>
        </w:tc>
        <w:tc>
          <w:tcPr>
            <w:tcW w:w="1134" w:type="dxa"/>
            <w:tcBorders>
              <w:top w:val="nil"/>
              <w:bottom w:val="nil"/>
            </w:tcBorders>
          </w:tcPr>
          <w:p w:rsidR="00CE460B" w:rsidRDefault="00CE460B">
            <w:pPr>
              <w:pStyle w:val="ConsPlusNormal"/>
            </w:pPr>
          </w:p>
        </w:tc>
        <w:tc>
          <w:tcPr>
            <w:tcW w:w="4479" w:type="dxa"/>
            <w:gridSpan w:val="3"/>
            <w:tcBorders>
              <w:top w:val="nil"/>
            </w:tcBorders>
          </w:tcPr>
          <w:p w:rsidR="00CE460B" w:rsidRDefault="00CE460B">
            <w:pPr>
              <w:pStyle w:val="ConsPlusNormal"/>
            </w:pPr>
          </w:p>
        </w:tc>
      </w:tr>
      <w:tr w:rsidR="00CE460B">
        <w:tblPrEx>
          <w:tblBorders>
            <w:left w:val="nil"/>
            <w:insideV w:val="nil"/>
          </w:tblBorders>
        </w:tblPrEx>
        <w:tc>
          <w:tcPr>
            <w:tcW w:w="3402" w:type="dxa"/>
            <w:gridSpan w:val="3"/>
            <w:tcBorders>
              <w:bottom w:val="nil"/>
            </w:tcBorders>
          </w:tcPr>
          <w:p w:rsidR="00CE460B" w:rsidRDefault="00CE460B">
            <w:pPr>
              <w:pStyle w:val="ConsPlusNormal"/>
              <w:jc w:val="center"/>
            </w:pPr>
            <w:r>
              <w:t>Дата</w:t>
            </w:r>
          </w:p>
        </w:tc>
        <w:tc>
          <w:tcPr>
            <w:tcW w:w="1134" w:type="dxa"/>
            <w:tcBorders>
              <w:top w:val="nil"/>
              <w:bottom w:val="nil"/>
            </w:tcBorders>
          </w:tcPr>
          <w:p w:rsidR="00CE460B" w:rsidRDefault="00CE460B">
            <w:pPr>
              <w:pStyle w:val="ConsPlusNormal"/>
            </w:pPr>
          </w:p>
        </w:tc>
        <w:tc>
          <w:tcPr>
            <w:tcW w:w="4479" w:type="dxa"/>
            <w:gridSpan w:val="3"/>
            <w:tcBorders>
              <w:bottom w:val="nil"/>
            </w:tcBorders>
          </w:tcPr>
          <w:p w:rsidR="00CE460B" w:rsidRDefault="00CE460B">
            <w:pPr>
              <w:pStyle w:val="ConsPlusNormal"/>
              <w:jc w:val="center"/>
            </w:pPr>
            <w:r>
              <w:t>Подпись/ФИО</w:t>
            </w:r>
          </w:p>
        </w:tc>
      </w:tr>
    </w:tbl>
    <w:p w:rsidR="00CE460B" w:rsidRDefault="00CE460B">
      <w:pPr>
        <w:pStyle w:val="ConsPlusNormal"/>
      </w:pPr>
    </w:p>
    <w:p w:rsidR="00CE460B" w:rsidRDefault="00CE460B">
      <w:pPr>
        <w:pStyle w:val="ConsPlusNormal"/>
        <w:ind w:firstLine="540"/>
        <w:jc w:val="both"/>
      </w:pPr>
      <w:r>
        <w:t>--------------------------------</w:t>
      </w:r>
    </w:p>
    <w:p w:rsidR="00CE460B" w:rsidRDefault="00CE460B">
      <w:pPr>
        <w:pStyle w:val="ConsPlusNormal"/>
        <w:spacing w:before="200"/>
        <w:ind w:firstLine="540"/>
        <w:jc w:val="both"/>
      </w:pPr>
      <w:bookmarkStart w:id="24" w:name="P1414"/>
      <w:bookmarkEnd w:id="24"/>
      <w:r>
        <w:t>&lt;5&gt; Поле заполняется, если тип заявителя "Индивидуальный предприниматель".</w:t>
      </w:r>
    </w:p>
    <w:p w:rsidR="00CE460B" w:rsidRDefault="00CE460B">
      <w:pPr>
        <w:pStyle w:val="ConsPlusNormal"/>
        <w:spacing w:before="200"/>
        <w:ind w:firstLine="540"/>
        <w:jc w:val="both"/>
      </w:pPr>
      <w:bookmarkStart w:id="25" w:name="P1415"/>
      <w:bookmarkEnd w:id="25"/>
      <w:r>
        <w:t>&lt;6&gt; Поле заполняется, если тип заявителя "Индивидуальный предприниматель".</w:t>
      </w:r>
    </w:p>
    <w:p w:rsidR="00CE460B" w:rsidRDefault="00CE460B">
      <w:pPr>
        <w:pStyle w:val="ConsPlusNormal"/>
        <w:spacing w:before="200"/>
        <w:ind w:firstLine="540"/>
        <w:jc w:val="both"/>
      </w:pPr>
      <w:bookmarkStart w:id="26" w:name="P1416"/>
      <w:bookmarkEnd w:id="26"/>
      <w:r>
        <w:t>&lt;7&gt; Заголовок зависит от типа заявителя.</w:t>
      </w:r>
    </w:p>
    <w:p w:rsidR="00CE460B" w:rsidRDefault="00CE460B">
      <w:pPr>
        <w:pStyle w:val="ConsPlusNormal"/>
        <w:spacing w:before="200"/>
        <w:ind w:firstLine="540"/>
        <w:jc w:val="both"/>
      </w:pPr>
      <w:bookmarkStart w:id="27" w:name="P1417"/>
      <w:bookmarkEnd w:id="27"/>
      <w:r>
        <w:t>&lt;8&gt; Заголовок зависит от типа заявителя.</w:t>
      </w:r>
    </w:p>
    <w:p w:rsidR="00CE460B" w:rsidRDefault="00CE460B">
      <w:pPr>
        <w:pStyle w:val="ConsPlusNormal"/>
      </w:pPr>
    </w:p>
    <w:p w:rsidR="00CE460B" w:rsidRDefault="00CE460B">
      <w:pPr>
        <w:pStyle w:val="ConsPlusNormal"/>
      </w:pPr>
    </w:p>
    <w:p w:rsidR="00CE460B" w:rsidRDefault="00CE460B">
      <w:pPr>
        <w:pStyle w:val="ConsPlusNormal"/>
        <w:pBdr>
          <w:bottom w:val="single" w:sz="6" w:space="0" w:color="auto"/>
        </w:pBdr>
        <w:spacing w:before="100" w:after="100"/>
        <w:jc w:val="both"/>
        <w:rPr>
          <w:sz w:val="2"/>
          <w:szCs w:val="2"/>
        </w:rPr>
      </w:pPr>
    </w:p>
    <w:p w:rsidR="00551D40" w:rsidRDefault="00CE460B"/>
    <w:sectPr w:rsidR="00551D40" w:rsidSect="00753F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0B"/>
    <w:rsid w:val="00235CA8"/>
    <w:rsid w:val="009C274A"/>
    <w:rsid w:val="00A634F0"/>
    <w:rsid w:val="00CE4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A8"/>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60B"/>
    <w:pPr>
      <w:widowControl w:val="0"/>
      <w:autoSpaceDE w:val="0"/>
      <w:autoSpaceDN w:val="0"/>
    </w:pPr>
    <w:rPr>
      <w:rFonts w:eastAsiaTheme="minorEastAsia"/>
      <w:szCs w:val="22"/>
      <w:lang w:eastAsia="ru-RU"/>
    </w:rPr>
  </w:style>
  <w:style w:type="paragraph" w:customStyle="1" w:styleId="ConsPlusNonformat">
    <w:name w:val="ConsPlusNonformat"/>
    <w:rsid w:val="00CE460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CE460B"/>
    <w:pPr>
      <w:widowControl w:val="0"/>
      <w:autoSpaceDE w:val="0"/>
      <w:autoSpaceDN w:val="0"/>
    </w:pPr>
    <w:rPr>
      <w:rFonts w:eastAsiaTheme="minorEastAsia"/>
      <w:b/>
      <w:szCs w:val="22"/>
      <w:lang w:eastAsia="ru-RU"/>
    </w:rPr>
  </w:style>
  <w:style w:type="paragraph" w:customStyle="1" w:styleId="ConsPlusCell">
    <w:name w:val="ConsPlusCell"/>
    <w:rsid w:val="00CE460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CE460B"/>
    <w:pPr>
      <w:widowControl w:val="0"/>
      <w:autoSpaceDE w:val="0"/>
      <w:autoSpaceDN w:val="0"/>
    </w:pPr>
    <w:rPr>
      <w:rFonts w:eastAsiaTheme="minorEastAsia"/>
      <w:szCs w:val="22"/>
      <w:lang w:eastAsia="ru-RU"/>
    </w:rPr>
  </w:style>
  <w:style w:type="paragraph" w:customStyle="1" w:styleId="ConsPlusTitlePage">
    <w:name w:val="ConsPlusTitlePage"/>
    <w:rsid w:val="00CE460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CE460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CE460B"/>
    <w:pPr>
      <w:widowControl w:val="0"/>
      <w:autoSpaceDE w:val="0"/>
      <w:autoSpaceDN w:val="0"/>
    </w:pPr>
    <w:rPr>
      <w:rFonts w:ascii="Arial" w:eastAsiaTheme="minorEastAsia" w:hAnsi="Arial" w:cs="Arial"/>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CA8"/>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460B"/>
    <w:pPr>
      <w:widowControl w:val="0"/>
      <w:autoSpaceDE w:val="0"/>
      <w:autoSpaceDN w:val="0"/>
    </w:pPr>
    <w:rPr>
      <w:rFonts w:eastAsiaTheme="minorEastAsia"/>
      <w:szCs w:val="22"/>
      <w:lang w:eastAsia="ru-RU"/>
    </w:rPr>
  </w:style>
  <w:style w:type="paragraph" w:customStyle="1" w:styleId="ConsPlusNonformat">
    <w:name w:val="ConsPlusNonformat"/>
    <w:rsid w:val="00CE460B"/>
    <w:pPr>
      <w:widowControl w:val="0"/>
      <w:autoSpaceDE w:val="0"/>
      <w:autoSpaceDN w:val="0"/>
    </w:pPr>
    <w:rPr>
      <w:rFonts w:ascii="Courier New" w:eastAsiaTheme="minorEastAsia" w:hAnsi="Courier New" w:cs="Courier New"/>
      <w:szCs w:val="22"/>
      <w:lang w:eastAsia="ru-RU"/>
    </w:rPr>
  </w:style>
  <w:style w:type="paragraph" w:customStyle="1" w:styleId="ConsPlusTitle">
    <w:name w:val="ConsPlusTitle"/>
    <w:rsid w:val="00CE460B"/>
    <w:pPr>
      <w:widowControl w:val="0"/>
      <w:autoSpaceDE w:val="0"/>
      <w:autoSpaceDN w:val="0"/>
    </w:pPr>
    <w:rPr>
      <w:rFonts w:eastAsiaTheme="minorEastAsia"/>
      <w:b/>
      <w:szCs w:val="22"/>
      <w:lang w:eastAsia="ru-RU"/>
    </w:rPr>
  </w:style>
  <w:style w:type="paragraph" w:customStyle="1" w:styleId="ConsPlusCell">
    <w:name w:val="ConsPlusCell"/>
    <w:rsid w:val="00CE460B"/>
    <w:pPr>
      <w:widowControl w:val="0"/>
      <w:autoSpaceDE w:val="0"/>
      <w:autoSpaceDN w:val="0"/>
    </w:pPr>
    <w:rPr>
      <w:rFonts w:ascii="Courier New" w:eastAsiaTheme="minorEastAsia" w:hAnsi="Courier New" w:cs="Courier New"/>
      <w:szCs w:val="22"/>
      <w:lang w:eastAsia="ru-RU"/>
    </w:rPr>
  </w:style>
  <w:style w:type="paragraph" w:customStyle="1" w:styleId="ConsPlusDocList">
    <w:name w:val="ConsPlusDocList"/>
    <w:rsid w:val="00CE460B"/>
    <w:pPr>
      <w:widowControl w:val="0"/>
      <w:autoSpaceDE w:val="0"/>
      <w:autoSpaceDN w:val="0"/>
    </w:pPr>
    <w:rPr>
      <w:rFonts w:eastAsiaTheme="minorEastAsia"/>
      <w:szCs w:val="22"/>
      <w:lang w:eastAsia="ru-RU"/>
    </w:rPr>
  </w:style>
  <w:style w:type="paragraph" w:customStyle="1" w:styleId="ConsPlusTitlePage">
    <w:name w:val="ConsPlusTitlePage"/>
    <w:rsid w:val="00CE460B"/>
    <w:pPr>
      <w:widowControl w:val="0"/>
      <w:autoSpaceDE w:val="0"/>
      <w:autoSpaceDN w:val="0"/>
    </w:pPr>
    <w:rPr>
      <w:rFonts w:ascii="Tahoma" w:eastAsiaTheme="minorEastAsia" w:hAnsi="Tahoma" w:cs="Tahoma"/>
      <w:szCs w:val="22"/>
      <w:lang w:eastAsia="ru-RU"/>
    </w:rPr>
  </w:style>
  <w:style w:type="paragraph" w:customStyle="1" w:styleId="ConsPlusJurTerm">
    <w:name w:val="ConsPlusJurTerm"/>
    <w:rsid w:val="00CE460B"/>
    <w:pPr>
      <w:widowControl w:val="0"/>
      <w:autoSpaceDE w:val="0"/>
      <w:autoSpaceDN w:val="0"/>
    </w:pPr>
    <w:rPr>
      <w:rFonts w:ascii="Tahoma" w:eastAsiaTheme="minorEastAsia" w:hAnsi="Tahoma" w:cs="Tahoma"/>
      <w:sz w:val="26"/>
      <w:szCs w:val="22"/>
      <w:lang w:eastAsia="ru-RU"/>
    </w:rPr>
  </w:style>
  <w:style w:type="paragraph" w:customStyle="1" w:styleId="ConsPlusTextList">
    <w:name w:val="ConsPlusTextList"/>
    <w:rsid w:val="00CE460B"/>
    <w:pPr>
      <w:widowControl w:val="0"/>
      <w:autoSpaceDE w:val="0"/>
      <w:autoSpaceDN w:val="0"/>
    </w:pPr>
    <w:rPr>
      <w:rFonts w:ascii="Arial" w:eastAsiaTheme="minorEastAsia" w:hAnsi="Arial" w:cs="Arial"/>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07950" TargetMode="External"/><Relationship Id="rId13" Type="http://schemas.openxmlformats.org/officeDocument/2006/relationships/hyperlink" Target="https://login.consultant.ru/link/?req=doc&amp;base=LAW&amp;n=453313&amp;dst=339" TargetMode="External"/><Relationship Id="rId18" Type="http://schemas.openxmlformats.org/officeDocument/2006/relationships/hyperlink" Target="https://login.consultant.ru/link/?req=doc&amp;base=LAW&amp;n=454305" TargetMode="External"/><Relationship Id="rId26" Type="http://schemas.openxmlformats.org/officeDocument/2006/relationships/hyperlink" Target="https://login.consultant.ru/link/?req=doc&amp;base=LAW&amp;n=453313&amp;dst=290" TargetMode="External"/><Relationship Id="rId3" Type="http://schemas.openxmlformats.org/officeDocument/2006/relationships/settings" Target="settings.xml"/><Relationship Id="rId21" Type="http://schemas.openxmlformats.org/officeDocument/2006/relationships/hyperlink" Target="https://login.consultant.ru/link/?req=doc&amp;base=LAW&amp;n=453313&amp;dst=100354" TargetMode="External"/><Relationship Id="rId7" Type="http://schemas.openxmlformats.org/officeDocument/2006/relationships/hyperlink" Target="https://login.consultant.ru/link/?req=doc&amp;base=LAW&amp;n=391580" TargetMode="External"/><Relationship Id="rId12" Type="http://schemas.openxmlformats.org/officeDocument/2006/relationships/hyperlink" Target="https://login.consultant.ru/link/?req=doc&amp;base=RLAW096&amp;n=206929" TargetMode="External"/><Relationship Id="rId17" Type="http://schemas.openxmlformats.org/officeDocument/2006/relationships/hyperlink" Target="https://login.consultant.ru/link/?req=doc&amp;base=LAW&amp;n=436326&amp;dst=100010" TargetMode="External"/><Relationship Id="rId25" Type="http://schemas.openxmlformats.org/officeDocument/2006/relationships/hyperlink" Target="https://login.consultant.ru/link/?req=doc&amp;base=LAW&amp;n=453313&amp;dst=10035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3313&amp;dst=359" TargetMode="External"/><Relationship Id="rId20" Type="http://schemas.openxmlformats.org/officeDocument/2006/relationships/hyperlink" Target="https://login.consultant.ru/link/?req=doc&amp;base=LAW&amp;n=453313&amp;dst=24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2764&amp;dst=1551" TargetMode="External"/><Relationship Id="rId11" Type="http://schemas.openxmlformats.org/officeDocument/2006/relationships/hyperlink" Target="https://login.consultant.ru/link/?req=doc&amp;base=RLAW096&amp;n=203294" TargetMode="External"/><Relationship Id="rId24" Type="http://schemas.openxmlformats.org/officeDocument/2006/relationships/hyperlink" Target="https://login.consultant.ru/link/?req=doc&amp;base=LAW&amp;n=453313&amp;dst=100354" TargetMode="External"/><Relationship Id="rId5" Type="http://schemas.openxmlformats.org/officeDocument/2006/relationships/hyperlink" Target="https://login.consultant.ru/link/?req=doc&amp;base=LAW&amp;n=453313" TargetMode="External"/><Relationship Id="rId15" Type="http://schemas.openxmlformats.org/officeDocument/2006/relationships/hyperlink" Target="https://login.consultant.ru/link/?req=doc&amp;base=LAW&amp;n=453313&amp;dst=43" TargetMode="External"/><Relationship Id="rId23" Type="http://schemas.openxmlformats.org/officeDocument/2006/relationships/hyperlink" Target="https://login.consultant.ru/link/?req=doc&amp;base=LAW&amp;n=453313&amp;dst=100352" TargetMode="External"/><Relationship Id="rId28" Type="http://schemas.openxmlformats.org/officeDocument/2006/relationships/fontTable" Target="fontTable.xml"/><Relationship Id="rId10" Type="http://schemas.openxmlformats.org/officeDocument/2006/relationships/hyperlink" Target="https://login.consultant.ru/link/?req=doc&amp;base=RLAW096&amp;n=204792&amp;dst=100098" TargetMode="External"/><Relationship Id="rId19" Type="http://schemas.openxmlformats.org/officeDocument/2006/relationships/hyperlink" Target="https://login.consultant.ru/link/?req=doc&amp;base=LAW&amp;n=453313&amp;dst=100352" TargetMode="External"/><Relationship Id="rId4" Type="http://schemas.openxmlformats.org/officeDocument/2006/relationships/webSettings" Target="webSettings.xml"/><Relationship Id="rId9" Type="http://schemas.openxmlformats.org/officeDocument/2006/relationships/hyperlink" Target="https://login.consultant.ru/link/?req=doc&amp;base=RLAW096&amp;n=204792&amp;dst=100060" TargetMode="External"/><Relationship Id="rId14" Type="http://schemas.openxmlformats.org/officeDocument/2006/relationships/hyperlink" Target="https://login.consultant.ru/link/?req=doc&amp;base=LAW&amp;n=464157&amp;dst=100273" TargetMode="External"/><Relationship Id="rId22" Type="http://schemas.openxmlformats.org/officeDocument/2006/relationships/hyperlink" Target="https://login.consultant.ru/link/?req=doc&amp;base=LAW&amp;n=453313&amp;dst=100354" TargetMode="External"/><Relationship Id="rId27" Type="http://schemas.openxmlformats.org/officeDocument/2006/relationships/hyperlink" Target="https://login.consultant.ru/link/?req=doc&amp;base=LAW&amp;n=453313&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40</Pages>
  <Words>17793</Words>
  <Characters>101421</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Смольянинова Людмила Викторовна</dc:creator>
  <cp:keywords/>
  <dc:description/>
  <cp:lastModifiedBy>Смольянинова Людмила Викторовна</cp:lastModifiedBy>
  <cp:revision>1</cp:revision>
  <dcterms:created xsi:type="dcterms:W3CDTF">2023-12-21T09:31:00Z</dcterms:created>
  <dcterms:modified xsi:type="dcterms:W3CDTF">2023-12-21T09:43:00Z</dcterms:modified>
</cp:coreProperties>
</file>