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F4" w:rsidRDefault="00E36A24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F27FB">
        <w:rPr>
          <w:rFonts w:ascii="Times New Roman" w:hAnsi="Times New Roman" w:cs="Times New Roman"/>
          <w:b/>
          <w:sz w:val="28"/>
          <w:szCs w:val="28"/>
        </w:rPr>
        <w:t xml:space="preserve">равовое управление администрации МО ГО «Воркута» </w:t>
      </w:r>
      <w:r w:rsidR="00717736" w:rsidRPr="00BA5C3E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:rsidR="008F27FB" w:rsidRDefault="008F27FB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7FB">
        <w:rPr>
          <w:rFonts w:ascii="Times New Roman" w:hAnsi="Times New Roman" w:cs="Times New Roman"/>
          <w:b/>
          <w:sz w:val="28"/>
          <w:szCs w:val="28"/>
        </w:rPr>
        <w:t>Постановление Правительства Республики Коми от 26.04.2024 № 195 «О внесении изменений в некоторые постановления Правительства Республики Коми».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Республики Коми от 22.12.2015 № 538 «О Министерстве юстиции Республики Коми», от 12.12.2017 № 635 «О </w:t>
      </w:r>
      <w:bookmarkStart w:id="0" w:name="_GoBack"/>
      <w:bookmarkEnd w:id="0"/>
      <w:r w:rsidRPr="008F27FB">
        <w:rPr>
          <w:rFonts w:ascii="Times New Roman" w:hAnsi="Times New Roman" w:cs="Times New Roman"/>
          <w:sz w:val="28"/>
          <w:szCs w:val="28"/>
        </w:rPr>
        <w:t xml:space="preserve">мерах по реализации Закона Республики Коми «О вопросах обеспечения граждан бесплатной юридической помощью в Республике Коми» дополнены нормой, предусматривающей, что Министерство юстиции Республики </w:t>
      </w:r>
      <w:proofErr w:type="gramStart"/>
      <w:r w:rsidRPr="008F27FB">
        <w:rPr>
          <w:rFonts w:ascii="Times New Roman" w:hAnsi="Times New Roman" w:cs="Times New Roman"/>
          <w:sz w:val="28"/>
          <w:szCs w:val="28"/>
        </w:rPr>
        <w:t>Коми</w:t>
      </w:r>
      <w:proofErr w:type="gramEnd"/>
      <w:r w:rsidRPr="008F27FB">
        <w:rPr>
          <w:rFonts w:ascii="Times New Roman" w:hAnsi="Times New Roman" w:cs="Times New Roman"/>
          <w:sz w:val="28"/>
          <w:szCs w:val="28"/>
        </w:rPr>
        <w:t xml:space="preserve"> в том числе осуществляет компенсацию оплаты нотариальных действий по удостоверению доверенностей на представление интересов граждан в судах, государственных и муниципальных </w:t>
      </w:r>
      <w:proofErr w:type="gramStart"/>
      <w:r w:rsidRPr="008F27FB">
        <w:rPr>
          <w:rFonts w:ascii="Times New Roman" w:hAnsi="Times New Roman" w:cs="Times New Roman"/>
          <w:sz w:val="28"/>
          <w:szCs w:val="28"/>
        </w:rPr>
        <w:t>органах, организациях, совершенных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7FB">
        <w:rPr>
          <w:rFonts w:ascii="Times New Roman" w:hAnsi="Times New Roman" w:cs="Times New Roman"/>
          <w:sz w:val="28"/>
          <w:szCs w:val="28"/>
        </w:rPr>
        <w:t>нотариусами бесплатно в рамках государственной системы бесплатной юридической помощи, в порядке, установленном статьей 19.1 Федерального закона «О бесплатной юридической помощи в Российской Федерации».</w:t>
      </w:r>
      <w:proofErr w:type="gramEnd"/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>Кроме того, в постановлении Правительства Республики Коми «О мерах по реализации Закона Республики Коми «О вопросах обеспечения граждан бесплатной юридической помощью в Республике Коми» уточнено, что в государственную систему бесплатной юридической помощи на территории Республики Коми входят, в том числе, адвокаты, нотариусы, Уполномоченный по правам человека в Республике Коми.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>Дополнено, что участие нотариусов в государственной системе бесплатной юридической помощи в Республике Коми осуществляется в порядке, установленном законодательством Российской Федерации о нотариате, Федеральным законом «О бесплатной юридической помощи в Российской Федерации»; Уполномоченный по правам человека в Республике Коми содействует оказанию бесплатной юридической помощи в пределах своей компетенции.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7FB">
        <w:rPr>
          <w:rFonts w:ascii="Times New Roman" w:hAnsi="Times New Roman" w:cs="Times New Roman"/>
          <w:sz w:val="28"/>
          <w:szCs w:val="28"/>
        </w:rPr>
        <w:t>Уточнены, в частности, Порядок взаимодействия участников государственной системы бесплатной юридической помощи на территории Республики Коми;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порядок и размеры компенсации расходов (проезд, проживание) адвокатам в случае оказания бесплатной юридической помощи нуждающимся в постороннем уходе гражданам при наличии у них соответствующего медицинского заключения;</w:t>
      </w:r>
      <w:proofErr w:type="gramEnd"/>
      <w:r w:rsidRPr="008F27FB">
        <w:rPr>
          <w:rFonts w:ascii="Times New Roman" w:hAnsi="Times New Roman" w:cs="Times New Roman"/>
          <w:sz w:val="28"/>
          <w:szCs w:val="28"/>
        </w:rPr>
        <w:t xml:space="preserve"> Порядок принятия решений об оказании в экстренных случаях бесплатной юридической помощи гражданам, оказавшимся в трудной жизненной ситуации.</w:t>
      </w:r>
    </w:p>
    <w:p w:rsidR="00083EB2" w:rsidRDefault="00083EB2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94FE0" w:rsidRPr="00694FE0" w:rsidRDefault="00694FE0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FE0">
        <w:rPr>
          <w:rFonts w:ascii="Times New Roman" w:hAnsi="Times New Roman" w:cs="Times New Roman"/>
          <w:b/>
          <w:sz w:val="28"/>
          <w:szCs w:val="28"/>
        </w:rPr>
        <w:t>Федеральный закон от 21.11.2011 № 324-ФЗ «О бесплатной юридической помощи в Российской Федерации»:</w:t>
      </w:r>
    </w:p>
    <w:p w:rsidR="008F27FB" w:rsidRPr="008F27FB" w:rsidRDefault="00694FE0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7FB" w:rsidRPr="008F27FB">
        <w:rPr>
          <w:rFonts w:ascii="Times New Roman" w:hAnsi="Times New Roman" w:cs="Times New Roman"/>
          <w:sz w:val="28"/>
          <w:szCs w:val="28"/>
        </w:rPr>
        <w:t>Статья 19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F27FB" w:rsidRPr="008F27FB">
        <w:rPr>
          <w:rFonts w:ascii="Times New Roman" w:hAnsi="Times New Roman" w:cs="Times New Roman"/>
          <w:sz w:val="28"/>
          <w:szCs w:val="28"/>
        </w:rPr>
        <w:t>Оказание бесплатной юридической помощи нотариусами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lastRenderedPageBreak/>
        <w:t>1. 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F27FB">
        <w:rPr>
          <w:rFonts w:ascii="Times New Roman" w:hAnsi="Times New Roman" w:cs="Times New Roman"/>
          <w:sz w:val="28"/>
          <w:szCs w:val="28"/>
        </w:rPr>
        <w:t>Нотариусы</w:t>
      </w:r>
      <w:proofErr w:type="gramEnd"/>
      <w:r w:rsidRPr="008F27FB">
        <w:rPr>
          <w:rFonts w:ascii="Times New Roman" w:hAnsi="Times New Roman" w:cs="Times New Roman"/>
          <w:sz w:val="28"/>
          <w:szCs w:val="28"/>
        </w:rPr>
        <w:t xml:space="preserve">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 xml:space="preserve">(часть 2 введена Федеральным законом от 10.07.2023 </w:t>
      </w:r>
      <w:r w:rsidR="00694FE0">
        <w:rPr>
          <w:rFonts w:ascii="Times New Roman" w:hAnsi="Times New Roman" w:cs="Times New Roman"/>
          <w:sz w:val="28"/>
          <w:szCs w:val="28"/>
        </w:rPr>
        <w:t>№</w:t>
      </w:r>
      <w:r w:rsidRPr="008F27FB">
        <w:rPr>
          <w:rFonts w:ascii="Times New Roman" w:hAnsi="Times New Roman" w:cs="Times New Roman"/>
          <w:sz w:val="28"/>
          <w:szCs w:val="28"/>
        </w:rPr>
        <w:t xml:space="preserve"> 325-ФЗ)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 xml:space="preserve">3. Доверенности на представление интересов граждан, имеющих право на получение бесплатной юридической помощи, в случаях, предусмотренных частью 3 статьи 20 настоящего Федерального закона и законами субъектов Российской Федерации, в судах, государственных и муниципальных органах, организациях удостоверяются нотариусами бесплатно. </w:t>
      </w:r>
      <w:proofErr w:type="gramStart"/>
      <w:r w:rsidRPr="008F27FB">
        <w:rPr>
          <w:rFonts w:ascii="Times New Roman" w:hAnsi="Times New Roman" w:cs="Times New Roman"/>
          <w:sz w:val="28"/>
          <w:szCs w:val="28"/>
        </w:rPr>
        <w:t xml:space="preserve">Для удостоверения таких доверенностей граждане, имеющие право на получение бесплатной юридической помощи, в указанных случаях представляют нотариусам соглашения, заключенные с адвокатами в соответствии со статьей 25 Федерального закона от 31 мая 2002 года </w:t>
      </w:r>
      <w:r w:rsidR="00694FE0">
        <w:rPr>
          <w:rFonts w:ascii="Times New Roman" w:hAnsi="Times New Roman" w:cs="Times New Roman"/>
          <w:sz w:val="28"/>
          <w:szCs w:val="28"/>
        </w:rPr>
        <w:t>№ 63-ФЗ «</w:t>
      </w:r>
      <w:r w:rsidRPr="008F27FB">
        <w:rPr>
          <w:rFonts w:ascii="Times New Roman" w:hAnsi="Times New Roman" w:cs="Times New Roman"/>
          <w:sz w:val="28"/>
          <w:szCs w:val="28"/>
        </w:rPr>
        <w:t>Об адвокатской деятельности и адвокатуре в Российской Федерации</w:t>
      </w:r>
      <w:r w:rsidR="00694FE0">
        <w:rPr>
          <w:rFonts w:ascii="Times New Roman" w:hAnsi="Times New Roman" w:cs="Times New Roman"/>
          <w:sz w:val="28"/>
          <w:szCs w:val="28"/>
        </w:rPr>
        <w:t>»</w:t>
      </w:r>
      <w:r w:rsidRPr="008F27FB">
        <w:rPr>
          <w:rFonts w:ascii="Times New Roman" w:hAnsi="Times New Roman" w:cs="Times New Roman"/>
          <w:sz w:val="28"/>
          <w:szCs w:val="28"/>
        </w:rPr>
        <w:t xml:space="preserve"> либо с государственными юридическими бюро.</w:t>
      </w:r>
      <w:proofErr w:type="gramEnd"/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 xml:space="preserve">(часть 3 введена Федеральным законом </w:t>
      </w:r>
      <w:r w:rsidR="00694FE0">
        <w:rPr>
          <w:rFonts w:ascii="Times New Roman" w:hAnsi="Times New Roman" w:cs="Times New Roman"/>
          <w:sz w:val="28"/>
          <w:szCs w:val="28"/>
        </w:rPr>
        <w:t>от 10.07.2023 №</w:t>
      </w:r>
      <w:r w:rsidRPr="008F27FB">
        <w:rPr>
          <w:rFonts w:ascii="Times New Roman" w:hAnsi="Times New Roman" w:cs="Times New Roman"/>
          <w:sz w:val="28"/>
          <w:szCs w:val="28"/>
        </w:rPr>
        <w:t xml:space="preserve"> 325-ФЗ)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>4.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Федерации.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>(часть 4 введена Федеральным з</w:t>
      </w:r>
      <w:r w:rsidR="00694FE0">
        <w:rPr>
          <w:rFonts w:ascii="Times New Roman" w:hAnsi="Times New Roman" w:cs="Times New Roman"/>
          <w:sz w:val="28"/>
          <w:szCs w:val="28"/>
        </w:rPr>
        <w:t>аконом от 10.07.2023 №</w:t>
      </w:r>
      <w:r w:rsidRPr="008F27FB">
        <w:rPr>
          <w:rFonts w:ascii="Times New Roman" w:hAnsi="Times New Roman" w:cs="Times New Roman"/>
          <w:sz w:val="28"/>
          <w:szCs w:val="28"/>
        </w:rPr>
        <w:t xml:space="preserve"> 325-ФЗ)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 xml:space="preserve">5. Размер оплаты нотариального действия по удостоверению доверенности на представление интересов гражданина в судах, государственных и муниципальных органах, организациях, совершенного нотариусом бесплатно в рамках государственной системы бесплатной юридической помощи, </w:t>
      </w:r>
      <w:proofErr w:type="gramStart"/>
      <w:r w:rsidRPr="008F27FB">
        <w:rPr>
          <w:rFonts w:ascii="Times New Roman" w:hAnsi="Times New Roman" w:cs="Times New Roman"/>
          <w:sz w:val="28"/>
          <w:szCs w:val="28"/>
        </w:rPr>
        <w:t>включает в себя сумму федерального и регионального тарифов и подлежит</w:t>
      </w:r>
      <w:proofErr w:type="gramEnd"/>
      <w:r w:rsidRPr="008F27FB">
        <w:rPr>
          <w:rFonts w:ascii="Times New Roman" w:hAnsi="Times New Roman" w:cs="Times New Roman"/>
          <w:sz w:val="28"/>
          <w:szCs w:val="28"/>
        </w:rPr>
        <w:t xml:space="preserve"> компенсации за счет средств бюджетов субъектов Российской Федерации.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>(часть 5 введена Фед</w:t>
      </w:r>
      <w:r w:rsidR="00694FE0">
        <w:rPr>
          <w:rFonts w:ascii="Times New Roman" w:hAnsi="Times New Roman" w:cs="Times New Roman"/>
          <w:sz w:val="28"/>
          <w:szCs w:val="28"/>
        </w:rPr>
        <w:t>еральным законом от 10.07.2023 №</w:t>
      </w:r>
      <w:r w:rsidRPr="008F27FB">
        <w:rPr>
          <w:rFonts w:ascii="Times New Roman" w:hAnsi="Times New Roman" w:cs="Times New Roman"/>
          <w:sz w:val="28"/>
          <w:szCs w:val="28"/>
        </w:rPr>
        <w:t xml:space="preserve"> 325-ФЗ)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F27FB">
        <w:rPr>
          <w:rFonts w:ascii="Times New Roman" w:hAnsi="Times New Roman" w:cs="Times New Roman"/>
          <w:sz w:val="28"/>
          <w:szCs w:val="28"/>
        </w:rPr>
        <w:t xml:space="preserve">В размер оплаты нотариального действия по удостоверению доверенности на представление интересов гражданина в судах, государственных и муниципальных органах, организациях,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форма, включается сумма федерального тарифа, взимаемого в размере, установленном в соответствии с требованиями статьи 22.1 Основ </w:t>
      </w:r>
      <w:r w:rsidRPr="008F27FB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 о нот</w:t>
      </w:r>
      <w:r w:rsidR="00694FE0">
        <w:rPr>
          <w:rFonts w:ascii="Times New Roman" w:hAnsi="Times New Roman" w:cs="Times New Roman"/>
          <w:sz w:val="28"/>
          <w:szCs w:val="28"/>
        </w:rPr>
        <w:t>ариате</w:t>
      </w:r>
      <w:proofErr w:type="gramEnd"/>
      <w:r w:rsidR="00694FE0">
        <w:rPr>
          <w:rFonts w:ascii="Times New Roman" w:hAnsi="Times New Roman" w:cs="Times New Roman"/>
          <w:sz w:val="28"/>
          <w:szCs w:val="28"/>
        </w:rPr>
        <w:t xml:space="preserve"> от 11 февраля 1993 года №</w:t>
      </w:r>
      <w:r w:rsidRPr="008F27FB">
        <w:rPr>
          <w:rFonts w:ascii="Times New Roman" w:hAnsi="Times New Roman" w:cs="Times New Roman"/>
          <w:sz w:val="28"/>
          <w:szCs w:val="28"/>
        </w:rPr>
        <w:t xml:space="preserve"> 4462-I за совершение аналогичного нотариального действия.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>(часть 6 введена Фед</w:t>
      </w:r>
      <w:r w:rsidR="00694FE0">
        <w:rPr>
          <w:rFonts w:ascii="Times New Roman" w:hAnsi="Times New Roman" w:cs="Times New Roman"/>
          <w:sz w:val="28"/>
          <w:szCs w:val="28"/>
        </w:rPr>
        <w:t>еральным законом от 10.07.2023 №</w:t>
      </w:r>
      <w:r w:rsidRPr="008F27FB">
        <w:rPr>
          <w:rFonts w:ascii="Times New Roman" w:hAnsi="Times New Roman" w:cs="Times New Roman"/>
          <w:sz w:val="28"/>
          <w:szCs w:val="28"/>
        </w:rPr>
        <w:t xml:space="preserve"> 325-ФЗ)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>Статья 19.1. Порядок компенсации нотариусам оплаты нотариальных действий, совершенных ими бесплатно в рамках государственной системы бесплатной юридической помощи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F27FB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8F27FB">
        <w:rPr>
          <w:rFonts w:ascii="Times New Roman" w:hAnsi="Times New Roman" w:cs="Times New Roman"/>
          <w:sz w:val="28"/>
          <w:szCs w:val="28"/>
        </w:rPr>
        <w:t xml:space="preserve"> Федеральным законом от 10.07.2023 </w:t>
      </w:r>
      <w:r w:rsidR="00694FE0">
        <w:rPr>
          <w:rFonts w:ascii="Times New Roman" w:hAnsi="Times New Roman" w:cs="Times New Roman"/>
          <w:sz w:val="28"/>
          <w:szCs w:val="28"/>
        </w:rPr>
        <w:t>№</w:t>
      </w:r>
      <w:r w:rsidRPr="008F27FB">
        <w:rPr>
          <w:rFonts w:ascii="Times New Roman" w:hAnsi="Times New Roman" w:cs="Times New Roman"/>
          <w:sz w:val="28"/>
          <w:szCs w:val="28"/>
        </w:rPr>
        <w:t xml:space="preserve"> 325-ФЗ)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>1. Для получения компенсации оплаты нотариальных действий, совершенных нотариусом бесплатно в рамках государственной системы бесплатной юридической помощи, нотариус ежегодно не позднее первого квартала года, следующего за годом, в котором оказана бесплатная юридическая помощь, направляет в нотариальную палату субъекта Российской Федерации: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>1) выписки из реестров нотариальных действий единой информационной системы нотариата, содержащие сведения о нотариальных действиях, совершенных нотариусом бесплатно в соответствии с настоящим Федеральным законом;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>2) копии документов,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Федерации;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>3) сведения о реквизитах счета нотариуса для перечисления компенсации.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>2. Нотариальная палата субъекта Российской Федерации ежегодно не позднее одного месяца со дня истечения срока подачи нотариусами документов и сведений, предусмотренных частью 1 настоящей статьи, направляет в уполномоченный орган исполнительной власти субъекта Российской Федерации: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>1) сводный отчет об оказании нотариусами бесплатной юридической помощи в рамках государственной системы бесплатной юридической помощи, содержащий сведения о количестве нотариальных действий, совершенных нотариусами бесплатно в рамках государственной системы бесплатной юридической помощи, и о размере компенсации нотариусам оплаты нотариальных действий, совершенных ими бесплатно в рамках государственной системы бесплатной юридической помощи;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>2) документы и сведения, предусмотренные частью 1 настоящей статьи.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>3. Форма сводного отчета, предусмотренного пунктом 1 части 2 настоящей статьи, утверждается уполномоченным федеральным органом исполнительной власти.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>4. Компенсация оплаты нотариальных действий, совершенных нотариусами бесплатно в рамках государственной системы бесплатной юридической помощи,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сведений, предусмотренных частью 2 настоящей статьи.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lastRenderedPageBreak/>
        <w:t>5. Компенсация оплаты нотариальных действий, совершенных нотариусами бесплатно в рамках государственной системы бесплатной юридической помощи, не осуществляется: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>1) если нотариальное действие совершено в отношении гражданина, не относящегося к категории граждан, имеющих право на получение бесплатной юридической помощи, определенных частью 1 статьи 20 настоящего Федерального закона и законами субъектов Российской Федерации;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>2) если документы и сведения, предусмотренные частями 1 и 2 настоящей статьи, не представлены или представлены не в полном объеме.</w:t>
      </w:r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F27FB">
        <w:rPr>
          <w:rFonts w:ascii="Times New Roman" w:hAnsi="Times New Roman" w:cs="Times New Roman"/>
          <w:sz w:val="28"/>
          <w:szCs w:val="28"/>
        </w:rPr>
        <w:t>В случае принятия решения об отказе в компенсации оплаты нотариальных действий, совершенных нотариусами бесплатно в рамках государственной системы бесплатной юридической помощи,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отказа.</w:t>
      </w:r>
      <w:proofErr w:type="gramEnd"/>
    </w:p>
    <w:p w:rsidR="008F27FB" w:rsidRP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F27FB">
        <w:rPr>
          <w:rFonts w:ascii="Times New Roman" w:hAnsi="Times New Roman" w:cs="Times New Roman"/>
          <w:sz w:val="28"/>
          <w:szCs w:val="28"/>
        </w:rPr>
        <w:t>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сведения, предусмотренные частями 1 и 2 настоящей статьи, после устранения причин, в связи с которыми было принято решение об отказе в компенсации оплаты нотариальных действий, совершенных нотариусами бесплатно в рамках государственной системы бесплатной юридической помощи, но не позднее чем через десять рабочих</w:t>
      </w:r>
      <w:proofErr w:type="gramEnd"/>
      <w:r w:rsidRPr="008F27FB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об указанном решении.</w:t>
      </w:r>
    </w:p>
    <w:p w:rsid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sz w:val="28"/>
          <w:szCs w:val="28"/>
        </w:rPr>
        <w:t>8. Компенсация оплаты нотариальных действий,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Федерации, производится ежегодно в размере оплаты нотариальных действий, предусмотренном частями 5 и 6 статьи 19 настоящего Федерального закона.</w:t>
      </w:r>
    </w:p>
    <w:p w:rsid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F27FB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F27FB">
        <w:rPr>
          <w:rFonts w:ascii="Times New Roman" w:hAnsi="Times New Roman" w:cs="Times New Roman"/>
          <w:b/>
          <w:sz w:val="28"/>
          <w:szCs w:val="28"/>
        </w:rPr>
        <w:t>Федеральны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F27FB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8F27FB">
        <w:rPr>
          <w:rFonts w:ascii="Times New Roman" w:hAnsi="Times New Roman" w:cs="Times New Roman"/>
          <w:b/>
          <w:sz w:val="28"/>
          <w:szCs w:val="28"/>
        </w:rPr>
        <w:t xml:space="preserve"> от 10.07.2023 № 325-ФЗ «О внесении изменений в Федеральный закон «О бесплатной юридической помощи в Российской Федерации» и статью 44 Федерального закона «Об общих принципах организации публичной власти в субъектах Российской Федерации»</w:t>
      </w:r>
      <w:r w:rsidRPr="008F2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7FB" w:rsidRPr="00694FE0" w:rsidRDefault="008F27FB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4FE0">
        <w:rPr>
          <w:rFonts w:ascii="Times New Roman" w:hAnsi="Times New Roman" w:cs="Times New Roman"/>
          <w:sz w:val="28"/>
          <w:szCs w:val="28"/>
        </w:rPr>
        <w:t xml:space="preserve">пункт 2 части 3 статьи 20 </w:t>
      </w:r>
      <w:r w:rsidR="00694FE0" w:rsidRPr="00694FE0">
        <w:rPr>
          <w:rFonts w:ascii="Times New Roman" w:hAnsi="Times New Roman" w:cs="Times New Roman"/>
          <w:sz w:val="28"/>
          <w:szCs w:val="28"/>
        </w:rPr>
        <w:t xml:space="preserve">Федерального закона от 21.11.2011 № 324-ФЗ «О бесплатной юридической помощи в Российской Федерации» дополнен </w:t>
      </w:r>
      <w:r w:rsidRPr="00694FE0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694FE0" w:rsidRPr="00694FE0">
        <w:rPr>
          <w:rFonts w:ascii="Times New Roman" w:hAnsi="Times New Roman" w:cs="Times New Roman"/>
          <w:sz w:val="28"/>
          <w:szCs w:val="28"/>
        </w:rPr>
        <w:t>«д»</w:t>
      </w:r>
      <w:r w:rsidRPr="00694FE0">
        <w:rPr>
          <w:rFonts w:ascii="Times New Roman" w:hAnsi="Times New Roman" w:cs="Times New Roman"/>
          <w:sz w:val="28"/>
          <w:szCs w:val="28"/>
        </w:rPr>
        <w:t xml:space="preserve"> следующего содержания: о защите наследственных прав детей-сирот и детей, оставшихся без попечения родителей, лиц из числа детей-сирот и детей, остав</w:t>
      </w:r>
      <w:r w:rsidR="00694FE0" w:rsidRPr="00694FE0">
        <w:rPr>
          <w:rFonts w:ascii="Times New Roman" w:hAnsi="Times New Roman" w:cs="Times New Roman"/>
          <w:sz w:val="28"/>
          <w:szCs w:val="28"/>
        </w:rPr>
        <w:t>шихся без попечения родителей.</w:t>
      </w:r>
    </w:p>
    <w:p w:rsidR="008F27FB" w:rsidRPr="00694FE0" w:rsidRDefault="00694FE0" w:rsidP="008F27F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FE0">
        <w:rPr>
          <w:rFonts w:ascii="Times New Roman" w:hAnsi="Times New Roman" w:cs="Times New Roman"/>
          <w:b/>
          <w:sz w:val="28"/>
          <w:szCs w:val="28"/>
        </w:rPr>
        <w:t>В связи с данными изменениями с 01.01.2024 г</w:t>
      </w:r>
      <w:r w:rsidR="008F27FB" w:rsidRPr="00694FE0">
        <w:rPr>
          <w:rFonts w:ascii="Times New Roman" w:hAnsi="Times New Roman" w:cs="Times New Roman"/>
          <w:b/>
          <w:sz w:val="28"/>
          <w:szCs w:val="28"/>
        </w:rPr>
        <w:t>осударственные юридические бюро и адвокаты по системе бесплатной юридической помощи смогут представлять в судах детей-сирот и детей, оставшихся без попечения родителей, лиц из числа детей-сирот и детей, оставшихся без попечения родителей, пр</w:t>
      </w:r>
      <w:r w:rsidRPr="00694FE0">
        <w:rPr>
          <w:rFonts w:ascii="Times New Roman" w:hAnsi="Times New Roman" w:cs="Times New Roman"/>
          <w:b/>
          <w:sz w:val="28"/>
          <w:szCs w:val="28"/>
        </w:rPr>
        <w:t>и защите их наследственных прав.</w:t>
      </w:r>
    </w:p>
    <w:sectPr w:rsidR="008F27FB" w:rsidRPr="00694FE0" w:rsidSect="00083EB2">
      <w:headerReference w:type="default" r:id="rId9"/>
      <w:pgSz w:w="11906" w:h="16838"/>
      <w:pgMar w:top="1021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0BE" w:rsidRDefault="004620BE" w:rsidP="00C6280D">
      <w:pPr>
        <w:spacing w:after="0" w:line="240" w:lineRule="auto"/>
      </w:pPr>
      <w:r>
        <w:separator/>
      </w:r>
    </w:p>
  </w:endnote>
  <w:endnote w:type="continuationSeparator" w:id="0">
    <w:p w:rsidR="004620BE" w:rsidRDefault="004620BE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0BE" w:rsidRDefault="004620BE" w:rsidP="00C6280D">
      <w:pPr>
        <w:spacing w:after="0" w:line="240" w:lineRule="auto"/>
      </w:pPr>
      <w:r>
        <w:separator/>
      </w:r>
    </w:p>
  </w:footnote>
  <w:footnote w:type="continuationSeparator" w:id="0">
    <w:p w:rsidR="004620BE" w:rsidRDefault="004620BE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A24">
          <w:rPr>
            <w:noProof/>
          </w:rPr>
          <w:t>2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3"/>
    <w:rsid w:val="000010BA"/>
    <w:rsid w:val="00002AE3"/>
    <w:rsid w:val="000050DA"/>
    <w:rsid w:val="00011D0A"/>
    <w:rsid w:val="000240DC"/>
    <w:rsid w:val="00046A11"/>
    <w:rsid w:val="000471D9"/>
    <w:rsid w:val="00052D02"/>
    <w:rsid w:val="00083EB2"/>
    <w:rsid w:val="00093074"/>
    <w:rsid w:val="000C5B0A"/>
    <w:rsid w:val="000D386A"/>
    <w:rsid w:val="000E5331"/>
    <w:rsid w:val="00144D59"/>
    <w:rsid w:val="001506D2"/>
    <w:rsid w:val="00195236"/>
    <w:rsid w:val="001D0CB6"/>
    <w:rsid w:val="002253DB"/>
    <w:rsid w:val="00284769"/>
    <w:rsid w:val="0028489D"/>
    <w:rsid w:val="002901FF"/>
    <w:rsid w:val="00297BE3"/>
    <w:rsid w:val="002B443B"/>
    <w:rsid w:val="002B5F64"/>
    <w:rsid w:val="002C3CE7"/>
    <w:rsid w:val="002F45D9"/>
    <w:rsid w:val="00301289"/>
    <w:rsid w:val="00317E59"/>
    <w:rsid w:val="00343F0F"/>
    <w:rsid w:val="00345123"/>
    <w:rsid w:val="00354FA6"/>
    <w:rsid w:val="00396381"/>
    <w:rsid w:val="003A6B1D"/>
    <w:rsid w:val="003B5504"/>
    <w:rsid w:val="003F3F08"/>
    <w:rsid w:val="003F6E73"/>
    <w:rsid w:val="004146B8"/>
    <w:rsid w:val="00416DDA"/>
    <w:rsid w:val="00424645"/>
    <w:rsid w:val="00442502"/>
    <w:rsid w:val="00444D2B"/>
    <w:rsid w:val="004620BE"/>
    <w:rsid w:val="00463D53"/>
    <w:rsid w:val="004828AD"/>
    <w:rsid w:val="004A4F3A"/>
    <w:rsid w:val="004C11F6"/>
    <w:rsid w:val="004D038E"/>
    <w:rsid w:val="004F1B1B"/>
    <w:rsid w:val="00511EE8"/>
    <w:rsid w:val="0051609D"/>
    <w:rsid w:val="00523BA8"/>
    <w:rsid w:val="005863E2"/>
    <w:rsid w:val="0059281D"/>
    <w:rsid w:val="005A6D5D"/>
    <w:rsid w:val="005B1098"/>
    <w:rsid w:val="005B3FF9"/>
    <w:rsid w:val="005D19C3"/>
    <w:rsid w:val="005D5E8A"/>
    <w:rsid w:val="005F62F7"/>
    <w:rsid w:val="00624281"/>
    <w:rsid w:val="00632639"/>
    <w:rsid w:val="00634D49"/>
    <w:rsid w:val="00650A73"/>
    <w:rsid w:val="0069252D"/>
    <w:rsid w:val="006928DE"/>
    <w:rsid w:val="00694FE0"/>
    <w:rsid w:val="006B4FAD"/>
    <w:rsid w:val="006E210E"/>
    <w:rsid w:val="006F56A0"/>
    <w:rsid w:val="00717736"/>
    <w:rsid w:val="007353DC"/>
    <w:rsid w:val="00745E75"/>
    <w:rsid w:val="00751C26"/>
    <w:rsid w:val="00760C16"/>
    <w:rsid w:val="0077119A"/>
    <w:rsid w:val="00777963"/>
    <w:rsid w:val="00787E59"/>
    <w:rsid w:val="00797936"/>
    <w:rsid w:val="00797FA6"/>
    <w:rsid w:val="007B31C2"/>
    <w:rsid w:val="007F1A0F"/>
    <w:rsid w:val="007F287F"/>
    <w:rsid w:val="00815484"/>
    <w:rsid w:val="00822C71"/>
    <w:rsid w:val="0083013B"/>
    <w:rsid w:val="00830E61"/>
    <w:rsid w:val="00861919"/>
    <w:rsid w:val="00863373"/>
    <w:rsid w:val="00883B0F"/>
    <w:rsid w:val="008F2405"/>
    <w:rsid w:val="008F27FB"/>
    <w:rsid w:val="00913E72"/>
    <w:rsid w:val="00945BB4"/>
    <w:rsid w:val="009677F5"/>
    <w:rsid w:val="00971656"/>
    <w:rsid w:val="009C1026"/>
    <w:rsid w:val="009D0341"/>
    <w:rsid w:val="00A01EC4"/>
    <w:rsid w:val="00A06320"/>
    <w:rsid w:val="00A26FCD"/>
    <w:rsid w:val="00A36897"/>
    <w:rsid w:val="00A63E3A"/>
    <w:rsid w:val="00A662F4"/>
    <w:rsid w:val="00A84EEB"/>
    <w:rsid w:val="00A87B8E"/>
    <w:rsid w:val="00A912D3"/>
    <w:rsid w:val="00AC6A29"/>
    <w:rsid w:val="00AD26D0"/>
    <w:rsid w:val="00AF4AF5"/>
    <w:rsid w:val="00AF566B"/>
    <w:rsid w:val="00AF6226"/>
    <w:rsid w:val="00B17603"/>
    <w:rsid w:val="00BA4F7B"/>
    <w:rsid w:val="00BA5C3E"/>
    <w:rsid w:val="00BC70E2"/>
    <w:rsid w:val="00BF639A"/>
    <w:rsid w:val="00BF6AE1"/>
    <w:rsid w:val="00C10353"/>
    <w:rsid w:val="00C106D1"/>
    <w:rsid w:val="00C15C1F"/>
    <w:rsid w:val="00C30557"/>
    <w:rsid w:val="00C32386"/>
    <w:rsid w:val="00C6280D"/>
    <w:rsid w:val="00C84739"/>
    <w:rsid w:val="00C87411"/>
    <w:rsid w:val="00CB3521"/>
    <w:rsid w:val="00CB42DD"/>
    <w:rsid w:val="00CE4BA0"/>
    <w:rsid w:val="00CE6DC9"/>
    <w:rsid w:val="00CF5F14"/>
    <w:rsid w:val="00D01894"/>
    <w:rsid w:val="00D33B0C"/>
    <w:rsid w:val="00D732E4"/>
    <w:rsid w:val="00D755F3"/>
    <w:rsid w:val="00DD3593"/>
    <w:rsid w:val="00DF27AC"/>
    <w:rsid w:val="00DF5C24"/>
    <w:rsid w:val="00E00F6B"/>
    <w:rsid w:val="00E1719F"/>
    <w:rsid w:val="00E3594C"/>
    <w:rsid w:val="00E36A24"/>
    <w:rsid w:val="00E51759"/>
    <w:rsid w:val="00E56258"/>
    <w:rsid w:val="00E71F3B"/>
    <w:rsid w:val="00E77503"/>
    <w:rsid w:val="00E91786"/>
    <w:rsid w:val="00E9568B"/>
    <w:rsid w:val="00EF4F69"/>
    <w:rsid w:val="00F03947"/>
    <w:rsid w:val="00F23244"/>
    <w:rsid w:val="00F2681D"/>
    <w:rsid w:val="00F40A84"/>
    <w:rsid w:val="00F72EDF"/>
    <w:rsid w:val="00FD6D8E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F59C-A16F-4722-AAD4-6D6D6546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4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Анна Александровна</dc:creator>
  <cp:keywords/>
  <dc:description/>
  <cp:lastModifiedBy>Хизриева Полина Магомедэминовна</cp:lastModifiedBy>
  <cp:revision>93</cp:revision>
  <cp:lastPrinted>2023-09-08T09:05:00Z</cp:lastPrinted>
  <dcterms:created xsi:type="dcterms:W3CDTF">2020-09-09T08:21:00Z</dcterms:created>
  <dcterms:modified xsi:type="dcterms:W3CDTF">2024-05-11T09:21:00Z</dcterms:modified>
</cp:coreProperties>
</file>