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F6" w:rsidRDefault="00F670F6" w:rsidP="00F670F6">
      <w:pPr>
        <w:autoSpaceDE w:val="0"/>
        <w:spacing w:line="232" w:lineRule="auto"/>
        <w:ind w:left="567"/>
        <w:jc w:val="center"/>
        <w:rPr>
          <w:b/>
          <w:noProof/>
        </w:rPr>
      </w:pPr>
      <w:r>
        <w:rPr>
          <w:b/>
        </w:rPr>
        <w:t xml:space="preserve">Перечень нормативных правовых актов, регулирующих предоставление муниципальной услуги </w:t>
      </w:r>
      <w:r w:rsidRPr="005E7E7C">
        <w:rPr>
          <w:b/>
          <w:noProof/>
        </w:rPr>
        <w:t>«</w:t>
      </w:r>
      <w:r w:rsidR="005E7E7C" w:rsidRPr="005E7E7C">
        <w:rPr>
          <w:b/>
          <w:noProof/>
        </w:rPr>
        <w:t>Выдача разрешения на вселение в жилые помещения муниципального жилищного фонда</w:t>
      </w:r>
      <w:r w:rsidRPr="005E7E7C">
        <w:rPr>
          <w:b/>
          <w:noProof/>
        </w:rPr>
        <w:t>»</w:t>
      </w:r>
    </w:p>
    <w:p w:rsidR="00F670F6" w:rsidRDefault="00F670F6" w:rsidP="00F670F6">
      <w:pPr>
        <w:autoSpaceDE w:val="0"/>
        <w:spacing w:line="232" w:lineRule="auto"/>
        <w:ind w:left="567"/>
        <w:jc w:val="center"/>
      </w:pPr>
    </w:p>
    <w:p w:rsidR="005E7E7C" w:rsidRDefault="005E7E7C" w:rsidP="005E7E7C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8768B6">
        <w:rPr>
          <w:color w:val="000000"/>
        </w:rPr>
        <w:t>1)</w:t>
      </w:r>
      <w:r>
        <w:rPr>
          <w:color w:val="000000"/>
        </w:rPr>
        <w:tab/>
      </w:r>
      <w: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4398);</w:t>
      </w:r>
    </w:p>
    <w:p w:rsidR="005E7E7C" w:rsidRDefault="005E7E7C" w:rsidP="005E7E7C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8768B6">
        <w:rPr>
          <w:color w:val="000000"/>
        </w:rPr>
        <w:t>2)</w:t>
      </w:r>
      <w:r>
        <w:rPr>
          <w:color w:val="000000"/>
        </w:rPr>
        <w:tab/>
      </w:r>
      <w:r w:rsidRPr="00382C8C">
        <w:rPr>
          <w:color w:val="000000"/>
        </w:rPr>
        <w:t>Жилищным кодексом Российской Федерации от 29.12.2004 № 188-ФЗ (</w:t>
      </w:r>
      <w:r>
        <w:rPr>
          <w:color w:val="000000"/>
        </w:rPr>
        <w:t>«</w:t>
      </w:r>
      <w:r w:rsidRPr="00382C8C">
        <w:rPr>
          <w:color w:val="000000"/>
        </w:rPr>
        <w:t>Собрание законодательства Российской Федерации</w:t>
      </w:r>
      <w:r>
        <w:rPr>
          <w:color w:val="000000"/>
        </w:rPr>
        <w:t>»</w:t>
      </w:r>
      <w:r w:rsidRPr="00382C8C">
        <w:rPr>
          <w:color w:val="000000"/>
        </w:rPr>
        <w:t>, 03.01.2005, № 1 (часть 1), ст. 14);</w:t>
      </w:r>
    </w:p>
    <w:p w:rsidR="005E7E7C" w:rsidRDefault="005E7E7C" w:rsidP="005E7E7C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>3)</w:t>
      </w:r>
      <w:r>
        <w:tab/>
      </w:r>
      <w:r w:rsidRPr="00F44B12">
        <w:t>Гражданским кодексом Российской Федерации (часть первая) от 30.11.1994 № 51-ФЗ (</w:t>
      </w:r>
      <w:r>
        <w:t>«</w:t>
      </w:r>
      <w:r w:rsidRPr="00F44B12">
        <w:t>Собрание законодательства Российской Федерации</w:t>
      </w:r>
      <w:r>
        <w:t>»</w:t>
      </w:r>
      <w:r w:rsidRPr="00F44B12">
        <w:t>, 1994, № 32, ст. 3301);</w:t>
      </w:r>
    </w:p>
    <w:p w:rsidR="005E7E7C" w:rsidRDefault="005E7E7C" w:rsidP="005E7E7C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>4)</w:t>
      </w:r>
      <w:r>
        <w:tab/>
      </w:r>
      <w:r w:rsidRPr="00F44B12">
        <w:t>Гражданским кодексом Российской Федерации (часть вторая) от 26.01.1996 № 14-ФЗ (</w:t>
      </w:r>
      <w:r>
        <w:t>«</w:t>
      </w:r>
      <w:r w:rsidRPr="00F44B12">
        <w:t>Собрание законодательства Российской Федерации</w:t>
      </w:r>
      <w:r>
        <w:t>»</w:t>
      </w:r>
      <w:r w:rsidRPr="00F44B12">
        <w:t>, 1996, № 5, ст. 410);</w:t>
      </w:r>
    </w:p>
    <w:p w:rsidR="005E7E7C" w:rsidRDefault="005E7E7C" w:rsidP="005E7E7C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>5)</w:t>
      </w:r>
      <w:r>
        <w:tab/>
      </w:r>
      <w:r w:rsidRPr="00F44B12">
        <w:t>Федеральным законом Российской Федерации от 29.12.2004 № 189-ФЗ «О введении в действие Жилищного кодекса Российской Федерации» (</w:t>
      </w:r>
      <w:r>
        <w:t>«</w:t>
      </w:r>
      <w:r w:rsidRPr="00F44B12">
        <w:t>Собрание законодательства Российской Федерации</w:t>
      </w:r>
      <w:r>
        <w:t>»</w:t>
      </w:r>
      <w:r w:rsidRPr="00F44B12">
        <w:t>, 03.01.2005, № 1 (часть 1), ст. 15);</w:t>
      </w:r>
    </w:p>
    <w:p w:rsidR="005E7E7C" w:rsidRDefault="005E7E7C" w:rsidP="005E7E7C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6</w:t>
      </w:r>
      <w:r w:rsidRPr="00381043">
        <w:rPr>
          <w:color w:val="000000"/>
        </w:rPr>
        <w:t>)</w:t>
      </w:r>
      <w:r w:rsidRPr="00381043">
        <w:rPr>
          <w:color w:val="000000"/>
        </w:rPr>
        <w:tab/>
      </w:r>
      <w:r w:rsidRPr="00F70D63">
        <w:t>Федеральным законом от 06.10.2003 № 131-ФЗ «Об общих принципах организации местного самоуправления в Российской Федерации» (</w:t>
      </w:r>
      <w:r>
        <w:t>«</w:t>
      </w:r>
      <w:r w:rsidRPr="00F70D63">
        <w:t>Собрание законодательства Российской Федерации</w:t>
      </w:r>
      <w:r>
        <w:t>»</w:t>
      </w:r>
      <w:r w:rsidRPr="00F70D63">
        <w:t>, 06.10.2003, № 40, ст. 3822);</w:t>
      </w:r>
    </w:p>
    <w:p w:rsidR="005E7E7C" w:rsidRDefault="005E7E7C" w:rsidP="005E7E7C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7</w:t>
      </w:r>
      <w:r w:rsidRPr="008768B6">
        <w:rPr>
          <w:color w:val="000000"/>
        </w:rPr>
        <w:t>)</w:t>
      </w:r>
      <w:r>
        <w:rPr>
          <w:color w:val="000000"/>
        </w:rPr>
        <w:tab/>
      </w:r>
      <w:r>
        <w:t>Федеральным законом от 27.07.2010 № 210-ФЗ «Об организации предоставления государственных и муниципальных услуг» («Российская газета», 30.07.2010, № 168);</w:t>
      </w:r>
    </w:p>
    <w:p w:rsidR="005E7E7C" w:rsidRDefault="005E7E7C" w:rsidP="005E7E7C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8</w:t>
      </w:r>
      <w:r w:rsidRPr="008768B6">
        <w:rPr>
          <w:color w:val="000000"/>
        </w:rPr>
        <w:t>)</w:t>
      </w:r>
      <w:r>
        <w:rPr>
          <w:color w:val="000000"/>
        </w:rPr>
        <w:tab/>
      </w:r>
      <w:r w:rsidRPr="0071595E">
        <w:rPr>
          <w:color w:val="000000"/>
        </w:rPr>
        <w:t>Федеральным законом от 06.04.2011 № 63-ФЗ «Об электронной подписи» («Российская газета», 08.04.2011, № 75);</w:t>
      </w:r>
    </w:p>
    <w:p w:rsidR="005E7E7C" w:rsidRDefault="005E7E7C" w:rsidP="005E7E7C">
      <w:pPr>
        <w:pStyle w:val="western"/>
        <w:tabs>
          <w:tab w:val="left" w:pos="1276"/>
        </w:tabs>
        <w:spacing w:before="0" w:beforeAutospacing="0" w:after="0" w:afterAutospacing="0"/>
        <w:ind w:firstLine="709"/>
        <w:jc w:val="both"/>
      </w:pPr>
      <w:r>
        <w:t>9</w:t>
      </w:r>
      <w:r w:rsidRPr="008768B6">
        <w:t>)</w:t>
      </w:r>
      <w:r>
        <w:tab/>
      </w:r>
      <w:r w:rsidRPr="008768B6">
        <w:t>Федеральным законом от 27.07.2006 № 152-ФЗ «О персональных данных»</w:t>
      </w:r>
      <w:r w:rsidRPr="008768B6">
        <w:rPr>
          <w:rStyle w:val="apple-converted-space"/>
          <w:color w:val="000000"/>
        </w:rPr>
        <w:t> </w:t>
      </w:r>
      <w:r>
        <w:t>(«Российская газета»</w:t>
      </w:r>
      <w:r w:rsidRPr="008768B6">
        <w:t>, 29.07.2006</w:t>
      </w:r>
      <w:r>
        <w:t xml:space="preserve">, </w:t>
      </w:r>
      <w:r w:rsidRPr="008768B6">
        <w:t>№ 165);</w:t>
      </w:r>
    </w:p>
    <w:p w:rsidR="005E7E7C" w:rsidRDefault="005E7E7C" w:rsidP="005E7E7C">
      <w:pPr>
        <w:pStyle w:val="western"/>
        <w:tabs>
          <w:tab w:val="left" w:pos="1276"/>
        </w:tabs>
        <w:spacing w:before="0" w:beforeAutospacing="0" w:after="0" w:afterAutospacing="0"/>
        <w:ind w:firstLine="709"/>
        <w:jc w:val="both"/>
      </w:pPr>
      <w:r>
        <w:t>10)</w:t>
      </w:r>
      <w:r>
        <w:tab/>
        <w:t xml:space="preserve">Федеральным законом от 19.02.1993 № 4528-1 «О беженцах» («Ведомости </w:t>
      </w:r>
      <w:r w:rsidRPr="003E7BFB">
        <w:t>Съезда народных документов и В</w:t>
      </w:r>
      <w:r>
        <w:t>ерховного Совета</w:t>
      </w:r>
      <w:r w:rsidRPr="003E7BFB">
        <w:t xml:space="preserve"> Российской </w:t>
      </w:r>
      <w:r>
        <w:t>Федерации», 25.03.1993, № 12, ст. 425);</w:t>
      </w:r>
    </w:p>
    <w:p w:rsidR="005E7E7C" w:rsidRDefault="005E7E7C" w:rsidP="005E7E7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11</w:t>
      </w:r>
      <w:r w:rsidRPr="008768B6">
        <w:t>)</w:t>
      </w:r>
      <w:r>
        <w:tab/>
      </w:r>
      <w:r w:rsidRPr="008768B6">
        <w:t>Федеральным законом от 24.11.1995 № 181-ФЗ «О социальной защите инва</w:t>
      </w:r>
      <w:r>
        <w:t>лидов в Российской Федерации» («Российская газета»</w:t>
      </w:r>
      <w:r w:rsidRPr="008768B6">
        <w:t xml:space="preserve">, </w:t>
      </w:r>
      <w:r>
        <w:t xml:space="preserve">02.12.1995, </w:t>
      </w:r>
      <w:r w:rsidRPr="008768B6">
        <w:t>№ 234);</w:t>
      </w:r>
    </w:p>
    <w:p w:rsidR="005E7E7C" w:rsidRDefault="005E7E7C" w:rsidP="005E7E7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12)</w:t>
      </w:r>
      <w:r>
        <w:tab/>
      </w:r>
      <w:r w:rsidRPr="00EE1277">
        <w:t>Федеральный закон от 21.12.1996 N 159-ФЗ</w:t>
      </w:r>
      <w:r>
        <w:t xml:space="preserve"> «</w:t>
      </w:r>
      <w:r w:rsidRPr="00EE1277">
        <w:t>О дополнительных гарантиях по социальной поддержке детей-сирот и детей, оставшихся без попечения родителей</w:t>
      </w:r>
      <w:r>
        <w:t>» («Собрание законодательства Российской Федерации», 23.12.1996, № 52, ст. 5880);</w:t>
      </w:r>
    </w:p>
    <w:p w:rsidR="005E7E7C" w:rsidRDefault="005E7E7C" w:rsidP="005E7E7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13)</w:t>
      </w:r>
      <w:r>
        <w:tab/>
        <w:t>Федеральный закон от 27.05.1998 № 76-ФЗ «О статусе военнослужащих» («Собрание законодательства Российской Федерации», №</w:t>
      </w:r>
      <w:r w:rsidRPr="00EE1277">
        <w:t xml:space="preserve"> 22, 01.06.1998, ст. 2331</w:t>
      </w:r>
      <w:r>
        <w:t>);</w:t>
      </w:r>
    </w:p>
    <w:p w:rsidR="005E7E7C" w:rsidRPr="00796DC1" w:rsidRDefault="005E7E7C" w:rsidP="005E7E7C">
      <w:pPr>
        <w:pStyle w:val="western"/>
        <w:tabs>
          <w:tab w:val="left" w:pos="426"/>
        </w:tabs>
        <w:spacing w:before="0" w:beforeAutospacing="0" w:after="0" w:afterAutospacing="0"/>
        <w:ind w:right="-187" w:firstLine="709"/>
        <w:jc w:val="both"/>
        <w:rPr>
          <w:rFonts w:ascii="Arial" w:hAnsi="Arial" w:cs="Arial"/>
          <w:sz w:val="20"/>
          <w:szCs w:val="20"/>
        </w:rPr>
      </w:pPr>
      <w:r>
        <w:t>14</w:t>
      </w:r>
      <w:r w:rsidRPr="00796DC1">
        <w:t>)</w:t>
      </w:r>
      <w:r w:rsidRPr="00796DC1">
        <w:tab/>
        <w:t>Законом Российской Федерации от 19.02.1993 № 4530-1 «О вынужденных переселенцах» («Ведомости Совета народных депутатов и Верховного Совета Российской Федерации», 25.03.1993, № 12, ст.427);</w:t>
      </w:r>
    </w:p>
    <w:p w:rsidR="005E7E7C" w:rsidRDefault="005E7E7C" w:rsidP="005E7E7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15</w:t>
      </w:r>
      <w:r w:rsidRPr="004B1C11">
        <w:t>)</w:t>
      </w:r>
      <w:r w:rsidRPr="004B1C11">
        <w:tab/>
        <w:t xml:space="preserve">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(«Собрание законодательства Российской Федерации», 06.02.2006, № 6, ст. 697);</w:t>
      </w:r>
    </w:p>
    <w:p w:rsidR="005E7E7C" w:rsidRDefault="005E7E7C" w:rsidP="005E7E7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16</w:t>
      </w:r>
      <w:r w:rsidRPr="004B1C11">
        <w:t>)</w:t>
      </w:r>
      <w:r w:rsidRPr="004B1C11">
        <w:tab/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 22, ст. 3169);</w:t>
      </w:r>
    </w:p>
    <w:p w:rsidR="005E7E7C" w:rsidRDefault="005E7E7C" w:rsidP="005E7E7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17</w:t>
      </w:r>
      <w:r w:rsidRPr="008768B6">
        <w:rPr>
          <w:color w:val="000000"/>
        </w:rPr>
        <w:t>)</w:t>
      </w:r>
      <w:r>
        <w:rPr>
          <w:color w:val="000000"/>
        </w:rPr>
        <w:tab/>
      </w:r>
      <w:r w:rsidRPr="00CB3867">
        <w:rPr>
          <w:color w:val="000000"/>
        </w:rPr>
        <w:t>Постановлением Правительства Российской Федерации от 22</w:t>
      </w:r>
      <w:r>
        <w:rPr>
          <w:color w:val="000000"/>
        </w:rPr>
        <w:t xml:space="preserve">.12.2012 № 1376 «Об утверждении </w:t>
      </w:r>
      <w:r w:rsidRPr="00CB3867">
        <w:rPr>
          <w:color w:val="000000"/>
        </w:rPr>
        <w:t>Правил организации деятельности многофункциональных центров предоставления государственных и муниципальных услуг» («Собрание законодательства Российской Федерации», 31.12.2012, № 53 (ч. 2), ст. 7932);</w:t>
      </w:r>
    </w:p>
    <w:p w:rsidR="005E7E7C" w:rsidRDefault="005E7E7C" w:rsidP="005E7E7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lastRenderedPageBreak/>
        <w:t>18</w:t>
      </w:r>
      <w:r w:rsidRPr="00B02ECE">
        <w:rPr>
          <w:color w:val="000000"/>
        </w:rPr>
        <w:t>)</w:t>
      </w:r>
      <w:r>
        <w:rPr>
          <w:color w:val="000000"/>
        </w:rPr>
        <w:tab/>
      </w:r>
      <w:r w:rsidRPr="00CB3867"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5E7E7C" w:rsidRDefault="005E7E7C" w:rsidP="005E7E7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19</w:t>
      </w:r>
      <w:r w:rsidRPr="004B1C11">
        <w:t>)</w:t>
      </w:r>
      <w:r w:rsidRPr="004B1C11">
        <w:tab/>
        <w:t>Законом Республики Коми от 06.10.2005 № 100-РЗ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 («Ведомости нормативных актов органов государственной власти Р</w:t>
      </w:r>
      <w:r>
        <w:t>еспублики Коми», 27.06.2006,</w:t>
      </w:r>
      <w:bookmarkStart w:id="0" w:name="_GoBack"/>
      <w:bookmarkEnd w:id="0"/>
      <w:r w:rsidRPr="004B1C11">
        <w:t xml:space="preserve"> № 6, ст. 4455);</w:t>
      </w:r>
    </w:p>
    <w:p w:rsidR="005E7E7C" w:rsidRDefault="005E7E7C" w:rsidP="005E7E7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20)</w:t>
      </w:r>
      <w:r>
        <w:tab/>
        <w:t>Законом Республики Коми от 25.12.2015 № 134-РЗ «О некоторых вопросах, связанных с предоставлением мер социальной поддержки по обеспечению жильем (жилыми помещениями) отдельных категорий граждан» («</w:t>
      </w:r>
      <w:r w:rsidRPr="00EE1277">
        <w:t>Ведомости нормативных актов органов государ</w:t>
      </w:r>
      <w:r>
        <w:t>ственной власти Республики Коми»</w:t>
      </w:r>
      <w:r w:rsidRPr="00EE1277">
        <w:t>, 30.12.</w:t>
      </w:r>
      <w:r>
        <w:t>2015, №</w:t>
      </w:r>
      <w:r w:rsidRPr="00EE1277">
        <w:t xml:space="preserve"> 26, ст. 366</w:t>
      </w:r>
      <w:r>
        <w:t>);</w:t>
      </w:r>
    </w:p>
    <w:p w:rsidR="005E7E7C" w:rsidRDefault="005E7E7C" w:rsidP="005E7E7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21)</w:t>
      </w:r>
      <w:r>
        <w:tab/>
        <w:t xml:space="preserve">Уставом муниципального образования городского округа «Воркута» (принят Советом муниципального образования городского округа «Воркута» 27.02.2006) («Заполярье», </w:t>
      </w:r>
      <w:r w:rsidRPr="006277A0">
        <w:t>04.04.2006</w:t>
      </w:r>
      <w:r>
        <w:t>, № 54-58);</w:t>
      </w:r>
    </w:p>
    <w:p w:rsidR="005E7E7C" w:rsidRDefault="005E7E7C" w:rsidP="005E7E7C">
      <w:pPr>
        <w:widowControl w:val="0"/>
        <w:tabs>
          <w:tab w:val="left" w:pos="284"/>
          <w:tab w:val="left" w:pos="426"/>
          <w:tab w:val="left" w:pos="1276"/>
        </w:tabs>
        <w:autoSpaceDE w:val="0"/>
        <w:autoSpaceDN w:val="0"/>
        <w:adjustRightInd w:val="0"/>
        <w:ind w:firstLine="709"/>
        <w:jc w:val="both"/>
      </w:pPr>
      <w:r>
        <w:t>22)</w:t>
      </w:r>
      <w:r>
        <w:tab/>
      </w:r>
      <w:r w:rsidRPr="00CB3867">
        <w:t>Решением Совета муниципального образования городского округа «Воркута» от 01.06.2013 № 270 «Об утверждении положения о порядке управления и распоряжения жилищным фондом, находящимся в собственности муниципального образования городского округа «Воркута» (</w:t>
      </w:r>
      <w:r>
        <w:t>«</w:t>
      </w:r>
      <w:r w:rsidRPr="00CB3867">
        <w:t>Заполярье</w:t>
      </w:r>
      <w:r>
        <w:t>»</w:t>
      </w:r>
      <w:r w:rsidRPr="00CB3867">
        <w:t>, 06.06.2013</w:t>
      </w:r>
      <w:r>
        <w:t>, № 142-146);</w:t>
      </w:r>
    </w:p>
    <w:p w:rsidR="005E7E7C" w:rsidRPr="00C72C3F" w:rsidRDefault="005E7E7C" w:rsidP="005E7E7C">
      <w:pPr>
        <w:widowControl w:val="0"/>
        <w:tabs>
          <w:tab w:val="left" w:pos="284"/>
          <w:tab w:val="left" w:pos="426"/>
          <w:tab w:val="left" w:pos="1276"/>
        </w:tabs>
        <w:autoSpaceDE w:val="0"/>
        <w:autoSpaceDN w:val="0"/>
        <w:adjustRightInd w:val="0"/>
        <w:ind w:firstLine="709"/>
        <w:jc w:val="both"/>
      </w:pPr>
      <w:r>
        <w:t>23</w:t>
      </w:r>
      <w:r w:rsidRPr="00C72C3F">
        <w:t>)</w:t>
      </w:r>
      <w:r w:rsidRPr="00C72C3F">
        <w:tab/>
        <w:t>Постановлением администрации муниципального</w:t>
      </w:r>
      <w:r>
        <w:t xml:space="preserve"> образования городского округа «Воркута» от 01.08.2016 №</w:t>
      </w:r>
      <w:r w:rsidRPr="00C72C3F">
        <w:t xml:space="preserve"> 1328 </w:t>
      </w:r>
      <w:r>
        <w:t>«</w:t>
      </w:r>
      <w:r w:rsidRPr="00C72C3F">
        <w:t>Об утверждении Порядка включения жилых помещений в специализированный жилищный фонд и исключения жилых помещений из специализированного жилищного фонда, а также предоставления жилых помещений специализированного жилищного фонда муниципального</w:t>
      </w:r>
      <w:r>
        <w:t xml:space="preserve"> образования городского округа «Воркута» («Информационный вестник муниципального образования городского округа «Воркута», 01.08.2016, № 14).</w:t>
      </w:r>
    </w:p>
    <w:p w:rsidR="00FC5082" w:rsidRDefault="005E7E7C" w:rsidP="005E7E7C">
      <w:pPr>
        <w:widowControl w:val="0"/>
        <w:tabs>
          <w:tab w:val="left" w:pos="851"/>
          <w:tab w:val="left" w:pos="1134"/>
        </w:tabs>
        <w:autoSpaceDN w:val="0"/>
        <w:ind w:firstLine="709"/>
        <w:jc w:val="both"/>
        <w:textAlignment w:val="baseline"/>
      </w:pPr>
      <w:r>
        <w:rPr>
          <w:b/>
        </w:rPr>
        <w:br w:type="page"/>
      </w:r>
    </w:p>
    <w:sectPr w:rsidR="00FC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3EF22B7A"/>
    <w:name w:val="WW8Num4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37810FA1"/>
    <w:multiLevelType w:val="singleLevel"/>
    <w:tmpl w:val="7C78661A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C4"/>
    <w:rsid w:val="001A25C7"/>
    <w:rsid w:val="00273076"/>
    <w:rsid w:val="002D5335"/>
    <w:rsid w:val="003073F8"/>
    <w:rsid w:val="00315CA0"/>
    <w:rsid w:val="00352678"/>
    <w:rsid w:val="00401030"/>
    <w:rsid w:val="004835C2"/>
    <w:rsid w:val="005E7E7C"/>
    <w:rsid w:val="005F1AFA"/>
    <w:rsid w:val="00751AF3"/>
    <w:rsid w:val="0075796F"/>
    <w:rsid w:val="007A3979"/>
    <w:rsid w:val="008659C4"/>
    <w:rsid w:val="0089219E"/>
    <w:rsid w:val="009C6135"/>
    <w:rsid w:val="00AA62ED"/>
    <w:rsid w:val="00B406AE"/>
    <w:rsid w:val="00B74C74"/>
    <w:rsid w:val="00BA7B93"/>
    <w:rsid w:val="00DE348B"/>
    <w:rsid w:val="00F077D3"/>
    <w:rsid w:val="00F670F6"/>
    <w:rsid w:val="00FC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5AB4"/>
  <w15:docId w15:val="{D004FBBF-ABB9-4598-A32D-D66662D1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7307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6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Ермолина Наталья Геннадьевна</dc:creator>
  <cp:keywords/>
  <dc:description/>
  <cp:lastModifiedBy>Шурпакова Екатерина Евгеньевна</cp:lastModifiedBy>
  <cp:revision>2</cp:revision>
  <dcterms:created xsi:type="dcterms:W3CDTF">2025-02-28T07:22:00Z</dcterms:created>
  <dcterms:modified xsi:type="dcterms:W3CDTF">2025-02-28T07:22:00Z</dcterms:modified>
</cp:coreProperties>
</file>